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 xml:space="preserve">по  </w:t>
      </w:r>
      <w:r w:rsidR="00015536">
        <w:rPr>
          <w:b/>
          <w:sz w:val="28"/>
          <w:szCs w:val="28"/>
        </w:rPr>
        <w:t>строительству, ЖКХ и транспорту</w:t>
      </w:r>
    </w:p>
    <w:p w:rsidR="00251DCA" w:rsidRPr="00251DCA" w:rsidRDefault="00126414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804909">
        <w:rPr>
          <w:b/>
          <w:sz w:val="28"/>
          <w:szCs w:val="28"/>
        </w:rPr>
        <w:t>2</w:t>
      </w:r>
      <w:r w:rsidR="00251DCA" w:rsidRPr="00251DCA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6883"/>
        <w:gridCol w:w="1891"/>
      </w:tblGrid>
      <w:tr w:rsidR="00251DCA" w:rsidTr="005E120F">
        <w:tc>
          <w:tcPr>
            <w:tcW w:w="797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№</w:t>
            </w:r>
          </w:p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п./п</w:t>
            </w:r>
          </w:p>
        </w:tc>
        <w:tc>
          <w:tcPr>
            <w:tcW w:w="6883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1" w:type="dxa"/>
            <w:vAlign w:val="center"/>
          </w:tcPr>
          <w:p w:rsidR="00251DCA" w:rsidRPr="00A46034" w:rsidRDefault="00A46034" w:rsidP="005E120F">
            <w:pPr>
              <w:jc w:val="center"/>
              <w:rPr>
                <w:b/>
                <w:sz w:val="28"/>
                <w:szCs w:val="28"/>
              </w:rPr>
            </w:pPr>
            <w:r w:rsidRPr="00A46034">
              <w:rPr>
                <w:b/>
                <w:sz w:val="28"/>
                <w:szCs w:val="28"/>
              </w:rPr>
              <w:t>Д</w:t>
            </w:r>
            <w:r w:rsidR="00251DCA" w:rsidRPr="00A46034">
              <w:rPr>
                <w:b/>
                <w:sz w:val="28"/>
                <w:szCs w:val="28"/>
              </w:rPr>
              <w:t>ата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51DCA" w:rsidRPr="00D938DF" w:rsidRDefault="000571F8" w:rsidP="005E1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</w:t>
            </w:r>
            <w:r w:rsidR="00251DCA" w:rsidRPr="00D938DF">
              <w:rPr>
                <w:b/>
                <w:sz w:val="28"/>
                <w:szCs w:val="28"/>
              </w:rPr>
              <w:t xml:space="preserve"> постоянной комиссии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51DCA" w:rsidRPr="00126414" w:rsidRDefault="00126414" w:rsidP="005E120F">
            <w:pPr>
              <w:rPr>
                <w:sz w:val="24"/>
                <w:szCs w:val="24"/>
              </w:rPr>
            </w:pPr>
            <w:r w:rsidRPr="00126414">
              <w:rPr>
                <w:sz w:val="24"/>
                <w:szCs w:val="24"/>
              </w:rPr>
              <w:t>е</w:t>
            </w:r>
            <w:r w:rsidR="00251DCA" w:rsidRPr="00126414">
              <w:rPr>
                <w:sz w:val="24"/>
                <w:szCs w:val="24"/>
              </w:rPr>
              <w:t>жемесячно, каб.201,</w:t>
            </w:r>
          </w:p>
          <w:p w:rsidR="00251DCA" w:rsidRPr="0029091B" w:rsidRDefault="00126414" w:rsidP="005E120F">
            <w:pPr>
              <w:rPr>
                <w:b/>
                <w:i/>
                <w:sz w:val="28"/>
                <w:szCs w:val="28"/>
              </w:rPr>
            </w:pPr>
            <w:r w:rsidRPr="00126414">
              <w:rPr>
                <w:sz w:val="24"/>
                <w:szCs w:val="24"/>
              </w:rPr>
              <w:t>2 этаж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51DCA" w:rsidRPr="00586184" w:rsidRDefault="00251DCA" w:rsidP="00135F76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П</w:t>
            </w:r>
            <w:r w:rsidR="000571F8">
              <w:rPr>
                <w:b/>
                <w:sz w:val="28"/>
                <w:szCs w:val="28"/>
              </w:rPr>
              <w:t>одготовка  вопросов на заседания</w:t>
            </w:r>
            <w:r w:rsidRPr="00586184">
              <w:rPr>
                <w:b/>
                <w:sz w:val="28"/>
                <w:szCs w:val="28"/>
              </w:rPr>
              <w:t xml:space="preserve"> Вяземского районного Совета депутатов</w:t>
            </w:r>
            <w:r w:rsidR="00135F76">
              <w:rPr>
                <w:b/>
                <w:sz w:val="28"/>
                <w:szCs w:val="28"/>
              </w:rPr>
              <w:t xml:space="preserve"> и рассмотрение иных вопросов, относящихся к компетенции постоянной комиссии</w:t>
            </w:r>
            <w:r w:rsidR="00586184">
              <w:rPr>
                <w:b/>
                <w:sz w:val="28"/>
                <w:szCs w:val="28"/>
              </w:rPr>
              <w:t>:</w:t>
            </w:r>
          </w:p>
          <w:p w:rsidR="00251DCA" w:rsidRDefault="00251DCA" w:rsidP="005E12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06E4" w:rsidRPr="0029091B" w:rsidRDefault="005306E4" w:rsidP="005E12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1DCA" w:rsidRDefault="008F4349" w:rsidP="002920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- Отчёт Управления ЖКХ, транспорта и дорожного хозяйства Администрации муниципального образования «Вяземский район» Смоленской области о </w:t>
            </w:r>
            <w:r w:rsidR="00126414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804909">
              <w:rPr>
                <w:rFonts w:ascii="Times New Roman" w:hAnsi="Times New Roman"/>
                <w:sz w:val="24"/>
                <w:szCs w:val="24"/>
              </w:rPr>
              <w:t>21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D025DF" w:rsidRPr="00292031" w:rsidRDefault="00D025DF" w:rsidP="00292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92031">
              <w:rPr>
                <w:sz w:val="24"/>
                <w:szCs w:val="24"/>
              </w:rPr>
              <w:t>о</w:t>
            </w:r>
            <w:r w:rsidRPr="002D645B">
              <w:rPr>
                <w:sz w:val="24"/>
                <w:szCs w:val="24"/>
              </w:rPr>
              <w:t>тчёт Управления ЖКХ, транспорта и дорожного хозяйства Администрации муниципального образования «Вяземский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292031">
              <w:rPr>
                <w:sz w:val="24"/>
                <w:szCs w:val="24"/>
              </w:rPr>
              <w:t xml:space="preserve">по </w:t>
            </w:r>
            <w:r w:rsidR="00292031" w:rsidRPr="00292031">
              <w:rPr>
                <w:sz w:val="24"/>
                <w:szCs w:val="24"/>
              </w:rPr>
              <w:t xml:space="preserve">проведенной </w:t>
            </w:r>
            <w:r w:rsidRPr="00292031">
              <w:rPr>
                <w:sz w:val="24"/>
                <w:szCs w:val="24"/>
              </w:rPr>
              <w:t>претензионной работе по качеству р</w:t>
            </w:r>
            <w:r w:rsidR="00804909">
              <w:rPr>
                <w:sz w:val="24"/>
                <w:szCs w:val="24"/>
              </w:rPr>
              <w:t>емонта дорог и тротуаров за 4</w:t>
            </w:r>
            <w:r w:rsidR="00804909" w:rsidRPr="0088320A">
              <w:rPr>
                <w:sz w:val="24"/>
                <w:szCs w:val="24"/>
              </w:rPr>
              <w:t xml:space="preserve"> квартал 2021 года</w:t>
            </w:r>
            <w:r w:rsidR="00804909">
              <w:rPr>
                <w:sz w:val="24"/>
                <w:szCs w:val="24"/>
              </w:rPr>
              <w:t xml:space="preserve"> и за 2021 год</w:t>
            </w:r>
            <w:r w:rsidR="00804909" w:rsidRPr="0088320A">
              <w:rPr>
                <w:sz w:val="24"/>
                <w:szCs w:val="24"/>
              </w:rPr>
              <w:t>;</w:t>
            </w:r>
          </w:p>
          <w:p w:rsidR="00D025DF" w:rsidRPr="00C73408" w:rsidRDefault="00104005" w:rsidP="002920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D02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5DF" w:rsidRPr="002D645B">
              <w:rPr>
                <w:rFonts w:ascii="Times New Roman" w:hAnsi="Times New Roman"/>
                <w:sz w:val="24"/>
                <w:szCs w:val="24"/>
              </w:rPr>
              <w:t>Управления ЖКХ, транспорта и дорожного хозяйства Администрации муниципального образования «Вяземский район» Смоленской области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о развитии дорог частного сектора</w:t>
            </w:r>
            <w:r w:rsidR="00C73408" w:rsidRPr="002C347C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«Вяземский район» Смоленской области</w:t>
            </w:r>
            <w:r w:rsidR="002920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4349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06E4" w:rsidRDefault="005306E4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323" w:rsidRDefault="00645323" w:rsidP="0052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</w:t>
            </w:r>
            <w:r w:rsidR="0080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Отчёт отдела строительства и целевых программ Администрации муниципального образования «Вяземский район» Смоленской области о </w:t>
            </w:r>
            <w:r w:rsidR="00104005">
              <w:rPr>
                <w:rFonts w:ascii="Times New Roman" w:hAnsi="Times New Roman"/>
                <w:sz w:val="24"/>
                <w:szCs w:val="24"/>
              </w:rPr>
              <w:t>результатах деятельности за 202</w:t>
            </w:r>
            <w:r w:rsidR="00804909">
              <w:rPr>
                <w:rFonts w:ascii="Times New Roman" w:hAnsi="Times New Roman"/>
                <w:sz w:val="24"/>
                <w:szCs w:val="24"/>
              </w:rPr>
              <w:t>1</w:t>
            </w:r>
            <w:r w:rsidR="009F4BA0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D025DF" w:rsidRDefault="00D025DF" w:rsidP="00D025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8">
              <w:rPr>
                <w:rFonts w:ascii="Times New Roman" w:hAnsi="Times New Roman"/>
                <w:sz w:val="24"/>
                <w:szCs w:val="24"/>
              </w:rPr>
              <w:t>- информация Администрации муниципального образования о создании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«Вяземский район» Смоленской области</w:t>
            </w:r>
            <w:r w:rsidR="008049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4909" w:rsidRPr="00292031" w:rsidRDefault="00804909" w:rsidP="008049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информация по обращени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поступившим в адрес </w:t>
            </w:r>
            <w:r w:rsidRPr="00292031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«Вяземский район» Смоленской области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по качеству предоставляемых услуг управляющими компаниями и принятым мерам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квартал 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ода и за 2021 год;</w:t>
            </w:r>
          </w:p>
          <w:p w:rsidR="009F4BA0" w:rsidRDefault="009F4BA0" w:rsidP="0052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06E4" w:rsidRDefault="005306E4" w:rsidP="0052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C7C" w:rsidRPr="002D645B" w:rsidRDefault="00311C7C" w:rsidP="00311C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</w:t>
            </w:r>
            <w:r w:rsidR="00E63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6A0">
              <w:rPr>
                <w:rFonts w:ascii="Times New Roman" w:hAnsi="Times New Roman"/>
                <w:sz w:val="24"/>
                <w:szCs w:val="24"/>
              </w:rPr>
              <w:t>И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нформация </w:t>
            </w:r>
            <w:r w:rsidRPr="002D645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предприятия «Вяземское производственное жилищно-ремонтное объединение»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126414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104005">
              <w:rPr>
                <w:rFonts w:ascii="Times New Roman" w:hAnsi="Times New Roman"/>
                <w:sz w:val="24"/>
                <w:szCs w:val="24"/>
              </w:rPr>
              <w:t>2</w:t>
            </w:r>
            <w:r w:rsidR="00804909">
              <w:rPr>
                <w:rFonts w:ascii="Times New Roman" w:hAnsi="Times New Roman"/>
                <w:sz w:val="24"/>
                <w:szCs w:val="24"/>
              </w:rPr>
              <w:t>1</w:t>
            </w:r>
            <w:r w:rsidR="00126414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311C7C" w:rsidRDefault="00251DC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311C7C" w:rsidRPr="00C73408">
              <w:rPr>
                <w:rFonts w:ascii="Times New Roman" w:hAnsi="Times New Roman"/>
                <w:sz w:val="24"/>
                <w:szCs w:val="24"/>
              </w:rPr>
              <w:t>ин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>формация об исполнении за 20</w:t>
            </w:r>
            <w:r w:rsidR="00104005" w:rsidRPr="00C73408">
              <w:rPr>
                <w:rFonts w:ascii="Times New Roman" w:hAnsi="Times New Roman"/>
                <w:sz w:val="24"/>
                <w:szCs w:val="24"/>
              </w:rPr>
              <w:t>2</w:t>
            </w:r>
            <w:r w:rsidR="00804909">
              <w:rPr>
                <w:rFonts w:ascii="Times New Roman" w:hAnsi="Times New Roman"/>
                <w:sz w:val="24"/>
                <w:szCs w:val="24"/>
              </w:rPr>
              <w:t>1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 год по </w:t>
            </w:r>
            <w:r w:rsidR="00083B94">
              <w:rPr>
                <w:rFonts w:ascii="Times New Roman" w:hAnsi="Times New Roman"/>
                <w:sz w:val="24"/>
                <w:szCs w:val="24"/>
              </w:rPr>
              <w:t>4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 муниципальным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программам: </w:t>
            </w:r>
            <w:r w:rsidR="002D645B" w:rsidRPr="002D645B">
              <w:rPr>
                <w:rFonts w:ascii="Times New Roman" w:hAnsi="Times New Roman"/>
                <w:sz w:val="24"/>
                <w:szCs w:val="24"/>
              </w:rPr>
              <w:t>«Газификация муниципального образования «Вяземский район» Смоленской области»;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</w:t>
            </w:r>
            <w:r w:rsidR="00C023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1C9C" w:rsidRDefault="00281C9C" w:rsidP="00C023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8320A">
              <w:rPr>
                <w:rFonts w:ascii="Times New Roman" w:hAnsi="Times New Roman"/>
                <w:sz w:val="24"/>
                <w:szCs w:val="24"/>
              </w:rPr>
              <w:t>отчёт Управления ЖКХ, транспорта и дорожного хозяйства Администрации муниципального образования «Вяземский район» Смоленской области по проведенной претензионной работе по качеству ремонта дорог и тротуаров за 1 квартал 202</w:t>
            </w:r>
            <w:r w:rsidR="00804909">
              <w:rPr>
                <w:rFonts w:ascii="Times New Roman" w:hAnsi="Times New Roman"/>
                <w:sz w:val="24"/>
                <w:szCs w:val="24"/>
              </w:rPr>
              <w:t>2</w:t>
            </w:r>
            <w:r w:rsidRPr="0088320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350A4" w:rsidRPr="0088320A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9E4381" w:rsidRPr="00292031" w:rsidRDefault="009E4381" w:rsidP="009E43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информация по обращени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поступившим в адрес </w:t>
            </w:r>
            <w:r w:rsidRPr="00292031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«Вяземский район» Смоленской области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по качеству предоставляемых услуг управляющими компаниями и принятым мерам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квартал 202</w:t>
            </w:r>
            <w:r w:rsidR="0080490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ода;</w:t>
            </w:r>
          </w:p>
          <w:p w:rsidR="0002572F" w:rsidRPr="0088320A" w:rsidRDefault="0002572F" w:rsidP="000257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0A">
              <w:rPr>
                <w:rFonts w:ascii="Times New Roman" w:hAnsi="Times New Roman"/>
                <w:sz w:val="24"/>
                <w:szCs w:val="24"/>
              </w:rPr>
              <w:t>- отчёт постоянной комиссии Вяземского районного Совета депутатов по строительству, ЖКХ и транспорту о результатах деятельности за 202</w:t>
            </w:r>
            <w:r w:rsidR="00804909">
              <w:rPr>
                <w:rFonts w:ascii="Times New Roman" w:hAnsi="Times New Roman"/>
                <w:sz w:val="24"/>
                <w:szCs w:val="24"/>
              </w:rPr>
              <w:t>1</w:t>
            </w:r>
            <w:r w:rsidRPr="0088320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6350A4" w:rsidRPr="002D645B" w:rsidRDefault="006350A4" w:rsidP="006350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Default="00311C7C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 О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t>тчёт Главы</w:t>
            </w:r>
            <w:r w:rsidR="00251DCA"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t>онным Сов</w:t>
            </w:r>
            <w:r w:rsidR="00126414">
              <w:rPr>
                <w:rFonts w:ascii="Times New Roman" w:hAnsi="Times New Roman"/>
                <w:sz w:val="24"/>
                <w:szCs w:val="24"/>
              </w:rPr>
              <w:t>етом депутатов, за 20</w:t>
            </w:r>
            <w:r w:rsidR="00104005">
              <w:rPr>
                <w:rFonts w:ascii="Times New Roman" w:hAnsi="Times New Roman"/>
                <w:sz w:val="24"/>
                <w:szCs w:val="24"/>
              </w:rPr>
              <w:t>2</w:t>
            </w:r>
            <w:r w:rsidR="002606C1">
              <w:rPr>
                <w:rFonts w:ascii="Times New Roman" w:hAnsi="Times New Roman"/>
                <w:sz w:val="24"/>
                <w:szCs w:val="24"/>
              </w:rPr>
              <w:t>1</w:t>
            </w:r>
            <w:r w:rsidR="00251DCA" w:rsidRPr="002D64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350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1DCA" w:rsidRPr="002D645B" w:rsidRDefault="00251DCA" w:rsidP="005E120F">
            <w:pPr>
              <w:jc w:val="both"/>
              <w:rPr>
                <w:sz w:val="24"/>
                <w:szCs w:val="24"/>
              </w:rPr>
            </w:pPr>
          </w:p>
          <w:p w:rsidR="00251DCA" w:rsidRPr="00D924B3" w:rsidRDefault="00251DC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24B3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  <w:r w:rsidR="00A46034" w:rsidRPr="00D924B3">
              <w:rPr>
                <w:rFonts w:ascii="Times New Roman" w:hAnsi="Times New Roman"/>
                <w:sz w:val="24"/>
                <w:szCs w:val="24"/>
              </w:rPr>
              <w:t xml:space="preserve"> за первые три месяца 20</w:t>
            </w:r>
            <w:r w:rsidR="00104005" w:rsidRPr="00D924B3">
              <w:rPr>
                <w:rFonts w:ascii="Times New Roman" w:hAnsi="Times New Roman"/>
                <w:sz w:val="24"/>
                <w:szCs w:val="24"/>
              </w:rPr>
              <w:t>2</w:t>
            </w:r>
            <w:r w:rsidR="002606C1" w:rsidRPr="00D924B3">
              <w:rPr>
                <w:rFonts w:ascii="Times New Roman" w:hAnsi="Times New Roman"/>
                <w:sz w:val="24"/>
                <w:szCs w:val="24"/>
              </w:rPr>
              <w:t>2</w:t>
            </w:r>
            <w:r w:rsidRPr="00D924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9B18D5" w:rsidRPr="00D924B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850EE" w:rsidRPr="00D924B3">
              <w:rPr>
                <w:rFonts w:ascii="Times New Roman" w:hAnsi="Times New Roman"/>
                <w:sz w:val="24"/>
                <w:szCs w:val="24"/>
              </w:rPr>
              <w:t>3</w:t>
            </w:r>
            <w:r w:rsidRPr="00D924B3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 </w:t>
            </w:r>
            <w:r w:rsidR="002D645B" w:rsidRPr="00D924B3">
              <w:rPr>
                <w:rFonts w:ascii="Times New Roman" w:hAnsi="Times New Roman"/>
                <w:sz w:val="24"/>
                <w:szCs w:val="24"/>
              </w:rPr>
              <w:t>««Развитие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</w:t>
            </w:r>
            <w:r w:rsidR="00292031" w:rsidRPr="00D924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4349" w:rsidRPr="002D645B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Default="008F4349" w:rsidP="008F4349">
            <w:pPr>
              <w:jc w:val="both"/>
              <w:rPr>
                <w:sz w:val="24"/>
                <w:szCs w:val="24"/>
              </w:rPr>
            </w:pPr>
            <w:r w:rsidRPr="002D645B">
              <w:rPr>
                <w:sz w:val="24"/>
                <w:szCs w:val="24"/>
              </w:rPr>
              <w:t xml:space="preserve">- Информация о готовности муниципальных учреждений образования, культуры и спорта </w:t>
            </w:r>
            <w:r w:rsidR="00126FE5" w:rsidRPr="002D645B">
              <w:rPr>
                <w:sz w:val="24"/>
                <w:szCs w:val="24"/>
              </w:rPr>
              <w:t xml:space="preserve">к осенне-зимнему периоду </w:t>
            </w:r>
            <w:r w:rsidR="00A46034">
              <w:rPr>
                <w:sz w:val="24"/>
                <w:szCs w:val="24"/>
              </w:rPr>
              <w:t>202</w:t>
            </w:r>
            <w:r w:rsidR="002606C1">
              <w:rPr>
                <w:sz w:val="24"/>
                <w:szCs w:val="24"/>
              </w:rPr>
              <w:t>2</w:t>
            </w:r>
            <w:r w:rsidR="00A46034">
              <w:rPr>
                <w:sz w:val="24"/>
                <w:szCs w:val="24"/>
              </w:rPr>
              <w:t>-20</w:t>
            </w:r>
            <w:r w:rsidR="00A94F18">
              <w:rPr>
                <w:sz w:val="24"/>
                <w:szCs w:val="24"/>
              </w:rPr>
              <w:t>2</w:t>
            </w:r>
            <w:r w:rsidR="002606C1">
              <w:rPr>
                <w:sz w:val="24"/>
                <w:szCs w:val="24"/>
              </w:rPr>
              <w:t>3</w:t>
            </w:r>
            <w:r w:rsidR="009B18D5" w:rsidRPr="002D645B">
              <w:rPr>
                <w:sz w:val="24"/>
                <w:szCs w:val="24"/>
              </w:rPr>
              <w:t xml:space="preserve"> </w:t>
            </w:r>
            <w:r w:rsidR="002D645B">
              <w:rPr>
                <w:sz w:val="24"/>
                <w:szCs w:val="24"/>
              </w:rPr>
              <w:t>годов</w:t>
            </w:r>
            <w:r w:rsidR="00281C9C">
              <w:rPr>
                <w:sz w:val="24"/>
                <w:szCs w:val="24"/>
              </w:rPr>
              <w:t>;</w:t>
            </w:r>
          </w:p>
          <w:p w:rsidR="00281C9C" w:rsidRDefault="00281C9C" w:rsidP="00281C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2F">
              <w:rPr>
                <w:sz w:val="24"/>
                <w:szCs w:val="24"/>
              </w:rPr>
              <w:t xml:space="preserve">- </w:t>
            </w:r>
            <w:r w:rsidRPr="0002572F">
              <w:rPr>
                <w:rFonts w:ascii="Times New Roman" w:hAnsi="Times New Roman"/>
                <w:sz w:val="24"/>
                <w:szCs w:val="24"/>
              </w:rPr>
              <w:t>отчёт Управления ЖКХ, транспорта и дорожного хозяйства Администрации муниципального образования «Вяземский район» Смоленской области по проведенной претензионной работе по качеству ремонта дорог и тротуаров за 2 квартал 202</w:t>
            </w:r>
            <w:r w:rsidR="002606C1">
              <w:rPr>
                <w:rFonts w:ascii="Times New Roman" w:hAnsi="Times New Roman"/>
                <w:sz w:val="24"/>
                <w:szCs w:val="24"/>
              </w:rPr>
              <w:t>2</w:t>
            </w:r>
            <w:r w:rsidRPr="00025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381">
              <w:rPr>
                <w:rFonts w:ascii="Times New Roman" w:hAnsi="Times New Roman"/>
                <w:sz w:val="24"/>
                <w:szCs w:val="24"/>
              </w:rPr>
              <w:t>года;</w:t>
            </w:r>
          </w:p>
          <w:p w:rsidR="009E4381" w:rsidRPr="00292031" w:rsidRDefault="009E4381" w:rsidP="009E43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информация по обращени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поступившим в адрес </w:t>
            </w:r>
            <w:r w:rsidRPr="00292031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«Вяземский район» Смоленской области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по качеству предоставляемых услуг управляющими компаниями и принятым мерам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квартал 202</w:t>
            </w:r>
            <w:r w:rsidR="002606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E4381" w:rsidRPr="0002572F" w:rsidRDefault="009E4381" w:rsidP="00281C9C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367E" w:rsidRDefault="008F4349" w:rsidP="002D64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367E" w:rsidRPr="003C367E">
              <w:rPr>
                <w:rFonts w:ascii="Times New Roman" w:hAnsi="Times New Roman"/>
                <w:sz w:val="24"/>
                <w:szCs w:val="24"/>
              </w:rPr>
              <w:t>Информация председателя Вяземского районного Совета депутатов о результатах его деятельности за 202</w:t>
            </w:r>
            <w:r w:rsidR="005E31A3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3C367E" w:rsidRPr="003C36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C36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45B" w:rsidRPr="00D924B3" w:rsidRDefault="003C367E" w:rsidP="002D64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8F4349" w:rsidRPr="00D924B3">
              <w:rPr>
                <w:rFonts w:ascii="Times New Roman" w:hAnsi="Times New Roman"/>
                <w:sz w:val="24"/>
                <w:szCs w:val="24"/>
              </w:rPr>
              <w:t>нформация об исполнении</w:t>
            </w:r>
            <w:r w:rsidR="00A46034" w:rsidRPr="00D924B3">
              <w:rPr>
                <w:rFonts w:ascii="Times New Roman" w:hAnsi="Times New Roman"/>
                <w:sz w:val="24"/>
                <w:szCs w:val="24"/>
              </w:rPr>
              <w:t xml:space="preserve"> за первое полугодие 202</w:t>
            </w:r>
            <w:r w:rsidR="002606C1" w:rsidRPr="00D924B3">
              <w:rPr>
                <w:rFonts w:ascii="Times New Roman" w:hAnsi="Times New Roman"/>
                <w:sz w:val="24"/>
                <w:szCs w:val="24"/>
              </w:rPr>
              <w:t>2</w:t>
            </w:r>
            <w:r w:rsidR="008F4349" w:rsidRPr="00D924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9B18D5" w:rsidRPr="00D924B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850EE" w:rsidRPr="00D924B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349" w:rsidRPr="00D924B3">
              <w:rPr>
                <w:rFonts w:ascii="Times New Roman" w:hAnsi="Times New Roman"/>
                <w:sz w:val="24"/>
                <w:szCs w:val="24"/>
              </w:rPr>
              <w:t>муниципальным программам:</w:t>
            </w:r>
            <w:r w:rsidR="002D645B" w:rsidRPr="00D924B3">
              <w:rPr>
                <w:rFonts w:ascii="Times New Roman" w:hAnsi="Times New Roman"/>
                <w:sz w:val="24"/>
                <w:szCs w:val="24"/>
              </w:rPr>
              <w:t xml:space="preserve">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области».</w:t>
            </w:r>
          </w:p>
          <w:p w:rsidR="00281C08" w:rsidRPr="002D645B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408" w:rsidRDefault="00C73408" w:rsidP="00C734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537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нформация о проведенной работе по установке и обустройству контейнерных площадок в частном секторе</w:t>
            </w:r>
            <w:r w:rsidR="00292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505"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образования «Вяземский район» Смоленской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в зависимости от нормативов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2606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F12C7">
              <w:rPr>
                <w:rFonts w:ascii="Times New Roman" w:hAnsi="Times New Roman"/>
                <w:sz w:val="24"/>
                <w:szCs w:val="24"/>
              </w:rPr>
              <w:t xml:space="preserve"> и текущий период 202</w:t>
            </w:r>
            <w:r w:rsidR="002606C1">
              <w:rPr>
                <w:rFonts w:ascii="Times New Roman" w:hAnsi="Times New Roman"/>
                <w:sz w:val="24"/>
                <w:szCs w:val="24"/>
              </w:rPr>
              <w:t>2</w:t>
            </w:r>
            <w:r w:rsidR="007F12C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1C9C" w:rsidRDefault="00281C9C" w:rsidP="00C734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572F">
              <w:rPr>
                <w:rFonts w:ascii="Times New Roman" w:hAnsi="Times New Roman"/>
                <w:sz w:val="24"/>
                <w:szCs w:val="24"/>
              </w:rPr>
              <w:t>отчёт Управления ЖКХ, транспорта и дорожного хозяйства Администрации муниципального образования «Вяземский район» Смоленской области по проведенной претензионной работе по качеству ремонта дорог и т</w:t>
            </w:r>
            <w:r w:rsidR="009E4381">
              <w:rPr>
                <w:rFonts w:ascii="Times New Roman" w:hAnsi="Times New Roman"/>
                <w:sz w:val="24"/>
                <w:szCs w:val="24"/>
              </w:rPr>
              <w:t>ротуаров за 3 квартал 202</w:t>
            </w:r>
            <w:r w:rsidR="002606C1">
              <w:rPr>
                <w:rFonts w:ascii="Times New Roman" w:hAnsi="Times New Roman"/>
                <w:sz w:val="24"/>
                <w:szCs w:val="24"/>
              </w:rPr>
              <w:t>2</w:t>
            </w:r>
            <w:r w:rsidR="009E4381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9E4381" w:rsidRPr="00292031" w:rsidRDefault="009E4381" w:rsidP="009E43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информация по обращени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поступившим в адрес </w:t>
            </w:r>
            <w:r w:rsidRPr="00292031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«Вяземский район» Смоленской области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по качеству предоставляемых услуг управляющими компаниями и принятым мерам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квартал 202</w:t>
            </w:r>
            <w:r w:rsidR="002606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E4381" w:rsidRPr="0002572F" w:rsidRDefault="009E4381" w:rsidP="00C734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05B" w:rsidRPr="00D924B3" w:rsidRDefault="00523C47" w:rsidP="008740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B3">
              <w:rPr>
                <w:rFonts w:ascii="Times New Roman" w:hAnsi="Times New Roman"/>
                <w:sz w:val="24"/>
                <w:szCs w:val="24"/>
              </w:rPr>
              <w:t>-</w:t>
            </w:r>
            <w:r w:rsidRPr="00D92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405B" w:rsidRPr="00D924B3">
              <w:rPr>
                <w:rFonts w:ascii="Times New Roman" w:hAnsi="Times New Roman"/>
                <w:sz w:val="24"/>
                <w:szCs w:val="24"/>
              </w:rPr>
              <w:t xml:space="preserve"> Информация об исполнении за </w:t>
            </w:r>
            <w:r w:rsidR="002606C1" w:rsidRPr="00D924B3">
              <w:rPr>
                <w:rFonts w:ascii="Times New Roman" w:hAnsi="Times New Roman"/>
                <w:sz w:val="24"/>
                <w:szCs w:val="24"/>
              </w:rPr>
              <w:t>девять</w:t>
            </w:r>
            <w:r w:rsidR="0087405B" w:rsidRPr="00D924B3">
              <w:rPr>
                <w:rFonts w:ascii="Times New Roman" w:hAnsi="Times New Roman"/>
                <w:sz w:val="24"/>
                <w:szCs w:val="24"/>
              </w:rPr>
              <w:t xml:space="preserve"> месяцев 202</w:t>
            </w:r>
            <w:r w:rsidR="002606C1" w:rsidRPr="00D924B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7405B" w:rsidRPr="00D924B3">
              <w:rPr>
                <w:rFonts w:ascii="Times New Roman" w:hAnsi="Times New Roman"/>
                <w:sz w:val="24"/>
                <w:szCs w:val="24"/>
              </w:rPr>
              <w:t xml:space="preserve">года по </w:t>
            </w:r>
            <w:r w:rsidR="009850EE" w:rsidRPr="00D924B3">
              <w:rPr>
                <w:rFonts w:ascii="Times New Roman" w:hAnsi="Times New Roman"/>
                <w:sz w:val="24"/>
                <w:szCs w:val="24"/>
              </w:rPr>
              <w:t>3</w:t>
            </w:r>
            <w:r w:rsidR="0087405B" w:rsidRPr="00D924B3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области».</w:t>
            </w:r>
          </w:p>
          <w:p w:rsidR="0087405B" w:rsidRPr="002D645B" w:rsidRDefault="0087405B" w:rsidP="008740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C47" w:rsidRPr="002D645B" w:rsidRDefault="0087405B" w:rsidP="00523C4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</w:t>
            </w:r>
            <w:r w:rsidR="0030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C47" w:rsidRPr="002D645B">
              <w:rPr>
                <w:rFonts w:ascii="Times New Roman" w:hAnsi="Times New Roman"/>
                <w:sz w:val="24"/>
                <w:szCs w:val="24"/>
              </w:rPr>
              <w:t>Заслушива</w:t>
            </w:r>
            <w:r>
              <w:rPr>
                <w:rFonts w:ascii="Times New Roman" w:hAnsi="Times New Roman"/>
                <w:sz w:val="24"/>
                <w:szCs w:val="24"/>
              </w:rPr>
              <w:t>ние плановых показателей на 202</w:t>
            </w:r>
            <w:r w:rsidR="002606C1">
              <w:rPr>
                <w:rFonts w:ascii="Times New Roman" w:hAnsi="Times New Roman"/>
                <w:sz w:val="24"/>
                <w:szCs w:val="24"/>
              </w:rPr>
              <w:t>3</w:t>
            </w:r>
            <w:r w:rsidR="00523C47" w:rsidRPr="002D645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40AFF" w:rsidRPr="002D645B">
              <w:rPr>
                <w:rFonts w:ascii="Times New Roman" w:hAnsi="Times New Roman"/>
                <w:sz w:val="24"/>
                <w:szCs w:val="24"/>
              </w:rPr>
              <w:t>по</w:t>
            </w:r>
            <w:r w:rsidR="00523C47"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</w:t>
            </w:r>
            <w:r w:rsidR="00D40AFF" w:rsidRPr="002D6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CA" w:rsidRDefault="00135F76" w:rsidP="0024706F">
            <w:pPr>
              <w:jc w:val="both"/>
              <w:rPr>
                <w:sz w:val="24"/>
                <w:szCs w:val="24"/>
              </w:rPr>
            </w:pPr>
            <w:r w:rsidRPr="002D645B">
              <w:rPr>
                <w:sz w:val="24"/>
                <w:szCs w:val="24"/>
              </w:rPr>
              <w:t>- план ра</w:t>
            </w:r>
            <w:r w:rsidR="0087405B">
              <w:rPr>
                <w:sz w:val="24"/>
                <w:szCs w:val="24"/>
              </w:rPr>
              <w:t>боты постоянной комиссии на 202</w:t>
            </w:r>
            <w:r w:rsidR="002606C1">
              <w:rPr>
                <w:sz w:val="24"/>
                <w:szCs w:val="24"/>
              </w:rPr>
              <w:t>3</w:t>
            </w:r>
            <w:r w:rsidRPr="002D645B">
              <w:rPr>
                <w:sz w:val="24"/>
                <w:szCs w:val="24"/>
              </w:rPr>
              <w:t xml:space="preserve"> год.</w:t>
            </w:r>
            <w:r w:rsidR="00251DCA" w:rsidRPr="002D645B">
              <w:rPr>
                <w:sz w:val="24"/>
                <w:szCs w:val="24"/>
              </w:rPr>
              <w:t xml:space="preserve"> </w:t>
            </w:r>
          </w:p>
          <w:p w:rsidR="005322D9" w:rsidRPr="00714831" w:rsidRDefault="005322D9" w:rsidP="00247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5306E4" w:rsidRDefault="005306E4" w:rsidP="00281C08">
            <w:pPr>
              <w:jc w:val="center"/>
              <w:rPr>
                <w:sz w:val="24"/>
                <w:szCs w:val="24"/>
              </w:rPr>
            </w:pPr>
          </w:p>
          <w:p w:rsidR="008F4349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281C08">
            <w:pPr>
              <w:jc w:val="center"/>
              <w:rPr>
                <w:sz w:val="24"/>
                <w:szCs w:val="24"/>
              </w:rPr>
            </w:pPr>
          </w:p>
          <w:p w:rsidR="002D645B" w:rsidRDefault="002D645B" w:rsidP="00281C08">
            <w:pPr>
              <w:jc w:val="center"/>
              <w:rPr>
                <w:sz w:val="24"/>
                <w:szCs w:val="24"/>
              </w:rPr>
            </w:pPr>
          </w:p>
          <w:p w:rsidR="00104005" w:rsidRDefault="00104005" w:rsidP="00281C08">
            <w:pPr>
              <w:jc w:val="center"/>
              <w:rPr>
                <w:sz w:val="24"/>
                <w:szCs w:val="24"/>
              </w:rPr>
            </w:pPr>
          </w:p>
          <w:p w:rsidR="00104005" w:rsidRDefault="00104005" w:rsidP="00281C08">
            <w:pPr>
              <w:jc w:val="center"/>
              <w:rPr>
                <w:sz w:val="24"/>
                <w:szCs w:val="24"/>
              </w:rPr>
            </w:pPr>
          </w:p>
          <w:p w:rsidR="00D90990" w:rsidRDefault="00D90990" w:rsidP="00281C08">
            <w:pPr>
              <w:jc w:val="center"/>
              <w:rPr>
                <w:sz w:val="24"/>
                <w:szCs w:val="24"/>
              </w:rPr>
            </w:pPr>
          </w:p>
          <w:p w:rsidR="00D90990" w:rsidRDefault="00D90990" w:rsidP="00281C08">
            <w:pPr>
              <w:jc w:val="center"/>
              <w:rPr>
                <w:sz w:val="24"/>
                <w:szCs w:val="24"/>
              </w:rPr>
            </w:pPr>
          </w:p>
          <w:p w:rsidR="00D90990" w:rsidRDefault="00D90990" w:rsidP="00281C08">
            <w:pPr>
              <w:jc w:val="center"/>
              <w:rPr>
                <w:sz w:val="24"/>
                <w:szCs w:val="24"/>
              </w:rPr>
            </w:pPr>
          </w:p>
          <w:p w:rsidR="00D90990" w:rsidRDefault="00D90990" w:rsidP="00281C08">
            <w:pPr>
              <w:jc w:val="center"/>
              <w:rPr>
                <w:sz w:val="24"/>
                <w:szCs w:val="24"/>
              </w:rPr>
            </w:pPr>
          </w:p>
          <w:p w:rsidR="00D90990" w:rsidRDefault="00D90990" w:rsidP="00281C08">
            <w:pPr>
              <w:jc w:val="center"/>
              <w:rPr>
                <w:sz w:val="24"/>
                <w:szCs w:val="24"/>
              </w:rPr>
            </w:pPr>
          </w:p>
          <w:p w:rsidR="00292031" w:rsidRDefault="00292031" w:rsidP="00281C08">
            <w:pPr>
              <w:jc w:val="center"/>
              <w:rPr>
                <w:sz w:val="24"/>
                <w:szCs w:val="24"/>
              </w:rPr>
            </w:pPr>
          </w:p>
          <w:p w:rsidR="00292031" w:rsidRDefault="00292031" w:rsidP="00281C08">
            <w:pPr>
              <w:jc w:val="center"/>
              <w:rPr>
                <w:sz w:val="24"/>
                <w:szCs w:val="24"/>
              </w:rPr>
            </w:pPr>
          </w:p>
          <w:p w:rsidR="00804909" w:rsidRDefault="00804909" w:rsidP="00281C08">
            <w:pPr>
              <w:jc w:val="center"/>
              <w:rPr>
                <w:sz w:val="24"/>
                <w:szCs w:val="24"/>
              </w:rPr>
            </w:pPr>
          </w:p>
          <w:p w:rsidR="003738DD" w:rsidRDefault="003738DD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D645B" w:rsidRDefault="002D645B" w:rsidP="00281C08">
            <w:pPr>
              <w:jc w:val="center"/>
              <w:rPr>
                <w:sz w:val="24"/>
                <w:szCs w:val="24"/>
              </w:rPr>
            </w:pPr>
          </w:p>
          <w:p w:rsidR="00A46034" w:rsidRDefault="00A46034" w:rsidP="00281C08">
            <w:pPr>
              <w:jc w:val="center"/>
              <w:rPr>
                <w:sz w:val="24"/>
                <w:szCs w:val="24"/>
              </w:rPr>
            </w:pPr>
          </w:p>
          <w:p w:rsidR="009F4BA0" w:rsidRDefault="009F4BA0" w:rsidP="00281C08">
            <w:pPr>
              <w:jc w:val="center"/>
              <w:rPr>
                <w:sz w:val="24"/>
                <w:szCs w:val="24"/>
              </w:rPr>
            </w:pPr>
          </w:p>
          <w:p w:rsidR="009F4BA0" w:rsidRDefault="009F4BA0" w:rsidP="00281C08">
            <w:pPr>
              <w:jc w:val="center"/>
              <w:rPr>
                <w:sz w:val="24"/>
                <w:szCs w:val="24"/>
              </w:rPr>
            </w:pPr>
          </w:p>
          <w:p w:rsidR="009F4BA0" w:rsidRDefault="009F4BA0" w:rsidP="00281C08">
            <w:pPr>
              <w:jc w:val="center"/>
              <w:rPr>
                <w:sz w:val="24"/>
                <w:szCs w:val="24"/>
              </w:rPr>
            </w:pPr>
          </w:p>
          <w:p w:rsidR="00292031" w:rsidRDefault="00292031" w:rsidP="00281C08">
            <w:pPr>
              <w:jc w:val="center"/>
              <w:rPr>
                <w:sz w:val="24"/>
                <w:szCs w:val="24"/>
              </w:rPr>
            </w:pPr>
          </w:p>
          <w:p w:rsidR="00292031" w:rsidRDefault="00292031" w:rsidP="00281C08">
            <w:pPr>
              <w:jc w:val="center"/>
              <w:rPr>
                <w:sz w:val="24"/>
                <w:szCs w:val="24"/>
              </w:rPr>
            </w:pPr>
          </w:p>
          <w:p w:rsidR="00804909" w:rsidRDefault="00804909" w:rsidP="00281C08">
            <w:pPr>
              <w:jc w:val="center"/>
              <w:rPr>
                <w:sz w:val="24"/>
                <w:szCs w:val="24"/>
              </w:rPr>
            </w:pPr>
          </w:p>
          <w:p w:rsidR="00804909" w:rsidRDefault="00804909" w:rsidP="00281C08">
            <w:pPr>
              <w:jc w:val="center"/>
              <w:rPr>
                <w:sz w:val="24"/>
                <w:szCs w:val="24"/>
              </w:rPr>
            </w:pPr>
          </w:p>
          <w:p w:rsidR="00804909" w:rsidRDefault="00804909" w:rsidP="00281C08">
            <w:pPr>
              <w:jc w:val="center"/>
              <w:rPr>
                <w:sz w:val="24"/>
                <w:szCs w:val="24"/>
              </w:rPr>
            </w:pPr>
          </w:p>
          <w:p w:rsidR="00804909" w:rsidRDefault="00804909" w:rsidP="00281C08">
            <w:pPr>
              <w:jc w:val="center"/>
              <w:rPr>
                <w:sz w:val="24"/>
                <w:szCs w:val="24"/>
              </w:rPr>
            </w:pPr>
          </w:p>
          <w:p w:rsidR="00804909" w:rsidRDefault="00804909" w:rsidP="00281C08">
            <w:pPr>
              <w:jc w:val="center"/>
              <w:rPr>
                <w:sz w:val="24"/>
                <w:szCs w:val="24"/>
              </w:rPr>
            </w:pPr>
          </w:p>
          <w:p w:rsidR="002606C1" w:rsidRDefault="002606C1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C02383" w:rsidRDefault="00C02383" w:rsidP="005E120F">
            <w:pPr>
              <w:jc w:val="center"/>
              <w:rPr>
                <w:sz w:val="24"/>
                <w:szCs w:val="24"/>
              </w:rPr>
            </w:pPr>
          </w:p>
          <w:p w:rsidR="00C02383" w:rsidRDefault="00C02383" w:rsidP="005E120F">
            <w:pPr>
              <w:jc w:val="center"/>
              <w:rPr>
                <w:sz w:val="24"/>
                <w:szCs w:val="24"/>
              </w:rPr>
            </w:pPr>
          </w:p>
          <w:p w:rsidR="00C02383" w:rsidRDefault="00C02383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6350A4" w:rsidRDefault="006350A4" w:rsidP="005E120F">
            <w:pPr>
              <w:jc w:val="center"/>
              <w:rPr>
                <w:sz w:val="24"/>
                <w:szCs w:val="24"/>
              </w:rPr>
            </w:pPr>
          </w:p>
          <w:p w:rsidR="006350A4" w:rsidRDefault="006350A4" w:rsidP="005E120F">
            <w:pPr>
              <w:jc w:val="center"/>
              <w:rPr>
                <w:sz w:val="24"/>
                <w:szCs w:val="24"/>
              </w:rPr>
            </w:pPr>
          </w:p>
          <w:p w:rsidR="009E4381" w:rsidRDefault="009E4381" w:rsidP="005E120F">
            <w:pPr>
              <w:jc w:val="center"/>
              <w:rPr>
                <w:sz w:val="24"/>
                <w:szCs w:val="24"/>
              </w:rPr>
            </w:pPr>
          </w:p>
          <w:p w:rsidR="009E4381" w:rsidRDefault="009E4381" w:rsidP="005E120F">
            <w:pPr>
              <w:jc w:val="center"/>
              <w:rPr>
                <w:sz w:val="24"/>
                <w:szCs w:val="24"/>
              </w:rPr>
            </w:pPr>
          </w:p>
          <w:p w:rsidR="009E4381" w:rsidRDefault="009E4381" w:rsidP="005E120F">
            <w:pPr>
              <w:jc w:val="center"/>
              <w:rPr>
                <w:sz w:val="24"/>
                <w:szCs w:val="24"/>
              </w:rPr>
            </w:pPr>
          </w:p>
          <w:p w:rsidR="009E4381" w:rsidRDefault="009E4381" w:rsidP="005E120F">
            <w:pPr>
              <w:jc w:val="center"/>
              <w:rPr>
                <w:sz w:val="24"/>
                <w:szCs w:val="24"/>
              </w:rPr>
            </w:pPr>
          </w:p>
          <w:p w:rsidR="00251DCA" w:rsidRPr="0029091B" w:rsidRDefault="00311C7C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251DCA" w:rsidRPr="0029091B" w:rsidRDefault="00251DCA" w:rsidP="005E120F">
            <w:pPr>
              <w:rPr>
                <w:sz w:val="24"/>
                <w:szCs w:val="24"/>
              </w:rPr>
            </w:pPr>
          </w:p>
          <w:p w:rsidR="00251DCA" w:rsidRPr="00110667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B205F8" w:rsidRDefault="00B205F8" w:rsidP="005E120F">
            <w:pPr>
              <w:jc w:val="center"/>
              <w:rPr>
                <w:sz w:val="24"/>
                <w:szCs w:val="24"/>
              </w:rPr>
            </w:pPr>
          </w:p>
          <w:p w:rsidR="00B205F8" w:rsidRDefault="00B205F8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  <w:r w:rsidRPr="0029091B">
              <w:rPr>
                <w:sz w:val="24"/>
                <w:szCs w:val="24"/>
              </w:rPr>
              <w:t xml:space="preserve">июнь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02572F" w:rsidRDefault="0002572F" w:rsidP="005E120F">
            <w:pPr>
              <w:jc w:val="center"/>
              <w:rPr>
                <w:sz w:val="24"/>
                <w:szCs w:val="24"/>
              </w:rPr>
            </w:pPr>
          </w:p>
          <w:p w:rsidR="002606C1" w:rsidRDefault="002606C1" w:rsidP="005E120F">
            <w:pPr>
              <w:jc w:val="center"/>
              <w:rPr>
                <w:sz w:val="24"/>
                <w:szCs w:val="24"/>
              </w:rPr>
            </w:pPr>
          </w:p>
          <w:p w:rsidR="002606C1" w:rsidRDefault="002606C1" w:rsidP="005E120F">
            <w:pPr>
              <w:jc w:val="center"/>
              <w:rPr>
                <w:sz w:val="24"/>
                <w:szCs w:val="24"/>
              </w:rPr>
            </w:pPr>
          </w:p>
          <w:p w:rsidR="002606C1" w:rsidRDefault="002606C1" w:rsidP="005E120F">
            <w:pPr>
              <w:jc w:val="center"/>
              <w:rPr>
                <w:sz w:val="24"/>
                <w:szCs w:val="24"/>
              </w:rPr>
            </w:pPr>
          </w:p>
          <w:p w:rsidR="002606C1" w:rsidRDefault="002606C1" w:rsidP="005E120F">
            <w:pPr>
              <w:jc w:val="center"/>
              <w:rPr>
                <w:sz w:val="24"/>
                <w:szCs w:val="24"/>
              </w:rPr>
            </w:pPr>
          </w:p>
          <w:p w:rsidR="002606C1" w:rsidRDefault="002606C1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8F4349" w:rsidRDefault="008F4349" w:rsidP="002606C1">
            <w:pPr>
              <w:jc w:val="center"/>
              <w:rPr>
                <w:sz w:val="24"/>
                <w:szCs w:val="24"/>
              </w:rPr>
            </w:pPr>
            <w:r w:rsidRPr="008F4349">
              <w:rPr>
                <w:sz w:val="24"/>
                <w:szCs w:val="24"/>
              </w:rPr>
              <w:t>сент</w:t>
            </w:r>
            <w:r w:rsidR="00281C08">
              <w:rPr>
                <w:sz w:val="24"/>
                <w:szCs w:val="24"/>
              </w:rPr>
              <w:t>ябрь</w:t>
            </w: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2606C1" w:rsidRDefault="002606C1" w:rsidP="005E120F">
            <w:pPr>
              <w:jc w:val="center"/>
              <w:rPr>
                <w:sz w:val="24"/>
                <w:szCs w:val="24"/>
              </w:rPr>
            </w:pPr>
          </w:p>
          <w:p w:rsidR="002606C1" w:rsidRDefault="002606C1" w:rsidP="005E120F">
            <w:pPr>
              <w:jc w:val="center"/>
              <w:rPr>
                <w:sz w:val="24"/>
                <w:szCs w:val="24"/>
              </w:rPr>
            </w:pPr>
          </w:p>
          <w:p w:rsidR="002606C1" w:rsidRDefault="002606C1" w:rsidP="005E120F">
            <w:pPr>
              <w:jc w:val="center"/>
              <w:rPr>
                <w:sz w:val="24"/>
                <w:szCs w:val="24"/>
              </w:rPr>
            </w:pPr>
          </w:p>
          <w:p w:rsidR="002606C1" w:rsidRDefault="002606C1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A247E7" w:rsidRDefault="00A247E7" w:rsidP="005E120F">
            <w:pPr>
              <w:jc w:val="center"/>
              <w:rPr>
                <w:sz w:val="24"/>
                <w:szCs w:val="24"/>
              </w:rPr>
            </w:pPr>
          </w:p>
          <w:p w:rsidR="00192505" w:rsidRDefault="00192505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606C1" w:rsidRDefault="002606C1" w:rsidP="005E120F">
            <w:pPr>
              <w:jc w:val="center"/>
              <w:rPr>
                <w:sz w:val="24"/>
                <w:szCs w:val="24"/>
              </w:rPr>
            </w:pPr>
          </w:p>
          <w:p w:rsidR="002606C1" w:rsidRDefault="002606C1" w:rsidP="005E120F">
            <w:pPr>
              <w:jc w:val="center"/>
              <w:rPr>
                <w:sz w:val="24"/>
                <w:szCs w:val="24"/>
              </w:rPr>
            </w:pPr>
          </w:p>
          <w:p w:rsidR="002606C1" w:rsidRDefault="002606C1" w:rsidP="005E120F">
            <w:pPr>
              <w:jc w:val="center"/>
              <w:rPr>
                <w:sz w:val="24"/>
                <w:szCs w:val="24"/>
              </w:rPr>
            </w:pPr>
          </w:p>
          <w:p w:rsidR="002606C1" w:rsidRDefault="002606C1" w:rsidP="005E120F">
            <w:pPr>
              <w:jc w:val="center"/>
              <w:rPr>
                <w:sz w:val="24"/>
                <w:szCs w:val="24"/>
              </w:rPr>
            </w:pPr>
          </w:p>
          <w:p w:rsidR="002606C1" w:rsidRDefault="002606C1" w:rsidP="005E120F">
            <w:pPr>
              <w:jc w:val="center"/>
              <w:rPr>
                <w:sz w:val="24"/>
                <w:szCs w:val="24"/>
              </w:rPr>
            </w:pPr>
          </w:p>
          <w:p w:rsidR="002606C1" w:rsidRDefault="002606C1" w:rsidP="005E120F">
            <w:pPr>
              <w:jc w:val="center"/>
              <w:rPr>
                <w:sz w:val="24"/>
                <w:szCs w:val="24"/>
              </w:rPr>
            </w:pPr>
          </w:p>
          <w:p w:rsidR="002606C1" w:rsidRDefault="002606C1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2606C1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23C47">
              <w:rPr>
                <w:sz w:val="24"/>
                <w:szCs w:val="24"/>
              </w:rPr>
              <w:t xml:space="preserve">оябрь </w:t>
            </w: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87405B" w:rsidRDefault="0087405B" w:rsidP="005E120F">
            <w:pPr>
              <w:jc w:val="center"/>
              <w:rPr>
                <w:sz w:val="24"/>
                <w:szCs w:val="24"/>
              </w:rPr>
            </w:pPr>
          </w:p>
          <w:p w:rsidR="0087405B" w:rsidRDefault="0087405B" w:rsidP="005E120F">
            <w:pPr>
              <w:jc w:val="center"/>
              <w:rPr>
                <w:sz w:val="24"/>
                <w:szCs w:val="24"/>
              </w:rPr>
            </w:pPr>
          </w:p>
          <w:p w:rsidR="009850EE" w:rsidRDefault="009850EE" w:rsidP="005E120F">
            <w:pPr>
              <w:jc w:val="center"/>
              <w:rPr>
                <w:sz w:val="24"/>
                <w:szCs w:val="24"/>
              </w:rPr>
            </w:pPr>
          </w:p>
          <w:p w:rsidR="009850EE" w:rsidRDefault="009850EE" w:rsidP="005E120F">
            <w:pPr>
              <w:jc w:val="center"/>
              <w:rPr>
                <w:sz w:val="24"/>
                <w:szCs w:val="24"/>
              </w:rPr>
            </w:pPr>
          </w:p>
          <w:p w:rsidR="009850EE" w:rsidRDefault="009850EE" w:rsidP="005E120F">
            <w:pPr>
              <w:jc w:val="center"/>
              <w:rPr>
                <w:sz w:val="24"/>
                <w:szCs w:val="24"/>
              </w:rPr>
            </w:pPr>
          </w:p>
          <w:p w:rsidR="009850EE" w:rsidRDefault="009850EE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29091B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Pr="009F7543" w:rsidRDefault="00251DCA" w:rsidP="005E120F">
            <w:pPr>
              <w:jc w:val="center"/>
              <w:rPr>
                <w:sz w:val="24"/>
                <w:szCs w:val="24"/>
              </w:rPr>
            </w:pPr>
          </w:p>
        </w:tc>
      </w:tr>
      <w:tr w:rsidR="00586184" w:rsidTr="005E120F">
        <w:tc>
          <w:tcPr>
            <w:tcW w:w="797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Работа по рассмотрению предложений, заявлений, обращений граждан, предприятий и о</w:t>
            </w:r>
            <w:r>
              <w:rPr>
                <w:b/>
                <w:sz w:val="28"/>
                <w:szCs w:val="28"/>
              </w:rPr>
              <w:t>рганизаций, поступивших в Совет.</w:t>
            </w:r>
          </w:p>
        </w:tc>
        <w:tc>
          <w:tcPr>
            <w:tcW w:w="1891" w:type="dxa"/>
          </w:tcPr>
          <w:p w:rsidR="00586184" w:rsidRPr="00714831" w:rsidRDefault="00A247E7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в течение 202</w:t>
            </w:r>
            <w:r w:rsidR="002606C1">
              <w:rPr>
                <w:sz w:val="24"/>
                <w:szCs w:val="24"/>
              </w:rPr>
              <w:t>2</w:t>
            </w:r>
            <w:r w:rsidR="00586184">
              <w:rPr>
                <w:sz w:val="24"/>
                <w:szCs w:val="24"/>
              </w:rPr>
              <w:t xml:space="preserve"> </w:t>
            </w:r>
            <w:r w:rsidR="00586184" w:rsidRPr="00714831">
              <w:rPr>
                <w:sz w:val="24"/>
                <w:szCs w:val="24"/>
              </w:rPr>
              <w:t>года</w:t>
            </w:r>
          </w:p>
          <w:p w:rsidR="00586184" w:rsidRPr="00714831" w:rsidRDefault="00586184" w:rsidP="005E120F">
            <w:pPr>
              <w:jc w:val="both"/>
              <w:rPr>
                <w:sz w:val="24"/>
                <w:szCs w:val="24"/>
              </w:rPr>
            </w:pPr>
          </w:p>
        </w:tc>
      </w:tr>
      <w:tr w:rsidR="00586184" w:rsidRPr="00586184" w:rsidTr="005E120F">
        <w:tc>
          <w:tcPr>
            <w:tcW w:w="797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68174E" w:rsidRPr="00586184" w:rsidRDefault="00586184" w:rsidP="00A247E7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Организация контроля за выполнением принятых решений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586184" w:rsidRPr="00586184" w:rsidRDefault="00586184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184">
              <w:rPr>
                <w:sz w:val="24"/>
                <w:szCs w:val="24"/>
              </w:rPr>
              <w:t>остоянно</w:t>
            </w:r>
          </w:p>
        </w:tc>
      </w:tr>
    </w:tbl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586184" w:rsidRPr="00586184" w:rsidRDefault="00005316" w:rsidP="00A247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192505">
        <w:rPr>
          <w:sz w:val="28"/>
          <w:szCs w:val="28"/>
        </w:rPr>
        <w:t>р</w:t>
      </w:r>
      <w:r w:rsidR="00586184" w:rsidRPr="00586184">
        <w:rPr>
          <w:sz w:val="28"/>
          <w:szCs w:val="28"/>
        </w:rPr>
        <w:t>едседател</w:t>
      </w:r>
      <w:r>
        <w:rPr>
          <w:sz w:val="28"/>
          <w:szCs w:val="28"/>
        </w:rPr>
        <w:t>ь</w:t>
      </w:r>
      <w:r w:rsidR="00586184" w:rsidRPr="00586184">
        <w:rPr>
          <w:sz w:val="28"/>
          <w:szCs w:val="28"/>
        </w:rPr>
        <w:t xml:space="preserve"> постоянной комиссии</w:t>
      </w:r>
      <w:r w:rsidR="00586184" w:rsidRPr="00AC1587">
        <w:rPr>
          <w:sz w:val="26"/>
          <w:szCs w:val="26"/>
        </w:rPr>
        <w:t xml:space="preserve">             </w:t>
      </w:r>
      <w:r w:rsidR="0087405B">
        <w:rPr>
          <w:sz w:val="26"/>
          <w:szCs w:val="26"/>
        </w:rPr>
        <w:t xml:space="preserve">         </w:t>
      </w:r>
      <w:r w:rsidR="00192505">
        <w:rPr>
          <w:sz w:val="26"/>
          <w:szCs w:val="26"/>
        </w:rPr>
        <w:t xml:space="preserve">               </w:t>
      </w:r>
      <w:r w:rsidR="0087405B">
        <w:rPr>
          <w:sz w:val="26"/>
          <w:szCs w:val="26"/>
        </w:rPr>
        <w:t xml:space="preserve">        </w:t>
      </w:r>
      <w:r>
        <w:rPr>
          <w:b/>
          <w:sz w:val="28"/>
          <w:szCs w:val="28"/>
        </w:rPr>
        <w:t>И.А. Ковалёв</w:t>
      </w:r>
    </w:p>
    <w:sectPr w:rsidR="00586184" w:rsidRPr="00586184" w:rsidSect="00D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DCA"/>
    <w:rsid w:val="00002241"/>
    <w:rsid w:val="00005316"/>
    <w:rsid w:val="0001537E"/>
    <w:rsid w:val="00015536"/>
    <w:rsid w:val="0002572F"/>
    <w:rsid w:val="000571F8"/>
    <w:rsid w:val="00083B94"/>
    <w:rsid w:val="00104005"/>
    <w:rsid w:val="00126414"/>
    <w:rsid w:val="00126FE5"/>
    <w:rsid w:val="00135F76"/>
    <w:rsid w:val="00137FA1"/>
    <w:rsid w:val="00141058"/>
    <w:rsid w:val="00187FF9"/>
    <w:rsid w:val="00192505"/>
    <w:rsid w:val="001B1231"/>
    <w:rsid w:val="0024706F"/>
    <w:rsid w:val="00251DCA"/>
    <w:rsid w:val="002606C1"/>
    <w:rsid w:val="00281C08"/>
    <w:rsid w:val="00281C9C"/>
    <w:rsid w:val="00292031"/>
    <w:rsid w:val="002C347C"/>
    <w:rsid w:val="002D5050"/>
    <w:rsid w:val="002D645B"/>
    <w:rsid w:val="00305B79"/>
    <w:rsid w:val="00311C7C"/>
    <w:rsid w:val="00353970"/>
    <w:rsid w:val="003738DD"/>
    <w:rsid w:val="00380976"/>
    <w:rsid w:val="00380B5D"/>
    <w:rsid w:val="003C367E"/>
    <w:rsid w:val="003E127B"/>
    <w:rsid w:val="00436F59"/>
    <w:rsid w:val="004422EF"/>
    <w:rsid w:val="004C25EB"/>
    <w:rsid w:val="0050204F"/>
    <w:rsid w:val="00523479"/>
    <w:rsid w:val="00523C47"/>
    <w:rsid w:val="005306E4"/>
    <w:rsid w:val="005322D9"/>
    <w:rsid w:val="0056726E"/>
    <w:rsid w:val="00586184"/>
    <w:rsid w:val="005E31A3"/>
    <w:rsid w:val="005F55DB"/>
    <w:rsid w:val="006350A4"/>
    <w:rsid w:val="00645323"/>
    <w:rsid w:val="00671227"/>
    <w:rsid w:val="0068174E"/>
    <w:rsid w:val="006D6CFE"/>
    <w:rsid w:val="006E55EA"/>
    <w:rsid w:val="00703CBC"/>
    <w:rsid w:val="00780EBE"/>
    <w:rsid w:val="007C0015"/>
    <w:rsid w:val="007F12C7"/>
    <w:rsid w:val="00804909"/>
    <w:rsid w:val="00823D75"/>
    <w:rsid w:val="0087405B"/>
    <w:rsid w:val="0088320A"/>
    <w:rsid w:val="008D5BAD"/>
    <w:rsid w:val="008F4349"/>
    <w:rsid w:val="009850EE"/>
    <w:rsid w:val="009B18D5"/>
    <w:rsid w:val="009E4381"/>
    <w:rsid w:val="009F4BA0"/>
    <w:rsid w:val="00A247E7"/>
    <w:rsid w:val="00A251EC"/>
    <w:rsid w:val="00A30ACD"/>
    <w:rsid w:val="00A46034"/>
    <w:rsid w:val="00A666A0"/>
    <w:rsid w:val="00A94F18"/>
    <w:rsid w:val="00B17095"/>
    <w:rsid w:val="00B205F8"/>
    <w:rsid w:val="00BD5024"/>
    <w:rsid w:val="00BF240B"/>
    <w:rsid w:val="00C02383"/>
    <w:rsid w:val="00C73408"/>
    <w:rsid w:val="00D025DF"/>
    <w:rsid w:val="00D40AFF"/>
    <w:rsid w:val="00D90990"/>
    <w:rsid w:val="00D924B3"/>
    <w:rsid w:val="00D938DF"/>
    <w:rsid w:val="00DA02B4"/>
    <w:rsid w:val="00DE360D"/>
    <w:rsid w:val="00DF0AFA"/>
    <w:rsid w:val="00E154E1"/>
    <w:rsid w:val="00E50728"/>
    <w:rsid w:val="00E6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7726"/>
  <w15:docId w15:val="{E95F58D0-5EC2-48D8-9B04-D88339D1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251D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6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6817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5CA9-BCB5-4016-8AD4-3660E6D1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40</cp:revision>
  <cp:lastPrinted>2020-11-24T11:56:00Z</cp:lastPrinted>
  <dcterms:created xsi:type="dcterms:W3CDTF">2020-11-10T08:21:00Z</dcterms:created>
  <dcterms:modified xsi:type="dcterms:W3CDTF">2021-12-21T13:00:00Z</dcterms:modified>
</cp:coreProperties>
</file>