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FB61C7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E25F5">
        <w:rPr>
          <w:b/>
          <w:sz w:val="28"/>
          <w:szCs w:val="28"/>
        </w:rPr>
        <w:t>3</w:t>
      </w:r>
      <w:r w:rsidR="00B7647D">
        <w:rPr>
          <w:b/>
          <w:sz w:val="28"/>
          <w:szCs w:val="28"/>
        </w:rPr>
        <w:t xml:space="preserve"> </w:t>
      </w:r>
      <w:r w:rsidR="00251DCA" w:rsidRPr="00251DCA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FB61C7" w:rsidRDefault="00FB61C7" w:rsidP="00967F4C">
            <w:pPr>
              <w:jc w:val="center"/>
              <w:rPr>
                <w:sz w:val="24"/>
                <w:szCs w:val="24"/>
              </w:rPr>
            </w:pPr>
            <w:r w:rsidRPr="00FB61C7">
              <w:rPr>
                <w:sz w:val="24"/>
                <w:szCs w:val="24"/>
              </w:rPr>
              <w:t>е</w:t>
            </w:r>
            <w:r w:rsidR="00251DCA" w:rsidRPr="00FB61C7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251DCA" w:rsidP="00967F4C">
            <w:pPr>
              <w:jc w:val="center"/>
              <w:rPr>
                <w:b/>
                <w:i/>
                <w:sz w:val="28"/>
                <w:szCs w:val="28"/>
              </w:rPr>
            </w:pPr>
            <w:r w:rsidRPr="00FB61C7">
              <w:rPr>
                <w:sz w:val="24"/>
                <w:szCs w:val="24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2</w:t>
            </w:r>
            <w:r w:rsidR="005D012F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765D3A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информация об эффективности деятельности Администрации </w:t>
            </w:r>
            <w:proofErr w:type="gramStart"/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 в сфере инвестиционной деятельности по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2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Pr="00765D3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</w:t>
            </w:r>
            <w:r w:rsidR="004E25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523C47" w:rsidRPr="00765D3A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E8" w:rsidRPr="00C73AE8" w:rsidRDefault="008F4349" w:rsidP="00C73A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AE8" w:rsidRPr="00C73AE8">
              <w:rPr>
                <w:rFonts w:ascii="Times New Roman" w:hAnsi="Times New Roman"/>
                <w:sz w:val="24"/>
                <w:szCs w:val="24"/>
              </w:rPr>
              <w:t>Отчёт комитета по архитектуре и землеустройству Администрации муниципального образования «Вяземский район» Смоленской области о результатах деятельности за 2022 год;</w:t>
            </w:r>
          </w:p>
          <w:p w:rsidR="004E25F5" w:rsidRPr="00765D3A" w:rsidRDefault="00251DCA" w:rsidP="004E25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85C" w:rsidRPr="00AC4F74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F5796C">
              <w:rPr>
                <w:rFonts w:ascii="Times New Roman" w:hAnsi="Times New Roman"/>
                <w:sz w:val="24"/>
                <w:szCs w:val="24"/>
              </w:rPr>
              <w:t>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2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B72BF" w:rsidRPr="00AC4F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E25F5">
              <w:rPr>
                <w:rFonts w:ascii="Times New Roman" w:hAnsi="Times New Roman"/>
                <w:sz w:val="24"/>
                <w:szCs w:val="24"/>
              </w:rPr>
              <w:t>4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программам: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</w:t>
            </w:r>
            <w:r w:rsidR="004E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E25F5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условий для осуществления градостроительной деятельности н</w:t>
            </w:r>
            <w:r w:rsidR="004E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4E25F5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3B0B9D" w:rsidRPr="00765D3A" w:rsidRDefault="003B0B9D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постоянной комиссии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промышленности, предпринимательству, сельскому хозяйству и природопользованию</w:t>
            </w:r>
            <w:bookmarkStart w:id="0" w:name="_GoBack"/>
            <w:bookmarkEnd w:id="0"/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за 202</w:t>
            </w:r>
            <w:r w:rsidR="004E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7585C" w:rsidRPr="00765D3A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765D3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 w:rsidRPr="00765D3A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нным Советом </w:t>
            </w:r>
            <w:r w:rsidR="00FB61C7">
              <w:rPr>
                <w:rFonts w:ascii="Times New Roman" w:hAnsi="Times New Roman"/>
                <w:sz w:val="24"/>
                <w:szCs w:val="24"/>
              </w:rPr>
              <w:lastRenderedPageBreak/>
              <w:t>депутатов, за 20</w:t>
            </w:r>
            <w:r w:rsidR="0015411A">
              <w:rPr>
                <w:rFonts w:ascii="Times New Roman" w:hAnsi="Times New Roman"/>
                <w:sz w:val="24"/>
                <w:szCs w:val="24"/>
              </w:rPr>
              <w:t>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2</w:t>
            </w:r>
            <w:r w:rsidR="0015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B61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5F5" w:rsidRPr="00765D3A" w:rsidRDefault="004E25F5" w:rsidP="005E120F">
            <w:pPr>
              <w:jc w:val="both"/>
              <w:rPr>
                <w:sz w:val="24"/>
                <w:szCs w:val="24"/>
              </w:rPr>
            </w:pPr>
          </w:p>
          <w:p w:rsidR="00A9713E" w:rsidRPr="00765D3A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3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AC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E25F5">
              <w:rPr>
                <w:rFonts w:ascii="Times New Roman" w:hAnsi="Times New Roman"/>
                <w:sz w:val="24"/>
                <w:szCs w:val="24"/>
              </w:rPr>
              <w:t>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EE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>-</w:t>
            </w:r>
            <w:r w:rsidR="00A9713E" w:rsidRPr="00765D3A">
              <w:rPr>
                <w:sz w:val="24"/>
                <w:szCs w:val="24"/>
              </w:rPr>
              <w:t xml:space="preserve"> </w:t>
            </w:r>
            <w:r w:rsidR="00ED2870" w:rsidRPr="00765D3A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 w:rsidRPr="00765D3A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 w:rsidRPr="00765D3A">
              <w:rPr>
                <w:sz w:val="24"/>
                <w:szCs w:val="24"/>
              </w:rPr>
              <w:t>айона</w:t>
            </w:r>
            <w:r w:rsidR="00FB61C7">
              <w:rPr>
                <w:sz w:val="24"/>
                <w:szCs w:val="24"/>
              </w:rPr>
              <w:t xml:space="preserve"> в 202</w:t>
            </w:r>
            <w:r w:rsidR="004E25F5">
              <w:rPr>
                <w:sz w:val="24"/>
                <w:szCs w:val="24"/>
              </w:rPr>
              <w:t>3</w:t>
            </w:r>
            <w:r w:rsidR="003B72BF" w:rsidRPr="00765D3A">
              <w:rPr>
                <w:sz w:val="24"/>
                <w:szCs w:val="24"/>
              </w:rPr>
              <w:t xml:space="preserve"> году</w:t>
            </w:r>
            <w:r w:rsidR="005D012F" w:rsidRPr="00765D3A">
              <w:rPr>
                <w:sz w:val="24"/>
                <w:szCs w:val="24"/>
              </w:rPr>
              <w:t>;</w:t>
            </w:r>
          </w:p>
          <w:p w:rsidR="005D012F" w:rsidRPr="00765D3A" w:rsidRDefault="005D012F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- информация об эффективности </w:t>
            </w:r>
            <w:r w:rsidR="00D4078A">
              <w:rPr>
                <w:sz w:val="24"/>
                <w:szCs w:val="24"/>
              </w:rPr>
              <w:t>работы</w:t>
            </w:r>
            <w:r w:rsidRPr="00765D3A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 w:rsidR="00FB61C7">
              <w:rPr>
                <w:sz w:val="24"/>
                <w:szCs w:val="24"/>
              </w:rPr>
              <w:t>азателям за первое полугодие 202</w:t>
            </w:r>
            <w:r w:rsidR="004E25F5">
              <w:rPr>
                <w:sz w:val="24"/>
                <w:szCs w:val="24"/>
              </w:rPr>
              <w:t>3</w:t>
            </w:r>
            <w:r w:rsidRPr="00765D3A">
              <w:rPr>
                <w:sz w:val="24"/>
                <w:szCs w:val="24"/>
              </w:rPr>
              <w:t xml:space="preserve"> года.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Pr="00765D3A" w:rsidRDefault="008F4349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7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AC4F74">
              <w:rPr>
                <w:rFonts w:ascii="Times New Roman" w:hAnsi="Times New Roman"/>
                <w:sz w:val="24"/>
                <w:szCs w:val="24"/>
              </w:rPr>
              <w:t xml:space="preserve"> за первое полуго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>дие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3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4E25F5">
              <w:rPr>
                <w:rFonts w:ascii="Times New Roman" w:hAnsi="Times New Roman"/>
                <w:sz w:val="24"/>
                <w:szCs w:val="24"/>
              </w:rPr>
              <w:t>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D00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02089A" w:rsidRPr="00765D3A" w:rsidRDefault="0002089A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765D3A" w:rsidRDefault="00281C08" w:rsidP="00281C0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ED2870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70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  <w:r w:rsidR="001504EF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г</w:t>
            </w:r>
            <w:proofErr w:type="gram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>язьмы и Вяземско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го района за текущий период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3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Default="008F4349" w:rsidP="003B72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9 месяцев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3</w:t>
            </w:r>
            <w:r w:rsidR="00AC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E25F5">
              <w:rPr>
                <w:rFonts w:ascii="Times New Roman" w:hAnsi="Times New Roman"/>
                <w:sz w:val="24"/>
                <w:szCs w:val="24"/>
              </w:rPr>
              <w:t>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A86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1C7" w:rsidRDefault="00FB61C7" w:rsidP="00FB6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5F5" w:rsidRDefault="004E25F5" w:rsidP="00FB6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1C7" w:rsidRPr="00765D3A" w:rsidRDefault="00FB61C7" w:rsidP="00FB61C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765D3A" w:rsidRPr="00765D3A" w:rsidRDefault="00765D3A" w:rsidP="00765D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рассмотрение проекта бюджета муниципального образования «Вяземский р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айон» Смоленской области на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4</w:t>
            </w:r>
            <w:r w:rsidR="0015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год и на плановый период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5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E25F5">
              <w:rPr>
                <w:rFonts w:ascii="Times New Roman" w:hAnsi="Times New Roman"/>
                <w:sz w:val="24"/>
                <w:szCs w:val="24"/>
              </w:rPr>
              <w:t>6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65D3A" w:rsidRDefault="008F4349" w:rsidP="00765D3A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 </w:t>
            </w:r>
            <w:r w:rsidR="00135F76" w:rsidRPr="00765D3A">
              <w:rPr>
                <w:sz w:val="24"/>
                <w:szCs w:val="24"/>
              </w:rPr>
              <w:t>- план ра</w:t>
            </w:r>
            <w:r w:rsidR="000845C6" w:rsidRPr="00765D3A">
              <w:rPr>
                <w:sz w:val="24"/>
                <w:szCs w:val="24"/>
              </w:rPr>
              <w:t xml:space="preserve">боты постоянной </w:t>
            </w:r>
            <w:r w:rsidR="00FB61C7">
              <w:rPr>
                <w:sz w:val="24"/>
                <w:szCs w:val="24"/>
              </w:rPr>
              <w:t>комиссии на 202</w:t>
            </w:r>
            <w:r w:rsidR="004E25F5">
              <w:rPr>
                <w:sz w:val="24"/>
                <w:szCs w:val="24"/>
              </w:rPr>
              <w:t>4</w:t>
            </w:r>
            <w:r w:rsidR="00135F76" w:rsidRPr="00765D3A">
              <w:rPr>
                <w:sz w:val="24"/>
                <w:szCs w:val="24"/>
              </w:rPr>
              <w:t xml:space="preserve"> год.</w:t>
            </w:r>
          </w:p>
          <w:p w:rsidR="00765D3A" w:rsidRPr="00714831" w:rsidRDefault="00765D3A" w:rsidP="00765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DF3B36" w:rsidRDefault="00DF3B36" w:rsidP="005E120F">
            <w:pPr>
              <w:jc w:val="center"/>
              <w:rPr>
                <w:sz w:val="24"/>
                <w:szCs w:val="24"/>
              </w:rPr>
            </w:pPr>
          </w:p>
          <w:p w:rsidR="00DF3B36" w:rsidRDefault="00DF3B36" w:rsidP="005E120F">
            <w:pPr>
              <w:jc w:val="center"/>
              <w:rPr>
                <w:sz w:val="24"/>
                <w:szCs w:val="24"/>
              </w:rPr>
            </w:pPr>
          </w:p>
          <w:p w:rsidR="004E25F5" w:rsidRDefault="004E25F5" w:rsidP="005E120F">
            <w:pPr>
              <w:jc w:val="center"/>
              <w:rPr>
                <w:sz w:val="24"/>
                <w:szCs w:val="24"/>
              </w:rPr>
            </w:pPr>
          </w:p>
          <w:p w:rsidR="004E25F5" w:rsidRDefault="004E25F5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251DCA" w:rsidP="00FB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FB61C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4E25F5">
              <w:rPr>
                <w:sz w:val="24"/>
                <w:szCs w:val="24"/>
              </w:rPr>
              <w:t>3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4E25F5" w:rsidRDefault="00586184" w:rsidP="00586184">
      <w:pPr>
        <w:jc w:val="both"/>
        <w:rPr>
          <w:sz w:val="28"/>
          <w:szCs w:val="28"/>
        </w:rPr>
      </w:pPr>
      <w:r w:rsidRPr="00586184">
        <w:rPr>
          <w:sz w:val="28"/>
          <w:szCs w:val="28"/>
        </w:rPr>
        <w:t xml:space="preserve">Председатель </w:t>
      </w: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постоянной комиссии</w:t>
      </w:r>
      <w:r w:rsidRPr="00AC1587">
        <w:rPr>
          <w:sz w:val="26"/>
          <w:szCs w:val="26"/>
        </w:rPr>
        <w:t xml:space="preserve">                   </w:t>
      </w:r>
      <w:r w:rsidR="00FB61C7">
        <w:rPr>
          <w:sz w:val="26"/>
          <w:szCs w:val="26"/>
        </w:rPr>
        <w:t xml:space="preserve">    </w:t>
      </w:r>
      <w:r w:rsidR="004E25F5">
        <w:rPr>
          <w:sz w:val="26"/>
          <w:szCs w:val="26"/>
        </w:rPr>
        <w:t xml:space="preserve">                              </w:t>
      </w:r>
      <w:r w:rsidR="00FB61C7">
        <w:rPr>
          <w:sz w:val="26"/>
          <w:szCs w:val="26"/>
        </w:rPr>
        <w:t xml:space="preserve">                      </w:t>
      </w:r>
      <w:r w:rsidR="00FB61C7">
        <w:rPr>
          <w:b/>
          <w:sz w:val="28"/>
          <w:szCs w:val="28"/>
        </w:rPr>
        <w:t>А.А</w:t>
      </w:r>
      <w:r w:rsidRPr="00586184">
        <w:rPr>
          <w:b/>
          <w:sz w:val="28"/>
          <w:szCs w:val="28"/>
        </w:rPr>
        <w:t xml:space="preserve">. </w:t>
      </w:r>
      <w:r w:rsidR="00FB61C7">
        <w:rPr>
          <w:b/>
          <w:sz w:val="28"/>
          <w:szCs w:val="28"/>
        </w:rPr>
        <w:t>Гаврилов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2089A"/>
    <w:rsid w:val="0002328A"/>
    <w:rsid w:val="00031C4C"/>
    <w:rsid w:val="0003464E"/>
    <w:rsid w:val="000557FD"/>
    <w:rsid w:val="000845C6"/>
    <w:rsid w:val="000B3B9B"/>
    <w:rsid w:val="00106938"/>
    <w:rsid w:val="00126FE5"/>
    <w:rsid w:val="00135F76"/>
    <w:rsid w:val="001504EF"/>
    <w:rsid w:val="0015411A"/>
    <w:rsid w:val="001B1231"/>
    <w:rsid w:val="001D0A57"/>
    <w:rsid w:val="00251DCA"/>
    <w:rsid w:val="00281C08"/>
    <w:rsid w:val="00380B5D"/>
    <w:rsid w:val="00393A6D"/>
    <w:rsid w:val="003A3C0D"/>
    <w:rsid w:val="003B0B9D"/>
    <w:rsid w:val="003B72BF"/>
    <w:rsid w:val="003D78A4"/>
    <w:rsid w:val="00403294"/>
    <w:rsid w:val="00431FC8"/>
    <w:rsid w:val="004E25F5"/>
    <w:rsid w:val="0050204F"/>
    <w:rsid w:val="00523C47"/>
    <w:rsid w:val="00524A32"/>
    <w:rsid w:val="00534718"/>
    <w:rsid w:val="00586184"/>
    <w:rsid w:val="00590909"/>
    <w:rsid w:val="005949DA"/>
    <w:rsid w:val="005C6105"/>
    <w:rsid w:val="005D012F"/>
    <w:rsid w:val="005F55DB"/>
    <w:rsid w:val="00621015"/>
    <w:rsid w:val="006C61DE"/>
    <w:rsid w:val="00715F1E"/>
    <w:rsid w:val="00753281"/>
    <w:rsid w:val="00765B3B"/>
    <w:rsid w:val="00765D3A"/>
    <w:rsid w:val="0077585C"/>
    <w:rsid w:val="0079656F"/>
    <w:rsid w:val="007A0096"/>
    <w:rsid w:val="007A3F2E"/>
    <w:rsid w:val="007D758A"/>
    <w:rsid w:val="007F6E6C"/>
    <w:rsid w:val="00817497"/>
    <w:rsid w:val="008500A3"/>
    <w:rsid w:val="0088646A"/>
    <w:rsid w:val="008F4349"/>
    <w:rsid w:val="00967F4C"/>
    <w:rsid w:val="00991AFD"/>
    <w:rsid w:val="009E3D16"/>
    <w:rsid w:val="00A14A77"/>
    <w:rsid w:val="00A26C1F"/>
    <w:rsid w:val="00A33776"/>
    <w:rsid w:val="00A86316"/>
    <w:rsid w:val="00A9713E"/>
    <w:rsid w:val="00AC4F74"/>
    <w:rsid w:val="00AF095C"/>
    <w:rsid w:val="00B35AE0"/>
    <w:rsid w:val="00B7647D"/>
    <w:rsid w:val="00BF240B"/>
    <w:rsid w:val="00C21820"/>
    <w:rsid w:val="00C3474E"/>
    <w:rsid w:val="00C73AE8"/>
    <w:rsid w:val="00CC45B7"/>
    <w:rsid w:val="00CF4B12"/>
    <w:rsid w:val="00D002F7"/>
    <w:rsid w:val="00D4078A"/>
    <w:rsid w:val="00D938DF"/>
    <w:rsid w:val="00DF0AFA"/>
    <w:rsid w:val="00DF3B36"/>
    <w:rsid w:val="00DF4E2A"/>
    <w:rsid w:val="00E50728"/>
    <w:rsid w:val="00E6753D"/>
    <w:rsid w:val="00ED2870"/>
    <w:rsid w:val="00EE1A99"/>
    <w:rsid w:val="00F5796C"/>
    <w:rsid w:val="00F810FA"/>
    <w:rsid w:val="00FA4FD9"/>
    <w:rsid w:val="00FA561E"/>
    <w:rsid w:val="00FB61C7"/>
    <w:rsid w:val="00FE1558"/>
    <w:rsid w:val="00FE3387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65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pcuser</cp:lastModifiedBy>
  <cp:revision>14</cp:revision>
  <cp:lastPrinted>2019-12-06T06:24:00Z</cp:lastPrinted>
  <dcterms:created xsi:type="dcterms:W3CDTF">2020-11-13T09:42:00Z</dcterms:created>
  <dcterms:modified xsi:type="dcterms:W3CDTF">2023-01-27T05:19:00Z</dcterms:modified>
</cp:coreProperties>
</file>