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91" w:rsidRDefault="003A3991" w:rsidP="003A3991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1" w:rsidRDefault="003A3991" w:rsidP="003A39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3A3991" w:rsidRDefault="003A3991" w:rsidP="003A39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3991" w:rsidRDefault="003A3991" w:rsidP="003A3991">
      <w:pPr>
        <w:jc w:val="center"/>
        <w:rPr>
          <w:b/>
          <w:bCs/>
          <w:sz w:val="32"/>
          <w:szCs w:val="32"/>
        </w:rPr>
      </w:pPr>
    </w:p>
    <w:p w:rsidR="003A3991" w:rsidRDefault="003A3991" w:rsidP="003A3991">
      <w:pPr>
        <w:ind w:right="4818"/>
        <w:jc w:val="both"/>
        <w:rPr>
          <w:sz w:val="28"/>
          <w:szCs w:val="28"/>
        </w:rPr>
      </w:pPr>
    </w:p>
    <w:p w:rsidR="003A3991" w:rsidRDefault="003A3991" w:rsidP="003A3991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от 25.06.2025 № 120</w:t>
      </w:r>
    </w:p>
    <w:p w:rsidR="00533475" w:rsidRPr="0042234F" w:rsidRDefault="00533475" w:rsidP="00533475">
      <w:pPr>
        <w:tabs>
          <w:tab w:val="left" w:pos="1120"/>
        </w:tabs>
        <w:rPr>
          <w:sz w:val="28"/>
          <w:szCs w:val="28"/>
        </w:rPr>
      </w:pPr>
    </w:p>
    <w:p w:rsidR="00206CBB" w:rsidRPr="0042234F" w:rsidRDefault="00206CBB" w:rsidP="003A3991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05E06">
        <w:rPr>
          <w:sz w:val="28"/>
          <w:szCs w:val="28"/>
        </w:rPr>
        <w:t>официальных символах –</w:t>
      </w:r>
      <w:r>
        <w:rPr>
          <w:sz w:val="28"/>
          <w:szCs w:val="28"/>
        </w:rPr>
        <w:t xml:space="preserve"> герб</w:t>
      </w:r>
      <w:r w:rsidR="00705E06">
        <w:rPr>
          <w:sz w:val="28"/>
          <w:szCs w:val="28"/>
        </w:rPr>
        <w:t xml:space="preserve">е и флаге </w:t>
      </w:r>
      <w:r>
        <w:rPr>
          <w:sz w:val="28"/>
          <w:szCs w:val="28"/>
        </w:rPr>
        <w:t>муниципального образования «</w:t>
      </w:r>
      <w:r w:rsidR="005C25E2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 </w:t>
      </w:r>
      <w:r w:rsidR="00705E0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3A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</w:p>
    <w:p w:rsidR="00533475" w:rsidRPr="0042234F" w:rsidRDefault="00533475" w:rsidP="00533475">
      <w:pPr>
        <w:rPr>
          <w:sz w:val="28"/>
          <w:szCs w:val="28"/>
        </w:rPr>
      </w:pPr>
    </w:p>
    <w:p w:rsidR="00576085" w:rsidRDefault="00705E06" w:rsidP="00705E06">
      <w:pPr>
        <w:ind w:right="45" w:firstLine="709"/>
        <w:jc w:val="both"/>
        <w:rPr>
          <w:color w:val="000000"/>
          <w:sz w:val="28"/>
          <w:szCs w:val="28"/>
        </w:rPr>
      </w:pPr>
      <w:r w:rsidRPr="00E0290A">
        <w:rPr>
          <w:sz w:val="28"/>
          <w:szCs w:val="28"/>
        </w:rPr>
        <w:t xml:space="preserve">В соответствии </w:t>
      </w:r>
      <w:r w:rsidR="00FD5703" w:rsidRPr="00E0290A">
        <w:rPr>
          <w:sz w:val="28"/>
          <w:szCs w:val="28"/>
        </w:rPr>
        <w:t xml:space="preserve">со статьей 8 </w:t>
      </w:r>
      <w:r w:rsidR="00FD5703" w:rsidRPr="00E0290A">
        <w:rPr>
          <w:bCs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</w:t>
      </w:r>
      <w:r w:rsidR="00FD5703" w:rsidRPr="00E0290A">
        <w:rPr>
          <w:sz w:val="28"/>
          <w:szCs w:val="28"/>
        </w:rPr>
        <w:t>»</w:t>
      </w:r>
      <w:r w:rsidRPr="00E0290A">
        <w:rPr>
          <w:sz w:val="28"/>
          <w:szCs w:val="28"/>
        </w:rPr>
        <w:t>,</w:t>
      </w:r>
      <w:r>
        <w:rPr>
          <w:sz w:val="28"/>
          <w:szCs w:val="28"/>
        </w:rPr>
        <w:t xml:space="preserve"> областным законодательством, регулирующим</w:t>
      </w:r>
      <w:r w:rsidR="00FD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прав</w:t>
      </w:r>
      <w:r w:rsidR="00E0290A">
        <w:rPr>
          <w:sz w:val="28"/>
          <w:szCs w:val="28"/>
        </w:rPr>
        <w:t xml:space="preserve">оотношения в сфере геральдики, </w:t>
      </w:r>
      <w:r w:rsidRPr="00F4517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4517E">
        <w:rPr>
          <w:sz w:val="28"/>
          <w:szCs w:val="28"/>
        </w:rPr>
        <w:t xml:space="preserve"> </w:t>
      </w:r>
      <w:r w:rsidR="00854510" w:rsidRPr="00E7779E">
        <w:rPr>
          <w:sz w:val="28"/>
          <w:szCs w:val="28"/>
        </w:rPr>
        <w:t>Смоленской области</w:t>
      </w:r>
      <w:r w:rsidR="00854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июня 2024 года № </w:t>
      </w:r>
      <w:r w:rsidR="005C25E2" w:rsidRPr="005C25E2">
        <w:rPr>
          <w:sz w:val="28"/>
          <w:szCs w:val="28"/>
        </w:rPr>
        <w:t>87-з</w:t>
      </w:r>
      <w:r w:rsidR="005C25E2">
        <w:rPr>
          <w:sz w:val="28"/>
          <w:szCs w:val="28"/>
        </w:rPr>
        <w:t xml:space="preserve"> </w:t>
      </w:r>
      <w:r w:rsidRPr="00F4517E">
        <w:rPr>
          <w:sz w:val="28"/>
          <w:szCs w:val="28"/>
        </w:rPr>
        <w:t>«</w:t>
      </w:r>
      <w:r w:rsidRPr="00E7779E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5C25E2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 </w:t>
      </w:r>
      <w:r w:rsidRPr="00E7779E">
        <w:rPr>
          <w:sz w:val="28"/>
          <w:szCs w:val="28"/>
        </w:rPr>
        <w:t xml:space="preserve">район» Смоленской области, путем объединения всех поселений </w:t>
      </w:r>
      <w:r w:rsidR="00576085">
        <w:rPr>
          <w:sz w:val="28"/>
          <w:szCs w:val="28"/>
        </w:rPr>
        <w:t xml:space="preserve"> </w:t>
      </w:r>
      <w:r w:rsidRPr="00E7779E">
        <w:rPr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F4517E">
        <w:rPr>
          <w:sz w:val="28"/>
          <w:szCs w:val="28"/>
        </w:rPr>
        <w:t>»</w:t>
      </w:r>
      <w:r w:rsidR="00631D4C">
        <w:rPr>
          <w:sz w:val="28"/>
          <w:szCs w:val="28"/>
        </w:rPr>
        <w:t xml:space="preserve">, на основании </w:t>
      </w:r>
      <w:r w:rsidR="00037CA4">
        <w:rPr>
          <w:sz w:val="28"/>
          <w:szCs w:val="28"/>
        </w:rPr>
        <w:t xml:space="preserve">Устава </w:t>
      </w:r>
      <w:r w:rsidR="00037CA4" w:rsidRPr="00E7779E">
        <w:rPr>
          <w:sz w:val="28"/>
          <w:szCs w:val="28"/>
        </w:rPr>
        <w:t>муниципального образования «</w:t>
      </w:r>
      <w:r w:rsidR="00037CA4">
        <w:rPr>
          <w:sz w:val="28"/>
          <w:szCs w:val="28"/>
        </w:rPr>
        <w:t>Вяземский</w:t>
      </w:r>
      <w:r w:rsidR="003A3991">
        <w:rPr>
          <w:sz w:val="28"/>
          <w:szCs w:val="28"/>
        </w:rPr>
        <w:t xml:space="preserve"> муниципальный округ</w:t>
      </w:r>
      <w:r w:rsidR="00037CA4" w:rsidRPr="00E7779E">
        <w:rPr>
          <w:sz w:val="28"/>
          <w:szCs w:val="28"/>
        </w:rPr>
        <w:t>» Смоленской области</w:t>
      </w:r>
      <w:r w:rsidR="00037CA4">
        <w:rPr>
          <w:sz w:val="28"/>
          <w:szCs w:val="28"/>
        </w:rPr>
        <w:t xml:space="preserve"> и </w:t>
      </w:r>
      <w:r w:rsidR="003A3991">
        <w:rPr>
          <w:sz w:val="28"/>
          <w:szCs w:val="28"/>
        </w:rPr>
        <w:t>р</w:t>
      </w:r>
      <w:r w:rsidR="00631D4C">
        <w:rPr>
          <w:sz w:val="28"/>
          <w:szCs w:val="28"/>
        </w:rPr>
        <w:t xml:space="preserve">ешения </w:t>
      </w:r>
      <w:r w:rsidR="00631D4C">
        <w:rPr>
          <w:color w:val="000000"/>
          <w:sz w:val="28"/>
          <w:szCs w:val="28"/>
        </w:rPr>
        <w:t xml:space="preserve">Вяземского окружного Совета </w:t>
      </w:r>
      <w:r w:rsidR="00631D4C" w:rsidRPr="00FB3913">
        <w:rPr>
          <w:color w:val="000000"/>
          <w:sz w:val="28"/>
          <w:szCs w:val="28"/>
        </w:rPr>
        <w:t>депутатов</w:t>
      </w:r>
      <w:r w:rsidR="00631D4C">
        <w:rPr>
          <w:color w:val="000000"/>
          <w:sz w:val="28"/>
          <w:szCs w:val="28"/>
        </w:rPr>
        <w:t xml:space="preserve"> от 24 апреля 2025 года № 87</w:t>
      </w:r>
      <w:r w:rsidR="00037CA4">
        <w:rPr>
          <w:color w:val="000000"/>
          <w:sz w:val="28"/>
          <w:szCs w:val="28"/>
        </w:rPr>
        <w:t xml:space="preserve"> «Об утверждении проекта герба и флага </w:t>
      </w:r>
      <w:r w:rsidR="00037CA4" w:rsidRPr="00E7779E">
        <w:rPr>
          <w:sz w:val="28"/>
          <w:szCs w:val="28"/>
        </w:rPr>
        <w:t>муниципального образования «</w:t>
      </w:r>
      <w:r w:rsidR="00037CA4">
        <w:rPr>
          <w:sz w:val="28"/>
          <w:szCs w:val="28"/>
        </w:rPr>
        <w:t xml:space="preserve">Вяземский </w:t>
      </w:r>
      <w:r w:rsidR="00037CA4" w:rsidRPr="00E7779E">
        <w:rPr>
          <w:sz w:val="28"/>
          <w:szCs w:val="28"/>
        </w:rPr>
        <w:t>район» Смоленской области</w:t>
      </w:r>
      <w:r w:rsidR="00037CA4">
        <w:rPr>
          <w:sz w:val="28"/>
          <w:szCs w:val="28"/>
        </w:rPr>
        <w:t>»</w:t>
      </w:r>
      <w:r w:rsidR="00631D4C">
        <w:rPr>
          <w:color w:val="000000"/>
          <w:sz w:val="28"/>
          <w:szCs w:val="28"/>
        </w:rPr>
        <w:t>,</w:t>
      </w:r>
      <w:r w:rsidR="003A3991">
        <w:rPr>
          <w:color w:val="000000"/>
          <w:sz w:val="28"/>
          <w:szCs w:val="28"/>
        </w:rPr>
        <w:t xml:space="preserve"> </w:t>
      </w:r>
      <w:r w:rsidR="005C25E2">
        <w:rPr>
          <w:color w:val="000000"/>
          <w:sz w:val="28"/>
          <w:szCs w:val="28"/>
        </w:rPr>
        <w:t>Вяземский</w:t>
      </w:r>
      <w:r w:rsidR="0003386D" w:rsidRPr="00FB3913">
        <w:rPr>
          <w:color w:val="000000"/>
          <w:sz w:val="28"/>
          <w:szCs w:val="28"/>
        </w:rPr>
        <w:t xml:space="preserve"> окружной Совет депутатов </w:t>
      </w:r>
    </w:p>
    <w:p w:rsidR="0003386D" w:rsidRPr="00FB3913" w:rsidRDefault="0003386D" w:rsidP="003A3991">
      <w:pPr>
        <w:ind w:right="45"/>
        <w:jc w:val="both"/>
        <w:rPr>
          <w:b/>
          <w:sz w:val="28"/>
          <w:szCs w:val="28"/>
        </w:rPr>
      </w:pPr>
      <w:r w:rsidRPr="00FB3913">
        <w:rPr>
          <w:b/>
          <w:sz w:val="28"/>
          <w:szCs w:val="28"/>
        </w:rPr>
        <w:t>РЕШИЛ:</w:t>
      </w:r>
    </w:p>
    <w:p w:rsidR="002B3F79" w:rsidRPr="0042234F" w:rsidRDefault="002B3F79" w:rsidP="00A94110">
      <w:pPr>
        <w:tabs>
          <w:tab w:val="left" w:pos="1060"/>
        </w:tabs>
        <w:rPr>
          <w:b/>
          <w:sz w:val="28"/>
          <w:szCs w:val="28"/>
        </w:rPr>
      </w:pPr>
    </w:p>
    <w:p w:rsidR="00206CBB" w:rsidRDefault="00206CBB" w:rsidP="00206CBB">
      <w:pPr>
        <w:ind w:firstLine="567"/>
        <w:jc w:val="both"/>
        <w:rPr>
          <w:sz w:val="28"/>
          <w:szCs w:val="28"/>
        </w:rPr>
      </w:pPr>
      <w:r w:rsidRPr="00206CBB">
        <w:rPr>
          <w:sz w:val="28"/>
          <w:szCs w:val="28"/>
        </w:rPr>
        <w:t xml:space="preserve">1. </w:t>
      </w:r>
      <w:r w:rsidR="006B6017">
        <w:rPr>
          <w:sz w:val="28"/>
          <w:szCs w:val="28"/>
        </w:rPr>
        <w:t>Установить</w:t>
      </w:r>
      <w:r w:rsidRPr="00206CBB">
        <w:rPr>
          <w:sz w:val="28"/>
          <w:szCs w:val="28"/>
        </w:rPr>
        <w:t xml:space="preserve"> </w:t>
      </w:r>
      <w:r w:rsidR="006B6017" w:rsidRPr="00206CBB">
        <w:rPr>
          <w:sz w:val="28"/>
          <w:szCs w:val="28"/>
        </w:rPr>
        <w:t xml:space="preserve">герб </w:t>
      </w:r>
      <w:r w:rsidR="006B6017">
        <w:rPr>
          <w:sz w:val="28"/>
          <w:szCs w:val="28"/>
        </w:rPr>
        <w:t xml:space="preserve">и флаг </w:t>
      </w:r>
      <w:r w:rsidR="006B6017" w:rsidRPr="00206CBB">
        <w:rPr>
          <w:sz w:val="28"/>
          <w:szCs w:val="28"/>
        </w:rPr>
        <w:t>муниципального образования «</w:t>
      </w:r>
      <w:r w:rsidR="005C25E2">
        <w:rPr>
          <w:sz w:val="28"/>
          <w:szCs w:val="28"/>
        </w:rPr>
        <w:t>Вяземский</w:t>
      </w:r>
      <w:r w:rsidR="006B6017">
        <w:rPr>
          <w:sz w:val="28"/>
          <w:szCs w:val="28"/>
        </w:rPr>
        <w:t xml:space="preserve"> муниципальный округ» Смоленской области в качестве официальных символов </w:t>
      </w:r>
      <w:r w:rsidRPr="00206CBB">
        <w:rPr>
          <w:sz w:val="28"/>
          <w:szCs w:val="28"/>
        </w:rPr>
        <w:t>муниципального образования «</w:t>
      </w:r>
      <w:r w:rsidR="005C25E2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 </w:t>
      </w:r>
      <w:r w:rsidR="006B6017">
        <w:rPr>
          <w:sz w:val="28"/>
          <w:szCs w:val="28"/>
        </w:rPr>
        <w:t>муниципальный округ» Смоленской области.</w:t>
      </w:r>
    </w:p>
    <w:p w:rsidR="009220AD" w:rsidRPr="009220AD" w:rsidRDefault="006B6017" w:rsidP="00F367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20AD" w:rsidRPr="009220AD">
        <w:rPr>
          <w:sz w:val="28"/>
          <w:szCs w:val="28"/>
        </w:rPr>
        <w:t xml:space="preserve">Утвердить Положение </w:t>
      </w:r>
      <w:r w:rsidR="00AC0838">
        <w:rPr>
          <w:sz w:val="28"/>
          <w:szCs w:val="28"/>
        </w:rPr>
        <w:t>о</w:t>
      </w:r>
      <w:r w:rsidR="009220AD" w:rsidRPr="009220AD">
        <w:rPr>
          <w:sz w:val="28"/>
          <w:szCs w:val="28"/>
        </w:rPr>
        <w:t xml:space="preserve"> гербе </w:t>
      </w:r>
      <w:r w:rsidR="009220AD" w:rsidRPr="00206CBB">
        <w:rPr>
          <w:sz w:val="28"/>
          <w:szCs w:val="28"/>
        </w:rPr>
        <w:t>муниципального образования «</w:t>
      </w:r>
      <w:r w:rsidR="005C25E2">
        <w:rPr>
          <w:sz w:val="28"/>
          <w:szCs w:val="28"/>
        </w:rPr>
        <w:t>Вяземский</w:t>
      </w:r>
      <w:r w:rsidR="009220AD">
        <w:rPr>
          <w:sz w:val="28"/>
          <w:szCs w:val="28"/>
        </w:rPr>
        <w:t xml:space="preserve"> муниципальный округ» Смоленской области</w:t>
      </w:r>
      <w:r w:rsidR="009220AD" w:rsidRPr="009220AD">
        <w:rPr>
          <w:sz w:val="28"/>
          <w:szCs w:val="28"/>
        </w:rPr>
        <w:t xml:space="preserve"> согласно приложению </w:t>
      </w:r>
      <w:r w:rsidR="009220AD">
        <w:rPr>
          <w:sz w:val="28"/>
          <w:szCs w:val="28"/>
        </w:rPr>
        <w:t>№</w:t>
      </w:r>
      <w:r w:rsidR="009220AD" w:rsidRPr="009220AD">
        <w:rPr>
          <w:sz w:val="28"/>
          <w:szCs w:val="28"/>
        </w:rPr>
        <w:t xml:space="preserve"> 1 к настоящему решению.</w:t>
      </w:r>
    </w:p>
    <w:p w:rsidR="009220AD" w:rsidRDefault="00F3679D" w:rsidP="00922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220AD">
        <w:rPr>
          <w:sz w:val="28"/>
          <w:szCs w:val="28"/>
        </w:rPr>
        <w:t xml:space="preserve">. </w:t>
      </w:r>
      <w:r w:rsidR="009220AD" w:rsidRPr="009220AD">
        <w:rPr>
          <w:sz w:val="28"/>
          <w:szCs w:val="28"/>
        </w:rPr>
        <w:t xml:space="preserve">Утвердить Положение </w:t>
      </w:r>
      <w:r w:rsidR="00AC0838">
        <w:rPr>
          <w:sz w:val="28"/>
          <w:szCs w:val="28"/>
        </w:rPr>
        <w:t>о</w:t>
      </w:r>
      <w:bookmarkStart w:id="0" w:name="_GoBack"/>
      <w:bookmarkEnd w:id="0"/>
      <w:r w:rsidR="009220AD" w:rsidRPr="009220AD">
        <w:rPr>
          <w:sz w:val="28"/>
          <w:szCs w:val="28"/>
        </w:rPr>
        <w:t xml:space="preserve"> флаге </w:t>
      </w:r>
      <w:r w:rsidR="009220AD" w:rsidRPr="00206CBB">
        <w:rPr>
          <w:sz w:val="28"/>
          <w:szCs w:val="28"/>
        </w:rPr>
        <w:t>муниципального образования «</w:t>
      </w:r>
      <w:r w:rsidR="005C25E2">
        <w:rPr>
          <w:sz w:val="28"/>
          <w:szCs w:val="28"/>
        </w:rPr>
        <w:t>Вяземский</w:t>
      </w:r>
      <w:r w:rsidR="009220AD">
        <w:rPr>
          <w:sz w:val="28"/>
          <w:szCs w:val="28"/>
        </w:rPr>
        <w:t xml:space="preserve"> муниципальный округ» Смоленской области</w:t>
      </w:r>
      <w:r w:rsidR="009220AD" w:rsidRPr="009220AD">
        <w:rPr>
          <w:sz w:val="28"/>
          <w:szCs w:val="28"/>
        </w:rPr>
        <w:t xml:space="preserve"> согласно приложению </w:t>
      </w:r>
      <w:r w:rsidR="009220AD">
        <w:rPr>
          <w:sz w:val="28"/>
          <w:szCs w:val="28"/>
        </w:rPr>
        <w:t>№</w:t>
      </w:r>
      <w:r w:rsidR="009220AD" w:rsidRPr="009220AD">
        <w:rPr>
          <w:sz w:val="28"/>
          <w:szCs w:val="28"/>
        </w:rPr>
        <w:t xml:space="preserve"> 2 к настоящему решению.</w:t>
      </w:r>
    </w:p>
    <w:p w:rsidR="00E0290A" w:rsidRDefault="003A3991" w:rsidP="003A3991">
      <w:pPr>
        <w:spacing w:line="22" w:lineRule="atLeast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A3991">
        <w:rPr>
          <w:color w:val="222222"/>
          <w:sz w:val="28"/>
          <w:szCs w:val="28"/>
          <w:shd w:val="clear" w:color="auto" w:fill="FFFFFF"/>
        </w:rPr>
        <w:t>4</w:t>
      </w:r>
      <w:r w:rsidR="00E0290A">
        <w:rPr>
          <w:b/>
          <w:color w:val="222222"/>
          <w:sz w:val="28"/>
          <w:szCs w:val="28"/>
          <w:shd w:val="clear" w:color="auto" w:fill="FFFFFF"/>
        </w:rPr>
        <w:t>.</w:t>
      </w:r>
      <w:r w:rsidR="00E0290A" w:rsidRPr="008E4877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E0290A" w:rsidRPr="00A46E28">
        <w:rPr>
          <w:color w:val="222222"/>
          <w:sz w:val="28"/>
          <w:szCs w:val="28"/>
          <w:shd w:val="clear" w:color="auto" w:fill="FFFFFF"/>
        </w:rPr>
        <w:t xml:space="preserve">Признать символику </w:t>
      </w:r>
      <w:r w:rsidR="00E0290A" w:rsidRPr="00F3679D">
        <w:rPr>
          <w:color w:val="000000"/>
          <w:sz w:val="28"/>
          <w:szCs w:val="28"/>
        </w:rPr>
        <w:t>Вяземского</w:t>
      </w:r>
      <w:r w:rsidR="00E0290A" w:rsidRPr="00A46E28">
        <w:rPr>
          <w:color w:val="222222"/>
          <w:sz w:val="28"/>
          <w:szCs w:val="28"/>
          <w:shd w:val="clear" w:color="auto" w:fill="FFFFFF"/>
        </w:rPr>
        <w:t> городского поселения</w:t>
      </w:r>
      <w:r w:rsidR="00E0290A">
        <w:rPr>
          <w:color w:val="222222"/>
          <w:sz w:val="28"/>
          <w:szCs w:val="28"/>
          <w:shd w:val="clear" w:color="auto" w:fill="FFFFFF"/>
        </w:rPr>
        <w:t xml:space="preserve"> </w:t>
      </w:r>
      <w:r w:rsidR="00E0290A" w:rsidRPr="00F3679D">
        <w:rPr>
          <w:color w:val="000000"/>
          <w:sz w:val="28"/>
          <w:szCs w:val="28"/>
        </w:rPr>
        <w:t>Вяземского</w:t>
      </w:r>
      <w:r w:rsidR="00E0290A">
        <w:rPr>
          <w:color w:val="222222"/>
          <w:sz w:val="28"/>
          <w:szCs w:val="28"/>
          <w:shd w:val="clear" w:color="auto" w:fill="FFFFFF"/>
        </w:rPr>
        <w:t xml:space="preserve"> района Смоленской области</w:t>
      </w:r>
      <w:r w:rsidR="00E0290A" w:rsidRPr="00A46E28">
        <w:rPr>
          <w:color w:val="222222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>Совета д</w:t>
      </w:r>
      <w:r w:rsidR="00E0290A" w:rsidRPr="00F3679D">
        <w:rPr>
          <w:color w:val="000000"/>
          <w:sz w:val="28"/>
          <w:szCs w:val="28"/>
        </w:rPr>
        <w:t xml:space="preserve">епутатов Вяземского городского поселения </w:t>
      </w:r>
      <w:r w:rsidRPr="00F3679D">
        <w:rPr>
          <w:color w:val="000000"/>
          <w:sz w:val="28"/>
          <w:szCs w:val="28"/>
        </w:rPr>
        <w:t>Вяземского</w:t>
      </w:r>
      <w:r>
        <w:rPr>
          <w:color w:val="222222"/>
          <w:sz w:val="28"/>
          <w:szCs w:val="28"/>
          <w:shd w:val="clear" w:color="auto" w:fill="FFFFFF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="00E0290A">
        <w:rPr>
          <w:color w:val="000000"/>
          <w:sz w:val="28"/>
          <w:szCs w:val="28"/>
        </w:rPr>
        <w:t xml:space="preserve">от 20 мая </w:t>
      </w:r>
      <w:r w:rsidR="00E0290A" w:rsidRPr="00F3679D">
        <w:rPr>
          <w:color w:val="000000"/>
          <w:sz w:val="28"/>
          <w:szCs w:val="28"/>
        </w:rPr>
        <w:t>2008</w:t>
      </w:r>
      <w:r w:rsidR="00E0290A">
        <w:rPr>
          <w:color w:val="000000"/>
          <w:sz w:val="28"/>
          <w:szCs w:val="28"/>
        </w:rPr>
        <w:t xml:space="preserve"> года </w:t>
      </w:r>
      <w:r w:rsidR="00E0290A" w:rsidRPr="00F3679D">
        <w:rPr>
          <w:color w:val="000000"/>
          <w:sz w:val="28"/>
          <w:szCs w:val="28"/>
        </w:rPr>
        <w:t>№ 28</w:t>
      </w:r>
      <w:r w:rsidR="00E0290A">
        <w:rPr>
          <w:color w:val="000000"/>
          <w:sz w:val="28"/>
          <w:szCs w:val="28"/>
        </w:rPr>
        <w:t xml:space="preserve"> (герб)</w:t>
      </w:r>
      <w:r w:rsidR="00E0290A" w:rsidRPr="00F3679D">
        <w:rPr>
          <w:color w:val="000000"/>
          <w:sz w:val="28"/>
          <w:szCs w:val="28"/>
        </w:rPr>
        <w:t xml:space="preserve"> и </w:t>
      </w:r>
      <w:r w:rsidR="00E0290A">
        <w:rPr>
          <w:color w:val="000000"/>
          <w:sz w:val="28"/>
          <w:szCs w:val="28"/>
        </w:rPr>
        <w:t xml:space="preserve">  </w:t>
      </w:r>
      <w:r w:rsidR="00E0290A" w:rsidRPr="00F3679D">
        <w:rPr>
          <w:color w:val="000000"/>
          <w:sz w:val="28"/>
          <w:szCs w:val="28"/>
        </w:rPr>
        <w:t>№</w:t>
      </w:r>
      <w:r w:rsidR="00E0290A">
        <w:rPr>
          <w:color w:val="000000"/>
          <w:sz w:val="28"/>
          <w:szCs w:val="28"/>
        </w:rPr>
        <w:t xml:space="preserve"> </w:t>
      </w:r>
      <w:r w:rsidR="00E0290A" w:rsidRPr="00F3679D">
        <w:rPr>
          <w:color w:val="000000"/>
          <w:sz w:val="28"/>
          <w:szCs w:val="28"/>
        </w:rPr>
        <w:t>29</w:t>
      </w:r>
      <w:r w:rsidR="00E0290A">
        <w:rPr>
          <w:color w:val="000000"/>
          <w:sz w:val="28"/>
          <w:szCs w:val="28"/>
        </w:rPr>
        <w:t xml:space="preserve"> (флаг</w:t>
      </w:r>
      <w:r w:rsidR="00E0290A" w:rsidRPr="00F3679D">
        <w:rPr>
          <w:color w:val="000000"/>
          <w:sz w:val="28"/>
          <w:szCs w:val="28"/>
        </w:rPr>
        <w:t>)</w:t>
      </w:r>
      <w:r w:rsidR="00E0290A" w:rsidRPr="00A46E28">
        <w:rPr>
          <w:sz w:val="28"/>
          <w:szCs w:val="28"/>
        </w:rPr>
        <w:t>, внесенную</w:t>
      </w:r>
      <w:r w:rsidR="00E0290A" w:rsidRPr="00A46E28">
        <w:rPr>
          <w:color w:val="222222"/>
          <w:sz w:val="28"/>
          <w:szCs w:val="28"/>
          <w:shd w:val="clear" w:color="auto" w:fill="FFFFFF"/>
        </w:rPr>
        <w:t xml:space="preserve"> в Государственный геральдический регистр Российской Федерации</w:t>
      </w:r>
      <w:r w:rsidR="00E0290A" w:rsidRPr="00A46E28">
        <w:rPr>
          <w:sz w:val="28"/>
          <w:szCs w:val="28"/>
        </w:rPr>
        <w:t xml:space="preserve"> под № </w:t>
      </w:r>
      <w:r w:rsidR="00E0290A">
        <w:rPr>
          <w:sz w:val="28"/>
          <w:szCs w:val="28"/>
        </w:rPr>
        <w:t>4129</w:t>
      </w:r>
      <w:r w:rsidR="00E0290A" w:rsidRPr="00A46E28">
        <w:rPr>
          <w:sz w:val="28"/>
          <w:szCs w:val="28"/>
        </w:rPr>
        <w:t xml:space="preserve"> и № </w:t>
      </w:r>
      <w:r w:rsidR="00E0290A">
        <w:rPr>
          <w:sz w:val="28"/>
          <w:szCs w:val="28"/>
        </w:rPr>
        <w:t>4130</w:t>
      </w:r>
      <w:r w:rsidR="00E0290A" w:rsidRPr="00A46E28">
        <w:rPr>
          <w:sz w:val="28"/>
          <w:szCs w:val="28"/>
        </w:rPr>
        <w:t xml:space="preserve"> соответственно – символикой </w:t>
      </w:r>
      <w:r w:rsidR="00E0290A" w:rsidRPr="00A46E28">
        <w:rPr>
          <w:color w:val="222222"/>
          <w:sz w:val="28"/>
          <w:szCs w:val="28"/>
          <w:shd w:val="clear" w:color="auto" w:fill="FFFFFF"/>
        </w:rPr>
        <w:t xml:space="preserve">населенного пункта города </w:t>
      </w:r>
      <w:r w:rsidR="00E0290A">
        <w:rPr>
          <w:color w:val="222222"/>
          <w:sz w:val="28"/>
          <w:szCs w:val="28"/>
          <w:shd w:val="clear" w:color="auto" w:fill="FFFFFF"/>
        </w:rPr>
        <w:t xml:space="preserve">Вязьмы </w:t>
      </w:r>
      <w:r w:rsidR="00E0290A" w:rsidRPr="00206CBB">
        <w:rPr>
          <w:sz w:val="28"/>
          <w:szCs w:val="28"/>
        </w:rPr>
        <w:t>муниципального образования «</w:t>
      </w:r>
      <w:r w:rsidR="00E0290A">
        <w:rPr>
          <w:sz w:val="28"/>
          <w:szCs w:val="28"/>
        </w:rPr>
        <w:t>Вяземский муниципальный округ» Смоленской области</w:t>
      </w:r>
      <w:r w:rsidR="00E0290A" w:rsidRPr="00A46E28">
        <w:rPr>
          <w:color w:val="222222"/>
          <w:sz w:val="28"/>
          <w:szCs w:val="28"/>
          <w:shd w:val="clear" w:color="auto" w:fill="FFFFFF"/>
        </w:rPr>
        <w:t xml:space="preserve"> – города </w:t>
      </w:r>
      <w:r w:rsidR="00E0290A">
        <w:rPr>
          <w:color w:val="222222"/>
          <w:sz w:val="28"/>
          <w:szCs w:val="28"/>
          <w:shd w:val="clear" w:color="auto" w:fill="FFFFFF"/>
        </w:rPr>
        <w:t>Вязьмы.</w:t>
      </w:r>
    </w:p>
    <w:p w:rsidR="00E0290A" w:rsidRPr="00A46E28" w:rsidRDefault="00E0290A" w:rsidP="00E0290A">
      <w:pPr>
        <w:spacing w:line="22" w:lineRule="atLeast"/>
        <w:ind w:firstLine="709"/>
        <w:jc w:val="both"/>
        <w:rPr>
          <w:sz w:val="28"/>
          <w:szCs w:val="28"/>
        </w:rPr>
      </w:pPr>
      <w:r w:rsidRPr="00A46E28">
        <w:rPr>
          <w:color w:val="222222"/>
          <w:sz w:val="28"/>
          <w:szCs w:val="28"/>
          <w:shd w:val="clear" w:color="auto" w:fill="FFFFFF"/>
        </w:rPr>
        <w:t xml:space="preserve">6. Признать памятниками историко-культурного наследия </w:t>
      </w:r>
      <w:r w:rsidRPr="00A46E2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Вяземский</w:t>
      </w:r>
      <w:r w:rsidRPr="00A46E28">
        <w:rPr>
          <w:sz w:val="28"/>
          <w:szCs w:val="28"/>
        </w:rPr>
        <w:t xml:space="preserve"> муниципальный округ» Смоленской области</w:t>
      </w:r>
      <w:r w:rsidRPr="00A46E28">
        <w:rPr>
          <w:color w:val="222222"/>
          <w:sz w:val="28"/>
          <w:szCs w:val="28"/>
          <w:shd w:val="clear" w:color="auto" w:fill="FFFFFF"/>
        </w:rPr>
        <w:t xml:space="preserve"> герб города </w:t>
      </w:r>
      <w:r>
        <w:rPr>
          <w:sz w:val="28"/>
          <w:szCs w:val="28"/>
        </w:rPr>
        <w:t>Вязьма</w:t>
      </w:r>
      <w:r w:rsidRPr="00A46E28">
        <w:rPr>
          <w:sz w:val="28"/>
          <w:szCs w:val="28"/>
        </w:rPr>
        <w:t xml:space="preserve"> Смоленской губернии, утвержденный 10 октября 1780 года,</w:t>
      </w:r>
      <w:r w:rsidRPr="00A46E28">
        <w:rPr>
          <w:color w:val="000000"/>
          <w:sz w:val="28"/>
          <w:szCs w:val="28"/>
        </w:rPr>
        <w:t xml:space="preserve"> – </w:t>
      </w:r>
      <w:r w:rsidRPr="00A46E28">
        <w:rPr>
          <w:color w:val="222222"/>
          <w:sz w:val="28"/>
          <w:szCs w:val="28"/>
          <w:shd w:val="clear" w:color="auto" w:fill="FFFFFF"/>
        </w:rPr>
        <w:t xml:space="preserve">с целью сохранения исторического и культурного наследия </w:t>
      </w:r>
      <w:r w:rsidRPr="00A46E2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Вяземский</w:t>
      </w:r>
      <w:r w:rsidRPr="00A46E28">
        <w:rPr>
          <w:sz w:val="28"/>
          <w:szCs w:val="28"/>
        </w:rPr>
        <w:t xml:space="preserve"> муниципальный округ» Смоленской области</w:t>
      </w:r>
      <w:r w:rsidRPr="00A46E28">
        <w:rPr>
          <w:color w:val="222222"/>
          <w:sz w:val="28"/>
          <w:szCs w:val="28"/>
          <w:shd w:val="clear" w:color="auto" w:fill="FFFFFF"/>
        </w:rPr>
        <w:t xml:space="preserve">. Допускается использовать изображение герба города </w:t>
      </w:r>
      <w:r>
        <w:rPr>
          <w:color w:val="222222"/>
          <w:sz w:val="28"/>
          <w:szCs w:val="28"/>
          <w:shd w:val="clear" w:color="auto" w:fill="FFFFFF"/>
        </w:rPr>
        <w:t>Вязьмы</w:t>
      </w:r>
      <w:r w:rsidRPr="00A46E28">
        <w:rPr>
          <w:color w:val="222222"/>
          <w:sz w:val="28"/>
          <w:szCs w:val="28"/>
          <w:shd w:val="clear" w:color="auto" w:fill="FFFFFF"/>
        </w:rPr>
        <w:t xml:space="preserve"> 1780 года при оформлении различных культурно-массовых мероприятий, во время проведения спортивных соревнований, в качестве наглядной агитации, при изготовлении рекламной и сувенирной продукции.</w:t>
      </w:r>
    </w:p>
    <w:p w:rsidR="006B6017" w:rsidRPr="00D80A9C" w:rsidRDefault="00E0290A" w:rsidP="00D80A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6017" w:rsidRPr="00D80A9C">
        <w:rPr>
          <w:sz w:val="28"/>
          <w:szCs w:val="28"/>
        </w:rPr>
        <w:t xml:space="preserve">. </w:t>
      </w:r>
      <w:r w:rsidR="00A90CA0">
        <w:rPr>
          <w:sz w:val="28"/>
          <w:szCs w:val="28"/>
        </w:rPr>
        <w:t>Н</w:t>
      </w:r>
      <w:r w:rsidR="006B6017" w:rsidRPr="00D80A9C">
        <w:rPr>
          <w:sz w:val="28"/>
          <w:szCs w:val="28"/>
        </w:rPr>
        <w:t xml:space="preserve">аправить настоящее решение в Геральдический Совет при Президенте Российской Федерации для внесения герба и флага </w:t>
      </w:r>
      <w:r w:rsidR="00776DD0" w:rsidRPr="00206CBB">
        <w:rPr>
          <w:sz w:val="28"/>
          <w:szCs w:val="28"/>
        </w:rPr>
        <w:t>муниципального образования «</w:t>
      </w:r>
      <w:r w:rsidR="005C25E2">
        <w:rPr>
          <w:sz w:val="28"/>
          <w:szCs w:val="28"/>
        </w:rPr>
        <w:t>Вяземский</w:t>
      </w:r>
      <w:r w:rsidR="00776DD0">
        <w:rPr>
          <w:sz w:val="28"/>
          <w:szCs w:val="28"/>
        </w:rPr>
        <w:t xml:space="preserve"> муниципальный округ» Смоленской области</w:t>
      </w:r>
      <w:r w:rsidR="006B6017" w:rsidRPr="00D80A9C">
        <w:rPr>
          <w:sz w:val="28"/>
          <w:szCs w:val="28"/>
        </w:rPr>
        <w:t xml:space="preserve"> в Государственный геральдический Регистр Российской Федерации.</w:t>
      </w:r>
      <w:r w:rsidR="00776DD0">
        <w:rPr>
          <w:sz w:val="28"/>
          <w:szCs w:val="28"/>
        </w:rPr>
        <w:t xml:space="preserve"> </w:t>
      </w:r>
    </w:p>
    <w:p w:rsidR="00206CBB" w:rsidRDefault="00E0290A" w:rsidP="00206CB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206CBB">
        <w:rPr>
          <w:sz w:val="28"/>
          <w:szCs w:val="28"/>
        </w:rPr>
        <w:t xml:space="preserve">. </w:t>
      </w:r>
      <w:r w:rsidR="0003386D" w:rsidRPr="00275B00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03386D" w:rsidRPr="003A3991">
        <w:rPr>
          <w:sz w:val="28"/>
          <w:szCs w:val="28"/>
        </w:rPr>
        <w:t>«</w:t>
      </w:r>
      <w:r w:rsidR="003A3991" w:rsidRPr="003A3991">
        <w:rPr>
          <w:sz w:val="28"/>
          <w:szCs w:val="28"/>
        </w:rPr>
        <w:t>Вяземский вестник</w:t>
      </w:r>
      <w:r w:rsidR="0003386D" w:rsidRPr="003A3991">
        <w:rPr>
          <w:sz w:val="28"/>
          <w:szCs w:val="28"/>
        </w:rPr>
        <w:t>»</w:t>
      </w:r>
      <w:r w:rsidR="0003386D" w:rsidRPr="00275B00">
        <w:rPr>
          <w:color w:val="000000"/>
          <w:sz w:val="28"/>
          <w:szCs w:val="28"/>
        </w:rPr>
        <w:t xml:space="preserve"> и разместить на официальном сайте</w:t>
      </w:r>
      <w:r w:rsidR="008765A2" w:rsidRPr="008765A2">
        <w:rPr>
          <w:sz w:val="28"/>
          <w:szCs w:val="28"/>
        </w:rPr>
        <w:t xml:space="preserve"> </w:t>
      </w:r>
      <w:r w:rsidR="008765A2">
        <w:rPr>
          <w:sz w:val="28"/>
          <w:szCs w:val="28"/>
        </w:rPr>
        <w:t xml:space="preserve">Вяземского окружного Совета депутатов </w:t>
      </w:r>
      <w:r w:rsidR="008765A2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vyazma-region67.ru</w:t>
      </w:r>
      <w:r w:rsidR="0003386D" w:rsidRPr="00275B00">
        <w:rPr>
          <w:color w:val="000000"/>
          <w:sz w:val="28"/>
          <w:szCs w:val="28"/>
        </w:rPr>
        <w:t>.</w:t>
      </w:r>
    </w:p>
    <w:p w:rsidR="006B6017" w:rsidRDefault="00E0290A" w:rsidP="00A90C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B6017">
        <w:rPr>
          <w:color w:val="000000"/>
          <w:sz w:val="28"/>
          <w:szCs w:val="28"/>
        </w:rPr>
        <w:t xml:space="preserve">. Настоящее решение вступает в силу </w:t>
      </w:r>
      <w:r w:rsidR="00B17B07">
        <w:rPr>
          <w:color w:val="000000"/>
          <w:sz w:val="28"/>
          <w:szCs w:val="28"/>
        </w:rPr>
        <w:t>со</w:t>
      </w:r>
      <w:r w:rsidR="006B6017">
        <w:rPr>
          <w:color w:val="000000"/>
          <w:sz w:val="28"/>
          <w:szCs w:val="28"/>
        </w:rPr>
        <w:t xml:space="preserve"> дня его официального опубликования.</w:t>
      </w:r>
    </w:p>
    <w:p w:rsidR="00822E58" w:rsidRDefault="00822E58" w:rsidP="008765A2">
      <w:pPr>
        <w:jc w:val="both"/>
        <w:rPr>
          <w:color w:val="000000"/>
          <w:sz w:val="28"/>
          <w:szCs w:val="28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8765A2" w:rsidRPr="003A42E1" w:rsidTr="00983E12">
        <w:tc>
          <w:tcPr>
            <w:tcW w:w="4672" w:type="dxa"/>
          </w:tcPr>
          <w:p w:rsidR="008765A2" w:rsidRPr="003A42E1" w:rsidRDefault="008765A2" w:rsidP="0098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E1">
              <w:rPr>
                <w:rFonts w:ascii="Times New Roman" w:hAnsi="Times New Roman" w:cs="Times New Roman"/>
                <w:sz w:val="28"/>
                <w:szCs w:val="28"/>
              </w:rPr>
              <w:t>Председатель Вяземского окружного Совета депутатов</w:t>
            </w:r>
          </w:p>
          <w:p w:rsidR="008765A2" w:rsidRPr="003A42E1" w:rsidRDefault="008765A2" w:rsidP="0098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A2" w:rsidRPr="003A42E1" w:rsidRDefault="008765A2" w:rsidP="0098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E1">
              <w:rPr>
                <w:rFonts w:ascii="Times New Roman" w:hAnsi="Times New Roman" w:cs="Times New Roman"/>
                <w:sz w:val="28"/>
                <w:szCs w:val="28"/>
              </w:rPr>
              <w:t>__________________В.М. Никулин</w:t>
            </w:r>
          </w:p>
        </w:tc>
        <w:tc>
          <w:tcPr>
            <w:tcW w:w="5109" w:type="dxa"/>
          </w:tcPr>
          <w:p w:rsidR="008765A2" w:rsidRPr="003A42E1" w:rsidRDefault="008765A2" w:rsidP="0098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E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8765A2" w:rsidRPr="003A42E1" w:rsidRDefault="008765A2" w:rsidP="00983E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2E1">
              <w:rPr>
                <w:rFonts w:ascii="Times New Roman" w:hAnsi="Times New Roman" w:cs="Times New Roman"/>
                <w:sz w:val="28"/>
                <w:szCs w:val="28"/>
              </w:rPr>
              <w:t>_____________________О.М. Смоляков</w:t>
            </w:r>
          </w:p>
          <w:p w:rsidR="008765A2" w:rsidRPr="003A42E1" w:rsidRDefault="008765A2" w:rsidP="0098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A2" w:rsidRPr="003A42E1" w:rsidRDefault="008765A2" w:rsidP="00983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CBB" w:rsidRDefault="00206CBB" w:rsidP="008765A2">
      <w:pPr>
        <w:pStyle w:val="a9"/>
        <w:spacing w:line="240" w:lineRule="auto"/>
        <w:ind w:left="0" w:firstLine="0"/>
        <w:jc w:val="both"/>
        <w:rPr>
          <w:sz w:val="28"/>
          <w:szCs w:val="28"/>
        </w:rPr>
      </w:pPr>
    </w:p>
    <w:sectPr w:rsidR="00206CBB" w:rsidSect="003A399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64" w:rsidRDefault="003F7E64" w:rsidP="00167E57">
      <w:r>
        <w:separator/>
      </w:r>
    </w:p>
  </w:endnote>
  <w:endnote w:type="continuationSeparator" w:id="0">
    <w:p w:rsidR="003F7E64" w:rsidRDefault="003F7E64" w:rsidP="0016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64" w:rsidRDefault="003F7E64" w:rsidP="00167E57">
      <w:r>
        <w:separator/>
      </w:r>
    </w:p>
  </w:footnote>
  <w:footnote w:type="continuationSeparator" w:id="0">
    <w:p w:rsidR="003F7E64" w:rsidRDefault="003F7E64" w:rsidP="0016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282881292"/>
      <w:docPartObj>
        <w:docPartGallery w:val="Page Numbers (Top of Page)"/>
        <w:docPartUnique/>
      </w:docPartObj>
    </w:sdtPr>
    <w:sdtEndPr/>
    <w:sdtContent>
      <w:p w:rsidR="00A90CA0" w:rsidRPr="00A90CA0" w:rsidRDefault="00212008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AC0838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C6"/>
    <w:rsid w:val="0002070A"/>
    <w:rsid w:val="00020B6B"/>
    <w:rsid w:val="0002672B"/>
    <w:rsid w:val="000335AB"/>
    <w:rsid w:val="0003386D"/>
    <w:rsid w:val="00037CA4"/>
    <w:rsid w:val="00074331"/>
    <w:rsid w:val="0007674D"/>
    <w:rsid w:val="000933B0"/>
    <w:rsid w:val="00097BFD"/>
    <w:rsid w:val="000B7A2E"/>
    <w:rsid w:val="000D5DF4"/>
    <w:rsid w:val="000E2D7E"/>
    <w:rsid w:val="000F0E30"/>
    <w:rsid w:val="00152E69"/>
    <w:rsid w:val="00153069"/>
    <w:rsid w:val="001538BA"/>
    <w:rsid w:val="00167E57"/>
    <w:rsid w:val="00187490"/>
    <w:rsid w:val="001A0EF4"/>
    <w:rsid w:val="001B0B06"/>
    <w:rsid w:val="001B306A"/>
    <w:rsid w:val="001C76EB"/>
    <w:rsid w:val="001E4920"/>
    <w:rsid w:val="001F21A9"/>
    <w:rsid w:val="00206CBB"/>
    <w:rsid w:val="002102EF"/>
    <w:rsid w:val="00212008"/>
    <w:rsid w:val="002332AA"/>
    <w:rsid w:val="002365E2"/>
    <w:rsid w:val="0024186A"/>
    <w:rsid w:val="002653DC"/>
    <w:rsid w:val="002727D3"/>
    <w:rsid w:val="00274657"/>
    <w:rsid w:val="002A5C2E"/>
    <w:rsid w:val="002B3F79"/>
    <w:rsid w:val="002D66F1"/>
    <w:rsid w:val="003129CD"/>
    <w:rsid w:val="00330736"/>
    <w:rsid w:val="00336BD4"/>
    <w:rsid w:val="00360C0E"/>
    <w:rsid w:val="00364495"/>
    <w:rsid w:val="00367279"/>
    <w:rsid w:val="0036740C"/>
    <w:rsid w:val="00380512"/>
    <w:rsid w:val="003821A0"/>
    <w:rsid w:val="00383452"/>
    <w:rsid w:val="003A3991"/>
    <w:rsid w:val="003B095B"/>
    <w:rsid w:val="003D5FC0"/>
    <w:rsid w:val="003E201D"/>
    <w:rsid w:val="003F2940"/>
    <w:rsid w:val="003F5048"/>
    <w:rsid w:val="003F7E64"/>
    <w:rsid w:val="00402A96"/>
    <w:rsid w:val="0042234F"/>
    <w:rsid w:val="00463B7F"/>
    <w:rsid w:val="004A2B1C"/>
    <w:rsid w:val="004A5A84"/>
    <w:rsid w:val="004B0E95"/>
    <w:rsid w:val="004B7140"/>
    <w:rsid w:val="004E54C9"/>
    <w:rsid w:val="004F5505"/>
    <w:rsid w:val="004F5FBE"/>
    <w:rsid w:val="004F72AB"/>
    <w:rsid w:val="00502A7B"/>
    <w:rsid w:val="0052409A"/>
    <w:rsid w:val="00524562"/>
    <w:rsid w:val="00533475"/>
    <w:rsid w:val="005468BF"/>
    <w:rsid w:val="00560DDE"/>
    <w:rsid w:val="00570742"/>
    <w:rsid w:val="00571274"/>
    <w:rsid w:val="00574DC6"/>
    <w:rsid w:val="00576085"/>
    <w:rsid w:val="00581E3E"/>
    <w:rsid w:val="005B3DD2"/>
    <w:rsid w:val="005C25E2"/>
    <w:rsid w:val="005D1622"/>
    <w:rsid w:val="005F41A4"/>
    <w:rsid w:val="00610471"/>
    <w:rsid w:val="00631D4C"/>
    <w:rsid w:val="00635E04"/>
    <w:rsid w:val="00671AB5"/>
    <w:rsid w:val="00675114"/>
    <w:rsid w:val="00676BEF"/>
    <w:rsid w:val="0068331F"/>
    <w:rsid w:val="00695017"/>
    <w:rsid w:val="00696E44"/>
    <w:rsid w:val="006B3D17"/>
    <w:rsid w:val="006B6017"/>
    <w:rsid w:val="006D3CF6"/>
    <w:rsid w:val="006F40E2"/>
    <w:rsid w:val="00705E06"/>
    <w:rsid w:val="00706A2D"/>
    <w:rsid w:val="0071739F"/>
    <w:rsid w:val="00770D0F"/>
    <w:rsid w:val="00776DD0"/>
    <w:rsid w:val="007A0F95"/>
    <w:rsid w:val="007B3B1D"/>
    <w:rsid w:val="007C16C1"/>
    <w:rsid w:val="007D04F9"/>
    <w:rsid w:val="008113EF"/>
    <w:rsid w:val="008205E1"/>
    <w:rsid w:val="00822E58"/>
    <w:rsid w:val="00823EBB"/>
    <w:rsid w:val="0084097D"/>
    <w:rsid w:val="00854510"/>
    <w:rsid w:val="00864442"/>
    <w:rsid w:val="008765A2"/>
    <w:rsid w:val="008877C2"/>
    <w:rsid w:val="008969DC"/>
    <w:rsid w:val="008A1847"/>
    <w:rsid w:val="008B62DD"/>
    <w:rsid w:val="008E32B8"/>
    <w:rsid w:val="008F699A"/>
    <w:rsid w:val="009022C4"/>
    <w:rsid w:val="00912839"/>
    <w:rsid w:val="009220AD"/>
    <w:rsid w:val="00931C88"/>
    <w:rsid w:val="00932D1F"/>
    <w:rsid w:val="009365B6"/>
    <w:rsid w:val="00964A41"/>
    <w:rsid w:val="00976164"/>
    <w:rsid w:val="00996939"/>
    <w:rsid w:val="009A54D7"/>
    <w:rsid w:val="009D5D52"/>
    <w:rsid w:val="009E7ADA"/>
    <w:rsid w:val="00A11146"/>
    <w:rsid w:val="00A232AE"/>
    <w:rsid w:val="00A4626F"/>
    <w:rsid w:val="00A50C28"/>
    <w:rsid w:val="00A70558"/>
    <w:rsid w:val="00A707CF"/>
    <w:rsid w:val="00A90CA0"/>
    <w:rsid w:val="00A94110"/>
    <w:rsid w:val="00A96CD6"/>
    <w:rsid w:val="00AA3147"/>
    <w:rsid w:val="00AB12BE"/>
    <w:rsid w:val="00AC0838"/>
    <w:rsid w:val="00AD3581"/>
    <w:rsid w:val="00AE3553"/>
    <w:rsid w:val="00B17B07"/>
    <w:rsid w:val="00B33331"/>
    <w:rsid w:val="00B47F66"/>
    <w:rsid w:val="00B868F8"/>
    <w:rsid w:val="00B93233"/>
    <w:rsid w:val="00BA2056"/>
    <w:rsid w:val="00BA5F03"/>
    <w:rsid w:val="00BB2878"/>
    <w:rsid w:val="00BB71FF"/>
    <w:rsid w:val="00BD3B74"/>
    <w:rsid w:val="00BF078D"/>
    <w:rsid w:val="00BF7B50"/>
    <w:rsid w:val="00C241F5"/>
    <w:rsid w:val="00C56351"/>
    <w:rsid w:val="00C73911"/>
    <w:rsid w:val="00C85F07"/>
    <w:rsid w:val="00C95F96"/>
    <w:rsid w:val="00C96E36"/>
    <w:rsid w:val="00C974AB"/>
    <w:rsid w:val="00CA7139"/>
    <w:rsid w:val="00CB55F8"/>
    <w:rsid w:val="00CB7FB5"/>
    <w:rsid w:val="00CD6789"/>
    <w:rsid w:val="00CD78D8"/>
    <w:rsid w:val="00CE5B47"/>
    <w:rsid w:val="00D1557A"/>
    <w:rsid w:val="00D27064"/>
    <w:rsid w:val="00D416CD"/>
    <w:rsid w:val="00D80A9C"/>
    <w:rsid w:val="00D836DB"/>
    <w:rsid w:val="00D85B41"/>
    <w:rsid w:val="00D92E8F"/>
    <w:rsid w:val="00DB766A"/>
    <w:rsid w:val="00DC2C9F"/>
    <w:rsid w:val="00DC5825"/>
    <w:rsid w:val="00DE6B61"/>
    <w:rsid w:val="00DF7572"/>
    <w:rsid w:val="00E0290A"/>
    <w:rsid w:val="00E031B9"/>
    <w:rsid w:val="00E22899"/>
    <w:rsid w:val="00E26DBC"/>
    <w:rsid w:val="00E46736"/>
    <w:rsid w:val="00E54505"/>
    <w:rsid w:val="00E554D9"/>
    <w:rsid w:val="00E80E2B"/>
    <w:rsid w:val="00EC0EB4"/>
    <w:rsid w:val="00ED1CD3"/>
    <w:rsid w:val="00EE54B6"/>
    <w:rsid w:val="00F17563"/>
    <w:rsid w:val="00F21C06"/>
    <w:rsid w:val="00F3669D"/>
    <w:rsid w:val="00F3679D"/>
    <w:rsid w:val="00F81E95"/>
    <w:rsid w:val="00F907F7"/>
    <w:rsid w:val="00F944D6"/>
    <w:rsid w:val="00FA0C40"/>
    <w:rsid w:val="00FA75CB"/>
    <w:rsid w:val="00FD2C73"/>
    <w:rsid w:val="00FD5703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010D"/>
  <w15:docId w15:val="{2851CBF7-6077-4A1C-BBC1-7D01818A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Title"/>
    <w:basedOn w:val="a"/>
    <w:link w:val="ae"/>
    <w:qFormat/>
    <w:rsid w:val="00F3679D"/>
    <w:pPr>
      <w:spacing w:line="360" w:lineRule="auto"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F3679D"/>
    <w:rPr>
      <w:b/>
      <w:sz w:val="24"/>
    </w:rPr>
  </w:style>
  <w:style w:type="table" w:styleId="af">
    <w:name w:val="Table Grid"/>
    <w:basedOn w:val="a1"/>
    <w:uiPriority w:val="39"/>
    <w:rsid w:val="008765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5220-91F8-4E59-9E6A-B8BE5E0B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Specialist</cp:lastModifiedBy>
  <cp:revision>4</cp:revision>
  <cp:lastPrinted>2025-07-02T09:28:00Z</cp:lastPrinted>
  <dcterms:created xsi:type="dcterms:W3CDTF">2025-07-02T09:28:00Z</dcterms:created>
  <dcterms:modified xsi:type="dcterms:W3CDTF">2025-07-02T11:05:00Z</dcterms:modified>
</cp:coreProperties>
</file>