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14C94" w:rsidRDefault="00CD47FF" w:rsidP="00CD47FF">
      <w:pPr>
        <w:jc w:val="center"/>
        <w:rPr>
          <w:b/>
        </w:rPr>
      </w:pPr>
    </w:p>
    <w:p w:rsidR="00377B69" w:rsidRPr="00A14C94" w:rsidRDefault="00377B69" w:rsidP="00CD47FF">
      <w:pPr>
        <w:jc w:val="center"/>
        <w:rPr>
          <w:b/>
        </w:rPr>
      </w:pPr>
    </w:p>
    <w:p w:rsidR="00C701E5" w:rsidRPr="00A14C94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DD6ADC">
        <w:t>16</w:t>
      </w:r>
    </w:p>
    <w:p w:rsidR="00EC4AFF" w:rsidRPr="00955EC2" w:rsidRDefault="00EC4AFF" w:rsidP="00EC4AFF">
      <w:pPr>
        <w:jc w:val="center"/>
      </w:pPr>
    </w:p>
    <w:p w:rsidR="00D345DF" w:rsidRPr="004B7838" w:rsidRDefault="00D345DF" w:rsidP="00D345DF">
      <w:pPr>
        <w:tabs>
          <w:tab w:val="left" w:pos="3969"/>
        </w:tabs>
        <w:ind w:right="4818"/>
      </w:pPr>
    </w:p>
    <w:p w:rsidR="00A14C94" w:rsidRPr="005C767F" w:rsidRDefault="00A14C94" w:rsidP="00DD6ADC">
      <w:pPr>
        <w:ind w:right="5952"/>
        <w:jc w:val="both"/>
      </w:pPr>
      <w:r w:rsidRPr="005C767F">
        <w:t>Об</w:t>
      </w:r>
      <w:r>
        <w:t xml:space="preserve">  </w:t>
      </w:r>
      <w:r w:rsidRPr="005C767F">
        <w:t>отчете</w:t>
      </w:r>
      <w:r>
        <w:t xml:space="preserve">  </w:t>
      </w:r>
      <w:r w:rsidR="005534DD">
        <w:t>управления</w:t>
      </w:r>
      <w:r>
        <w:t xml:space="preserve"> имущественных отношений </w:t>
      </w:r>
      <w:r w:rsidRPr="005C767F">
        <w:t>Администрации муниципального</w:t>
      </w:r>
      <w:r>
        <w:t xml:space="preserve"> </w:t>
      </w:r>
      <w:bookmarkStart w:id="0" w:name="_GoBack"/>
      <w:bookmarkEnd w:id="0"/>
      <w:r w:rsidRPr="005C767F">
        <w:t xml:space="preserve">образования «Вяземский </w:t>
      </w:r>
      <w:r>
        <w:t>муниципальный округ</w:t>
      </w:r>
      <w:r w:rsidRPr="005C767F">
        <w:t>»</w:t>
      </w:r>
      <w:r>
        <w:t xml:space="preserve"> </w:t>
      </w:r>
      <w:r w:rsidRPr="005C767F">
        <w:t>Смоленской области</w:t>
      </w:r>
      <w:r>
        <w:t xml:space="preserve"> за 2024 год</w:t>
      </w:r>
    </w:p>
    <w:p w:rsidR="00A14C94" w:rsidRPr="005C767F" w:rsidRDefault="00A14C94" w:rsidP="00A14C94"/>
    <w:p w:rsidR="00A14C94" w:rsidRPr="005C767F" w:rsidRDefault="00A14C94" w:rsidP="00A14C94"/>
    <w:p w:rsidR="00A14C94" w:rsidRPr="00E473CF" w:rsidRDefault="00A14C94" w:rsidP="00A14C94">
      <w:pPr>
        <w:pStyle w:val="ConsPlusTitle"/>
        <w:widowControl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Заслушав отчет</w:t>
      </w:r>
      <w:r w:rsidRPr="00827EE5">
        <w:rPr>
          <w:rFonts w:ascii="Times New Roman" w:hAnsi="Times New Roman"/>
          <w:sz w:val="28"/>
          <w:szCs w:val="28"/>
        </w:rPr>
        <w:t xml:space="preserve"> </w:t>
      </w:r>
      <w:r w:rsidR="005534DD" w:rsidRPr="005534DD">
        <w:rPr>
          <w:rFonts w:ascii="Times New Roman" w:hAnsi="Times New Roman"/>
          <w:b w:val="0"/>
          <w:sz w:val="28"/>
          <w:szCs w:val="28"/>
        </w:rPr>
        <w:t>управления</w:t>
      </w:r>
      <w:r w:rsidRPr="00E54A5A">
        <w:rPr>
          <w:rFonts w:ascii="Times New Roman" w:hAnsi="Times New Roman"/>
          <w:b w:val="0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A14C94">
        <w:rPr>
          <w:rFonts w:ascii="Times New Roman" w:hAnsi="Times New Roman"/>
          <w:b w:val="0"/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за 2024 год, </w:t>
      </w:r>
      <w:r w:rsidRPr="00EA4F17">
        <w:rPr>
          <w:rFonts w:ascii="Times New Roman" w:hAnsi="Times New Roman"/>
          <w:b w:val="0"/>
          <w:sz w:val="28"/>
          <w:szCs w:val="28"/>
        </w:rPr>
        <w:t>решение постоянной комиссии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A4F17">
        <w:rPr>
          <w:rFonts w:ascii="Times New Roman" w:hAnsi="Times New Roman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бюджету и муниципальной собственности </w:t>
      </w:r>
      <w:r w:rsidRPr="00815E41">
        <w:rPr>
          <w:rFonts w:ascii="Times New Roman" w:hAnsi="Times New Roman"/>
          <w:b w:val="0"/>
          <w:sz w:val="28"/>
          <w:szCs w:val="28"/>
        </w:rPr>
        <w:t xml:space="preserve">Вяземского </w:t>
      </w:r>
      <w:r>
        <w:rPr>
          <w:rFonts w:ascii="Times New Roman" w:hAnsi="Times New Roman"/>
          <w:b w:val="0"/>
          <w:sz w:val="28"/>
          <w:szCs w:val="28"/>
        </w:rPr>
        <w:t>окружного</w:t>
      </w:r>
      <w:r w:rsidRPr="00815E41">
        <w:rPr>
          <w:rFonts w:ascii="Times New Roman" w:hAnsi="Times New Roman"/>
          <w:b w:val="0"/>
          <w:sz w:val="28"/>
          <w:szCs w:val="28"/>
        </w:rPr>
        <w:t xml:space="preserve"> Совета депутатов</w:t>
      </w:r>
      <w:r w:rsidRPr="00EA4F17">
        <w:rPr>
          <w:rFonts w:ascii="Times New Roman" w:hAnsi="Times New Roman"/>
          <w:b w:val="0"/>
          <w:sz w:val="28"/>
          <w:szCs w:val="28"/>
        </w:rPr>
        <w:t>,</w:t>
      </w:r>
      <w:r w:rsidRPr="00E473CF">
        <w:rPr>
          <w:rFonts w:ascii="Times New Roman" w:hAnsi="Times New Roman"/>
          <w:b w:val="0"/>
          <w:sz w:val="28"/>
          <w:szCs w:val="28"/>
        </w:rPr>
        <w:t xml:space="preserve"> Вяземский </w:t>
      </w:r>
      <w:r>
        <w:rPr>
          <w:rFonts w:ascii="Times New Roman" w:hAnsi="Times New Roman"/>
          <w:b w:val="0"/>
          <w:sz w:val="28"/>
          <w:szCs w:val="28"/>
        </w:rPr>
        <w:t>окружной</w:t>
      </w:r>
      <w:r w:rsidRPr="00E473CF">
        <w:rPr>
          <w:rFonts w:ascii="Times New Roman" w:hAnsi="Times New Roman"/>
          <w:b w:val="0"/>
          <w:sz w:val="28"/>
          <w:szCs w:val="28"/>
        </w:rPr>
        <w:t xml:space="preserve"> Совет депутатов</w:t>
      </w:r>
    </w:p>
    <w:p w:rsidR="00A14C94" w:rsidRPr="005C767F" w:rsidRDefault="00A14C94" w:rsidP="00A14C94">
      <w:pPr>
        <w:jc w:val="both"/>
        <w:rPr>
          <w:b/>
        </w:rPr>
      </w:pPr>
      <w:r w:rsidRPr="005C767F">
        <w:rPr>
          <w:b/>
        </w:rPr>
        <w:t>РЕШИЛ:</w:t>
      </w:r>
    </w:p>
    <w:p w:rsidR="00A14C94" w:rsidRPr="005C767F" w:rsidRDefault="00A14C94" w:rsidP="00A14C94">
      <w:pPr>
        <w:ind w:firstLine="709"/>
        <w:jc w:val="both"/>
        <w:rPr>
          <w:b/>
        </w:rPr>
      </w:pPr>
    </w:p>
    <w:p w:rsidR="00A14C94" w:rsidRPr="005C767F" w:rsidRDefault="00A14C94" w:rsidP="00A14C94">
      <w:pPr>
        <w:ind w:firstLine="709"/>
        <w:jc w:val="both"/>
      </w:pPr>
      <w:r>
        <w:t>О</w:t>
      </w:r>
      <w:r w:rsidRPr="005C767F">
        <w:t>тчет</w:t>
      </w:r>
      <w:r w:rsidRPr="00E54A5A">
        <w:rPr>
          <w:b/>
        </w:rPr>
        <w:t xml:space="preserve"> </w:t>
      </w:r>
      <w:r w:rsidR="005534DD">
        <w:t>управления</w:t>
      </w:r>
      <w:r w:rsidRPr="00E54A5A">
        <w:t xml:space="preserve"> имущественных отношений</w:t>
      </w:r>
      <w:r w:rsidRPr="005C767F">
        <w:t xml:space="preserve"> Администрации муниципального образования «Вяземский </w:t>
      </w:r>
      <w:r>
        <w:t>муниципальный округ</w:t>
      </w:r>
      <w:r w:rsidRPr="005C767F">
        <w:t>» Смоленской области</w:t>
      </w:r>
      <w:r>
        <w:t xml:space="preserve"> за 2024 год</w:t>
      </w:r>
      <w:r w:rsidRPr="00263CB5">
        <w:t xml:space="preserve"> </w:t>
      </w:r>
      <w:proofErr w:type="gramStart"/>
      <w:r>
        <w:t>у</w:t>
      </w:r>
      <w:r w:rsidRPr="005C767F">
        <w:t>твердить</w:t>
      </w:r>
      <w:r w:rsidRPr="00C65382">
        <w:t xml:space="preserve"> и признать</w:t>
      </w:r>
      <w:proofErr w:type="gramEnd"/>
      <w:r w:rsidRPr="00C65382">
        <w:t xml:space="preserve"> деятельность</w:t>
      </w:r>
      <w:r w:rsidRPr="00E54A5A">
        <w:rPr>
          <w:b/>
        </w:rPr>
        <w:t xml:space="preserve"> </w:t>
      </w:r>
      <w:r w:rsidR="005534DD">
        <w:t>управления</w:t>
      </w:r>
      <w:r w:rsidRPr="00E54A5A">
        <w:t xml:space="preserve"> имущественных отношений</w:t>
      </w:r>
      <w:r w:rsidRPr="00827EE5">
        <w:rPr>
          <w:b/>
        </w:rPr>
        <w:t xml:space="preserve"> </w:t>
      </w:r>
      <w:r w:rsidRPr="00C65382">
        <w:t xml:space="preserve">Администрации муниципального образования «Вяземский </w:t>
      </w:r>
      <w:r>
        <w:t>муниципальный округ</w:t>
      </w:r>
      <w:r w:rsidRPr="00C65382">
        <w:t>» Смоленской области удовлетворительной</w:t>
      </w:r>
      <w:r w:rsidRPr="005C767F">
        <w:t>.</w:t>
      </w:r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A14C94">
        <w:t xml:space="preserve">    </w:t>
      </w:r>
      <w:r w:rsidRPr="00080314">
        <w:t xml:space="preserve">  В.М. Никулин</w:t>
      </w: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8B" w:rsidRDefault="008D7B8B" w:rsidP="007262EA">
      <w:r>
        <w:separator/>
      </w:r>
    </w:p>
  </w:endnote>
  <w:endnote w:type="continuationSeparator" w:id="0">
    <w:p w:rsidR="008D7B8B" w:rsidRDefault="008D7B8B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8B" w:rsidRDefault="008D7B8B" w:rsidP="007262EA">
      <w:r>
        <w:separator/>
      </w:r>
    </w:p>
  </w:footnote>
  <w:footnote w:type="continuationSeparator" w:id="0">
    <w:p w:rsidR="008D7B8B" w:rsidRDefault="008D7B8B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E12866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C31C8"/>
    <w:rsid w:val="000D4479"/>
    <w:rsid w:val="000E0911"/>
    <w:rsid w:val="000E3558"/>
    <w:rsid w:val="000E4C17"/>
    <w:rsid w:val="000E530B"/>
    <w:rsid w:val="000F4208"/>
    <w:rsid w:val="000F73E0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1F5D5B"/>
    <w:rsid w:val="002268AC"/>
    <w:rsid w:val="00230055"/>
    <w:rsid w:val="002527E1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184E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534DD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56CD"/>
    <w:rsid w:val="005F7081"/>
    <w:rsid w:val="00601924"/>
    <w:rsid w:val="00604A7B"/>
    <w:rsid w:val="006130DC"/>
    <w:rsid w:val="006313C9"/>
    <w:rsid w:val="00631B1F"/>
    <w:rsid w:val="00640416"/>
    <w:rsid w:val="0066105D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D7B8B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14C94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466D0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D6ADC"/>
    <w:rsid w:val="00DE4558"/>
    <w:rsid w:val="00DE7CE7"/>
    <w:rsid w:val="00E12866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  <w:style w:type="paragraph" w:customStyle="1" w:styleId="ConsPlusTitle">
    <w:name w:val="ConsPlusTitle"/>
    <w:rsid w:val="00A14C94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164B-395C-4C17-8AAF-A0DDCC07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5</cp:revision>
  <cp:lastPrinted>2025-03-01T10:35:00Z</cp:lastPrinted>
  <dcterms:created xsi:type="dcterms:W3CDTF">2025-02-25T07:37:00Z</dcterms:created>
  <dcterms:modified xsi:type="dcterms:W3CDTF">2025-03-05T13:56:00Z</dcterms:modified>
</cp:coreProperties>
</file>