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7144F4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201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>9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7144F4" w:rsidP="007144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Pr="00C53136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ст.14 Положения </w:t>
      </w:r>
      <w:r w:rsidR="00C227FC" w:rsidRPr="00C53136">
        <w:rPr>
          <w:rFonts w:ascii="Times New Roman" w:hAnsi="Times New Roman" w:cs="Times New Roman"/>
          <w:sz w:val="24"/>
          <w:szCs w:val="24"/>
        </w:rPr>
        <w:t>о бюджетном процессе муниципально</w:t>
      </w:r>
      <w:r w:rsidR="005C2BF7" w:rsidRPr="00C53136">
        <w:rPr>
          <w:rFonts w:ascii="Times New Roman" w:hAnsi="Times New Roman" w:cs="Times New Roman"/>
          <w:sz w:val="24"/>
          <w:szCs w:val="24"/>
        </w:rPr>
        <w:t>го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C53136">
        <w:rPr>
          <w:rFonts w:ascii="Times New Roman" w:hAnsi="Times New Roman" w:cs="Times New Roman"/>
          <w:sz w:val="24"/>
          <w:szCs w:val="24"/>
        </w:rPr>
        <w:t>я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C53136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C53136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C53136">
        <w:rPr>
          <w:rFonts w:ascii="Times New Roman" w:hAnsi="Times New Roman" w:cs="Times New Roman"/>
          <w:sz w:val="24"/>
          <w:szCs w:val="24"/>
        </w:rPr>
        <w:t>26</w:t>
      </w:r>
      <w:r w:rsidR="00C227FC" w:rsidRPr="00C53136">
        <w:rPr>
          <w:rFonts w:ascii="Times New Roman" w:hAnsi="Times New Roman" w:cs="Times New Roman"/>
          <w:sz w:val="24"/>
          <w:szCs w:val="24"/>
        </w:rPr>
        <w:t>.</w:t>
      </w:r>
      <w:r w:rsidR="001C5012" w:rsidRPr="00C53136">
        <w:rPr>
          <w:rFonts w:ascii="Times New Roman" w:hAnsi="Times New Roman" w:cs="Times New Roman"/>
          <w:sz w:val="24"/>
          <w:szCs w:val="24"/>
        </w:rPr>
        <w:t>02</w:t>
      </w:r>
      <w:r w:rsidR="00C227FC" w:rsidRPr="00C53136">
        <w:rPr>
          <w:rFonts w:ascii="Times New Roman" w:hAnsi="Times New Roman" w:cs="Times New Roman"/>
          <w:sz w:val="24"/>
          <w:szCs w:val="24"/>
        </w:rPr>
        <w:t>.201</w:t>
      </w:r>
      <w:r w:rsidR="001C5012" w:rsidRPr="00C53136">
        <w:rPr>
          <w:rFonts w:ascii="Times New Roman" w:hAnsi="Times New Roman" w:cs="Times New Roman"/>
          <w:sz w:val="24"/>
          <w:szCs w:val="24"/>
        </w:rPr>
        <w:t>4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C53136">
        <w:rPr>
          <w:rFonts w:ascii="Times New Roman" w:hAnsi="Times New Roman" w:cs="Times New Roman"/>
          <w:sz w:val="24"/>
          <w:szCs w:val="24"/>
        </w:rPr>
        <w:t>12</w:t>
      </w:r>
      <w:r w:rsidR="003C313D" w:rsidRPr="00C53136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Pr="00C53136">
        <w:rPr>
          <w:rFonts w:ascii="Times New Roman" w:hAnsi="Times New Roman" w:cs="Times New Roman"/>
          <w:sz w:val="24"/>
          <w:szCs w:val="24"/>
        </w:rPr>
        <w:t>;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Pr="00C53136" w:rsidRDefault="009F42C3" w:rsidP="00B642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Pr="00C53136" w:rsidRDefault="009F42C3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0436EB" w:rsidRPr="00C531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C53136" w:rsidRDefault="009F42C3" w:rsidP="00B642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C53136">
        <w:rPr>
          <w:rFonts w:ascii="Times New Roman" w:hAnsi="Times New Roman" w:cs="Times New Roman"/>
          <w:sz w:val="24"/>
          <w:szCs w:val="24"/>
        </w:rPr>
        <w:t>п.</w:t>
      </w:r>
      <w:r w:rsidR="0099085D" w:rsidRPr="00C53136">
        <w:rPr>
          <w:rFonts w:ascii="Times New Roman" w:hAnsi="Times New Roman" w:cs="Times New Roman"/>
          <w:sz w:val="24"/>
          <w:szCs w:val="24"/>
        </w:rPr>
        <w:t>1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  <w:r w:rsidR="0099085D" w:rsidRPr="00C53136">
        <w:rPr>
          <w:rFonts w:ascii="Times New Roman" w:hAnsi="Times New Roman" w:cs="Times New Roman"/>
          <w:sz w:val="24"/>
          <w:szCs w:val="24"/>
        </w:rPr>
        <w:t>2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  <w:r w:rsidR="00590085">
        <w:rPr>
          <w:rFonts w:ascii="Times New Roman" w:hAnsi="Times New Roman" w:cs="Times New Roman"/>
          <w:sz w:val="24"/>
          <w:szCs w:val="24"/>
        </w:rPr>
        <w:t>3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 w:rsidR="000436EB" w:rsidRPr="00C53136">
        <w:rPr>
          <w:rFonts w:ascii="Times New Roman" w:hAnsi="Times New Roman" w:cs="Times New Roman"/>
          <w:sz w:val="24"/>
          <w:szCs w:val="24"/>
        </w:rPr>
        <w:t>9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C53136">
        <w:rPr>
          <w:rFonts w:ascii="Times New Roman" w:hAnsi="Times New Roman" w:cs="Times New Roman"/>
          <w:sz w:val="24"/>
          <w:szCs w:val="24"/>
        </w:rPr>
        <w:t>,</w:t>
      </w:r>
      <w:r w:rsidR="000436EB"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от </w:t>
      </w:r>
      <w:r w:rsidR="00DD0874">
        <w:rPr>
          <w:rFonts w:ascii="Times New Roman" w:hAnsi="Times New Roman" w:cs="Times New Roman"/>
          <w:sz w:val="24"/>
          <w:szCs w:val="24"/>
        </w:rPr>
        <w:t>12</w:t>
      </w:r>
      <w:r w:rsidR="00387942" w:rsidRPr="00C53136">
        <w:rPr>
          <w:rFonts w:ascii="Times New Roman" w:hAnsi="Times New Roman" w:cs="Times New Roman"/>
          <w:sz w:val="24"/>
          <w:szCs w:val="24"/>
        </w:rPr>
        <w:t>.</w:t>
      </w:r>
      <w:r w:rsidR="00DD0874">
        <w:rPr>
          <w:rFonts w:ascii="Times New Roman" w:hAnsi="Times New Roman" w:cs="Times New Roman"/>
          <w:sz w:val="24"/>
          <w:szCs w:val="24"/>
        </w:rPr>
        <w:t>12</w:t>
      </w:r>
      <w:r w:rsidR="00387942" w:rsidRPr="00C53136">
        <w:rPr>
          <w:rFonts w:ascii="Times New Roman" w:hAnsi="Times New Roman" w:cs="Times New Roman"/>
          <w:sz w:val="24"/>
          <w:szCs w:val="24"/>
        </w:rPr>
        <w:t>.201</w:t>
      </w:r>
      <w:r w:rsidR="00DD0874">
        <w:rPr>
          <w:rFonts w:ascii="Times New Roman" w:hAnsi="Times New Roman" w:cs="Times New Roman"/>
          <w:sz w:val="24"/>
          <w:szCs w:val="24"/>
        </w:rPr>
        <w:t>8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 №1</w:t>
      </w:r>
      <w:r w:rsidR="00DD0874">
        <w:rPr>
          <w:rFonts w:ascii="Times New Roman" w:hAnsi="Times New Roman" w:cs="Times New Roman"/>
          <w:sz w:val="24"/>
          <w:szCs w:val="24"/>
        </w:rPr>
        <w:t>9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 (в новой редакции)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</w:p>
    <w:p w:rsidR="00D05E93" w:rsidRPr="00C53136" w:rsidRDefault="00D05E93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F42C3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53136">
        <w:rPr>
          <w:b/>
          <w:sz w:val="24"/>
          <w:szCs w:val="24"/>
        </w:rPr>
        <w:t>Цел</w:t>
      </w:r>
      <w:r w:rsidR="00C227FC" w:rsidRPr="00C53136">
        <w:rPr>
          <w:b/>
          <w:sz w:val="24"/>
          <w:szCs w:val="24"/>
        </w:rPr>
        <w:t>и и задачи</w:t>
      </w:r>
      <w:r w:rsidRPr="00C53136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53136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C53136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C53136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</w:t>
      </w:r>
      <w:r w:rsidR="00C227FC" w:rsidRPr="00C53136">
        <w:rPr>
          <w:sz w:val="24"/>
          <w:szCs w:val="24"/>
        </w:rPr>
        <w:t>9</w:t>
      </w:r>
      <w:r w:rsidRPr="00C53136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C227FC" w:rsidRPr="00C53136">
        <w:rPr>
          <w:sz w:val="24"/>
          <w:szCs w:val="24"/>
        </w:rPr>
        <w:t>8</w:t>
      </w:r>
      <w:r w:rsidRPr="00C53136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AD3C73">
        <w:rPr>
          <w:sz w:val="24"/>
          <w:szCs w:val="24"/>
        </w:rPr>
        <w:t>девять месяцев</w:t>
      </w:r>
      <w:r w:rsidRPr="00C53136">
        <w:rPr>
          <w:sz w:val="24"/>
          <w:szCs w:val="24"/>
        </w:rPr>
        <w:t xml:space="preserve"> 201</w:t>
      </w:r>
      <w:r w:rsidR="00C227FC" w:rsidRPr="00C53136">
        <w:rPr>
          <w:sz w:val="24"/>
          <w:szCs w:val="24"/>
        </w:rPr>
        <w:t>9</w:t>
      </w:r>
      <w:r w:rsidRPr="00C53136">
        <w:rPr>
          <w:sz w:val="24"/>
          <w:szCs w:val="24"/>
        </w:rPr>
        <w:t xml:space="preserve"> года.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Установление соответствия исполнения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AD3C73">
        <w:rPr>
          <w:sz w:val="24"/>
          <w:szCs w:val="24"/>
        </w:rPr>
        <w:t>девять месяцев</w:t>
      </w:r>
      <w:r w:rsidR="00C227FC" w:rsidRPr="00C53136">
        <w:rPr>
          <w:sz w:val="24"/>
          <w:szCs w:val="24"/>
        </w:rPr>
        <w:t xml:space="preserve"> 2019</w:t>
      </w:r>
      <w:r w:rsidRPr="00C53136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C53136">
        <w:rPr>
          <w:sz w:val="24"/>
          <w:szCs w:val="24"/>
        </w:rPr>
        <w:t>муниципально</w:t>
      </w:r>
      <w:r w:rsidR="00F1309A" w:rsidRPr="00C53136">
        <w:rPr>
          <w:sz w:val="24"/>
          <w:szCs w:val="24"/>
        </w:rPr>
        <w:t>го</w:t>
      </w:r>
      <w:r w:rsidR="004A41D1" w:rsidRPr="00C53136">
        <w:rPr>
          <w:sz w:val="24"/>
          <w:szCs w:val="24"/>
        </w:rPr>
        <w:t xml:space="preserve"> образовани</w:t>
      </w:r>
      <w:r w:rsidR="00F1309A" w:rsidRPr="00C53136">
        <w:rPr>
          <w:sz w:val="24"/>
          <w:szCs w:val="24"/>
        </w:rPr>
        <w:t>я</w:t>
      </w:r>
      <w:r w:rsidR="004A41D1" w:rsidRPr="00C53136">
        <w:rPr>
          <w:sz w:val="24"/>
          <w:szCs w:val="24"/>
        </w:rPr>
        <w:t xml:space="preserve"> </w:t>
      </w:r>
      <w:r w:rsidR="00CE2B07" w:rsidRPr="00C53136">
        <w:rPr>
          <w:sz w:val="24"/>
          <w:szCs w:val="24"/>
        </w:rPr>
        <w:t>«Вяземс</w:t>
      </w:r>
      <w:r w:rsidRPr="00C53136">
        <w:rPr>
          <w:sz w:val="24"/>
          <w:szCs w:val="24"/>
        </w:rPr>
        <w:t>к</w:t>
      </w:r>
      <w:r w:rsidR="00CE2B07" w:rsidRPr="00C53136">
        <w:rPr>
          <w:sz w:val="24"/>
          <w:szCs w:val="24"/>
        </w:rPr>
        <w:t>ий</w:t>
      </w:r>
      <w:r w:rsidRPr="00C53136">
        <w:rPr>
          <w:sz w:val="24"/>
          <w:szCs w:val="24"/>
        </w:rPr>
        <w:t xml:space="preserve"> район</w:t>
      </w:r>
      <w:r w:rsidR="00CE2B07" w:rsidRPr="00C53136">
        <w:rPr>
          <w:sz w:val="24"/>
          <w:szCs w:val="24"/>
        </w:rPr>
        <w:t>»</w:t>
      </w:r>
      <w:r w:rsidRPr="00C53136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C53136">
        <w:rPr>
          <w:sz w:val="24"/>
          <w:szCs w:val="24"/>
        </w:rPr>
        <w:t>органов местного самоуправления</w:t>
      </w:r>
      <w:r w:rsidRPr="00C53136">
        <w:rPr>
          <w:sz w:val="24"/>
          <w:szCs w:val="24"/>
        </w:rPr>
        <w:t xml:space="preserve">, касающимся бюджета и бюджетного процесса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>.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Анализ исполнения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AD3C73">
        <w:rPr>
          <w:sz w:val="24"/>
          <w:szCs w:val="24"/>
        </w:rPr>
        <w:t>девять месяцев</w:t>
      </w:r>
      <w:r w:rsidR="001C1517" w:rsidRPr="00C53136">
        <w:rPr>
          <w:sz w:val="24"/>
          <w:szCs w:val="24"/>
        </w:rPr>
        <w:t xml:space="preserve"> 2019 года</w:t>
      </w:r>
      <w:r w:rsidRPr="00C53136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="004A41D1" w:rsidRPr="00C53136">
        <w:rPr>
          <w:sz w:val="24"/>
          <w:szCs w:val="24"/>
        </w:rPr>
        <w:t xml:space="preserve"> за </w:t>
      </w:r>
      <w:r w:rsidR="00AD3C73">
        <w:rPr>
          <w:sz w:val="24"/>
          <w:szCs w:val="24"/>
        </w:rPr>
        <w:t>девять месяцев</w:t>
      </w:r>
      <w:r w:rsidR="001C1517" w:rsidRPr="00C53136">
        <w:rPr>
          <w:sz w:val="24"/>
          <w:szCs w:val="24"/>
        </w:rPr>
        <w:t xml:space="preserve"> 2019 года</w:t>
      </w:r>
      <w:r w:rsidRPr="00C53136">
        <w:rPr>
          <w:sz w:val="24"/>
          <w:szCs w:val="24"/>
        </w:rPr>
        <w:t>.</w:t>
      </w:r>
    </w:p>
    <w:p w:rsidR="00985E7D" w:rsidRPr="00C53136" w:rsidRDefault="00985E7D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Заключение на отчёт об исполнении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</w:t>
      </w:r>
      <w:r w:rsidR="001C1517" w:rsidRPr="00C53136">
        <w:rPr>
          <w:sz w:val="24"/>
          <w:szCs w:val="24"/>
        </w:rPr>
        <w:t xml:space="preserve">за </w:t>
      </w:r>
      <w:r w:rsidR="00AD3C73">
        <w:rPr>
          <w:sz w:val="24"/>
          <w:szCs w:val="24"/>
        </w:rPr>
        <w:t>девять месяцев</w:t>
      </w:r>
      <w:r w:rsidR="001C1517" w:rsidRPr="00C53136">
        <w:rPr>
          <w:sz w:val="24"/>
          <w:szCs w:val="24"/>
        </w:rPr>
        <w:t xml:space="preserve"> 2019 года </w:t>
      </w:r>
      <w:r w:rsidRPr="00C53136">
        <w:rPr>
          <w:sz w:val="24"/>
          <w:szCs w:val="24"/>
        </w:rPr>
        <w:t xml:space="preserve">подготовлено </w:t>
      </w:r>
      <w:r w:rsidR="00CE2B07" w:rsidRPr="00C53136">
        <w:rPr>
          <w:sz w:val="24"/>
          <w:szCs w:val="24"/>
        </w:rPr>
        <w:t>председателем</w:t>
      </w:r>
      <w:r w:rsidRPr="00C53136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C53136">
        <w:rPr>
          <w:sz w:val="24"/>
          <w:szCs w:val="24"/>
        </w:rPr>
        <w:t>О.Н. Марфичевой</w:t>
      </w:r>
      <w:r w:rsidRPr="00C53136">
        <w:rPr>
          <w:sz w:val="24"/>
          <w:szCs w:val="24"/>
        </w:rPr>
        <w:t>, с соблюдением требований:</w:t>
      </w:r>
    </w:p>
    <w:p w:rsidR="001C1517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1C1517" w:rsidRPr="00C53136" w:rsidRDefault="001C1517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- П</w:t>
      </w:r>
      <w:r w:rsidRPr="00C53136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C53136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C53136">
        <w:rPr>
          <w:rFonts w:ascii="Times New Roman" w:hAnsi="Times New Roman" w:cs="Times New Roman"/>
          <w:sz w:val="24"/>
          <w:szCs w:val="24"/>
        </w:rPr>
        <w:t>муниципально</w:t>
      </w:r>
      <w:r w:rsidR="005C2BF7" w:rsidRPr="00C53136">
        <w:rPr>
          <w:rFonts w:ascii="Times New Roman" w:hAnsi="Times New Roman" w:cs="Times New Roman"/>
          <w:sz w:val="24"/>
          <w:szCs w:val="24"/>
        </w:rPr>
        <w:t>го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C53136">
        <w:rPr>
          <w:rFonts w:ascii="Times New Roman" w:hAnsi="Times New Roman" w:cs="Times New Roman"/>
          <w:sz w:val="24"/>
          <w:szCs w:val="24"/>
        </w:rPr>
        <w:t>я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C53136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Pr="00C53136" w:rsidRDefault="00D05E93" w:rsidP="00B642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AD3C73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Отч</w:t>
      </w:r>
      <w:r w:rsidR="00EB574E" w:rsidRPr="00C53136">
        <w:rPr>
          <w:rFonts w:ascii="Times New Roman" w:hAnsi="Times New Roman" w:cs="Times New Roman"/>
          <w:sz w:val="24"/>
          <w:szCs w:val="24"/>
        </w:rPr>
        <w:t>е</w:t>
      </w:r>
      <w:r w:rsidRPr="00C53136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C5313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Pr="00AD3C7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1C1517" w:rsidRPr="00AD3C73">
        <w:rPr>
          <w:rFonts w:ascii="Times New Roman" w:hAnsi="Times New Roman" w:cs="Times New Roman"/>
          <w:sz w:val="24"/>
          <w:szCs w:val="24"/>
        </w:rPr>
        <w:t xml:space="preserve">за </w:t>
      </w:r>
      <w:r w:rsidR="00AD3C73" w:rsidRPr="00AD3C73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AD3C7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AD3C73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 w:rsidRPr="00AD3C73">
        <w:rPr>
          <w:rFonts w:ascii="Times New Roman" w:hAnsi="Times New Roman" w:cs="Times New Roman"/>
          <w:sz w:val="24"/>
          <w:szCs w:val="24"/>
        </w:rPr>
        <w:t>е</w:t>
      </w:r>
      <w:r w:rsidRPr="00AD3C73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AD3C73">
        <w:rPr>
          <w:rFonts w:ascii="Times New Roman" w:hAnsi="Times New Roman" w:cs="Times New Roman"/>
          <w:sz w:val="24"/>
          <w:szCs w:val="24"/>
        </w:rPr>
        <w:t xml:space="preserve">за </w:t>
      </w:r>
      <w:r w:rsidR="00AD3C73" w:rsidRPr="00AD3C73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AD3C7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AD3C73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2B09C8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73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AD3C73">
        <w:rPr>
          <w:rFonts w:ascii="Times New Roman" w:hAnsi="Times New Roman" w:cs="Times New Roman"/>
          <w:sz w:val="24"/>
          <w:szCs w:val="24"/>
        </w:rPr>
        <w:t xml:space="preserve">за </w:t>
      </w:r>
      <w:r w:rsidR="00C53136" w:rsidRPr="00AD3C7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5738C6" w:rsidRPr="00AD3C73">
        <w:rPr>
          <w:rFonts w:ascii="Times New Roman" w:hAnsi="Times New Roman" w:cs="Times New Roman"/>
          <w:sz w:val="24"/>
          <w:szCs w:val="24"/>
        </w:rPr>
        <w:t xml:space="preserve">2019 </w:t>
      </w:r>
      <w:r w:rsidR="005738C6" w:rsidRPr="002B09C8">
        <w:rPr>
          <w:rFonts w:ascii="Times New Roman" w:hAnsi="Times New Roman" w:cs="Times New Roman"/>
          <w:sz w:val="24"/>
          <w:szCs w:val="24"/>
        </w:rPr>
        <w:t xml:space="preserve">года 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B09C8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B09C8">
        <w:rPr>
          <w:rFonts w:ascii="Times New Roman" w:hAnsi="Times New Roman" w:cs="Times New Roman"/>
          <w:sz w:val="24"/>
          <w:szCs w:val="24"/>
        </w:rPr>
        <w:t>б</w:t>
      </w:r>
      <w:r w:rsidR="005F33A9" w:rsidRPr="002B09C8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 w:rsidRPr="002B09C8">
        <w:rPr>
          <w:rFonts w:ascii="Times New Roman" w:hAnsi="Times New Roman" w:cs="Times New Roman"/>
          <w:sz w:val="24"/>
          <w:szCs w:val="24"/>
        </w:rPr>
        <w:t>го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2B09C8">
        <w:rPr>
          <w:rFonts w:ascii="Times New Roman" w:hAnsi="Times New Roman" w:cs="Times New Roman"/>
          <w:sz w:val="24"/>
          <w:szCs w:val="24"/>
        </w:rPr>
        <w:t>я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B09C8">
        <w:rPr>
          <w:rFonts w:ascii="Times New Roman" w:hAnsi="Times New Roman" w:cs="Times New Roman"/>
          <w:sz w:val="24"/>
          <w:szCs w:val="24"/>
        </w:rPr>
        <w:t>«</w:t>
      </w:r>
      <w:r w:rsidR="005F33A9" w:rsidRPr="002B09C8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B09C8">
        <w:rPr>
          <w:rFonts w:ascii="Times New Roman" w:hAnsi="Times New Roman" w:cs="Times New Roman"/>
          <w:sz w:val="24"/>
          <w:szCs w:val="24"/>
        </w:rPr>
        <w:t>ий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B09C8">
        <w:rPr>
          <w:rFonts w:ascii="Times New Roman" w:hAnsi="Times New Roman" w:cs="Times New Roman"/>
          <w:sz w:val="24"/>
          <w:szCs w:val="24"/>
        </w:rPr>
        <w:t>»</w:t>
      </w:r>
      <w:r w:rsidR="005F33A9" w:rsidRPr="002B09C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B09C8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B09C8" w:rsidRDefault="009B126C" w:rsidP="00B64241">
      <w:pPr>
        <w:ind w:firstLine="709"/>
        <w:jc w:val="both"/>
        <w:rPr>
          <w:sz w:val="24"/>
          <w:szCs w:val="24"/>
        </w:rPr>
      </w:pPr>
      <w:r w:rsidRPr="002B09C8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B09C8" w:rsidRDefault="009B126C" w:rsidP="00B64241">
      <w:pPr>
        <w:ind w:firstLine="709"/>
        <w:jc w:val="both"/>
        <w:rPr>
          <w:sz w:val="24"/>
          <w:szCs w:val="24"/>
        </w:rPr>
      </w:pPr>
      <w:r w:rsidRPr="002B09C8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B09C8" w:rsidRDefault="009B126C" w:rsidP="00B64241">
      <w:pPr>
        <w:ind w:firstLine="709"/>
        <w:jc w:val="both"/>
        <w:rPr>
          <w:sz w:val="24"/>
          <w:szCs w:val="24"/>
        </w:rPr>
      </w:pPr>
      <w:r w:rsidRPr="002B09C8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2B09C8" w:rsidRPr="002B09C8">
        <w:rPr>
          <w:sz w:val="24"/>
          <w:szCs w:val="24"/>
        </w:rPr>
        <w:t>девять месяцев</w:t>
      </w:r>
      <w:r w:rsidRPr="002B09C8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B09C8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C8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B09C8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B09C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B09C8">
        <w:rPr>
          <w:rFonts w:ascii="Times New Roman" w:hAnsi="Times New Roman" w:cs="Times New Roman"/>
          <w:sz w:val="24"/>
          <w:szCs w:val="24"/>
        </w:rPr>
        <w:t xml:space="preserve">от </w:t>
      </w:r>
      <w:r w:rsidR="002B09C8" w:rsidRPr="002B09C8">
        <w:rPr>
          <w:rFonts w:ascii="Times New Roman" w:hAnsi="Times New Roman" w:cs="Times New Roman"/>
          <w:sz w:val="24"/>
          <w:szCs w:val="24"/>
        </w:rPr>
        <w:t>29</w:t>
      </w:r>
      <w:r w:rsidR="001C1517" w:rsidRPr="002B09C8">
        <w:rPr>
          <w:rFonts w:ascii="Times New Roman" w:hAnsi="Times New Roman" w:cs="Times New Roman"/>
          <w:sz w:val="24"/>
          <w:szCs w:val="24"/>
        </w:rPr>
        <w:t>.</w:t>
      </w:r>
      <w:r w:rsidR="002B09C8" w:rsidRPr="002B09C8">
        <w:rPr>
          <w:rFonts w:ascii="Times New Roman" w:hAnsi="Times New Roman" w:cs="Times New Roman"/>
          <w:sz w:val="24"/>
          <w:szCs w:val="24"/>
        </w:rPr>
        <w:t>10</w:t>
      </w:r>
      <w:r w:rsidR="001C1517" w:rsidRPr="002B09C8">
        <w:rPr>
          <w:rFonts w:ascii="Times New Roman" w:hAnsi="Times New Roman" w:cs="Times New Roman"/>
          <w:sz w:val="24"/>
          <w:szCs w:val="24"/>
        </w:rPr>
        <w:t>.2019 №</w:t>
      </w:r>
      <w:r w:rsidR="00C53136" w:rsidRPr="002B09C8">
        <w:rPr>
          <w:rFonts w:ascii="Times New Roman" w:hAnsi="Times New Roman" w:cs="Times New Roman"/>
          <w:sz w:val="24"/>
          <w:szCs w:val="24"/>
        </w:rPr>
        <w:t>5</w:t>
      </w:r>
      <w:r w:rsidR="002B09C8" w:rsidRPr="002B09C8">
        <w:rPr>
          <w:rFonts w:ascii="Times New Roman" w:hAnsi="Times New Roman" w:cs="Times New Roman"/>
          <w:sz w:val="24"/>
          <w:szCs w:val="24"/>
        </w:rPr>
        <w:t>00</w:t>
      </w:r>
      <w:r w:rsidR="001C1517" w:rsidRPr="002B09C8">
        <w:rPr>
          <w:rFonts w:ascii="Times New Roman" w:hAnsi="Times New Roman" w:cs="Times New Roman"/>
          <w:sz w:val="24"/>
          <w:szCs w:val="24"/>
        </w:rPr>
        <w:t>-р</w:t>
      </w:r>
      <w:r w:rsidRPr="002B09C8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B09C8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B09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B09C8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B09C8">
        <w:rPr>
          <w:rFonts w:ascii="Times New Roman" w:hAnsi="Times New Roman" w:cs="Times New Roman"/>
          <w:sz w:val="24"/>
          <w:szCs w:val="24"/>
        </w:rPr>
        <w:t>«</w:t>
      </w:r>
      <w:r w:rsidR="00A105CD" w:rsidRPr="002B09C8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B09C8">
        <w:rPr>
          <w:rFonts w:ascii="Times New Roman" w:hAnsi="Times New Roman" w:cs="Times New Roman"/>
          <w:sz w:val="24"/>
          <w:szCs w:val="24"/>
        </w:rPr>
        <w:t>ий</w:t>
      </w:r>
      <w:r w:rsidR="00A105CD" w:rsidRPr="002B09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B09C8">
        <w:rPr>
          <w:rFonts w:ascii="Times New Roman" w:hAnsi="Times New Roman" w:cs="Times New Roman"/>
          <w:sz w:val="24"/>
          <w:szCs w:val="24"/>
        </w:rPr>
        <w:t>»</w:t>
      </w:r>
      <w:r w:rsidR="00A105CD" w:rsidRPr="002B09C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B09C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B09C8">
        <w:rPr>
          <w:rFonts w:ascii="Times New Roman" w:hAnsi="Times New Roman" w:cs="Times New Roman"/>
          <w:sz w:val="24"/>
          <w:szCs w:val="24"/>
        </w:rPr>
        <w:t xml:space="preserve">за </w:t>
      </w:r>
      <w:r w:rsidR="002B09C8" w:rsidRPr="002B09C8">
        <w:rPr>
          <w:rFonts w:ascii="Times New Roman" w:hAnsi="Times New Roman" w:cs="Times New Roman"/>
          <w:sz w:val="24"/>
          <w:szCs w:val="24"/>
        </w:rPr>
        <w:t>9 месяцев</w:t>
      </w:r>
      <w:r w:rsidR="001C1517" w:rsidRPr="002B09C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B09C8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C53136" w:rsidRDefault="0008338A" w:rsidP="00B64241">
      <w:pPr>
        <w:ind w:firstLine="709"/>
        <w:jc w:val="both"/>
        <w:rPr>
          <w:sz w:val="24"/>
          <w:szCs w:val="24"/>
        </w:rPr>
      </w:pPr>
    </w:p>
    <w:p w:rsidR="003C313D" w:rsidRPr="00C53136" w:rsidRDefault="003C313D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В соответствии с п.5 ст.264.2 БК РФ, п.3 ст.14 Положения о бюджетном процессе отчет об исполнении бюджета </w:t>
      </w:r>
      <w:r w:rsidR="00C6338F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</w:t>
      </w:r>
      <w:r w:rsidR="00C6338F" w:rsidRPr="00C53136">
        <w:rPr>
          <w:sz w:val="24"/>
          <w:szCs w:val="24"/>
        </w:rPr>
        <w:t>«</w:t>
      </w:r>
      <w:r w:rsidRPr="00C53136">
        <w:rPr>
          <w:sz w:val="24"/>
          <w:szCs w:val="24"/>
        </w:rPr>
        <w:t>Вяземск</w:t>
      </w:r>
      <w:r w:rsidR="00C6338F" w:rsidRPr="00C53136">
        <w:rPr>
          <w:sz w:val="24"/>
          <w:szCs w:val="24"/>
        </w:rPr>
        <w:t>ий</w:t>
      </w:r>
      <w:r w:rsidRPr="00C53136">
        <w:rPr>
          <w:sz w:val="24"/>
          <w:szCs w:val="24"/>
        </w:rPr>
        <w:t xml:space="preserve"> район</w:t>
      </w:r>
      <w:r w:rsidR="00C6338F" w:rsidRPr="00C53136">
        <w:rPr>
          <w:sz w:val="24"/>
          <w:szCs w:val="24"/>
        </w:rPr>
        <w:t>»</w:t>
      </w:r>
      <w:r w:rsidRPr="00C53136">
        <w:rPr>
          <w:sz w:val="24"/>
          <w:szCs w:val="24"/>
        </w:rPr>
        <w:t xml:space="preserve"> Смоленской области за </w:t>
      </w:r>
      <w:r w:rsidR="00767BC0">
        <w:rPr>
          <w:sz w:val="24"/>
          <w:szCs w:val="24"/>
        </w:rPr>
        <w:t>девять месяцев</w:t>
      </w:r>
      <w:r w:rsidRPr="00C53136">
        <w:rPr>
          <w:sz w:val="24"/>
          <w:szCs w:val="24"/>
        </w:rPr>
        <w:t xml:space="preserve"> 2019 года предоставлен Администрацией муниципального образования «Вяземский район» Смоленской области</w:t>
      </w:r>
      <w:r w:rsidR="00C6338F" w:rsidRPr="00C53136">
        <w:rPr>
          <w:sz w:val="24"/>
          <w:szCs w:val="24"/>
        </w:rPr>
        <w:t xml:space="preserve"> в Вяземский районный Совет депутатов</w:t>
      </w:r>
      <w:r w:rsidRPr="00C53136">
        <w:rPr>
          <w:sz w:val="24"/>
          <w:szCs w:val="24"/>
        </w:rPr>
        <w:t xml:space="preserve"> своевременно (не позднее </w:t>
      </w:r>
      <w:r w:rsidR="00C6338F" w:rsidRPr="00C53136">
        <w:rPr>
          <w:sz w:val="24"/>
          <w:szCs w:val="24"/>
        </w:rPr>
        <w:t>пяти</w:t>
      </w:r>
      <w:r w:rsidRPr="00C53136">
        <w:rPr>
          <w:sz w:val="24"/>
          <w:szCs w:val="24"/>
        </w:rPr>
        <w:t xml:space="preserve"> дней после его утверждения), а именно </w:t>
      </w:r>
      <w:r w:rsidR="00767BC0">
        <w:rPr>
          <w:sz w:val="24"/>
          <w:szCs w:val="24"/>
        </w:rPr>
        <w:t>06</w:t>
      </w:r>
      <w:r w:rsidRPr="00C53136">
        <w:rPr>
          <w:sz w:val="24"/>
          <w:szCs w:val="24"/>
        </w:rPr>
        <w:t>.</w:t>
      </w:r>
      <w:r w:rsidR="00767BC0">
        <w:rPr>
          <w:sz w:val="24"/>
          <w:szCs w:val="24"/>
        </w:rPr>
        <w:t>11</w:t>
      </w:r>
      <w:r w:rsidRPr="00C53136">
        <w:rPr>
          <w:sz w:val="24"/>
          <w:szCs w:val="24"/>
        </w:rPr>
        <w:t xml:space="preserve">.2019 года (вх. от </w:t>
      </w:r>
      <w:r w:rsidR="000F3702">
        <w:rPr>
          <w:sz w:val="24"/>
          <w:szCs w:val="24"/>
        </w:rPr>
        <w:t>06</w:t>
      </w:r>
      <w:r w:rsidRPr="00C53136">
        <w:rPr>
          <w:sz w:val="24"/>
          <w:szCs w:val="24"/>
        </w:rPr>
        <w:t>.</w:t>
      </w:r>
      <w:r w:rsidR="000F3702">
        <w:rPr>
          <w:sz w:val="24"/>
          <w:szCs w:val="24"/>
        </w:rPr>
        <w:t>11</w:t>
      </w:r>
      <w:r w:rsidRPr="00C53136">
        <w:rPr>
          <w:sz w:val="24"/>
          <w:szCs w:val="24"/>
        </w:rPr>
        <w:t>.2019 №</w:t>
      </w:r>
      <w:r w:rsidR="000F3702">
        <w:rPr>
          <w:sz w:val="24"/>
          <w:szCs w:val="24"/>
        </w:rPr>
        <w:t>528</w:t>
      </w:r>
      <w:r w:rsidR="00C6338F" w:rsidRPr="00C53136">
        <w:rPr>
          <w:sz w:val="24"/>
          <w:szCs w:val="24"/>
        </w:rPr>
        <w:t>/01-22</w:t>
      </w:r>
      <w:r w:rsidRPr="00C53136">
        <w:rPr>
          <w:sz w:val="24"/>
          <w:szCs w:val="24"/>
        </w:rPr>
        <w:t>).</w:t>
      </w:r>
      <w:r w:rsidR="00767BC0">
        <w:rPr>
          <w:sz w:val="24"/>
          <w:szCs w:val="24"/>
        </w:rPr>
        <w:t xml:space="preserve"> </w:t>
      </w:r>
    </w:p>
    <w:p w:rsidR="00C6338F" w:rsidRPr="000F3702" w:rsidRDefault="00C6338F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>В соответствии с п.</w:t>
      </w:r>
      <w:r w:rsidR="0008338A" w:rsidRPr="00C53136">
        <w:rPr>
          <w:sz w:val="24"/>
          <w:szCs w:val="24"/>
        </w:rPr>
        <w:t>5</w:t>
      </w:r>
      <w:r w:rsidRPr="00C53136">
        <w:rPr>
          <w:sz w:val="24"/>
          <w:szCs w:val="24"/>
        </w:rPr>
        <w:t xml:space="preserve"> ст.14 Положения о бюджетном процессе отчет об исполнении бюджета муниципального образования за </w:t>
      </w:r>
      <w:r w:rsidR="000F3702">
        <w:rPr>
          <w:sz w:val="24"/>
          <w:szCs w:val="24"/>
        </w:rPr>
        <w:t xml:space="preserve">девять </w:t>
      </w:r>
      <w:r w:rsidR="000F3702" w:rsidRPr="000F3702">
        <w:rPr>
          <w:sz w:val="24"/>
          <w:szCs w:val="24"/>
        </w:rPr>
        <w:t>месяцев</w:t>
      </w:r>
      <w:r w:rsidRPr="000F3702">
        <w:rPr>
          <w:sz w:val="24"/>
          <w:szCs w:val="24"/>
        </w:rPr>
        <w:t xml:space="preserve"> 2019 года </w:t>
      </w:r>
      <w:r w:rsidR="0008338A" w:rsidRPr="000F3702">
        <w:rPr>
          <w:sz w:val="24"/>
          <w:szCs w:val="24"/>
        </w:rPr>
        <w:t>направ</w:t>
      </w:r>
      <w:r w:rsidR="00C01EE4" w:rsidRPr="000F3702">
        <w:rPr>
          <w:sz w:val="24"/>
          <w:szCs w:val="24"/>
        </w:rPr>
        <w:t>лен</w:t>
      </w:r>
      <w:r w:rsidR="0008338A" w:rsidRPr="000F3702">
        <w:rPr>
          <w:sz w:val="24"/>
          <w:szCs w:val="24"/>
        </w:rPr>
        <w:t xml:space="preserve"> </w:t>
      </w:r>
      <w:r w:rsidR="00C01EE4" w:rsidRPr="000F3702">
        <w:rPr>
          <w:sz w:val="24"/>
          <w:szCs w:val="24"/>
        </w:rPr>
        <w:t xml:space="preserve">Председателем Вяземского районного Совета депутатов </w:t>
      </w:r>
      <w:r w:rsidR="0008338A" w:rsidRPr="000F3702">
        <w:rPr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0F3702">
        <w:rPr>
          <w:sz w:val="24"/>
          <w:szCs w:val="24"/>
        </w:rPr>
        <w:t xml:space="preserve"> </w:t>
      </w:r>
      <w:r w:rsidR="0033147F" w:rsidRPr="000F3702">
        <w:rPr>
          <w:sz w:val="24"/>
          <w:szCs w:val="24"/>
        </w:rPr>
        <w:t xml:space="preserve">                                     </w:t>
      </w:r>
      <w:proofErr w:type="gramStart"/>
      <w:r w:rsidR="0033147F" w:rsidRPr="000F3702">
        <w:rPr>
          <w:sz w:val="24"/>
          <w:szCs w:val="24"/>
        </w:rPr>
        <w:t xml:space="preserve">   </w:t>
      </w:r>
      <w:r w:rsidR="00251F12" w:rsidRPr="000F3702">
        <w:rPr>
          <w:sz w:val="24"/>
          <w:szCs w:val="24"/>
        </w:rPr>
        <w:t>(</w:t>
      </w:r>
      <w:proofErr w:type="gramEnd"/>
      <w:r w:rsidRPr="000F3702">
        <w:rPr>
          <w:sz w:val="24"/>
          <w:szCs w:val="24"/>
        </w:rPr>
        <w:t xml:space="preserve">вх. от </w:t>
      </w:r>
      <w:r w:rsidR="000F3702" w:rsidRPr="000F3702">
        <w:rPr>
          <w:sz w:val="24"/>
          <w:szCs w:val="24"/>
        </w:rPr>
        <w:t>07</w:t>
      </w:r>
      <w:r w:rsidRPr="000F3702">
        <w:rPr>
          <w:sz w:val="24"/>
          <w:szCs w:val="24"/>
        </w:rPr>
        <w:t>.</w:t>
      </w:r>
      <w:r w:rsidR="000F3702" w:rsidRPr="000F3702">
        <w:rPr>
          <w:sz w:val="24"/>
          <w:szCs w:val="24"/>
        </w:rPr>
        <w:t>11</w:t>
      </w:r>
      <w:r w:rsidRPr="000F3702">
        <w:rPr>
          <w:sz w:val="24"/>
          <w:szCs w:val="24"/>
        </w:rPr>
        <w:t>.2019 №</w:t>
      </w:r>
      <w:r w:rsidR="000F3702" w:rsidRPr="000F3702">
        <w:rPr>
          <w:sz w:val="24"/>
          <w:szCs w:val="24"/>
        </w:rPr>
        <w:t>319</w:t>
      </w:r>
      <w:r w:rsidRPr="000F3702">
        <w:rPr>
          <w:sz w:val="24"/>
          <w:szCs w:val="24"/>
        </w:rPr>
        <w:t>-</w:t>
      </w:r>
      <w:r w:rsidR="0008338A" w:rsidRPr="000F3702">
        <w:rPr>
          <w:sz w:val="24"/>
          <w:szCs w:val="24"/>
        </w:rPr>
        <w:t>Р</w:t>
      </w:r>
      <w:r w:rsidRPr="000F3702">
        <w:rPr>
          <w:sz w:val="24"/>
          <w:szCs w:val="24"/>
        </w:rPr>
        <w:t>)</w:t>
      </w:r>
      <w:r w:rsidR="00251F12" w:rsidRPr="000F3702">
        <w:rPr>
          <w:sz w:val="24"/>
          <w:szCs w:val="24"/>
        </w:rPr>
        <w:t xml:space="preserve"> для подготовки заключения.</w:t>
      </w:r>
    </w:p>
    <w:p w:rsidR="009B126C" w:rsidRPr="00D2646B" w:rsidRDefault="009B126C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02">
        <w:rPr>
          <w:rFonts w:ascii="Times New Roman" w:hAnsi="Times New Roman" w:cs="Times New Roman"/>
          <w:sz w:val="24"/>
          <w:szCs w:val="24"/>
        </w:rPr>
        <w:t>Следовательно,</w:t>
      </w:r>
      <w:r w:rsidR="00D2646B" w:rsidRPr="00D2646B">
        <w:rPr>
          <w:rFonts w:ascii="Times New Roman" w:hAnsi="Times New Roman" w:cs="Times New Roman"/>
          <w:sz w:val="28"/>
          <w:szCs w:val="28"/>
        </w:rPr>
        <w:t xml:space="preserve"> </w:t>
      </w:r>
      <w:r w:rsidR="00D2646B" w:rsidRPr="00D2646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области,</w:t>
      </w:r>
      <w:r w:rsidRPr="00D2646B">
        <w:rPr>
          <w:rFonts w:ascii="Times New Roman" w:hAnsi="Times New Roman" w:cs="Times New Roman"/>
          <w:sz w:val="24"/>
          <w:szCs w:val="24"/>
        </w:rPr>
        <w:t xml:space="preserve"> требования ст.264.2 БК РФ и </w:t>
      </w:r>
      <w:r w:rsidR="00DD0874" w:rsidRPr="00D2646B">
        <w:rPr>
          <w:rFonts w:ascii="Times New Roman" w:hAnsi="Times New Roman" w:cs="Times New Roman"/>
          <w:sz w:val="24"/>
          <w:szCs w:val="24"/>
        </w:rPr>
        <w:t xml:space="preserve">п.5 </w:t>
      </w:r>
      <w:r w:rsidRPr="00D2646B">
        <w:rPr>
          <w:rFonts w:ascii="Times New Roman" w:hAnsi="Times New Roman" w:cs="Times New Roman"/>
          <w:sz w:val="24"/>
          <w:szCs w:val="24"/>
        </w:rPr>
        <w:t xml:space="preserve">ст.14 Положения о бюджетном процессе, в части утверждения и предоставления отчета об исполнении бюджета за </w:t>
      </w:r>
      <w:r w:rsidR="000F3702" w:rsidRPr="00D2646B">
        <w:rPr>
          <w:rFonts w:ascii="Times New Roman" w:hAnsi="Times New Roman" w:cs="Times New Roman"/>
          <w:sz w:val="24"/>
          <w:szCs w:val="24"/>
        </w:rPr>
        <w:t>девять месяцев</w:t>
      </w:r>
      <w:r w:rsidRPr="00D2646B">
        <w:rPr>
          <w:rFonts w:ascii="Times New Roman" w:hAnsi="Times New Roman" w:cs="Times New Roman"/>
          <w:sz w:val="24"/>
          <w:szCs w:val="24"/>
        </w:rPr>
        <w:t xml:space="preserve"> 2019 года соблюдены.</w:t>
      </w:r>
    </w:p>
    <w:p w:rsidR="00A27DDC" w:rsidRPr="000F3702" w:rsidRDefault="00A27DDC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A5">
        <w:rPr>
          <w:rFonts w:ascii="Times New Roman" w:hAnsi="Times New Roman" w:cs="Times New Roman"/>
          <w:sz w:val="24"/>
          <w:szCs w:val="24"/>
        </w:rPr>
        <w:t>В соответствии с п.4 ст.14 Положения о бюджетном процессе одновременно с отчетом об исполнении бюджета предоставлен</w:t>
      </w:r>
      <w:r w:rsidR="0008338A" w:rsidRPr="004B68A5">
        <w:rPr>
          <w:rFonts w:ascii="Times New Roman" w:hAnsi="Times New Roman" w:cs="Times New Roman"/>
          <w:sz w:val="24"/>
          <w:szCs w:val="24"/>
        </w:rPr>
        <w:t>ы</w:t>
      </w:r>
      <w:r w:rsidRPr="004B68A5">
        <w:rPr>
          <w:rFonts w:ascii="Times New Roman" w:hAnsi="Times New Roman" w:cs="Times New Roman"/>
          <w:sz w:val="24"/>
          <w:szCs w:val="24"/>
        </w:rPr>
        <w:t xml:space="preserve"> пояснительная записка к нему</w:t>
      </w:r>
      <w:r w:rsidR="00265036" w:rsidRPr="004B68A5">
        <w:rPr>
          <w:rFonts w:ascii="Times New Roman" w:hAnsi="Times New Roman" w:cs="Times New Roman"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</w:t>
      </w:r>
      <w:r w:rsidR="004B68A5" w:rsidRPr="004B68A5">
        <w:rPr>
          <w:rFonts w:ascii="Times New Roman" w:hAnsi="Times New Roman" w:cs="Times New Roman"/>
          <w:sz w:val="24"/>
          <w:szCs w:val="24"/>
        </w:rPr>
        <w:t>девять месяцев</w:t>
      </w:r>
      <w:r w:rsidR="00265036" w:rsidRPr="004B68A5">
        <w:rPr>
          <w:rFonts w:ascii="Times New Roman" w:hAnsi="Times New Roman" w:cs="Times New Roman"/>
          <w:sz w:val="24"/>
          <w:szCs w:val="24"/>
        </w:rPr>
        <w:t xml:space="preserve"> текущего финансового</w:t>
      </w:r>
      <w:r w:rsidR="00265036" w:rsidRPr="000F3702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0F3702">
        <w:rPr>
          <w:rFonts w:ascii="Times New Roman" w:hAnsi="Times New Roman" w:cs="Times New Roman"/>
          <w:sz w:val="24"/>
          <w:szCs w:val="24"/>
        </w:rPr>
        <w:t>.</w:t>
      </w:r>
    </w:p>
    <w:p w:rsidR="00995530" w:rsidRDefault="00995530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3AD" w:rsidRPr="004B1A9A" w:rsidRDefault="00985990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A">
        <w:rPr>
          <w:rFonts w:ascii="Times New Roman" w:hAnsi="Times New Roman" w:cs="Times New Roman"/>
          <w:sz w:val="24"/>
          <w:szCs w:val="24"/>
        </w:rPr>
        <w:t xml:space="preserve">Одновременно с отчетом об исполнении бюджета муниципального образования «Вяземский район» Смоленской области </w:t>
      </w:r>
      <w:r w:rsidR="008C179B" w:rsidRPr="004B1A9A">
        <w:rPr>
          <w:rFonts w:ascii="Times New Roman" w:hAnsi="Times New Roman" w:cs="Times New Roman"/>
          <w:sz w:val="24"/>
          <w:szCs w:val="24"/>
        </w:rPr>
        <w:t xml:space="preserve">за </w:t>
      </w:r>
      <w:r w:rsidR="004B68A5" w:rsidRPr="004B1A9A">
        <w:rPr>
          <w:rFonts w:ascii="Times New Roman" w:hAnsi="Times New Roman" w:cs="Times New Roman"/>
          <w:sz w:val="24"/>
          <w:szCs w:val="24"/>
        </w:rPr>
        <w:t>девять месяцев</w:t>
      </w:r>
      <w:r w:rsidR="008C179B" w:rsidRPr="004B1A9A">
        <w:rPr>
          <w:rFonts w:ascii="Times New Roman" w:hAnsi="Times New Roman" w:cs="Times New Roman"/>
          <w:sz w:val="24"/>
          <w:szCs w:val="24"/>
        </w:rPr>
        <w:t xml:space="preserve"> 2019 года предоставлен проект Решения </w:t>
      </w:r>
      <w:r w:rsidR="003C4009" w:rsidRPr="004B1A9A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</w:t>
      </w:r>
      <w:r w:rsidR="008C179B" w:rsidRPr="004B1A9A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образования «Вяземский район» Смоленской области за </w:t>
      </w:r>
      <w:r w:rsidR="004B68A5" w:rsidRPr="004B1A9A">
        <w:rPr>
          <w:rFonts w:ascii="Times New Roman" w:hAnsi="Times New Roman" w:cs="Times New Roman"/>
          <w:sz w:val="24"/>
          <w:szCs w:val="24"/>
        </w:rPr>
        <w:t>9 месяцев</w:t>
      </w:r>
      <w:r w:rsidR="008C179B" w:rsidRPr="004B1A9A">
        <w:rPr>
          <w:rFonts w:ascii="Times New Roman" w:hAnsi="Times New Roman" w:cs="Times New Roman"/>
          <w:sz w:val="24"/>
          <w:szCs w:val="24"/>
        </w:rPr>
        <w:t xml:space="preserve"> 2019 года» (далее - Проект). </w:t>
      </w:r>
    </w:p>
    <w:p w:rsidR="00B64241" w:rsidRPr="004B1A9A" w:rsidRDefault="00E173AD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A">
        <w:rPr>
          <w:rFonts w:ascii="Times New Roman" w:hAnsi="Times New Roman" w:cs="Times New Roman"/>
          <w:sz w:val="24"/>
          <w:szCs w:val="24"/>
        </w:rPr>
        <w:t xml:space="preserve">В Проекте указано, что </w:t>
      </w:r>
      <w:r w:rsidR="00CD57ED" w:rsidRPr="004B1A9A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4B1A9A">
        <w:rPr>
          <w:rFonts w:ascii="Times New Roman" w:hAnsi="Times New Roman" w:cs="Times New Roman"/>
          <w:sz w:val="24"/>
          <w:szCs w:val="24"/>
        </w:rPr>
        <w:t xml:space="preserve">информацию об исполнении бюджета муниципального образования «Вяземский район» Смоленской области </w:t>
      </w:r>
      <w:r w:rsidRPr="004B1A9A">
        <w:rPr>
          <w:rFonts w:ascii="Times New Roman" w:hAnsi="Times New Roman" w:cs="Times New Roman"/>
          <w:sz w:val="24"/>
          <w:szCs w:val="24"/>
        </w:rPr>
        <w:t xml:space="preserve"> за</w:t>
      </w:r>
      <w:r w:rsidR="00B64241" w:rsidRPr="004B1A9A">
        <w:rPr>
          <w:rFonts w:ascii="Times New Roman" w:hAnsi="Times New Roman" w:cs="Times New Roman"/>
          <w:sz w:val="24"/>
          <w:szCs w:val="24"/>
        </w:rPr>
        <w:t xml:space="preserve"> </w:t>
      </w:r>
      <w:r w:rsidR="004B68A5" w:rsidRPr="004B1A9A">
        <w:rPr>
          <w:rFonts w:ascii="Times New Roman" w:hAnsi="Times New Roman" w:cs="Times New Roman"/>
          <w:sz w:val="24"/>
          <w:szCs w:val="24"/>
        </w:rPr>
        <w:t>девять месяцев</w:t>
      </w:r>
      <w:r w:rsidRPr="004B1A9A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4B1A9A">
        <w:rPr>
          <w:rFonts w:ascii="Times New Roman" w:hAnsi="Times New Roman" w:cs="Times New Roman"/>
          <w:sz w:val="24"/>
          <w:szCs w:val="24"/>
        </w:rPr>
        <w:t>2019</w:t>
      </w:r>
      <w:r w:rsidRPr="004B1A9A">
        <w:rPr>
          <w:rFonts w:ascii="Times New Roman" w:hAnsi="Times New Roman" w:cs="Times New Roman"/>
          <w:sz w:val="24"/>
          <w:szCs w:val="24"/>
        </w:rPr>
        <w:t xml:space="preserve"> года принят</w:t>
      </w:r>
      <w:r w:rsidR="00B64241" w:rsidRPr="004B1A9A">
        <w:rPr>
          <w:rFonts w:ascii="Times New Roman" w:hAnsi="Times New Roman" w:cs="Times New Roman"/>
          <w:sz w:val="24"/>
          <w:szCs w:val="24"/>
        </w:rPr>
        <w:t>ь</w:t>
      </w:r>
      <w:r w:rsidRPr="004B1A9A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B64241" w:rsidRPr="004B1A9A">
        <w:rPr>
          <w:rFonts w:ascii="Times New Roman" w:hAnsi="Times New Roman" w:cs="Times New Roman"/>
          <w:sz w:val="24"/>
          <w:szCs w:val="24"/>
        </w:rPr>
        <w:t>.</w:t>
      </w:r>
      <w:r w:rsidRPr="004B1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ED" w:rsidRPr="00955266" w:rsidRDefault="00CD57ED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66">
        <w:rPr>
          <w:rFonts w:ascii="Times New Roman" w:hAnsi="Times New Roman" w:cs="Times New Roman"/>
          <w:sz w:val="24"/>
          <w:szCs w:val="24"/>
        </w:rPr>
        <w:lastRenderedPageBreak/>
        <w:t>В соответствии с п.5 ст. 264.2 БК РФ 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E173AD" w:rsidRPr="00955266" w:rsidRDefault="00CD57ED" w:rsidP="00B6424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5266">
        <w:rPr>
          <w:sz w:val="24"/>
          <w:szCs w:val="24"/>
        </w:rPr>
        <w:t>В соответствии с п.1 ст. 153 БК РФ</w:t>
      </w:r>
      <w:r w:rsidRPr="00955266">
        <w:rPr>
          <w:rFonts w:eastAsiaTheme="minorHAnsi"/>
          <w:sz w:val="24"/>
          <w:szCs w:val="24"/>
          <w:lang w:eastAsia="en-US"/>
        </w:rPr>
        <w:t xml:space="preserve"> законодательные (представительные) органы рассматривают и утверждают соответствующие бюджеты бюджетной системы Российской Федерации и отчеты об их исполнении, осуществляют контроль в ходе рассмотрения отдельных вопросов исполнения соответствующих бюджетов на своих заседаниях, заседаниях комитетов, комиссий, рабочих групп законодательных (представительных) органов.</w:t>
      </w:r>
    </w:p>
    <w:p w:rsidR="00CD57ED" w:rsidRPr="00955266" w:rsidRDefault="00CD57ED" w:rsidP="00B64241">
      <w:pPr>
        <w:widowControl/>
        <w:ind w:firstLine="709"/>
        <w:jc w:val="both"/>
        <w:rPr>
          <w:sz w:val="24"/>
          <w:szCs w:val="24"/>
        </w:rPr>
      </w:pPr>
      <w:r w:rsidRPr="00955266">
        <w:rPr>
          <w:rFonts w:eastAsiaTheme="minorHAnsi"/>
          <w:sz w:val="24"/>
          <w:szCs w:val="24"/>
          <w:lang w:eastAsia="en-US"/>
        </w:rPr>
        <w:t xml:space="preserve">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</w:t>
      </w:r>
      <w:r w:rsidR="00E173AD" w:rsidRPr="00955266">
        <w:rPr>
          <w:sz w:val="24"/>
          <w:szCs w:val="24"/>
        </w:rPr>
        <w:t>п</w:t>
      </w:r>
      <w:r w:rsidRPr="00955266">
        <w:rPr>
          <w:sz w:val="24"/>
          <w:szCs w:val="24"/>
        </w:rPr>
        <w:t xml:space="preserve">о результатам рассмотрения </w:t>
      </w:r>
      <w:r w:rsidRPr="00955266">
        <w:rPr>
          <w:sz w:val="24"/>
          <w:szCs w:val="24"/>
          <w:u w:val="single"/>
        </w:rPr>
        <w:t>отчетов об исполнении бюджета</w:t>
      </w:r>
      <w:r w:rsidRPr="00955266">
        <w:rPr>
          <w:sz w:val="24"/>
          <w:szCs w:val="24"/>
        </w:rPr>
        <w:t xml:space="preserve"> муниципального образования за первый квартал, полугодие и девять месяцев текущего финансового года Вяземский районный Совет депутатов принимает соответствующий отчет к сведению. Решение о принятии отчета к сведению оформляется протоколом Вяземского районного Совета депутатов. В протоколе могут содержаться замечания и рекомендации по исполнению бюджета муниципального образования, а также дана оценка деятельности соответствующих органов исполнительной власти муниципального образования </w:t>
      </w:r>
      <w:r w:rsidR="004B0BEE">
        <w:rPr>
          <w:sz w:val="24"/>
          <w:szCs w:val="24"/>
        </w:rPr>
        <w:t>«</w:t>
      </w:r>
      <w:r w:rsidRPr="00955266">
        <w:rPr>
          <w:sz w:val="24"/>
          <w:szCs w:val="24"/>
        </w:rPr>
        <w:t>Вяземский район</w:t>
      </w:r>
      <w:r w:rsidR="004B0BEE">
        <w:rPr>
          <w:sz w:val="24"/>
          <w:szCs w:val="24"/>
        </w:rPr>
        <w:t>»</w:t>
      </w:r>
      <w:r w:rsidRPr="00955266">
        <w:rPr>
          <w:sz w:val="24"/>
          <w:szCs w:val="24"/>
        </w:rPr>
        <w:t xml:space="preserve"> Смоленской области по исполнению бюджета муниципального образования.</w:t>
      </w:r>
    </w:p>
    <w:p w:rsidR="00E173AD" w:rsidRPr="00955266" w:rsidRDefault="003C4009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66"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E173AD" w:rsidRPr="00955266">
        <w:rPr>
          <w:rFonts w:ascii="Times New Roman" w:hAnsi="Times New Roman" w:cs="Times New Roman"/>
          <w:sz w:val="24"/>
          <w:szCs w:val="24"/>
        </w:rPr>
        <w:t xml:space="preserve">, в </w:t>
      </w:r>
      <w:r w:rsidR="00B64241" w:rsidRPr="00955266">
        <w:rPr>
          <w:rFonts w:ascii="Times New Roman" w:hAnsi="Times New Roman" w:cs="Times New Roman"/>
          <w:sz w:val="24"/>
          <w:szCs w:val="24"/>
        </w:rPr>
        <w:t>соответствии</w:t>
      </w:r>
      <w:r w:rsidRPr="00955266">
        <w:rPr>
          <w:rFonts w:ascii="Times New Roman" w:hAnsi="Times New Roman" w:cs="Times New Roman"/>
          <w:sz w:val="24"/>
          <w:szCs w:val="24"/>
        </w:rPr>
        <w:t xml:space="preserve"> с</w:t>
      </w:r>
      <w:r w:rsidR="00E173AD" w:rsidRPr="00955266">
        <w:rPr>
          <w:rFonts w:ascii="Times New Roman" w:hAnsi="Times New Roman" w:cs="Times New Roman"/>
          <w:sz w:val="24"/>
          <w:szCs w:val="24"/>
        </w:rPr>
        <w:t xml:space="preserve">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</w:t>
      </w:r>
      <w:r w:rsidR="00B64241" w:rsidRPr="00955266">
        <w:rPr>
          <w:rFonts w:ascii="Times New Roman" w:hAnsi="Times New Roman" w:cs="Times New Roman"/>
          <w:sz w:val="24"/>
          <w:szCs w:val="24"/>
        </w:rPr>
        <w:t xml:space="preserve">результат рассмотрения </w:t>
      </w:r>
      <w:r w:rsidR="00B64241" w:rsidRPr="00955266">
        <w:rPr>
          <w:rFonts w:ascii="Times New Roman" w:hAnsi="Times New Roman" w:cs="Times New Roman"/>
          <w:sz w:val="24"/>
          <w:szCs w:val="24"/>
          <w:u w:val="single"/>
        </w:rPr>
        <w:t>отчета об исполнении бюджета</w:t>
      </w:r>
      <w:r w:rsidR="00B64241" w:rsidRPr="009552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4B0BEE">
        <w:rPr>
          <w:rFonts w:ascii="Times New Roman" w:hAnsi="Times New Roman" w:cs="Times New Roman"/>
          <w:sz w:val="24"/>
          <w:szCs w:val="24"/>
        </w:rPr>
        <w:t>девять месяцев</w:t>
      </w:r>
      <w:r w:rsidR="00B64241" w:rsidRPr="00955266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E173AD" w:rsidRPr="00955266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955266">
        <w:rPr>
          <w:rFonts w:ascii="Times New Roman" w:hAnsi="Times New Roman" w:cs="Times New Roman"/>
          <w:sz w:val="24"/>
          <w:szCs w:val="24"/>
          <w:u w:val="single"/>
        </w:rPr>
        <w:t>оформляется протоколом Вяземского районного Совета депутатов</w:t>
      </w:r>
      <w:r w:rsidR="00B64241" w:rsidRPr="00955266">
        <w:rPr>
          <w:rFonts w:ascii="Times New Roman" w:hAnsi="Times New Roman" w:cs="Times New Roman"/>
          <w:sz w:val="24"/>
          <w:szCs w:val="24"/>
        </w:rPr>
        <w:t xml:space="preserve">, а не решением о принятии к сведению информации об исполнении бюджета муниципального образования «Вяземский район» Смоленской области за </w:t>
      </w:r>
      <w:r w:rsidR="004B68A5" w:rsidRPr="00955266">
        <w:rPr>
          <w:rFonts w:ascii="Times New Roman" w:hAnsi="Times New Roman" w:cs="Times New Roman"/>
          <w:sz w:val="24"/>
          <w:szCs w:val="24"/>
        </w:rPr>
        <w:t>девять месяцев</w:t>
      </w:r>
      <w:r w:rsidR="00B64241" w:rsidRPr="00955266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C4009" w:rsidRPr="00955266" w:rsidRDefault="003C4009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6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D545A">
        <w:rPr>
          <w:rFonts w:ascii="Times New Roman" w:hAnsi="Times New Roman" w:cs="Times New Roman"/>
          <w:sz w:val="24"/>
          <w:szCs w:val="24"/>
        </w:rPr>
        <w:t>по результатам рассмотрения отчета об исполнении бюджета муниципального образования за девять месяцев текущего финансового года</w:t>
      </w:r>
      <w:r w:rsidRPr="00955266">
        <w:rPr>
          <w:rFonts w:ascii="Times New Roman" w:hAnsi="Times New Roman" w:cs="Times New Roman"/>
          <w:sz w:val="24"/>
          <w:szCs w:val="24"/>
        </w:rPr>
        <w:t xml:space="preserve"> Вяземск</w:t>
      </w:r>
      <w:r w:rsidR="008D545A">
        <w:rPr>
          <w:rFonts w:ascii="Times New Roman" w:hAnsi="Times New Roman" w:cs="Times New Roman"/>
          <w:sz w:val="24"/>
          <w:szCs w:val="24"/>
        </w:rPr>
        <w:t>ий</w:t>
      </w:r>
      <w:r w:rsidRPr="00955266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D545A">
        <w:rPr>
          <w:rFonts w:ascii="Times New Roman" w:hAnsi="Times New Roman" w:cs="Times New Roman"/>
          <w:sz w:val="24"/>
          <w:szCs w:val="24"/>
        </w:rPr>
        <w:t>ый</w:t>
      </w:r>
      <w:r w:rsidRPr="00955266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8D545A">
        <w:rPr>
          <w:rFonts w:ascii="Times New Roman" w:hAnsi="Times New Roman" w:cs="Times New Roman"/>
          <w:sz w:val="24"/>
          <w:szCs w:val="24"/>
        </w:rPr>
        <w:t xml:space="preserve"> принимает соответствующий отчет к сведению </w:t>
      </w:r>
      <w:r w:rsidR="008D545A" w:rsidRPr="0095526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955266">
        <w:rPr>
          <w:rFonts w:ascii="Times New Roman" w:hAnsi="Times New Roman" w:cs="Times New Roman"/>
          <w:sz w:val="24"/>
          <w:szCs w:val="24"/>
        </w:rPr>
        <w:t>Положени</w:t>
      </w:r>
      <w:r w:rsidR="008D545A">
        <w:rPr>
          <w:rFonts w:ascii="Times New Roman" w:hAnsi="Times New Roman" w:cs="Times New Roman"/>
          <w:sz w:val="24"/>
          <w:szCs w:val="24"/>
        </w:rPr>
        <w:t>ем</w:t>
      </w:r>
      <w:r w:rsidRPr="00955266">
        <w:rPr>
          <w:rFonts w:ascii="Times New Roman" w:hAnsi="Times New Roman" w:cs="Times New Roman"/>
          <w:sz w:val="24"/>
          <w:szCs w:val="24"/>
        </w:rPr>
        <w:t xml:space="preserve"> о бюджетном процессе муниципальног</w:t>
      </w:r>
      <w:r w:rsidR="007E5AB6" w:rsidRPr="00955266">
        <w:rPr>
          <w:rFonts w:ascii="Times New Roman" w:hAnsi="Times New Roman" w:cs="Times New Roman"/>
          <w:sz w:val="24"/>
          <w:szCs w:val="24"/>
        </w:rPr>
        <w:t>о образования «Вяземский район», утвержденного решением Вяземского районного Совета депутатов 26.02.2014 №12</w:t>
      </w:r>
      <w:r w:rsidRPr="00955266">
        <w:rPr>
          <w:rFonts w:ascii="Times New Roman" w:hAnsi="Times New Roman" w:cs="Times New Roman"/>
          <w:sz w:val="24"/>
          <w:szCs w:val="24"/>
        </w:rPr>
        <w:t>.</w:t>
      </w:r>
    </w:p>
    <w:p w:rsidR="005E6308" w:rsidRDefault="005E6308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Одновременно с отчетом об исполнении бюджета за </w:t>
      </w:r>
      <w:r w:rsidR="00627304">
        <w:rPr>
          <w:sz w:val="24"/>
          <w:szCs w:val="24"/>
        </w:rPr>
        <w:t>девять месяцев</w:t>
      </w:r>
      <w:r w:rsidRPr="005E6308">
        <w:rPr>
          <w:sz w:val="24"/>
          <w:szCs w:val="24"/>
        </w:rPr>
        <w:t xml:space="preserve">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что предусмотрено п.2 ст.14 Положения о бюджетном процессе.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В соответствии со ст.15 БК РФ: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района;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каждое муниципальное образование имеет собственный бюджет;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Кроме того, решениями Вяземского районного Совета депутатов утверждаются </w:t>
      </w:r>
      <w:r w:rsidRPr="005E6308">
        <w:rPr>
          <w:sz w:val="24"/>
          <w:szCs w:val="24"/>
        </w:rPr>
        <w:lastRenderedPageBreak/>
        <w:t>основные характеристики бюджета муниципального образования «Вяземский район» Смоленской области на финансовый год и плановый период.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Пунктом 5 статьи 14 Положения о бюджетном процессе предусмотрено, </w:t>
      </w:r>
      <w:r>
        <w:rPr>
          <w:sz w:val="24"/>
          <w:szCs w:val="24"/>
        </w:rPr>
        <w:t xml:space="preserve">                      </w:t>
      </w:r>
      <w:r w:rsidRPr="005E6308">
        <w:rPr>
          <w:sz w:val="24"/>
          <w:szCs w:val="24"/>
        </w:rPr>
        <w:t>что Контрольно-ревизионная комиссия муниципального образования «Вяземский район» Смоленской области готовит заключение на отчеты об исполнении бюджета муниципального образования за первый квартал, полугодие и девять месяцев текущего финансового года.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Следовательно, предоставление ф.0503317 с отчетом об исполнении бюджета муниципального образования за первый квартал, полугодие и девять месяцев Контрольно-ревизионная комиссия считает нецелесообразным.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Согласно п.11.2 Инструкции №191н необходимо предоставлять «Отчет </w:t>
      </w:r>
      <w:r>
        <w:rPr>
          <w:sz w:val="24"/>
          <w:szCs w:val="24"/>
        </w:rPr>
        <w:t xml:space="preserve">                         </w:t>
      </w:r>
      <w:r w:rsidRPr="005E6308">
        <w:rPr>
          <w:sz w:val="24"/>
          <w:szCs w:val="24"/>
        </w:rPr>
        <w:t xml:space="preserve">об исполнении бюджета» </w:t>
      </w:r>
      <w:hyperlink r:id="rId8" w:history="1">
        <w:r w:rsidRPr="005E6308">
          <w:rPr>
            <w:sz w:val="24"/>
            <w:szCs w:val="24"/>
          </w:rPr>
          <w:t>ф. 0503117</w:t>
        </w:r>
      </w:hyperlink>
      <w:r w:rsidRPr="005E6308">
        <w:rPr>
          <w:sz w:val="24"/>
          <w:szCs w:val="24"/>
        </w:rPr>
        <w:t>.</w:t>
      </w:r>
    </w:p>
    <w:p w:rsidR="005E6308" w:rsidRPr="005E6308" w:rsidRDefault="005E6308" w:rsidP="005E6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308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рекомендует 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6308">
        <w:rPr>
          <w:rFonts w:ascii="Times New Roman" w:hAnsi="Times New Roman" w:cs="Times New Roman"/>
          <w:sz w:val="24"/>
          <w:szCs w:val="24"/>
        </w:rPr>
        <w:t xml:space="preserve">в ст.14 Положения о бюджетном процессе, предусмотрев предоставление с отчетом об </w:t>
      </w:r>
      <w:r w:rsidRPr="005E6308">
        <w:rPr>
          <w:rFonts w:ascii="Times New Roman" w:hAnsi="Times New Roman"/>
          <w:sz w:val="24"/>
          <w:szCs w:val="24"/>
        </w:rPr>
        <w:t>исполнении бюджета муниципального образования за первый квартал, полугодие и девять месяцев текущего года «</w:t>
      </w:r>
      <w:r w:rsidRPr="005E6308">
        <w:rPr>
          <w:rFonts w:ascii="Times New Roman" w:hAnsi="Times New Roman" w:cs="Times New Roman"/>
          <w:sz w:val="24"/>
          <w:szCs w:val="24"/>
        </w:rPr>
        <w:t xml:space="preserve">Отчет об исполнении бюджета» </w:t>
      </w:r>
      <w:r w:rsidRPr="005E6308">
        <w:rPr>
          <w:rFonts w:ascii="Times New Roman" w:hAnsi="Times New Roman"/>
          <w:sz w:val="24"/>
          <w:szCs w:val="24"/>
        </w:rPr>
        <w:t>ф.0503117.</w:t>
      </w:r>
    </w:p>
    <w:p w:rsidR="008F3A56" w:rsidRDefault="008F3A56" w:rsidP="00B6424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A56" w:rsidRPr="00084EA6" w:rsidRDefault="008F3A56" w:rsidP="00B64241">
      <w:pPr>
        <w:jc w:val="center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 xml:space="preserve">1. Установление законности, степени полноты и достоверности, представленной бюджетной отчётности </w:t>
      </w:r>
      <w:r w:rsidR="00DF7538" w:rsidRPr="002F108A">
        <w:rPr>
          <w:b/>
          <w:sz w:val="24"/>
          <w:szCs w:val="24"/>
        </w:rPr>
        <w:t xml:space="preserve">муниципального образования «Вяземский район» </w:t>
      </w:r>
      <w:r w:rsidR="00DF7538" w:rsidRPr="00084EA6">
        <w:rPr>
          <w:b/>
          <w:sz w:val="24"/>
          <w:szCs w:val="24"/>
        </w:rPr>
        <w:t>Смоленской области</w:t>
      </w:r>
      <w:r w:rsidRPr="00084EA6">
        <w:rPr>
          <w:b/>
          <w:sz w:val="24"/>
          <w:szCs w:val="24"/>
        </w:rPr>
        <w:t xml:space="preserve"> за </w:t>
      </w:r>
      <w:r w:rsidR="00DC5A61" w:rsidRPr="00084EA6">
        <w:rPr>
          <w:b/>
          <w:sz w:val="24"/>
          <w:szCs w:val="24"/>
        </w:rPr>
        <w:t>девять месяцев</w:t>
      </w:r>
      <w:r w:rsidRPr="00084EA6">
        <w:rPr>
          <w:b/>
          <w:sz w:val="24"/>
          <w:szCs w:val="24"/>
        </w:rPr>
        <w:t xml:space="preserve"> 2019 года</w:t>
      </w:r>
    </w:p>
    <w:p w:rsidR="008F3A56" w:rsidRPr="00084EA6" w:rsidRDefault="008F3A56" w:rsidP="00B64241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F0D" w:rsidRPr="00084EA6" w:rsidRDefault="00870F0D" w:rsidP="00B6424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На основании ст.165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870F0D" w:rsidRPr="00084EA6" w:rsidRDefault="00870F0D" w:rsidP="00B6424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Одним из направлений внешней проверки бюджетной отчетности является проверка её соответствия 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C313D" w:rsidRPr="00084EA6">
        <w:rPr>
          <w:sz w:val="24"/>
          <w:szCs w:val="24"/>
        </w:rPr>
        <w:t xml:space="preserve"> (далее – Инструкция №191н)</w:t>
      </w:r>
      <w:r w:rsidRPr="00084EA6">
        <w:rPr>
          <w:sz w:val="24"/>
          <w:szCs w:val="24"/>
        </w:rPr>
        <w:t>.</w:t>
      </w:r>
    </w:p>
    <w:p w:rsidR="00870F0D" w:rsidRPr="00084EA6" w:rsidRDefault="00870F0D" w:rsidP="00B6424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594A53" w:rsidRPr="00084EA6">
        <w:rPr>
          <w:sz w:val="24"/>
          <w:szCs w:val="24"/>
        </w:rPr>
        <w:t>полугодовой</w:t>
      </w:r>
      <w:r w:rsidRPr="00084EA6">
        <w:rPr>
          <w:sz w:val="24"/>
          <w:szCs w:val="24"/>
        </w:rPr>
        <w:t xml:space="preserve"> бюджетной отчетности требованиям Инструкции №191н.</w:t>
      </w:r>
    </w:p>
    <w:p w:rsidR="00870F0D" w:rsidRPr="00084EA6" w:rsidRDefault="00870F0D" w:rsidP="00B6424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 xml:space="preserve">В соответствии с п.11.2 Инструкции №191н в состав бюджетной отчетности </w:t>
      </w:r>
      <w:r w:rsidR="00845ECA" w:rsidRPr="00084EA6">
        <w:rPr>
          <w:sz w:val="24"/>
          <w:szCs w:val="24"/>
        </w:rPr>
        <w:t xml:space="preserve">за девять месяцев </w:t>
      </w:r>
      <w:r w:rsidRPr="00084EA6">
        <w:rPr>
          <w:sz w:val="24"/>
          <w:szCs w:val="24"/>
        </w:rPr>
        <w:t>включаются следующие формы отчетов: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0503140 - баланс по поступлениям и выбытиям бюджетных средств;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0503125 - справка по консолидируемым расчетам;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0503128 - о</w:t>
      </w:r>
      <w:r w:rsidRPr="00084EA6">
        <w:rPr>
          <w:rFonts w:eastAsiaTheme="minorHAnsi"/>
          <w:sz w:val="24"/>
          <w:szCs w:val="24"/>
          <w:lang w:eastAsia="en-US"/>
        </w:rPr>
        <w:t>тчет о бюджетных обязательствах;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0503117 - отчет об исполнении бюджета;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0503123 - о</w:t>
      </w:r>
      <w:r w:rsidRPr="00084EA6">
        <w:rPr>
          <w:rFonts w:eastAsiaTheme="minorHAnsi"/>
          <w:sz w:val="24"/>
          <w:szCs w:val="24"/>
          <w:lang w:eastAsia="en-US"/>
        </w:rPr>
        <w:t>тчет о движении денежных средств;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0503160 - Пояснительная записка.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В соответствии с п.101 Инструкции №191н баланс по поступлениям и выбытиям бюджетных средств (ф. 0503140) формируется ежемесячно финансовым органом.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В соответствии с п.23 Инструкции №191н справка по консолидируемым расчетам (ф. 0503125) формируется ежемесячно -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доходов, расходов, источников финансирования дефицита бюджета в результате обменных операций без движения денежных средств бюджета (далее в целях настоящей инструкции - некассовые операции).</w:t>
      </w:r>
    </w:p>
    <w:p w:rsidR="00084EA6" w:rsidRPr="00084EA6" w:rsidRDefault="00084EA6" w:rsidP="00084EA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84EA6">
        <w:rPr>
          <w:sz w:val="24"/>
          <w:szCs w:val="24"/>
        </w:rPr>
        <w:lastRenderedPageBreak/>
        <w:t xml:space="preserve">В соответствии с п.68 Инструкции №191н </w:t>
      </w:r>
      <w:r w:rsidRPr="00084EA6">
        <w:rPr>
          <w:rFonts w:eastAsiaTheme="minorHAnsi"/>
          <w:sz w:val="24"/>
          <w:szCs w:val="24"/>
          <w:lang w:eastAsia="en-US"/>
        </w:rPr>
        <w:t>отчет (ф. 0503128) составляется и представляется по состоянию на 1 июля, 1 октября, 1 января года, следующего за отчетным.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В соответствии с п.119 Инструкции №191н отчет о кассовом поступлении и выбытии бюджетных средств (ф. 0503124) составляется ежемесячно финансовым органом, его территориальными органами на основании данных по кассовому исполнению бюджета.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 xml:space="preserve">В соответствии с п.133 Инструкции №191н отчет об исполнении бюджета (ф. 0503117) составляется ежемесячно финансовым органом на основании данных по исполнению бюджета консолидированных отчетов </w:t>
      </w:r>
      <w:hyperlink r:id="rId9" w:history="1">
        <w:r w:rsidRPr="00084EA6">
          <w:rPr>
            <w:sz w:val="24"/>
            <w:szCs w:val="24"/>
          </w:rPr>
          <w:t>(ф. 0503127)</w:t>
        </w:r>
      </w:hyperlink>
      <w:r w:rsidRPr="00084EA6">
        <w:rPr>
          <w:sz w:val="24"/>
          <w:szCs w:val="24"/>
        </w:rPr>
        <w:t xml:space="preserve">, справок </w:t>
      </w:r>
      <w:hyperlink r:id="rId10" w:history="1">
        <w:r w:rsidRPr="00084EA6">
          <w:rPr>
            <w:sz w:val="24"/>
            <w:szCs w:val="24"/>
          </w:rPr>
          <w:t>(ф. 0503184)</w:t>
        </w:r>
      </w:hyperlink>
      <w:r w:rsidRPr="00084EA6">
        <w:rPr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1" w:history="1">
        <w:r w:rsidRPr="00084EA6">
          <w:rPr>
            <w:sz w:val="24"/>
            <w:szCs w:val="24"/>
          </w:rPr>
          <w:t>(ф. 0503124)</w:t>
        </w:r>
      </w:hyperlink>
      <w:r w:rsidRPr="00084EA6">
        <w:rPr>
          <w:sz w:val="24"/>
          <w:szCs w:val="24"/>
        </w:rPr>
        <w:t>.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 xml:space="preserve">В нарушение п.11.2, п.23, п.68, п.101, п.119, п.133 Инструкции №191н, с отчетом об исполнении бюджета </w:t>
      </w:r>
      <w:r w:rsidR="00DF563A">
        <w:rPr>
          <w:sz w:val="24"/>
          <w:szCs w:val="24"/>
        </w:rPr>
        <w:t>муниципального района</w:t>
      </w:r>
      <w:r w:rsidRPr="00084EA6">
        <w:rPr>
          <w:sz w:val="24"/>
          <w:szCs w:val="24"/>
        </w:rPr>
        <w:t xml:space="preserve"> за девять месяцев 2019 года не предоставлены следующие формы бюджетной отчетности: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0503140 - баланс по поступлениям и выбытиям бюджетных средств;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0503125 - справка по консолидируемым расчетам;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0503128 - о</w:t>
      </w:r>
      <w:r w:rsidRPr="00084EA6">
        <w:rPr>
          <w:rFonts w:eastAsiaTheme="minorHAnsi"/>
          <w:sz w:val="24"/>
          <w:szCs w:val="24"/>
          <w:lang w:eastAsia="en-US"/>
        </w:rPr>
        <w:t>тчет о бюджетных обязательствах;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0503117 - отчет об исполнении бюджета.</w:t>
      </w:r>
    </w:p>
    <w:p w:rsidR="00084EA6" w:rsidRPr="00084EA6" w:rsidRDefault="00084EA6" w:rsidP="00084EA6">
      <w:pPr>
        <w:ind w:firstLine="709"/>
        <w:jc w:val="both"/>
        <w:rPr>
          <w:bCs/>
          <w:sz w:val="24"/>
          <w:szCs w:val="24"/>
        </w:rPr>
      </w:pPr>
      <w:r w:rsidRPr="00084EA6">
        <w:rPr>
          <w:bCs/>
          <w:sz w:val="24"/>
          <w:szCs w:val="24"/>
        </w:rPr>
        <w:t xml:space="preserve">В соответствии с п.151 Инструкции №191н Пояснительная записка </w:t>
      </w:r>
      <w:hyperlink r:id="rId12" w:history="1">
        <w:r w:rsidRPr="00084EA6">
          <w:rPr>
            <w:bCs/>
            <w:sz w:val="24"/>
            <w:szCs w:val="24"/>
          </w:rPr>
          <w:t>(ф.0503160)</w:t>
        </w:r>
      </w:hyperlink>
      <w:r w:rsidRPr="00084EA6">
        <w:rPr>
          <w:bCs/>
          <w:sz w:val="24"/>
          <w:szCs w:val="24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(ф.0503160).</w:t>
      </w:r>
    </w:p>
    <w:p w:rsidR="00084EA6" w:rsidRPr="00084EA6" w:rsidRDefault="00084EA6" w:rsidP="00084EA6">
      <w:pPr>
        <w:ind w:firstLine="709"/>
        <w:jc w:val="both"/>
        <w:rPr>
          <w:bCs/>
          <w:sz w:val="24"/>
          <w:szCs w:val="24"/>
        </w:rPr>
      </w:pPr>
      <w:r w:rsidRPr="00084EA6">
        <w:rPr>
          <w:bCs/>
          <w:sz w:val="24"/>
          <w:szCs w:val="24"/>
        </w:rPr>
        <w:t>В соответствии с п.151-п.177 Инструкции №191н формы бюджетной отчетности, в составе Пояснительной записки предоставляются: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bCs/>
          <w:sz w:val="24"/>
          <w:szCs w:val="24"/>
        </w:rPr>
        <w:t xml:space="preserve">1) в соответствии с п.160 Инструкции №191н </w:t>
      </w:r>
      <w:r w:rsidRPr="00084EA6">
        <w:rPr>
          <w:sz w:val="24"/>
          <w:szCs w:val="24"/>
        </w:rPr>
        <w:t xml:space="preserve">периодичность представления ф.0503161 </w:t>
      </w:r>
      <w:r w:rsidRPr="00084EA6">
        <w:rPr>
          <w:bCs/>
          <w:sz w:val="24"/>
          <w:szCs w:val="24"/>
        </w:rPr>
        <w:t>с</w:t>
      </w:r>
      <w:r w:rsidRPr="00084EA6">
        <w:rPr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 – квартальная;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 xml:space="preserve">2) в </w:t>
      </w:r>
      <w:r w:rsidRPr="00084EA6">
        <w:rPr>
          <w:bCs/>
          <w:sz w:val="24"/>
          <w:szCs w:val="24"/>
        </w:rPr>
        <w:t xml:space="preserve">соответствии с п.163 Инструкции №191н </w:t>
      </w:r>
      <w:r w:rsidRPr="00084EA6">
        <w:rPr>
          <w:sz w:val="24"/>
          <w:szCs w:val="24"/>
        </w:rPr>
        <w:t>периодичность представления ф.0503164 сведения об исполнении бюджета – квартальная;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bCs/>
          <w:sz w:val="24"/>
          <w:szCs w:val="24"/>
        </w:rPr>
        <w:t xml:space="preserve">3) в соответствии с п.167 Инструкции №191н </w:t>
      </w:r>
      <w:r w:rsidRPr="00084EA6">
        <w:rPr>
          <w:sz w:val="24"/>
          <w:szCs w:val="24"/>
        </w:rPr>
        <w:t>периодичность представления ф.0503169 с</w:t>
      </w:r>
      <w:r w:rsidRPr="00084EA6">
        <w:rPr>
          <w:rFonts w:eastAsiaTheme="minorHAnsi"/>
          <w:sz w:val="24"/>
          <w:szCs w:val="24"/>
          <w:lang w:eastAsia="en-US"/>
        </w:rPr>
        <w:t xml:space="preserve">ведения по дебиторской и кредиторской задолженности </w:t>
      </w:r>
      <w:r w:rsidRPr="00084EA6">
        <w:rPr>
          <w:sz w:val="24"/>
          <w:szCs w:val="24"/>
        </w:rPr>
        <w:t xml:space="preserve">– </w:t>
      </w:r>
      <w:r w:rsidRPr="00084EA6">
        <w:rPr>
          <w:rFonts w:eastAsiaTheme="minorHAnsi"/>
          <w:sz w:val="24"/>
          <w:szCs w:val="24"/>
          <w:lang w:eastAsia="en-US"/>
        </w:rPr>
        <w:t>по состоянию на 1 июля, 1 октября, 1 января года, следующего за отчетным;</w:t>
      </w:r>
    </w:p>
    <w:p w:rsidR="00084EA6" w:rsidRPr="00084EA6" w:rsidRDefault="00084EA6" w:rsidP="00084EA6">
      <w:pPr>
        <w:ind w:firstLine="709"/>
        <w:jc w:val="both"/>
        <w:rPr>
          <w:sz w:val="24"/>
          <w:szCs w:val="24"/>
        </w:rPr>
      </w:pPr>
      <w:r w:rsidRPr="00084EA6">
        <w:rPr>
          <w:bCs/>
          <w:sz w:val="24"/>
          <w:szCs w:val="24"/>
        </w:rPr>
        <w:t xml:space="preserve">4) в соответствии с п.174 Инструкции №191н </w:t>
      </w:r>
      <w:r w:rsidRPr="00084EA6">
        <w:rPr>
          <w:sz w:val="24"/>
          <w:szCs w:val="24"/>
        </w:rPr>
        <w:t>периодичность представления ф.0503296 сведения об исполнении судебных решений по денежным обязательствам бюджета – квартальная.</w:t>
      </w:r>
    </w:p>
    <w:p w:rsidR="00084EA6" w:rsidRPr="00084EA6" w:rsidRDefault="00084EA6" w:rsidP="00084EA6">
      <w:pPr>
        <w:ind w:firstLine="709"/>
        <w:jc w:val="both"/>
        <w:rPr>
          <w:bCs/>
          <w:sz w:val="24"/>
          <w:szCs w:val="24"/>
        </w:rPr>
      </w:pPr>
      <w:r w:rsidRPr="00084EA6">
        <w:rPr>
          <w:sz w:val="24"/>
          <w:szCs w:val="24"/>
        </w:rPr>
        <w:t>Следовательно, в</w:t>
      </w:r>
      <w:r w:rsidRPr="00084EA6">
        <w:rPr>
          <w:bCs/>
          <w:sz w:val="24"/>
          <w:szCs w:val="24"/>
        </w:rPr>
        <w:t xml:space="preserve"> нарушение п.160, п.163, п.167, п.174 Инструкции №191н в составе квартальной отчетности не предоставлены: </w:t>
      </w:r>
      <w:r w:rsidRPr="00084EA6">
        <w:rPr>
          <w:sz w:val="24"/>
          <w:szCs w:val="24"/>
        </w:rPr>
        <w:t>ф.0503161, ф.0503164, ф.0503169, ф.0503296.</w:t>
      </w:r>
      <w:r w:rsidR="0041340E">
        <w:rPr>
          <w:sz w:val="24"/>
          <w:szCs w:val="24"/>
        </w:rPr>
        <w:t xml:space="preserve"> Н</w:t>
      </w:r>
      <w:r w:rsidRPr="00084EA6">
        <w:rPr>
          <w:sz w:val="24"/>
          <w:szCs w:val="24"/>
        </w:rPr>
        <w:t>е предоставление пояснительной записки ф.0503160, в составе отчетности, является нарушением п.</w:t>
      </w:r>
      <w:r w:rsidRPr="00084EA6">
        <w:rPr>
          <w:bCs/>
          <w:sz w:val="24"/>
          <w:szCs w:val="24"/>
        </w:rPr>
        <w:t>151 Инструкции №191н.</w:t>
      </w:r>
    </w:p>
    <w:p w:rsidR="00084EA6" w:rsidRPr="00084EA6" w:rsidRDefault="0041340E" w:rsidP="00084EA6">
      <w:pPr>
        <w:shd w:val="clear" w:color="auto" w:fill="FFFFFF"/>
        <w:tabs>
          <w:tab w:val="left" w:pos="960"/>
          <w:tab w:val="center" w:pos="54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084EA6" w:rsidRPr="00084EA6">
        <w:rPr>
          <w:sz w:val="24"/>
          <w:szCs w:val="24"/>
        </w:rPr>
        <w:t>, отсутствие форм бюджетной отчетности не позволяет сделать вывод о достоверности данных включенных в отчет об исполнении бюджета за девять месяцев 2019 года.</w:t>
      </w:r>
    </w:p>
    <w:p w:rsidR="00870F0D" w:rsidRPr="002177B8" w:rsidRDefault="009F492B" w:rsidP="008F3A56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4"/>
          <w:szCs w:val="24"/>
        </w:rPr>
      </w:pPr>
      <w:r w:rsidRPr="002177B8">
        <w:rPr>
          <w:bCs/>
          <w:sz w:val="24"/>
          <w:szCs w:val="24"/>
        </w:rPr>
        <w:t>О</w:t>
      </w:r>
      <w:r w:rsidR="00870F0D" w:rsidRPr="002177B8">
        <w:rPr>
          <w:sz w:val="24"/>
          <w:szCs w:val="24"/>
        </w:rPr>
        <w:t>тсутствие форм бюджетной отчетности не позволяет сделать вывод о соответствии плановых показателей утвержденным бюджетным назначениям.</w:t>
      </w:r>
      <w:r w:rsidRPr="002177B8">
        <w:rPr>
          <w:sz w:val="24"/>
          <w:szCs w:val="24"/>
        </w:rPr>
        <w:t xml:space="preserve"> </w:t>
      </w:r>
      <w:r w:rsidR="00870F0D" w:rsidRPr="002177B8">
        <w:rPr>
          <w:sz w:val="24"/>
          <w:szCs w:val="24"/>
        </w:rPr>
        <w:t xml:space="preserve">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</w:t>
      </w:r>
      <w:r w:rsidR="005C7F62" w:rsidRPr="002177B8">
        <w:rPr>
          <w:sz w:val="24"/>
          <w:szCs w:val="24"/>
        </w:rPr>
        <w:t>девять месяцев</w:t>
      </w:r>
      <w:r w:rsidR="00870F0D" w:rsidRPr="002177B8">
        <w:rPr>
          <w:sz w:val="24"/>
          <w:szCs w:val="24"/>
        </w:rPr>
        <w:t xml:space="preserve"> 2019 года.</w:t>
      </w:r>
    </w:p>
    <w:p w:rsidR="008D545A" w:rsidRDefault="008D545A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5A" w:rsidRDefault="008D545A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C" w:rsidRPr="002F108A" w:rsidRDefault="008F3A56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A603C" w:rsidRPr="002F108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>Вяземск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354EEC" w:rsidRPr="00B702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0219" w:rsidRPr="00B70219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60CDD" w:rsidRPr="002F108A" w:rsidRDefault="00860CDD" w:rsidP="004F7A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BA0" w:rsidRPr="002F108A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2F108A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2F108A">
        <w:rPr>
          <w:rFonts w:ascii="Times New Roman" w:hAnsi="Times New Roman" w:cs="Times New Roman"/>
          <w:sz w:val="24"/>
          <w:szCs w:val="24"/>
        </w:rPr>
        <w:t>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2469C5" w:rsidRPr="002F108A">
        <w:rPr>
          <w:rFonts w:ascii="Times New Roman" w:hAnsi="Times New Roman" w:cs="Times New Roman"/>
          <w:sz w:val="24"/>
          <w:szCs w:val="24"/>
        </w:rPr>
        <w:t>.</w:t>
      </w:r>
      <w:r w:rsidRPr="002F108A">
        <w:rPr>
          <w:rFonts w:ascii="Times New Roman" w:hAnsi="Times New Roman" w:cs="Times New Roman"/>
          <w:sz w:val="24"/>
          <w:szCs w:val="24"/>
        </w:rPr>
        <w:t>12.201</w:t>
      </w:r>
      <w:r w:rsidR="00ED39CC" w:rsidRPr="002F108A">
        <w:rPr>
          <w:rFonts w:ascii="Times New Roman" w:hAnsi="Times New Roman" w:cs="Times New Roman"/>
          <w:sz w:val="24"/>
          <w:szCs w:val="24"/>
        </w:rPr>
        <w:t>8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№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2F108A">
        <w:rPr>
          <w:rFonts w:ascii="Times New Roman" w:hAnsi="Times New Roman" w:cs="Times New Roman"/>
          <w:sz w:val="24"/>
          <w:szCs w:val="24"/>
        </w:rPr>
        <w:t>«</w:t>
      </w:r>
      <w:r w:rsidR="002469C5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2F108A">
        <w:rPr>
          <w:rFonts w:ascii="Times New Roman" w:hAnsi="Times New Roman" w:cs="Times New Roman"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2F108A">
        <w:rPr>
          <w:rFonts w:ascii="Times New Roman" w:hAnsi="Times New Roman" w:cs="Times New Roman"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2F108A">
        <w:rPr>
          <w:rFonts w:ascii="Times New Roman" w:hAnsi="Times New Roman" w:cs="Times New Roman"/>
          <w:sz w:val="24"/>
          <w:szCs w:val="24"/>
        </w:rPr>
        <w:t>20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2F108A">
        <w:rPr>
          <w:rFonts w:ascii="Times New Roman" w:hAnsi="Times New Roman" w:cs="Times New Roman"/>
          <w:sz w:val="24"/>
          <w:szCs w:val="24"/>
        </w:rPr>
        <w:t>2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108A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2F108A">
        <w:rPr>
          <w:rFonts w:ascii="Times New Roman" w:hAnsi="Times New Roman" w:cs="Times New Roman"/>
          <w:sz w:val="24"/>
          <w:szCs w:val="24"/>
        </w:rPr>
        <w:t>(далее – решение о бюджете от 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9E5AC3" w:rsidRPr="002F108A">
        <w:rPr>
          <w:rFonts w:ascii="Times New Roman" w:hAnsi="Times New Roman" w:cs="Times New Roman"/>
          <w:sz w:val="24"/>
          <w:szCs w:val="24"/>
        </w:rPr>
        <w:t>.12.2018 №1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2F10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2F108A">
        <w:rPr>
          <w:rFonts w:ascii="Times New Roman" w:hAnsi="Times New Roman" w:cs="Times New Roman"/>
          <w:sz w:val="24"/>
          <w:szCs w:val="24"/>
        </w:rPr>
        <w:t>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2F108A">
        <w:rPr>
          <w:rFonts w:ascii="Times New Roman" w:hAnsi="Times New Roman" w:cs="Times New Roman"/>
          <w:sz w:val="24"/>
          <w:szCs w:val="24"/>
        </w:rPr>
        <w:t>: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1 153 013,4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688 385,2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2F108A">
        <w:rPr>
          <w:rFonts w:ascii="Times New Roman" w:hAnsi="Times New Roman" w:cs="Times New Roman"/>
          <w:sz w:val="24"/>
          <w:szCs w:val="24"/>
        </w:rPr>
        <w:t>ов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1 175 513,4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2F108A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0E5FB5" w:rsidRPr="002F108A" w:rsidRDefault="00CF7BA0" w:rsidP="00ED3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</w:t>
      </w:r>
      <w:r w:rsidR="006045E9" w:rsidRPr="002F108A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2F108A">
        <w:rPr>
          <w:rFonts w:ascii="Times New Roman" w:hAnsi="Times New Roman" w:cs="Times New Roman"/>
          <w:sz w:val="24"/>
          <w:szCs w:val="24"/>
        </w:rPr>
        <w:t xml:space="preserve">в </w:t>
      </w:r>
      <w:r w:rsidRPr="002F108A">
        <w:rPr>
          <w:rFonts w:ascii="Times New Roman" w:hAnsi="Times New Roman" w:cs="Times New Roman"/>
          <w:sz w:val="24"/>
          <w:szCs w:val="24"/>
        </w:rPr>
        <w:t>сумме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22 5</w:t>
      </w:r>
      <w:r w:rsidR="009611AB" w:rsidRPr="002F108A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Pr="002F108A" w:rsidRDefault="006045E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94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55D3">
        <w:rPr>
          <w:rFonts w:ascii="Times New Roman" w:hAnsi="Times New Roman" w:cs="Times New Roman"/>
          <w:sz w:val="24"/>
          <w:szCs w:val="24"/>
        </w:rPr>
        <w:t>девяти месяцев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1A0C94">
        <w:rPr>
          <w:rFonts w:ascii="Times New Roman" w:hAnsi="Times New Roman" w:cs="Times New Roman"/>
          <w:sz w:val="24"/>
          <w:szCs w:val="24"/>
        </w:rPr>
        <w:t>:</w:t>
      </w:r>
    </w:p>
    <w:p w:rsidR="00A35031" w:rsidRPr="00F236D8" w:rsidRDefault="00F76759" w:rsidP="005E6308">
      <w:pPr>
        <w:pStyle w:val="a3"/>
        <w:numPr>
          <w:ilvl w:val="0"/>
          <w:numId w:val="15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A0C94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="0032310E" w:rsidRPr="001A0C9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 xml:space="preserve"> Вяземского районного Совет</w:t>
      </w:r>
      <w:r w:rsidR="0032310E" w:rsidRPr="001A0C94">
        <w:rPr>
          <w:rFonts w:ascii="Times New Roman" w:hAnsi="Times New Roman" w:cs="Times New Roman"/>
          <w:sz w:val="24"/>
          <w:szCs w:val="24"/>
          <w:u w:val="single"/>
        </w:rPr>
        <w:t>а депутатов от 27.02.2019 №8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A35031" w:rsidRPr="00F236D8" w:rsidRDefault="00A35031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бюджетные назначения в части доходов и расходов на 2019 год остались </w:t>
      </w:r>
      <w:r w:rsidR="00684D92" w:rsidRPr="00F236D8">
        <w:rPr>
          <w:rFonts w:ascii="Times New Roman" w:hAnsi="Times New Roman" w:cs="Times New Roman"/>
          <w:sz w:val="24"/>
          <w:szCs w:val="24"/>
        </w:rPr>
        <w:t>не</w:t>
      </w:r>
      <w:r w:rsidR="002B4D08" w:rsidRPr="00F236D8">
        <w:rPr>
          <w:rFonts w:ascii="Times New Roman" w:hAnsi="Times New Roman" w:cs="Times New Roman"/>
          <w:sz w:val="24"/>
          <w:szCs w:val="24"/>
        </w:rPr>
        <w:t>изме</w:t>
      </w:r>
      <w:r w:rsidRPr="00F236D8">
        <w:rPr>
          <w:rFonts w:ascii="Times New Roman" w:hAnsi="Times New Roman" w:cs="Times New Roman"/>
          <w:sz w:val="24"/>
          <w:szCs w:val="24"/>
        </w:rPr>
        <w:t>н</w:t>
      </w:r>
      <w:r w:rsidR="00570731" w:rsidRPr="00F236D8">
        <w:rPr>
          <w:rFonts w:ascii="Times New Roman" w:hAnsi="Times New Roman" w:cs="Times New Roman"/>
          <w:sz w:val="24"/>
          <w:szCs w:val="24"/>
        </w:rPr>
        <w:t>н</w:t>
      </w:r>
      <w:r w:rsidRPr="00F236D8">
        <w:rPr>
          <w:rFonts w:ascii="Times New Roman" w:hAnsi="Times New Roman" w:cs="Times New Roman"/>
          <w:sz w:val="24"/>
          <w:szCs w:val="24"/>
        </w:rPr>
        <w:t>ы</w:t>
      </w:r>
      <w:r w:rsidR="00570731" w:rsidRPr="00F236D8">
        <w:rPr>
          <w:rFonts w:ascii="Times New Roman" w:hAnsi="Times New Roman" w:cs="Times New Roman"/>
          <w:sz w:val="24"/>
          <w:szCs w:val="24"/>
        </w:rPr>
        <w:t>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59" w:rsidRDefault="00A35031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</w:t>
      </w:r>
      <w:r w:rsidR="009B7C48" w:rsidRPr="00F236D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</w:t>
      </w:r>
      <w:r w:rsidRPr="00F236D8">
        <w:rPr>
          <w:rFonts w:ascii="Times New Roman" w:hAnsi="Times New Roman" w:cs="Times New Roman"/>
          <w:sz w:val="24"/>
          <w:szCs w:val="24"/>
        </w:rPr>
        <w:t xml:space="preserve">на </w:t>
      </w:r>
      <w:r w:rsidR="009B7C48" w:rsidRPr="00F236D8">
        <w:rPr>
          <w:rFonts w:ascii="Times New Roman" w:hAnsi="Times New Roman" w:cs="Times New Roman"/>
          <w:sz w:val="24"/>
          <w:szCs w:val="24"/>
        </w:rPr>
        <w:t>2019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36D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4B02" w:rsidRPr="00F236D8">
        <w:rPr>
          <w:rFonts w:ascii="Times New Roman" w:hAnsi="Times New Roman" w:cs="Times New Roman"/>
          <w:b/>
          <w:sz w:val="24"/>
          <w:szCs w:val="24"/>
        </w:rPr>
        <w:t>1 159 484,9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2F108A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="00044B02" w:rsidRPr="00F236D8">
        <w:rPr>
          <w:rFonts w:ascii="Times New Roman" w:hAnsi="Times New Roman" w:cs="Times New Roman"/>
          <w:sz w:val="24"/>
          <w:szCs w:val="24"/>
        </w:rPr>
        <w:t>руб</w:t>
      </w:r>
      <w:r w:rsidR="002F108A" w:rsidRPr="00F236D8">
        <w:rPr>
          <w:rFonts w:ascii="Times New Roman" w:hAnsi="Times New Roman" w:cs="Times New Roman"/>
          <w:sz w:val="24"/>
          <w:szCs w:val="24"/>
        </w:rPr>
        <w:t>лей</w:t>
      </w:r>
      <w:r w:rsidR="00044B02" w:rsidRPr="00F236D8">
        <w:rPr>
          <w:rFonts w:ascii="Times New Roman" w:hAnsi="Times New Roman" w:cs="Times New Roman"/>
          <w:sz w:val="24"/>
          <w:szCs w:val="24"/>
        </w:rPr>
        <w:t>.</w:t>
      </w:r>
    </w:p>
    <w:p w:rsidR="001A0C94" w:rsidRPr="00F236D8" w:rsidRDefault="001A0C94" w:rsidP="005E6308">
      <w:pPr>
        <w:pStyle w:val="a3"/>
        <w:numPr>
          <w:ilvl w:val="0"/>
          <w:numId w:val="15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A0C94">
        <w:rPr>
          <w:rFonts w:ascii="Times New Roman" w:hAnsi="Times New Roman" w:cs="Times New Roman"/>
          <w:sz w:val="24"/>
          <w:szCs w:val="24"/>
          <w:u w:val="single"/>
        </w:rPr>
        <w:t xml:space="preserve">решением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>.2019 №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внесены изменения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в результате которых:</w:t>
      </w:r>
    </w:p>
    <w:p w:rsidR="001A0C94" w:rsidRPr="002F108A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 доходов бюджета района</w:t>
      </w:r>
      <w:r w:rsidR="003C4009" w:rsidRPr="003C4009">
        <w:rPr>
          <w:rFonts w:ascii="Times New Roman" w:hAnsi="Times New Roman" w:cs="Times New Roman"/>
          <w:sz w:val="24"/>
          <w:szCs w:val="24"/>
        </w:rPr>
        <w:t xml:space="preserve"> </w:t>
      </w:r>
      <w:r w:rsidR="003C4009" w:rsidRPr="002F108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A0C94">
        <w:rPr>
          <w:rFonts w:ascii="Times New Roman" w:hAnsi="Times New Roman" w:cs="Times New Roman"/>
          <w:b/>
          <w:sz w:val="24"/>
          <w:szCs w:val="24"/>
        </w:rPr>
        <w:t>1 226 013,8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</w:t>
      </w:r>
      <w:r w:rsidRPr="001A0C94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760 949,9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>767 060,9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C94" w:rsidRPr="002F108A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расходов бюджета района</w:t>
      </w:r>
      <w:r w:rsidR="003C4009" w:rsidRPr="003C4009">
        <w:rPr>
          <w:rFonts w:ascii="Times New Roman" w:hAnsi="Times New Roman" w:cs="Times New Roman"/>
          <w:sz w:val="24"/>
          <w:szCs w:val="24"/>
        </w:rPr>
        <w:t xml:space="preserve"> </w:t>
      </w:r>
      <w:r w:rsidR="003C4009" w:rsidRPr="002F108A">
        <w:rPr>
          <w:rFonts w:ascii="Times New Roman" w:hAnsi="Times New Roman" w:cs="Times New Roman"/>
          <w:sz w:val="24"/>
          <w:szCs w:val="24"/>
        </w:rPr>
        <w:t>утвержден</w:t>
      </w:r>
      <w:r w:rsidRPr="002F108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F10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275 361</w:t>
      </w:r>
      <w:r w:rsidRPr="002F10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0C94" w:rsidRPr="00F236D8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дефицит бюджета района </w:t>
      </w:r>
      <w:r w:rsidR="003C4009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3C4009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49 347,8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10,6 </w:t>
      </w:r>
      <w:r w:rsidR="00C10549">
        <w:rPr>
          <w:rFonts w:ascii="Times New Roman" w:hAnsi="Times New Roman" w:cs="Times New Roman"/>
          <w:sz w:val="24"/>
          <w:szCs w:val="24"/>
        </w:rPr>
        <w:t>процента</w:t>
      </w:r>
      <w:r>
        <w:rPr>
          <w:rFonts w:ascii="Times New Roman" w:hAnsi="Times New Roman" w:cs="Times New Roman"/>
          <w:sz w:val="24"/>
          <w:szCs w:val="24"/>
        </w:rPr>
        <w:t xml:space="preserve">  от утвержденного общего годового объема доходов бюджета района без учета утвержденного объема безвозмездных поступлений;</w:t>
      </w:r>
      <w:r w:rsidRPr="00F2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94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финансовое обеспечение реализации муниципальных программ на 2019 год утвержден в сумме </w:t>
      </w:r>
      <w:r w:rsidR="00B20BF1">
        <w:rPr>
          <w:rFonts w:ascii="Times New Roman" w:hAnsi="Times New Roman" w:cs="Times New Roman"/>
          <w:b/>
          <w:sz w:val="24"/>
          <w:szCs w:val="24"/>
        </w:rPr>
        <w:t>1 255 083,9</w:t>
      </w:r>
      <w:r w:rsidRPr="00F236D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26BFC" w:rsidRPr="00526BFC" w:rsidRDefault="00526BFC" w:rsidP="00526BFC">
      <w:pPr>
        <w:pStyle w:val="a3"/>
        <w:numPr>
          <w:ilvl w:val="0"/>
          <w:numId w:val="15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8178D">
        <w:rPr>
          <w:rFonts w:ascii="Times New Roman" w:hAnsi="Times New Roman" w:cs="Times New Roman"/>
          <w:sz w:val="24"/>
          <w:szCs w:val="24"/>
          <w:u w:val="single"/>
        </w:rPr>
        <w:t xml:space="preserve">решением Вяземского районного Совета депутатов </w:t>
      </w:r>
      <w:r w:rsidRPr="001055D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055D3" w:rsidRPr="001055D3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1055D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055D3" w:rsidRPr="001055D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55D3">
        <w:rPr>
          <w:rFonts w:ascii="Times New Roman" w:hAnsi="Times New Roman" w:cs="Times New Roman"/>
          <w:sz w:val="24"/>
          <w:szCs w:val="24"/>
          <w:u w:val="single"/>
        </w:rPr>
        <w:t>.2019 №</w:t>
      </w:r>
      <w:r w:rsidR="001055D3" w:rsidRPr="001055D3">
        <w:rPr>
          <w:rFonts w:ascii="Times New Roman" w:hAnsi="Times New Roman" w:cs="Times New Roman"/>
          <w:sz w:val="24"/>
          <w:szCs w:val="24"/>
          <w:u w:val="single"/>
        </w:rPr>
        <w:t>74</w:t>
      </w:r>
      <w:r w:rsidRPr="00526BFC">
        <w:rPr>
          <w:rFonts w:ascii="Times New Roman" w:hAnsi="Times New Roman" w:cs="Times New Roman"/>
          <w:sz w:val="24"/>
          <w:szCs w:val="24"/>
        </w:rPr>
        <w:t xml:space="preserve"> внесены изменения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в результате которых:</w:t>
      </w:r>
    </w:p>
    <w:p w:rsidR="00526BFC" w:rsidRPr="00526BFC" w:rsidRDefault="00526BFC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BFC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района утвержден в сумме </w:t>
      </w:r>
      <w:r w:rsidRPr="00526BFC">
        <w:rPr>
          <w:rFonts w:ascii="Times New Roman" w:hAnsi="Times New Roman" w:cs="Times New Roman"/>
          <w:b/>
          <w:sz w:val="24"/>
          <w:szCs w:val="24"/>
        </w:rPr>
        <w:t>1 222 059,3</w:t>
      </w:r>
      <w:r w:rsidRPr="00526BFC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Pr="00526BFC">
        <w:rPr>
          <w:rFonts w:ascii="Times New Roman" w:hAnsi="Times New Roman" w:cs="Times New Roman"/>
          <w:b/>
          <w:sz w:val="24"/>
          <w:szCs w:val="24"/>
        </w:rPr>
        <w:t>750 586,0</w:t>
      </w:r>
      <w:r w:rsidRPr="00526BFC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</w:t>
      </w:r>
      <w:r w:rsidRPr="00526BFC">
        <w:rPr>
          <w:rFonts w:ascii="Times New Roman" w:hAnsi="Times New Roman" w:cs="Times New Roman"/>
          <w:b/>
          <w:sz w:val="24"/>
          <w:szCs w:val="24"/>
        </w:rPr>
        <w:t>757 718,6</w:t>
      </w:r>
      <w:r w:rsidRPr="00526B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6BFC" w:rsidRPr="00526BFC" w:rsidRDefault="00526BFC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BF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района утвержден в сумме </w:t>
      </w:r>
      <w:r w:rsidRPr="00526BFC">
        <w:rPr>
          <w:rFonts w:ascii="Times New Roman" w:hAnsi="Times New Roman" w:cs="Times New Roman"/>
          <w:b/>
          <w:sz w:val="24"/>
          <w:szCs w:val="24"/>
        </w:rPr>
        <w:t>1 272 407,2</w:t>
      </w:r>
      <w:r w:rsidRPr="00526B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6BFC" w:rsidRDefault="00526BFC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BFC">
        <w:rPr>
          <w:rFonts w:ascii="Times New Roman" w:hAnsi="Times New Roman" w:cs="Times New Roman"/>
          <w:sz w:val="24"/>
          <w:szCs w:val="24"/>
        </w:rPr>
        <w:t xml:space="preserve">- дефицит бюджета района утвержден  в сумме </w:t>
      </w:r>
      <w:r w:rsidRPr="00526BFC">
        <w:rPr>
          <w:rFonts w:ascii="Times New Roman" w:hAnsi="Times New Roman" w:cs="Times New Roman"/>
          <w:b/>
          <w:sz w:val="24"/>
          <w:szCs w:val="24"/>
        </w:rPr>
        <w:t>50 347,9</w:t>
      </w:r>
      <w:r w:rsidRPr="00526B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C10549">
        <w:rPr>
          <w:rFonts w:ascii="Times New Roman" w:hAnsi="Times New Roman" w:cs="Times New Roman"/>
          <w:sz w:val="24"/>
          <w:szCs w:val="24"/>
        </w:rPr>
        <w:t>10,7 процента</w:t>
      </w:r>
      <w:r w:rsidRPr="00526BFC">
        <w:rPr>
          <w:rFonts w:ascii="Times New Roman" w:hAnsi="Times New Roman" w:cs="Times New Roman"/>
          <w:sz w:val="24"/>
          <w:szCs w:val="24"/>
        </w:rPr>
        <w:t xml:space="preserve">  от утвержденного общего годового объема доходов бюджета района без учета утвержденного объема безвозмездных поступлений; </w:t>
      </w:r>
    </w:p>
    <w:p w:rsidR="00C10549" w:rsidRPr="00526BFC" w:rsidRDefault="00C10549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исполнение публичных нормативных обязательств на 2019 год утвержден в объеме </w:t>
      </w:r>
      <w:r w:rsidRPr="00C10549">
        <w:rPr>
          <w:rFonts w:ascii="Times New Roman" w:hAnsi="Times New Roman" w:cs="Times New Roman"/>
          <w:b/>
          <w:sz w:val="24"/>
          <w:szCs w:val="24"/>
        </w:rPr>
        <w:t>22 941,5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6BFC" w:rsidRDefault="00526BFC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BFC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финансовое обеспечение реализации муниципальных программ на 2019 год утвержден в сумме </w:t>
      </w:r>
      <w:r w:rsidRPr="00526BFC">
        <w:rPr>
          <w:rFonts w:ascii="Times New Roman" w:hAnsi="Times New Roman" w:cs="Times New Roman"/>
          <w:b/>
          <w:sz w:val="24"/>
          <w:szCs w:val="24"/>
        </w:rPr>
        <w:t>1 25</w:t>
      </w:r>
      <w:r w:rsidR="00C10549">
        <w:rPr>
          <w:rFonts w:ascii="Times New Roman" w:hAnsi="Times New Roman" w:cs="Times New Roman"/>
          <w:b/>
          <w:sz w:val="24"/>
          <w:szCs w:val="24"/>
        </w:rPr>
        <w:t>0</w:t>
      </w:r>
      <w:r w:rsidRPr="00526BFC">
        <w:rPr>
          <w:rFonts w:ascii="Times New Roman" w:hAnsi="Times New Roman" w:cs="Times New Roman"/>
          <w:b/>
          <w:sz w:val="24"/>
          <w:szCs w:val="24"/>
        </w:rPr>
        <w:t xml:space="preserve"> 951,6</w:t>
      </w:r>
      <w:r w:rsidR="00D835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357B" w:rsidRDefault="00D8357B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B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«Вяземский район» Смоленской области </w:t>
      </w:r>
      <w:r w:rsidRPr="00526BFC">
        <w:rPr>
          <w:rFonts w:ascii="Times New Roman" w:hAnsi="Times New Roman" w:cs="Times New Roman"/>
          <w:sz w:val="24"/>
          <w:szCs w:val="24"/>
        </w:rPr>
        <w:t xml:space="preserve"> на 2019 год утвержден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35 679,0                 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357B" w:rsidRDefault="00B524F8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357B">
        <w:rPr>
          <w:rFonts w:ascii="Times New Roman" w:hAnsi="Times New Roman" w:cs="Times New Roman"/>
          <w:sz w:val="24"/>
          <w:szCs w:val="24"/>
        </w:rPr>
        <w:t xml:space="preserve"> </w:t>
      </w:r>
      <w:r w:rsidR="00D8357B" w:rsidRPr="00526B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D8357B"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«Вяземский район» Смоленской области (решение от 26.03.2014 №18) </w:t>
      </w:r>
      <w:r w:rsidR="00D8357B" w:rsidRPr="00526BFC">
        <w:rPr>
          <w:rFonts w:ascii="Times New Roman" w:hAnsi="Times New Roman" w:cs="Times New Roman"/>
          <w:sz w:val="24"/>
          <w:szCs w:val="24"/>
        </w:rPr>
        <w:t xml:space="preserve"> на 2019 год утвержден в сумме </w:t>
      </w:r>
      <w:r w:rsidR="00D8357B">
        <w:rPr>
          <w:rFonts w:ascii="Times New Roman" w:hAnsi="Times New Roman" w:cs="Times New Roman"/>
          <w:b/>
          <w:sz w:val="24"/>
          <w:szCs w:val="24"/>
        </w:rPr>
        <w:t xml:space="preserve">35 679,0 </w:t>
      </w:r>
      <w:r w:rsidR="00D835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8357B" w:rsidRDefault="00D8357B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B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</w:r>
      <w:r w:rsidRPr="00526BFC">
        <w:rPr>
          <w:rFonts w:ascii="Times New Roman" w:hAnsi="Times New Roman" w:cs="Times New Roman"/>
          <w:sz w:val="24"/>
          <w:szCs w:val="24"/>
        </w:rPr>
        <w:t xml:space="preserve"> на 2019 год утвержден в сумме </w:t>
      </w:r>
      <w:r>
        <w:rPr>
          <w:rFonts w:ascii="Times New Roman" w:hAnsi="Times New Roman" w:cs="Times New Roman"/>
          <w:b/>
          <w:sz w:val="24"/>
          <w:szCs w:val="24"/>
        </w:rPr>
        <w:t>2 059,1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357B" w:rsidRDefault="00D8357B" w:rsidP="00B524F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B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бюджетных инвестиций </w:t>
      </w:r>
      <w:r w:rsidR="006A0DA8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</w:t>
      </w:r>
      <w:r w:rsidR="006A0DA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</w:t>
      </w:r>
      <w:r w:rsidR="006A0DA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BFC">
        <w:rPr>
          <w:rFonts w:ascii="Times New Roman" w:hAnsi="Times New Roman" w:cs="Times New Roman"/>
          <w:sz w:val="24"/>
          <w:szCs w:val="24"/>
        </w:rPr>
        <w:t xml:space="preserve"> на 2019 год утвержден в сумме </w:t>
      </w:r>
      <w:r w:rsidR="006A0DA8">
        <w:rPr>
          <w:rFonts w:ascii="Times New Roman" w:hAnsi="Times New Roman" w:cs="Times New Roman"/>
          <w:b/>
          <w:sz w:val="24"/>
          <w:szCs w:val="24"/>
        </w:rPr>
        <w:t>10 284,0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0DA8">
        <w:rPr>
          <w:rFonts w:ascii="Times New Roman" w:hAnsi="Times New Roman" w:cs="Times New Roman"/>
          <w:sz w:val="24"/>
          <w:szCs w:val="24"/>
        </w:rPr>
        <w:t>.</w:t>
      </w:r>
    </w:p>
    <w:p w:rsidR="00D8357B" w:rsidRDefault="00D8357B" w:rsidP="00D83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57B" w:rsidRDefault="00D8357B" w:rsidP="00D83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B02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D77D2D">
        <w:rPr>
          <w:rFonts w:ascii="Times New Roman" w:hAnsi="Times New Roman" w:cs="Times New Roman"/>
          <w:sz w:val="24"/>
          <w:szCs w:val="24"/>
        </w:rPr>
        <w:t>29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  <w:r w:rsidR="00D77D2D">
        <w:rPr>
          <w:rFonts w:ascii="Times New Roman" w:hAnsi="Times New Roman" w:cs="Times New Roman"/>
          <w:sz w:val="24"/>
          <w:szCs w:val="24"/>
        </w:rPr>
        <w:t>10</w:t>
      </w:r>
      <w:r w:rsidRPr="002F108A">
        <w:rPr>
          <w:rFonts w:ascii="Times New Roman" w:hAnsi="Times New Roman" w:cs="Times New Roman"/>
          <w:sz w:val="24"/>
          <w:szCs w:val="24"/>
        </w:rPr>
        <w:t>.2019 №</w:t>
      </w:r>
      <w:r w:rsidR="00BD3556">
        <w:rPr>
          <w:rFonts w:ascii="Times New Roman" w:hAnsi="Times New Roman" w:cs="Times New Roman"/>
          <w:sz w:val="24"/>
          <w:szCs w:val="24"/>
        </w:rPr>
        <w:t>5</w:t>
      </w:r>
      <w:r w:rsidR="00D77D2D">
        <w:rPr>
          <w:rFonts w:ascii="Times New Roman" w:hAnsi="Times New Roman" w:cs="Times New Roman"/>
          <w:sz w:val="24"/>
          <w:szCs w:val="24"/>
        </w:rPr>
        <w:t>00</w:t>
      </w:r>
      <w:r w:rsidRPr="002F108A">
        <w:rPr>
          <w:rFonts w:ascii="Times New Roman" w:hAnsi="Times New Roman" w:cs="Times New Roman"/>
          <w:sz w:val="24"/>
          <w:szCs w:val="24"/>
        </w:rPr>
        <w:t xml:space="preserve">-р утвержден отчет об исполнении бюджета муниципального образования «Вяземский район» Смоленской области </w:t>
      </w:r>
      <w:r w:rsidR="00BD35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D77D2D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2019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 по</w:t>
      </w:r>
      <w:r w:rsidRPr="002F108A">
        <w:rPr>
          <w:rFonts w:ascii="Times New Roman" w:hAnsi="Times New Roman" w:cs="Times New Roman"/>
          <w:sz w:val="24"/>
          <w:szCs w:val="24"/>
        </w:rPr>
        <w:t xml:space="preserve"> доходам в сумме </w:t>
      </w:r>
      <w:r w:rsidR="00D77D2D">
        <w:rPr>
          <w:rFonts w:ascii="Times New Roman" w:hAnsi="Times New Roman" w:cs="Times New Roman"/>
          <w:b/>
          <w:sz w:val="24"/>
          <w:szCs w:val="24"/>
        </w:rPr>
        <w:t>947 699,1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BD3556" w:rsidRPr="002F108A">
        <w:rPr>
          <w:rFonts w:ascii="Times New Roman" w:hAnsi="Times New Roman" w:cs="Times New Roman"/>
          <w:sz w:val="24"/>
          <w:szCs w:val="24"/>
        </w:rPr>
        <w:t>тыс. рублей</w:t>
      </w:r>
      <w:r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из них безвозмездные поступления в сумме </w:t>
      </w:r>
      <w:r w:rsidR="00D77D2D">
        <w:rPr>
          <w:rFonts w:ascii="Times New Roman" w:hAnsi="Times New Roman" w:cs="Times New Roman"/>
          <w:b/>
          <w:sz w:val="24"/>
          <w:szCs w:val="24"/>
        </w:rPr>
        <w:t>599 750,4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BD3556">
        <w:rPr>
          <w:rFonts w:ascii="Times New Roman" w:hAnsi="Times New Roman" w:cs="Times New Roman"/>
          <w:sz w:val="24"/>
          <w:szCs w:val="24"/>
        </w:rPr>
        <w:t>тыс. р</w:t>
      </w:r>
      <w:r w:rsidR="00BD3556" w:rsidRPr="002F108A">
        <w:rPr>
          <w:rFonts w:ascii="Times New Roman" w:hAnsi="Times New Roman" w:cs="Times New Roman"/>
          <w:sz w:val="24"/>
          <w:szCs w:val="24"/>
        </w:rPr>
        <w:t>ублей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D77D2D">
        <w:rPr>
          <w:rFonts w:ascii="Times New Roman" w:hAnsi="Times New Roman" w:cs="Times New Roman"/>
          <w:b/>
          <w:sz w:val="24"/>
          <w:szCs w:val="24"/>
        </w:rPr>
        <w:t>954 677,0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D3556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DB48C9">
        <w:rPr>
          <w:rFonts w:ascii="Times New Roman" w:hAnsi="Times New Roman" w:cs="Times New Roman"/>
          <w:sz w:val="24"/>
          <w:szCs w:val="24"/>
        </w:rPr>
        <w:t>дефицитом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77D2D">
        <w:rPr>
          <w:rFonts w:ascii="Times New Roman" w:hAnsi="Times New Roman" w:cs="Times New Roman"/>
          <w:b/>
          <w:sz w:val="24"/>
          <w:szCs w:val="24"/>
        </w:rPr>
        <w:t>6 977,8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2E1A4D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рублей.</w:t>
      </w:r>
    </w:p>
    <w:p w:rsidR="005E6308" w:rsidRDefault="005E6308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E0" w:rsidRDefault="003133E0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08" w:rsidRPr="002F108A" w:rsidRDefault="008F3A56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2F108A"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2F108A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2F108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2F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17" w:rsidRPr="002F10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«Вяземский </w:t>
      </w:r>
      <w:r w:rsidR="00A17117" w:rsidRPr="00D7318C">
        <w:rPr>
          <w:rFonts w:ascii="Times New Roman" w:hAnsi="Times New Roman" w:cs="Times New Roman"/>
          <w:b/>
          <w:sz w:val="24"/>
          <w:szCs w:val="24"/>
        </w:rPr>
        <w:t>район»</w:t>
      </w:r>
      <w:r w:rsidR="006B6818" w:rsidRPr="00D7318C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D41965" w:rsidRPr="00D7318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4E8E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073ED7" w:rsidRPr="00D7318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73ED7" w:rsidRPr="002F10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9353BE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B1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</w:t>
      </w:r>
      <w:proofErr w:type="gramStart"/>
      <w:r w:rsidRPr="005C1DB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84E8E">
        <w:rPr>
          <w:rFonts w:ascii="Times New Roman" w:hAnsi="Times New Roman" w:cs="Times New Roman"/>
          <w:sz w:val="24"/>
          <w:szCs w:val="24"/>
        </w:rPr>
        <w:t xml:space="preserve"> </w:t>
      </w:r>
      <w:r w:rsidRPr="005C1D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1DB1">
        <w:rPr>
          <w:rFonts w:ascii="Times New Roman" w:hAnsi="Times New Roman" w:cs="Times New Roman"/>
          <w:sz w:val="24"/>
          <w:szCs w:val="24"/>
        </w:rPr>
        <w:t xml:space="preserve"> </w:t>
      </w:r>
      <w:r w:rsidR="00A84E8E">
        <w:rPr>
          <w:rFonts w:ascii="Times New Roman" w:hAnsi="Times New Roman" w:cs="Times New Roman"/>
          <w:sz w:val="24"/>
          <w:szCs w:val="24"/>
        </w:rPr>
        <w:t>девять месяцев</w:t>
      </w:r>
      <w:r w:rsidRPr="009353B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9353BE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 в</w:t>
      </w:r>
      <w:r w:rsidRPr="009353BE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9353BE">
        <w:rPr>
          <w:rFonts w:ascii="Times New Roman" w:hAnsi="Times New Roman" w:cs="Times New Roman"/>
          <w:sz w:val="24"/>
          <w:szCs w:val="24"/>
        </w:rPr>
        <w:t>е</w:t>
      </w:r>
      <w:r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="005C1DB1" w:rsidRPr="009353BE">
        <w:rPr>
          <w:rFonts w:ascii="Times New Roman" w:hAnsi="Times New Roman" w:cs="Times New Roman"/>
          <w:b/>
          <w:sz w:val="24"/>
          <w:szCs w:val="24"/>
        </w:rPr>
        <w:t xml:space="preserve">947 699,1 </w:t>
      </w:r>
      <w:r w:rsidRPr="009353B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 или</w:t>
      </w:r>
      <w:r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="009353BE" w:rsidRPr="009353BE">
        <w:rPr>
          <w:rFonts w:ascii="Times New Roman" w:hAnsi="Times New Roman" w:cs="Times New Roman"/>
          <w:b/>
          <w:sz w:val="24"/>
          <w:szCs w:val="24"/>
        </w:rPr>
        <w:t>77,5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 w:rsidRPr="009353BE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9353BE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Pr="009353BE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C426A3" w:rsidRPr="009353BE">
        <w:rPr>
          <w:rFonts w:ascii="Times New Roman" w:hAnsi="Times New Roman" w:cs="Times New Roman"/>
          <w:sz w:val="24"/>
          <w:szCs w:val="24"/>
        </w:rPr>
        <w:t>1 22</w:t>
      </w:r>
      <w:r w:rsidR="005C1DB1" w:rsidRPr="009353BE">
        <w:rPr>
          <w:rFonts w:ascii="Times New Roman" w:hAnsi="Times New Roman" w:cs="Times New Roman"/>
          <w:sz w:val="24"/>
          <w:szCs w:val="24"/>
        </w:rPr>
        <w:t>2 059,3</w:t>
      </w:r>
      <w:r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="005C1DB1" w:rsidRPr="009353BE">
        <w:rPr>
          <w:rFonts w:ascii="Times New Roman" w:hAnsi="Times New Roman" w:cs="Times New Roman"/>
          <w:sz w:val="24"/>
          <w:szCs w:val="24"/>
        </w:rPr>
        <w:t>тыс. рублей</w:t>
      </w:r>
      <w:r w:rsidRPr="009353BE">
        <w:rPr>
          <w:rFonts w:ascii="Times New Roman" w:hAnsi="Times New Roman" w:cs="Times New Roman"/>
          <w:sz w:val="24"/>
          <w:szCs w:val="24"/>
        </w:rPr>
        <w:t>)</w:t>
      </w:r>
      <w:r w:rsidR="008A5AC2" w:rsidRPr="009353BE">
        <w:rPr>
          <w:rFonts w:ascii="Times New Roman" w:hAnsi="Times New Roman" w:cs="Times New Roman"/>
          <w:sz w:val="24"/>
          <w:szCs w:val="24"/>
        </w:rPr>
        <w:t>, что</w:t>
      </w:r>
      <w:r w:rsidR="006C5211" w:rsidRPr="009353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5AC2"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9353BE">
        <w:rPr>
          <w:rFonts w:ascii="Times New Roman" w:hAnsi="Times New Roman" w:cs="Times New Roman"/>
          <w:sz w:val="24"/>
          <w:szCs w:val="24"/>
        </w:rPr>
        <w:t xml:space="preserve">на </w:t>
      </w:r>
      <w:r w:rsidR="009353BE" w:rsidRPr="009353BE">
        <w:rPr>
          <w:rFonts w:ascii="Times New Roman" w:hAnsi="Times New Roman" w:cs="Times New Roman"/>
          <w:sz w:val="24"/>
          <w:szCs w:val="24"/>
        </w:rPr>
        <w:t>120 661,2</w:t>
      </w:r>
      <w:r w:rsidR="009E3744" w:rsidRPr="009353BE">
        <w:rPr>
          <w:rFonts w:ascii="Times New Roman" w:hAnsi="Times New Roman" w:cs="Times New Roman"/>
          <w:sz w:val="24"/>
          <w:szCs w:val="24"/>
        </w:rPr>
        <w:t xml:space="preserve"> тыс.</w:t>
      </w:r>
      <w:r w:rsidR="006C5211" w:rsidRPr="009353BE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9353BE">
        <w:rPr>
          <w:rFonts w:ascii="Times New Roman" w:hAnsi="Times New Roman" w:cs="Times New Roman"/>
          <w:sz w:val="24"/>
          <w:szCs w:val="24"/>
        </w:rPr>
        <w:t xml:space="preserve">рублей больше (или на </w:t>
      </w:r>
      <w:r w:rsidR="009353BE" w:rsidRPr="009353BE">
        <w:rPr>
          <w:rFonts w:ascii="Times New Roman" w:hAnsi="Times New Roman" w:cs="Times New Roman"/>
          <w:sz w:val="24"/>
          <w:szCs w:val="24"/>
        </w:rPr>
        <w:t>14,6</w:t>
      </w:r>
      <w:r w:rsidR="009E3744" w:rsidRPr="009353BE">
        <w:rPr>
          <w:rFonts w:ascii="Times New Roman" w:hAnsi="Times New Roman" w:cs="Times New Roman"/>
          <w:sz w:val="24"/>
          <w:szCs w:val="24"/>
        </w:rPr>
        <w:t>) показателя за аналогичный период 2018 года</w:t>
      </w:r>
      <w:r w:rsidR="00C426A3" w:rsidRPr="009353BE">
        <w:rPr>
          <w:rFonts w:ascii="Times New Roman" w:hAnsi="Times New Roman" w:cs="Times New Roman"/>
          <w:sz w:val="24"/>
          <w:szCs w:val="24"/>
        </w:rPr>
        <w:t xml:space="preserve"> (</w:t>
      </w:r>
      <w:r w:rsidR="009353BE" w:rsidRPr="009353BE">
        <w:rPr>
          <w:rFonts w:ascii="Times New Roman" w:hAnsi="Times New Roman" w:cs="Times New Roman"/>
          <w:sz w:val="24"/>
          <w:szCs w:val="24"/>
        </w:rPr>
        <w:t>827 037,9</w:t>
      </w:r>
      <w:r w:rsidR="00C426A3" w:rsidRPr="009353B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9E3744" w:rsidRPr="00935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E92" w:rsidRPr="00263033" w:rsidRDefault="00455E92" w:rsidP="009E3744">
      <w:pPr>
        <w:ind w:firstLine="851"/>
        <w:jc w:val="right"/>
        <w:rPr>
          <w:color w:val="0070C0"/>
        </w:rPr>
      </w:pPr>
    </w:p>
    <w:p w:rsidR="00455E92" w:rsidRPr="009353BE" w:rsidRDefault="00455E92" w:rsidP="00455E92">
      <w:pPr>
        <w:jc w:val="center"/>
        <w:rPr>
          <w:b/>
          <w:sz w:val="24"/>
          <w:szCs w:val="24"/>
        </w:rPr>
      </w:pPr>
      <w:r w:rsidRPr="009353BE">
        <w:rPr>
          <w:b/>
          <w:sz w:val="24"/>
          <w:szCs w:val="24"/>
        </w:rPr>
        <w:t xml:space="preserve">Поступление доходов за </w:t>
      </w:r>
      <w:r w:rsidR="000A279A" w:rsidRPr="009353BE">
        <w:rPr>
          <w:b/>
          <w:sz w:val="24"/>
          <w:szCs w:val="24"/>
        </w:rPr>
        <w:t>девять месяцев</w:t>
      </w:r>
      <w:r w:rsidRPr="009353BE">
        <w:rPr>
          <w:b/>
          <w:sz w:val="24"/>
          <w:szCs w:val="24"/>
        </w:rPr>
        <w:t xml:space="preserve"> 2018-2019 гг. приведено в Таблице 2.</w:t>
      </w:r>
    </w:p>
    <w:p w:rsidR="009E3744" w:rsidRPr="009353BE" w:rsidRDefault="009E3744" w:rsidP="009E3744">
      <w:pPr>
        <w:ind w:firstLine="851"/>
        <w:jc w:val="right"/>
      </w:pPr>
      <w:r w:rsidRPr="009353BE">
        <w:t>Таблица 2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12"/>
        <w:gridCol w:w="1484"/>
        <w:gridCol w:w="1613"/>
        <w:gridCol w:w="1434"/>
        <w:gridCol w:w="1602"/>
      </w:tblGrid>
      <w:tr w:rsidR="008A5AC2" w:rsidRPr="00263033" w:rsidTr="00C426A3">
        <w:trPr>
          <w:trHeight w:val="1516"/>
        </w:trPr>
        <w:tc>
          <w:tcPr>
            <w:tcW w:w="1719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п</w:t>
            </w:r>
            <w:r w:rsidR="008A5AC2" w:rsidRPr="009353BE">
              <w:rPr>
                <w:b/>
                <w:sz w:val="22"/>
                <w:szCs w:val="22"/>
              </w:rPr>
              <w:t>оказатели</w:t>
            </w:r>
          </w:p>
        </w:tc>
        <w:tc>
          <w:tcPr>
            <w:tcW w:w="1612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и</w:t>
            </w:r>
            <w:r w:rsidR="008A5AC2" w:rsidRPr="009353BE">
              <w:rPr>
                <w:b/>
                <w:sz w:val="22"/>
                <w:szCs w:val="22"/>
              </w:rPr>
              <w:t xml:space="preserve">сполнено за </w:t>
            </w:r>
            <w:r w:rsidR="000A279A" w:rsidRPr="009353BE">
              <w:rPr>
                <w:b/>
                <w:sz w:val="22"/>
                <w:szCs w:val="22"/>
              </w:rPr>
              <w:t>9 месяцев</w:t>
            </w:r>
            <w:r w:rsidR="008A5AC2" w:rsidRPr="009353BE">
              <w:rPr>
                <w:b/>
                <w:sz w:val="22"/>
                <w:szCs w:val="22"/>
              </w:rPr>
              <w:t xml:space="preserve"> 2018г.</w:t>
            </w: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484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у</w:t>
            </w:r>
            <w:r w:rsidR="008A5AC2" w:rsidRPr="009353BE">
              <w:rPr>
                <w:b/>
                <w:sz w:val="22"/>
                <w:szCs w:val="22"/>
              </w:rPr>
              <w:t>дельный вес в общем объеме доходов</w:t>
            </w:r>
            <w:r w:rsidR="008B59BA" w:rsidRPr="009353BE">
              <w:rPr>
                <w:b/>
                <w:sz w:val="22"/>
                <w:szCs w:val="22"/>
              </w:rPr>
              <w:t xml:space="preserve"> за</w:t>
            </w:r>
            <w:r w:rsidR="008A5AC2" w:rsidRPr="009353BE">
              <w:rPr>
                <w:b/>
                <w:sz w:val="22"/>
                <w:szCs w:val="22"/>
              </w:rPr>
              <w:t xml:space="preserve"> </w:t>
            </w:r>
          </w:p>
          <w:p w:rsidR="008A5AC2" w:rsidRPr="009353BE" w:rsidRDefault="000A279A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9 месяцев</w:t>
            </w:r>
            <w:r w:rsidR="00C7282D" w:rsidRPr="009353BE">
              <w:rPr>
                <w:b/>
                <w:sz w:val="22"/>
                <w:szCs w:val="22"/>
              </w:rPr>
              <w:t xml:space="preserve"> </w:t>
            </w:r>
            <w:r w:rsidR="008A5AC2" w:rsidRPr="009353BE">
              <w:rPr>
                <w:b/>
                <w:sz w:val="22"/>
                <w:szCs w:val="22"/>
              </w:rPr>
              <w:t>2018</w:t>
            </w:r>
            <w:r w:rsidR="00C7282D" w:rsidRPr="009353BE">
              <w:rPr>
                <w:b/>
                <w:sz w:val="22"/>
                <w:szCs w:val="22"/>
              </w:rPr>
              <w:t xml:space="preserve"> </w:t>
            </w:r>
            <w:r w:rsidR="008A5AC2" w:rsidRPr="009353BE">
              <w:rPr>
                <w:b/>
                <w:sz w:val="22"/>
                <w:szCs w:val="22"/>
              </w:rPr>
              <w:t>г.,</w:t>
            </w:r>
            <w:r w:rsidR="00C7282D" w:rsidRPr="009353BE">
              <w:rPr>
                <w:b/>
                <w:sz w:val="22"/>
                <w:szCs w:val="22"/>
              </w:rPr>
              <w:t xml:space="preserve"> </w:t>
            </w:r>
            <w:r w:rsidR="008A5AC2" w:rsidRPr="009353B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и</w:t>
            </w:r>
            <w:r w:rsidR="008A5AC2" w:rsidRPr="009353BE">
              <w:rPr>
                <w:b/>
                <w:sz w:val="22"/>
                <w:szCs w:val="22"/>
              </w:rPr>
              <w:t xml:space="preserve">сполнено за </w:t>
            </w:r>
            <w:r w:rsidR="000A279A" w:rsidRPr="009353BE">
              <w:rPr>
                <w:b/>
                <w:sz w:val="22"/>
                <w:szCs w:val="22"/>
              </w:rPr>
              <w:t>9 месяцев</w:t>
            </w:r>
            <w:r w:rsidR="008A5AC2" w:rsidRPr="009353BE">
              <w:rPr>
                <w:b/>
                <w:sz w:val="22"/>
                <w:szCs w:val="22"/>
              </w:rPr>
              <w:t xml:space="preserve"> 2019 г</w:t>
            </w: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434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у</w:t>
            </w:r>
            <w:r w:rsidR="008A5AC2" w:rsidRPr="009353BE">
              <w:rPr>
                <w:b/>
                <w:sz w:val="22"/>
                <w:szCs w:val="22"/>
              </w:rPr>
              <w:t>дельный вес в общем объеме доходов</w:t>
            </w:r>
            <w:r w:rsidR="008B59BA" w:rsidRPr="009353BE">
              <w:rPr>
                <w:b/>
                <w:sz w:val="22"/>
                <w:szCs w:val="22"/>
              </w:rPr>
              <w:t xml:space="preserve"> за</w:t>
            </w:r>
            <w:r w:rsidR="008A5AC2" w:rsidRPr="009353BE">
              <w:rPr>
                <w:b/>
                <w:sz w:val="22"/>
                <w:szCs w:val="22"/>
              </w:rPr>
              <w:t xml:space="preserve"> </w:t>
            </w:r>
          </w:p>
          <w:p w:rsidR="008A5AC2" w:rsidRPr="009353BE" w:rsidRDefault="000A279A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9 месяцев</w:t>
            </w: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2019 г.,%</w:t>
            </w:r>
          </w:p>
        </w:tc>
        <w:tc>
          <w:tcPr>
            <w:tcW w:w="1602" w:type="dxa"/>
            <w:shd w:val="clear" w:color="auto" w:fill="auto"/>
          </w:tcPr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</w:p>
          <w:p w:rsidR="008A5AC2" w:rsidRPr="009353BE" w:rsidRDefault="009E3744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о</w:t>
            </w:r>
            <w:r w:rsidR="008A5AC2" w:rsidRPr="009353BE">
              <w:rPr>
                <w:b/>
                <w:sz w:val="22"/>
                <w:szCs w:val="22"/>
              </w:rPr>
              <w:t>тклонение</w:t>
            </w: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 xml:space="preserve"> </w:t>
            </w:r>
            <w:r w:rsidR="000A279A" w:rsidRPr="009353BE">
              <w:rPr>
                <w:b/>
                <w:sz w:val="22"/>
                <w:szCs w:val="22"/>
              </w:rPr>
              <w:t>9 месяцев</w:t>
            </w:r>
            <w:r w:rsidRPr="009353BE">
              <w:rPr>
                <w:b/>
                <w:sz w:val="22"/>
                <w:szCs w:val="22"/>
              </w:rPr>
              <w:t xml:space="preserve"> 2019г</w:t>
            </w:r>
            <w:r w:rsidR="00C7282D" w:rsidRPr="009353BE">
              <w:rPr>
                <w:b/>
                <w:sz w:val="22"/>
                <w:szCs w:val="22"/>
              </w:rPr>
              <w:t>.</w:t>
            </w:r>
            <w:r w:rsidRPr="009353BE">
              <w:rPr>
                <w:b/>
                <w:sz w:val="22"/>
                <w:szCs w:val="22"/>
              </w:rPr>
              <w:t xml:space="preserve"> от </w:t>
            </w:r>
            <w:r w:rsidR="000A279A" w:rsidRPr="009353BE">
              <w:rPr>
                <w:b/>
                <w:sz w:val="22"/>
                <w:szCs w:val="22"/>
              </w:rPr>
              <w:t xml:space="preserve">         9 месяцев</w:t>
            </w:r>
            <w:r w:rsidRPr="009353BE">
              <w:rPr>
                <w:b/>
                <w:sz w:val="22"/>
                <w:szCs w:val="22"/>
              </w:rPr>
              <w:t xml:space="preserve"> 2018г (+;-), </w:t>
            </w:r>
          </w:p>
          <w:p w:rsidR="008A5AC2" w:rsidRPr="009353BE" w:rsidRDefault="008A5AC2" w:rsidP="00C7282D">
            <w:pPr>
              <w:jc w:val="center"/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тыс. руб.</w:t>
            </w:r>
          </w:p>
        </w:tc>
      </w:tr>
      <w:tr w:rsidR="008A5AC2" w:rsidRPr="00263033" w:rsidTr="00C426A3">
        <w:tc>
          <w:tcPr>
            <w:tcW w:w="1719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1</w:t>
            </w:r>
          </w:p>
        </w:tc>
        <w:tc>
          <w:tcPr>
            <w:tcW w:w="1612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2</w:t>
            </w:r>
          </w:p>
        </w:tc>
        <w:tc>
          <w:tcPr>
            <w:tcW w:w="1484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3</w:t>
            </w:r>
          </w:p>
        </w:tc>
        <w:tc>
          <w:tcPr>
            <w:tcW w:w="1613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4</w:t>
            </w:r>
          </w:p>
        </w:tc>
        <w:tc>
          <w:tcPr>
            <w:tcW w:w="1434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5</w:t>
            </w:r>
          </w:p>
        </w:tc>
        <w:tc>
          <w:tcPr>
            <w:tcW w:w="1602" w:type="dxa"/>
            <w:shd w:val="clear" w:color="auto" w:fill="auto"/>
          </w:tcPr>
          <w:p w:rsidR="008A5AC2" w:rsidRPr="009353BE" w:rsidRDefault="008A5AC2" w:rsidP="00171749">
            <w:pPr>
              <w:jc w:val="center"/>
            </w:pPr>
            <w:r w:rsidRPr="009353BE">
              <w:t>6</w:t>
            </w:r>
          </w:p>
        </w:tc>
      </w:tr>
      <w:tr w:rsidR="008A5AC2" w:rsidRPr="00263033" w:rsidTr="00C426A3">
        <w:tc>
          <w:tcPr>
            <w:tcW w:w="1719" w:type="dxa"/>
            <w:shd w:val="clear" w:color="auto" w:fill="auto"/>
            <w:vAlign w:val="center"/>
          </w:tcPr>
          <w:p w:rsidR="008A5AC2" w:rsidRPr="009353BE" w:rsidRDefault="009E3744" w:rsidP="00171749">
            <w:pPr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н</w:t>
            </w:r>
            <w:r w:rsidR="008A5AC2" w:rsidRPr="009353BE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9353BE" w:rsidRDefault="003A6AC3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310 087,9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37,5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9353BE" w:rsidRDefault="000A279A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325 614,9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34,4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9353BE" w:rsidRDefault="003D7358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15 527,0</w:t>
            </w:r>
          </w:p>
        </w:tc>
      </w:tr>
      <w:tr w:rsidR="008A5AC2" w:rsidRPr="00263033" w:rsidTr="00C426A3">
        <w:tc>
          <w:tcPr>
            <w:tcW w:w="1719" w:type="dxa"/>
            <w:shd w:val="clear" w:color="auto" w:fill="auto"/>
            <w:vAlign w:val="center"/>
          </w:tcPr>
          <w:p w:rsidR="008A5AC2" w:rsidRPr="009353BE" w:rsidRDefault="009E3744" w:rsidP="00171749">
            <w:pPr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н</w:t>
            </w:r>
            <w:r w:rsidR="008A5AC2" w:rsidRPr="009353BE">
              <w:rPr>
                <w:sz w:val="22"/>
                <w:szCs w:val="22"/>
              </w:rPr>
              <w:t>еналоговые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9353BE" w:rsidRDefault="003A6AC3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24 349,9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2,9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9353BE" w:rsidRDefault="000A279A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22 333,8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2,4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9353BE" w:rsidRDefault="00DF79CD" w:rsidP="003D7358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 xml:space="preserve">- </w:t>
            </w:r>
            <w:r w:rsidR="003D7358" w:rsidRPr="009353BE">
              <w:rPr>
                <w:sz w:val="22"/>
                <w:szCs w:val="22"/>
              </w:rPr>
              <w:t>2 016,1</w:t>
            </w:r>
          </w:p>
        </w:tc>
      </w:tr>
      <w:tr w:rsidR="008A5AC2" w:rsidRPr="00263033" w:rsidTr="00C426A3">
        <w:tc>
          <w:tcPr>
            <w:tcW w:w="1719" w:type="dxa"/>
            <w:shd w:val="clear" w:color="auto" w:fill="auto"/>
            <w:vAlign w:val="center"/>
          </w:tcPr>
          <w:p w:rsidR="008A5AC2" w:rsidRPr="009353BE" w:rsidRDefault="009E3744" w:rsidP="00171749">
            <w:pPr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б</w:t>
            </w:r>
            <w:r w:rsidR="008A5AC2" w:rsidRPr="009353BE">
              <w:rPr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9353BE" w:rsidRDefault="003A6AC3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492 600,1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59,6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9353BE" w:rsidRDefault="000A279A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599 750,4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9353BE" w:rsidRDefault="003D7358" w:rsidP="00DD5F11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59,6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9353BE" w:rsidRDefault="003D7358" w:rsidP="0087018A">
            <w:pPr>
              <w:tabs>
                <w:tab w:val="left" w:pos="1170"/>
              </w:tabs>
              <w:ind w:right="246"/>
              <w:jc w:val="right"/>
              <w:rPr>
                <w:sz w:val="22"/>
                <w:szCs w:val="22"/>
              </w:rPr>
            </w:pPr>
            <w:r w:rsidRPr="009353BE">
              <w:rPr>
                <w:sz w:val="22"/>
                <w:szCs w:val="22"/>
              </w:rPr>
              <w:t>107 150,3</w:t>
            </w:r>
          </w:p>
        </w:tc>
      </w:tr>
      <w:tr w:rsidR="008A5AC2" w:rsidRPr="00263033" w:rsidTr="00C426A3">
        <w:tc>
          <w:tcPr>
            <w:tcW w:w="1719" w:type="dxa"/>
            <w:shd w:val="clear" w:color="auto" w:fill="auto"/>
            <w:vAlign w:val="center"/>
          </w:tcPr>
          <w:p w:rsidR="008A5AC2" w:rsidRPr="009353BE" w:rsidRDefault="008A5AC2" w:rsidP="00171749">
            <w:pPr>
              <w:rPr>
                <w:b/>
                <w:sz w:val="22"/>
                <w:szCs w:val="22"/>
              </w:rPr>
            </w:pPr>
            <w:r w:rsidRPr="009353BE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9353BE" w:rsidRDefault="003A6AC3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353BE">
              <w:rPr>
                <w:b/>
                <w:bCs/>
                <w:sz w:val="22"/>
                <w:szCs w:val="22"/>
              </w:rPr>
              <w:t>827 037,9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9353BE" w:rsidRDefault="008A5AC2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353B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9353BE" w:rsidRDefault="000A279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353BE">
              <w:rPr>
                <w:b/>
                <w:bCs/>
                <w:sz w:val="22"/>
                <w:szCs w:val="22"/>
              </w:rPr>
              <w:t>947 699,1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9353BE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353B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9353BE" w:rsidRDefault="003D7358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353BE">
              <w:rPr>
                <w:b/>
                <w:bCs/>
                <w:sz w:val="22"/>
                <w:szCs w:val="22"/>
              </w:rPr>
              <w:t>120 661,2</w:t>
            </w:r>
          </w:p>
        </w:tc>
      </w:tr>
    </w:tbl>
    <w:p w:rsidR="00171749" w:rsidRPr="00263033" w:rsidRDefault="00171749" w:rsidP="00171749">
      <w:pPr>
        <w:jc w:val="both"/>
        <w:rPr>
          <w:color w:val="0070C0"/>
          <w:sz w:val="24"/>
          <w:szCs w:val="24"/>
        </w:rPr>
      </w:pPr>
      <w:r w:rsidRPr="00263033">
        <w:rPr>
          <w:color w:val="0070C0"/>
          <w:sz w:val="24"/>
          <w:szCs w:val="24"/>
        </w:rPr>
        <w:t xml:space="preserve">          </w:t>
      </w:r>
    </w:p>
    <w:p w:rsidR="00260EE1" w:rsidRPr="003D7358" w:rsidRDefault="003F28A6" w:rsidP="00C7282D">
      <w:pPr>
        <w:ind w:firstLine="708"/>
        <w:jc w:val="both"/>
        <w:rPr>
          <w:sz w:val="24"/>
          <w:szCs w:val="24"/>
        </w:rPr>
      </w:pPr>
      <w:r w:rsidRPr="003D7358">
        <w:rPr>
          <w:b/>
          <w:sz w:val="24"/>
          <w:szCs w:val="24"/>
        </w:rPr>
        <w:t>Д</w:t>
      </w:r>
      <w:r w:rsidR="00171749" w:rsidRPr="003D7358">
        <w:rPr>
          <w:b/>
          <w:sz w:val="24"/>
          <w:szCs w:val="24"/>
        </w:rPr>
        <w:t>инамика и структура доходов бюджета в разрезе источников</w:t>
      </w:r>
      <w:r w:rsidR="00171749" w:rsidRPr="003D7358">
        <w:rPr>
          <w:sz w:val="24"/>
          <w:szCs w:val="24"/>
        </w:rPr>
        <w:t xml:space="preserve"> наглядно приведена в </w:t>
      </w:r>
      <w:r w:rsidR="00C7282D" w:rsidRPr="003D7358">
        <w:rPr>
          <w:sz w:val="24"/>
          <w:szCs w:val="24"/>
        </w:rPr>
        <w:t>диаграмме 1</w:t>
      </w:r>
      <w:r w:rsidR="00AE5057" w:rsidRPr="003D7358">
        <w:rPr>
          <w:sz w:val="24"/>
          <w:szCs w:val="24"/>
        </w:rPr>
        <w:t>.</w:t>
      </w:r>
    </w:p>
    <w:p w:rsidR="003F28A6" w:rsidRPr="003D7358" w:rsidRDefault="003F28A6" w:rsidP="00260EE1">
      <w:pPr>
        <w:jc w:val="right"/>
        <w:rPr>
          <w:b/>
        </w:rPr>
      </w:pPr>
    </w:p>
    <w:p w:rsidR="000C1285" w:rsidRDefault="000C1285" w:rsidP="00260EE1">
      <w:pPr>
        <w:jc w:val="right"/>
        <w:rPr>
          <w:b/>
        </w:rPr>
      </w:pPr>
    </w:p>
    <w:p w:rsidR="000C1285" w:rsidRDefault="000C1285" w:rsidP="00260EE1">
      <w:pPr>
        <w:jc w:val="right"/>
        <w:rPr>
          <w:b/>
        </w:rPr>
      </w:pPr>
    </w:p>
    <w:p w:rsidR="00260EE1" w:rsidRPr="003D7358" w:rsidRDefault="00171749" w:rsidP="00260EE1">
      <w:pPr>
        <w:jc w:val="right"/>
        <w:rPr>
          <w:sz w:val="24"/>
          <w:szCs w:val="24"/>
        </w:rPr>
      </w:pPr>
      <w:r w:rsidRPr="003D7358">
        <w:rPr>
          <w:b/>
        </w:rPr>
        <w:lastRenderedPageBreak/>
        <w:t>Диаграмма 1</w:t>
      </w:r>
      <w:r w:rsidR="00260EE1" w:rsidRPr="003D7358">
        <w:rPr>
          <w:b/>
        </w:rPr>
        <w:t xml:space="preserve"> </w:t>
      </w:r>
      <w:r w:rsidRPr="003D7358">
        <w:t>(тыс. рублей)</w:t>
      </w:r>
    </w:p>
    <w:p w:rsidR="008A5AC2" w:rsidRPr="003D7358" w:rsidRDefault="00C42B72" w:rsidP="00260EE1">
      <w:pPr>
        <w:jc w:val="right"/>
        <w:rPr>
          <w:sz w:val="28"/>
          <w:szCs w:val="28"/>
        </w:rPr>
      </w:pPr>
      <w:r w:rsidRPr="003D7358">
        <w:rPr>
          <w:noProof/>
        </w:rPr>
        <w:drawing>
          <wp:inline distT="0" distB="0" distL="0" distR="0" wp14:anchorId="0207C267" wp14:editId="7EB9AD86">
            <wp:extent cx="6059606" cy="2101756"/>
            <wp:effectExtent l="0" t="0" r="0" b="0"/>
            <wp:docPr id="1" name="Диаграмма 1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B22" w:rsidRDefault="00722B22" w:rsidP="00C03FEC">
      <w:pPr>
        <w:ind w:firstLine="708"/>
        <w:jc w:val="both"/>
        <w:rPr>
          <w:sz w:val="24"/>
          <w:szCs w:val="24"/>
        </w:rPr>
      </w:pPr>
    </w:p>
    <w:p w:rsidR="00701022" w:rsidRPr="00730CD6" w:rsidRDefault="00C03FEC" w:rsidP="00C03FEC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>В целом по состоянию на 01.</w:t>
      </w:r>
      <w:r w:rsidR="008D4129" w:rsidRPr="00730CD6">
        <w:rPr>
          <w:sz w:val="24"/>
          <w:szCs w:val="24"/>
        </w:rPr>
        <w:t>10</w:t>
      </w:r>
      <w:r w:rsidRPr="00730CD6">
        <w:rPr>
          <w:sz w:val="24"/>
          <w:szCs w:val="24"/>
        </w:rPr>
        <w:t>.201</w:t>
      </w:r>
      <w:r w:rsidR="00701022" w:rsidRPr="00730CD6">
        <w:rPr>
          <w:sz w:val="24"/>
          <w:szCs w:val="24"/>
        </w:rPr>
        <w:t>9</w:t>
      </w:r>
      <w:r w:rsidRPr="00730CD6">
        <w:rPr>
          <w:sz w:val="24"/>
          <w:szCs w:val="24"/>
        </w:rPr>
        <w:t xml:space="preserve"> </w:t>
      </w:r>
      <w:r w:rsidR="00701022" w:rsidRPr="00730CD6">
        <w:rPr>
          <w:sz w:val="24"/>
          <w:szCs w:val="24"/>
        </w:rPr>
        <w:t>год</w:t>
      </w:r>
      <w:r w:rsidR="00F236D8" w:rsidRPr="00730CD6">
        <w:rPr>
          <w:sz w:val="24"/>
          <w:szCs w:val="24"/>
        </w:rPr>
        <w:t>а</w:t>
      </w:r>
      <w:r w:rsidR="00701022" w:rsidRPr="00730CD6">
        <w:rPr>
          <w:sz w:val="24"/>
          <w:szCs w:val="24"/>
        </w:rPr>
        <w:t>:</w:t>
      </w:r>
    </w:p>
    <w:p w:rsidR="00C03FEC" w:rsidRPr="00730CD6" w:rsidRDefault="00701022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30CD6">
        <w:rPr>
          <w:b/>
          <w:sz w:val="24"/>
          <w:szCs w:val="24"/>
          <w:u w:val="single"/>
        </w:rPr>
        <w:t>П</w:t>
      </w:r>
      <w:r w:rsidR="00C03FEC" w:rsidRPr="00730CD6">
        <w:rPr>
          <w:b/>
          <w:sz w:val="24"/>
          <w:szCs w:val="24"/>
          <w:u w:val="single"/>
        </w:rPr>
        <w:t>о налоговым доходам</w:t>
      </w:r>
      <w:r w:rsidR="00C03FEC" w:rsidRPr="00730CD6">
        <w:rPr>
          <w:sz w:val="24"/>
          <w:szCs w:val="24"/>
        </w:rPr>
        <w:t xml:space="preserve"> исполнение составило </w:t>
      </w:r>
      <w:r w:rsidR="008D4129" w:rsidRPr="00730CD6">
        <w:rPr>
          <w:b/>
          <w:sz w:val="24"/>
          <w:szCs w:val="24"/>
        </w:rPr>
        <w:t>325 614,9</w:t>
      </w:r>
      <w:r w:rsidR="00C03FEC" w:rsidRPr="00730CD6">
        <w:rPr>
          <w:sz w:val="24"/>
          <w:szCs w:val="24"/>
        </w:rPr>
        <w:t xml:space="preserve"> тыс. рублей</w:t>
      </w:r>
      <w:r w:rsidR="00332B34" w:rsidRPr="00730CD6">
        <w:rPr>
          <w:sz w:val="24"/>
          <w:szCs w:val="24"/>
        </w:rPr>
        <w:t xml:space="preserve">, или </w:t>
      </w:r>
      <w:r w:rsidR="008D4129" w:rsidRPr="00730CD6">
        <w:rPr>
          <w:sz w:val="24"/>
          <w:szCs w:val="24"/>
        </w:rPr>
        <w:t>73,2</w:t>
      </w:r>
      <w:r w:rsidR="00332B34" w:rsidRPr="00730CD6">
        <w:rPr>
          <w:sz w:val="24"/>
          <w:szCs w:val="24"/>
        </w:rPr>
        <w:t xml:space="preserve">% к плановым назначениям </w:t>
      </w:r>
      <w:r w:rsidR="003F28A6" w:rsidRPr="00730CD6">
        <w:rPr>
          <w:sz w:val="24"/>
          <w:szCs w:val="24"/>
        </w:rPr>
        <w:t>(</w:t>
      </w:r>
      <w:r w:rsidR="008D4129" w:rsidRPr="00730CD6">
        <w:rPr>
          <w:sz w:val="24"/>
          <w:szCs w:val="24"/>
        </w:rPr>
        <w:t>444 619,3</w:t>
      </w:r>
      <w:r w:rsidR="00332B34" w:rsidRPr="00730CD6">
        <w:rPr>
          <w:sz w:val="24"/>
          <w:szCs w:val="24"/>
        </w:rPr>
        <w:t xml:space="preserve"> тыс</w:t>
      </w:r>
      <w:r w:rsidR="00AE5057" w:rsidRPr="00730CD6">
        <w:rPr>
          <w:sz w:val="24"/>
          <w:szCs w:val="24"/>
        </w:rPr>
        <w:t>. р</w:t>
      </w:r>
      <w:r w:rsidR="00332B34" w:rsidRPr="00730CD6">
        <w:rPr>
          <w:sz w:val="24"/>
          <w:szCs w:val="24"/>
        </w:rPr>
        <w:t>ублей)</w:t>
      </w:r>
      <w:r w:rsidR="00C03FEC" w:rsidRPr="00730CD6">
        <w:rPr>
          <w:sz w:val="24"/>
          <w:szCs w:val="24"/>
        </w:rPr>
        <w:t xml:space="preserve">. По сравнению с аналогичным периодом 2018 года увеличение составило </w:t>
      </w:r>
      <w:r w:rsidR="008D4129" w:rsidRPr="00730CD6">
        <w:rPr>
          <w:sz w:val="24"/>
          <w:szCs w:val="24"/>
        </w:rPr>
        <w:t>15 527,0</w:t>
      </w:r>
      <w:r w:rsidR="00C03FEC" w:rsidRPr="00730CD6">
        <w:rPr>
          <w:sz w:val="24"/>
          <w:szCs w:val="24"/>
        </w:rPr>
        <w:t xml:space="preserve"> тыс. рублей.</w:t>
      </w:r>
    </w:p>
    <w:p w:rsidR="00C03FEC" w:rsidRDefault="00C03FEC" w:rsidP="00C03FEC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</w:t>
      </w:r>
      <w:r w:rsidR="008D4129" w:rsidRPr="00730CD6">
        <w:rPr>
          <w:sz w:val="24"/>
          <w:szCs w:val="24"/>
        </w:rPr>
        <w:t>10</w:t>
      </w:r>
      <w:r w:rsidRPr="00730CD6">
        <w:rPr>
          <w:sz w:val="24"/>
          <w:szCs w:val="24"/>
        </w:rPr>
        <w:t>.2019 г. составля</w:t>
      </w:r>
      <w:r w:rsidR="00845A6C" w:rsidRPr="00730CD6">
        <w:rPr>
          <w:sz w:val="24"/>
          <w:szCs w:val="24"/>
        </w:rPr>
        <w:t>ю</w:t>
      </w:r>
      <w:r w:rsidRPr="00730CD6">
        <w:rPr>
          <w:sz w:val="24"/>
          <w:szCs w:val="24"/>
        </w:rPr>
        <w:t>т налог на доходы физических лиц – 82,</w:t>
      </w:r>
      <w:r w:rsidR="000E7094" w:rsidRPr="00730CD6">
        <w:rPr>
          <w:sz w:val="24"/>
          <w:szCs w:val="24"/>
        </w:rPr>
        <w:t>3</w:t>
      </w:r>
      <w:r w:rsidRPr="00730CD6">
        <w:rPr>
          <w:sz w:val="24"/>
          <w:szCs w:val="24"/>
        </w:rPr>
        <w:t>%.</w:t>
      </w:r>
    </w:p>
    <w:p w:rsidR="00722B22" w:rsidRPr="00730CD6" w:rsidRDefault="00722B22" w:rsidP="00C03FEC">
      <w:pPr>
        <w:ind w:firstLine="708"/>
        <w:jc w:val="both"/>
        <w:rPr>
          <w:sz w:val="24"/>
          <w:szCs w:val="24"/>
        </w:rPr>
      </w:pPr>
    </w:p>
    <w:p w:rsidR="009E3744" w:rsidRPr="00730CD6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30CD6">
        <w:rPr>
          <w:b/>
          <w:sz w:val="24"/>
          <w:szCs w:val="24"/>
          <w:u w:val="single"/>
        </w:rPr>
        <w:t>Неналоговые доходы бюджета</w:t>
      </w:r>
      <w:r w:rsidRPr="00730CD6">
        <w:rPr>
          <w:b/>
          <w:sz w:val="24"/>
          <w:szCs w:val="24"/>
        </w:rPr>
        <w:t xml:space="preserve"> </w:t>
      </w:r>
      <w:r w:rsidRPr="00730CD6">
        <w:rPr>
          <w:sz w:val="24"/>
          <w:szCs w:val="24"/>
        </w:rPr>
        <w:t xml:space="preserve">муниципального района </w:t>
      </w:r>
      <w:r w:rsidR="00845A6C" w:rsidRPr="00730CD6">
        <w:rPr>
          <w:sz w:val="24"/>
          <w:szCs w:val="24"/>
        </w:rPr>
        <w:t xml:space="preserve">                                        </w:t>
      </w:r>
      <w:r w:rsidR="00C03FEC" w:rsidRPr="00730CD6">
        <w:rPr>
          <w:sz w:val="24"/>
          <w:szCs w:val="24"/>
        </w:rPr>
        <w:t xml:space="preserve">за </w:t>
      </w:r>
      <w:r w:rsidR="000E7094" w:rsidRPr="00730CD6">
        <w:rPr>
          <w:sz w:val="24"/>
          <w:szCs w:val="24"/>
        </w:rPr>
        <w:t>девять месяцев</w:t>
      </w:r>
      <w:r w:rsidR="00136C13" w:rsidRPr="00730CD6">
        <w:rPr>
          <w:sz w:val="24"/>
          <w:szCs w:val="24"/>
        </w:rPr>
        <w:t xml:space="preserve"> 2019</w:t>
      </w:r>
      <w:r w:rsidRPr="00730CD6">
        <w:rPr>
          <w:sz w:val="24"/>
          <w:szCs w:val="24"/>
        </w:rPr>
        <w:t xml:space="preserve"> год</w:t>
      </w:r>
      <w:r w:rsidR="00F236D8" w:rsidRPr="00730CD6">
        <w:rPr>
          <w:sz w:val="24"/>
          <w:szCs w:val="24"/>
        </w:rPr>
        <w:t>а</w:t>
      </w:r>
      <w:r w:rsidRPr="00730CD6">
        <w:rPr>
          <w:sz w:val="24"/>
          <w:szCs w:val="24"/>
        </w:rPr>
        <w:t xml:space="preserve"> исполнены в сумме </w:t>
      </w:r>
      <w:r w:rsidR="000E7094" w:rsidRPr="00730CD6">
        <w:rPr>
          <w:b/>
          <w:sz w:val="24"/>
          <w:szCs w:val="24"/>
        </w:rPr>
        <w:t>22 333,8</w:t>
      </w:r>
      <w:r w:rsidRPr="00730CD6">
        <w:rPr>
          <w:sz w:val="24"/>
          <w:szCs w:val="24"/>
        </w:rPr>
        <w:t xml:space="preserve"> тыс. рублей</w:t>
      </w:r>
      <w:r w:rsidR="00332B34" w:rsidRPr="00730CD6">
        <w:rPr>
          <w:sz w:val="24"/>
          <w:szCs w:val="24"/>
        </w:rPr>
        <w:t xml:space="preserve">, или </w:t>
      </w:r>
      <w:r w:rsidR="000E7094" w:rsidRPr="00730CD6">
        <w:rPr>
          <w:sz w:val="24"/>
          <w:szCs w:val="24"/>
        </w:rPr>
        <w:t>83,2</w:t>
      </w:r>
      <w:r w:rsidR="00332B34" w:rsidRPr="00730CD6">
        <w:rPr>
          <w:sz w:val="24"/>
          <w:szCs w:val="24"/>
        </w:rPr>
        <w:t>% к плану (</w:t>
      </w:r>
      <w:r w:rsidR="000E7094" w:rsidRPr="00730CD6">
        <w:rPr>
          <w:sz w:val="24"/>
          <w:szCs w:val="24"/>
        </w:rPr>
        <w:t>26 854,0</w:t>
      </w:r>
      <w:r w:rsidR="00332B34" w:rsidRPr="00730CD6">
        <w:rPr>
          <w:sz w:val="24"/>
          <w:szCs w:val="24"/>
        </w:rPr>
        <w:t xml:space="preserve"> тыс.</w:t>
      </w:r>
      <w:r w:rsidR="004355C6" w:rsidRPr="00730CD6">
        <w:rPr>
          <w:sz w:val="24"/>
          <w:szCs w:val="24"/>
        </w:rPr>
        <w:t xml:space="preserve"> </w:t>
      </w:r>
      <w:r w:rsidR="00332B34" w:rsidRPr="00730CD6">
        <w:rPr>
          <w:sz w:val="24"/>
          <w:szCs w:val="24"/>
        </w:rPr>
        <w:t>рублей)</w:t>
      </w:r>
      <w:r w:rsidR="00136C13" w:rsidRPr="00730CD6">
        <w:rPr>
          <w:sz w:val="24"/>
          <w:szCs w:val="24"/>
        </w:rPr>
        <w:t>.</w:t>
      </w:r>
      <w:r w:rsidRPr="00730CD6">
        <w:rPr>
          <w:sz w:val="24"/>
          <w:szCs w:val="24"/>
        </w:rPr>
        <w:t xml:space="preserve"> По сравнению </w:t>
      </w:r>
      <w:r w:rsidR="00F236D8" w:rsidRPr="00730CD6">
        <w:rPr>
          <w:sz w:val="24"/>
          <w:szCs w:val="24"/>
        </w:rPr>
        <w:t xml:space="preserve">с </w:t>
      </w:r>
      <w:r w:rsidRPr="00730CD6">
        <w:rPr>
          <w:sz w:val="24"/>
          <w:szCs w:val="24"/>
        </w:rPr>
        <w:t>аналогичным периодом 201</w:t>
      </w:r>
      <w:r w:rsidR="00C03FEC" w:rsidRPr="00730CD6">
        <w:rPr>
          <w:sz w:val="24"/>
          <w:szCs w:val="24"/>
        </w:rPr>
        <w:t>8</w:t>
      </w:r>
      <w:r w:rsidRPr="00730CD6">
        <w:rPr>
          <w:sz w:val="24"/>
          <w:szCs w:val="24"/>
        </w:rPr>
        <w:t xml:space="preserve"> года неналоговые доходы </w:t>
      </w:r>
      <w:r w:rsidR="00845A6C" w:rsidRPr="00730CD6">
        <w:rPr>
          <w:sz w:val="24"/>
          <w:szCs w:val="24"/>
        </w:rPr>
        <w:t>уменьшились</w:t>
      </w:r>
      <w:r w:rsidRPr="00730CD6">
        <w:rPr>
          <w:sz w:val="24"/>
          <w:szCs w:val="24"/>
        </w:rPr>
        <w:t xml:space="preserve"> на </w:t>
      </w:r>
      <w:r w:rsidR="000E7094" w:rsidRPr="00730CD6">
        <w:rPr>
          <w:sz w:val="24"/>
          <w:szCs w:val="24"/>
        </w:rPr>
        <w:t>2 016,1</w:t>
      </w:r>
      <w:r w:rsidRPr="00730CD6">
        <w:rPr>
          <w:sz w:val="24"/>
          <w:szCs w:val="24"/>
        </w:rPr>
        <w:t xml:space="preserve"> тыс. рублей, или на </w:t>
      </w:r>
      <w:r w:rsidR="00730CD6" w:rsidRPr="00730CD6">
        <w:rPr>
          <w:sz w:val="24"/>
          <w:szCs w:val="24"/>
        </w:rPr>
        <w:t>8,3</w:t>
      </w:r>
      <w:r w:rsidRPr="00730CD6">
        <w:rPr>
          <w:sz w:val="24"/>
          <w:szCs w:val="24"/>
        </w:rPr>
        <w:t>%.</w:t>
      </w:r>
    </w:p>
    <w:p w:rsidR="000019B8" w:rsidRPr="00730CD6" w:rsidRDefault="009E3744" w:rsidP="009E3744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</w:t>
      </w:r>
      <w:r w:rsidR="00730CD6" w:rsidRPr="00730CD6">
        <w:rPr>
          <w:sz w:val="24"/>
          <w:szCs w:val="24"/>
        </w:rPr>
        <w:t>10</w:t>
      </w:r>
      <w:r w:rsidRPr="00730CD6">
        <w:rPr>
          <w:sz w:val="24"/>
          <w:szCs w:val="24"/>
        </w:rPr>
        <w:t>.201</w:t>
      </w:r>
      <w:r w:rsidR="000019B8" w:rsidRPr="00730CD6">
        <w:rPr>
          <w:sz w:val="24"/>
          <w:szCs w:val="24"/>
        </w:rPr>
        <w:t>9</w:t>
      </w:r>
      <w:r w:rsidRPr="00730CD6">
        <w:rPr>
          <w:sz w:val="24"/>
          <w:szCs w:val="24"/>
        </w:rPr>
        <w:t xml:space="preserve"> приходится: </w:t>
      </w:r>
    </w:p>
    <w:p w:rsidR="000019B8" w:rsidRPr="00730CD6" w:rsidRDefault="000019B8" w:rsidP="009E3744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 xml:space="preserve">- </w:t>
      </w:r>
      <w:r w:rsidR="009E3744" w:rsidRPr="00730CD6">
        <w:rPr>
          <w:sz w:val="24"/>
          <w:szCs w:val="24"/>
        </w:rPr>
        <w:t xml:space="preserve">на доходы от </w:t>
      </w:r>
      <w:r w:rsidRPr="00730CD6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730CD6" w:rsidRPr="00730CD6">
        <w:rPr>
          <w:sz w:val="24"/>
          <w:szCs w:val="24"/>
        </w:rPr>
        <w:t>52,7</w:t>
      </w:r>
      <w:r w:rsidRPr="00730CD6">
        <w:rPr>
          <w:sz w:val="24"/>
          <w:szCs w:val="24"/>
        </w:rPr>
        <w:t xml:space="preserve"> %;</w:t>
      </w:r>
    </w:p>
    <w:p w:rsidR="005514B7" w:rsidRPr="00730CD6" w:rsidRDefault="009E3744" w:rsidP="009E3744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>-</w:t>
      </w:r>
      <w:r w:rsidR="000019B8" w:rsidRPr="00730CD6">
        <w:rPr>
          <w:sz w:val="24"/>
          <w:szCs w:val="24"/>
        </w:rPr>
        <w:t xml:space="preserve"> доходы от продажи материальных и нематериальных активов (доходы от продажи земельных участков) –</w:t>
      </w:r>
      <w:r w:rsidRPr="00730CD6">
        <w:rPr>
          <w:sz w:val="24"/>
          <w:szCs w:val="24"/>
        </w:rPr>
        <w:t xml:space="preserve"> </w:t>
      </w:r>
      <w:r w:rsidR="00730CD6" w:rsidRPr="00730CD6">
        <w:rPr>
          <w:sz w:val="24"/>
          <w:szCs w:val="24"/>
        </w:rPr>
        <w:t>18,5</w:t>
      </w:r>
      <w:r w:rsidRPr="00730CD6">
        <w:rPr>
          <w:sz w:val="24"/>
          <w:szCs w:val="24"/>
        </w:rPr>
        <w:t>%</w:t>
      </w:r>
      <w:r w:rsidR="005514B7" w:rsidRPr="00730CD6">
        <w:rPr>
          <w:sz w:val="24"/>
          <w:szCs w:val="24"/>
        </w:rPr>
        <w:t>;</w:t>
      </w:r>
    </w:p>
    <w:p w:rsidR="009E3744" w:rsidRDefault="005514B7" w:rsidP="009E3744">
      <w:pPr>
        <w:ind w:firstLine="708"/>
        <w:jc w:val="both"/>
        <w:rPr>
          <w:sz w:val="24"/>
          <w:szCs w:val="24"/>
        </w:rPr>
      </w:pPr>
      <w:r w:rsidRPr="00730CD6">
        <w:rPr>
          <w:sz w:val="24"/>
          <w:szCs w:val="24"/>
        </w:rPr>
        <w:t>-</w:t>
      </w:r>
      <w:r w:rsidRPr="00730CD6">
        <w:t xml:space="preserve"> </w:t>
      </w:r>
      <w:r w:rsidRPr="00730CD6">
        <w:rPr>
          <w:sz w:val="24"/>
          <w:szCs w:val="24"/>
        </w:rPr>
        <w:t>штрафов, санкций, возмещений ущерба – 18,</w:t>
      </w:r>
      <w:r w:rsidR="00730CD6" w:rsidRPr="00730CD6">
        <w:rPr>
          <w:sz w:val="24"/>
          <w:szCs w:val="24"/>
        </w:rPr>
        <w:t>6</w:t>
      </w:r>
      <w:r w:rsidRPr="00730CD6">
        <w:rPr>
          <w:sz w:val="24"/>
          <w:szCs w:val="24"/>
        </w:rPr>
        <w:t>%</w:t>
      </w:r>
      <w:r w:rsidR="009E3744" w:rsidRPr="00730CD6">
        <w:rPr>
          <w:sz w:val="24"/>
          <w:szCs w:val="24"/>
        </w:rPr>
        <w:t>.</w:t>
      </w:r>
    </w:p>
    <w:p w:rsidR="00722B22" w:rsidRPr="00730CD6" w:rsidRDefault="00722B22" w:rsidP="009E3744">
      <w:pPr>
        <w:ind w:firstLine="708"/>
        <w:jc w:val="both"/>
        <w:rPr>
          <w:sz w:val="24"/>
          <w:szCs w:val="24"/>
        </w:rPr>
      </w:pPr>
    </w:p>
    <w:p w:rsidR="009E3744" w:rsidRPr="00B1715A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B1715A">
        <w:rPr>
          <w:b/>
          <w:sz w:val="24"/>
          <w:szCs w:val="24"/>
          <w:u w:val="single"/>
        </w:rPr>
        <w:t>Безвозмездные поступления</w:t>
      </w:r>
      <w:r w:rsidRPr="00B1715A">
        <w:rPr>
          <w:sz w:val="24"/>
          <w:szCs w:val="24"/>
        </w:rPr>
        <w:t xml:space="preserve"> </w:t>
      </w:r>
      <w:r w:rsidR="005514B7" w:rsidRPr="00B1715A">
        <w:rPr>
          <w:sz w:val="24"/>
          <w:szCs w:val="24"/>
        </w:rPr>
        <w:t xml:space="preserve">за </w:t>
      </w:r>
      <w:r w:rsidR="00B1715A" w:rsidRPr="00B1715A">
        <w:rPr>
          <w:sz w:val="24"/>
          <w:szCs w:val="24"/>
        </w:rPr>
        <w:t>девять месяцев</w:t>
      </w:r>
      <w:r w:rsidRPr="00B1715A">
        <w:rPr>
          <w:sz w:val="24"/>
          <w:szCs w:val="24"/>
        </w:rPr>
        <w:t xml:space="preserve"> 201</w:t>
      </w:r>
      <w:r w:rsidR="000019B8" w:rsidRPr="00B1715A">
        <w:rPr>
          <w:sz w:val="24"/>
          <w:szCs w:val="24"/>
        </w:rPr>
        <w:t>9</w:t>
      </w:r>
      <w:r w:rsidRPr="00B1715A">
        <w:rPr>
          <w:sz w:val="24"/>
          <w:szCs w:val="24"/>
        </w:rPr>
        <w:t xml:space="preserve"> года поступили в сумме </w:t>
      </w:r>
      <w:r w:rsidR="00B1715A" w:rsidRPr="00B1715A">
        <w:rPr>
          <w:b/>
          <w:sz w:val="24"/>
          <w:szCs w:val="24"/>
        </w:rPr>
        <w:t>599 750,4</w:t>
      </w:r>
      <w:r w:rsidRPr="00B1715A">
        <w:rPr>
          <w:sz w:val="24"/>
          <w:szCs w:val="24"/>
        </w:rPr>
        <w:t xml:space="preserve"> тыс. рублей, или </w:t>
      </w:r>
      <w:r w:rsidR="00B1715A" w:rsidRPr="00B1715A">
        <w:rPr>
          <w:sz w:val="24"/>
          <w:szCs w:val="24"/>
        </w:rPr>
        <w:t>79,9</w:t>
      </w:r>
      <w:r w:rsidRPr="00B1715A">
        <w:rPr>
          <w:sz w:val="24"/>
          <w:szCs w:val="24"/>
        </w:rPr>
        <w:t>% к плану</w:t>
      </w:r>
      <w:r w:rsidR="00332B34" w:rsidRPr="00B1715A">
        <w:rPr>
          <w:sz w:val="24"/>
          <w:szCs w:val="24"/>
        </w:rPr>
        <w:t xml:space="preserve"> (</w:t>
      </w:r>
      <w:r w:rsidR="00B1715A" w:rsidRPr="00B1715A">
        <w:rPr>
          <w:sz w:val="24"/>
          <w:szCs w:val="24"/>
        </w:rPr>
        <w:t>750 586,0</w:t>
      </w:r>
      <w:r w:rsidR="00332B34" w:rsidRPr="00B1715A">
        <w:rPr>
          <w:sz w:val="24"/>
          <w:szCs w:val="24"/>
        </w:rPr>
        <w:t xml:space="preserve"> тыс.</w:t>
      </w:r>
      <w:r w:rsidR="005514B7" w:rsidRPr="00B1715A">
        <w:rPr>
          <w:sz w:val="24"/>
          <w:szCs w:val="24"/>
        </w:rPr>
        <w:t xml:space="preserve"> </w:t>
      </w:r>
      <w:r w:rsidR="00332B34" w:rsidRPr="00B1715A">
        <w:rPr>
          <w:sz w:val="24"/>
          <w:szCs w:val="24"/>
        </w:rPr>
        <w:t>рублей)</w:t>
      </w:r>
      <w:r w:rsidRPr="00B1715A">
        <w:rPr>
          <w:sz w:val="24"/>
          <w:szCs w:val="24"/>
        </w:rPr>
        <w:t xml:space="preserve">, </w:t>
      </w:r>
      <w:r w:rsidR="005514B7" w:rsidRPr="00B1715A">
        <w:rPr>
          <w:sz w:val="24"/>
          <w:szCs w:val="24"/>
        </w:rPr>
        <w:t xml:space="preserve">                                                 </w:t>
      </w:r>
      <w:r w:rsidRPr="00B1715A">
        <w:rPr>
          <w:sz w:val="24"/>
          <w:szCs w:val="24"/>
        </w:rPr>
        <w:t xml:space="preserve">что </w:t>
      </w:r>
      <w:r w:rsidR="00F819A5" w:rsidRPr="00B1715A">
        <w:rPr>
          <w:sz w:val="24"/>
          <w:szCs w:val="24"/>
        </w:rPr>
        <w:t xml:space="preserve">на </w:t>
      </w:r>
      <w:r w:rsidR="00B1715A" w:rsidRPr="00B1715A">
        <w:rPr>
          <w:sz w:val="24"/>
          <w:szCs w:val="24"/>
        </w:rPr>
        <w:t>107 150,3</w:t>
      </w:r>
      <w:r w:rsidR="00F819A5" w:rsidRPr="00B1715A">
        <w:rPr>
          <w:sz w:val="24"/>
          <w:szCs w:val="24"/>
        </w:rPr>
        <w:t xml:space="preserve"> тыс. рублей</w:t>
      </w:r>
      <w:r w:rsidRPr="00B1715A">
        <w:rPr>
          <w:sz w:val="24"/>
          <w:szCs w:val="24"/>
        </w:rPr>
        <w:t xml:space="preserve"> или на </w:t>
      </w:r>
      <w:r w:rsidR="00B1715A" w:rsidRPr="00B1715A">
        <w:rPr>
          <w:sz w:val="24"/>
          <w:szCs w:val="24"/>
        </w:rPr>
        <w:t>21,8</w:t>
      </w:r>
      <w:r w:rsidRPr="00B1715A">
        <w:rPr>
          <w:sz w:val="24"/>
          <w:szCs w:val="24"/>
        </w:rPr>
        <w:t xml:space="preserve">% </w:t>
      </w:r>
      <w:r w:rsidR="00F819A5" w:rsidRPr="00B1715A">
        <w:rPr>
          <w:sz w:val="24"/>
          <w:szCs w:val="24"/>
        </w:rPr>
        <w:t xml:space="preserve">больше, чем </w:t>
      </w:r>
      <w:r w:rsidRPr="00B1715A">
        <w:rPr>
          <w:sz w:val="24"/>
          <w:szCs w:val="24"/>
        </w:rPr>
        <w:t xml:space="preserve">за </w:t>
      </w:r>
      <w:r w:rsidR="00F819A5" w:rsidRPr="00B1715A">
        <w:rPr>
          <w:sz w:val="24"/>
          <w:szCs w:val="24"/>
        </w:rPr>
        <w:t>аналогичный период</w:t>
      </w:r>
      <w:r w:rsidRPr="00B1715A">
        <w:rPr>
          <w:sz w:val="24"/>
          <w:szCs w:val="24"/>
        </w:rPr>
        <w:t xml:space="preserve"> 201</w:t>
      </w:r>
      <w:r w:rsidR="00332B34" w:rsidRPr="00B1715A">
        <w:rPr>
          <w:sz w:val="24"/>
          <w:szCs w:val="24"/>
        </w:rPr>
        <w:t>8</w:t>
      </w:r>
      <w:r w:rsidRPr="00B1715A">
        <w:rPr>
          <w:sz w:val="24"/>
          <w:szCs w:val="24"/>
        </w:rPr>
        <w:t xml:space="preserve"> года </w:t>
      </w:r>
      <w:r w:rsidR="00F819A5" w:rsidRPr="00B1715A">
        <w:rPr>
          <w:sz w:val="24"/>
          <w:szCs w:val="24"/>
        </w:rPr>
        <w:t xml:space="preserve">                                (</w:t>
      </w:r>
      <w:r w:rsidR="00B1715A" w:rsidRPr="00B1715A">
        <w:rPr>
          <w:sz w:val="24"/>
          <w:szCs w:val="24"/>
        </w:rPr>
        <w:t>492 600,1</w:t>
      </w:r>
      <w:r w:rsidRPr="00B1715A">
        <w:rPr>
          <w:sz w:val="24"/>
          <w:szCs w:val="24"/>
        </w:rPr>
        <w:t xml:space="preserve"> тыс. рублей</w:t>
      </w:r>
      <w:r w:rsidR="00F819A5" w:rsidRPr="00B1715A">
        <w:rPr>
          <w:sz w:val="24"/>
          <w:szCs w:val="24"/>
        </w:rPr>
        <w:t>)</w:t>
      </w:r>
      <w:r w:rsidRPr="00B1715A">
        <w:rPr>
          <w:sz w:val="24"/>
          <w:szCs w:val="24"/>
        </w:rPr>
        <w:t>.</w:t>
      </w:r>
    </w:p>
    <w:p w:rsidR="00946282" w:rsidRPr="00B1715A" w:rsidRDefault="00AA2B28" w:rsidP="009462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15A">
        <w:rPr>
          <w:rFonts w:ascii="Times New Roman" w:hAnsi="Times New Roman" w:cs="Times New Roman"/>
          <w:sz w:val="24"/>
          <w:szCs w:val="24"/>
        </w:rPr>
        <w:t xml:space="preserve">За </w:t>
      </w:r>
      <w:r w:rsidR="00B1715A" w:rsidRPr="00B1715A">
        <w:rPr>
          <w:rFonts w:ascii="Times New Roman" w:hAnsi="Times New Roman" w:cs="Times New Roman"/>
          <w:sz w:val="24"/>
          <w:szCs w:val="24"/>
        </w:rPr>
        <w:t>девять месяцев</w:t>
      </w:r>
      <w:r w:rsidR="00946282" w:rsidRPr="00B1715A">
        <w:rPr>
          <w:rFonts w:ascii="Times New Roman" w:hAnsi="Times New Roman" w:cs="Times New Roman"/>
          <w:sz w:val="24"/>
          <w:szCs w:val="24"/>
        </w:rPr>
        <w:t xml:space="preserve"> 2019 года прослеживается динамика увеличения поступлений по налоговым доходам и по безвозмездным поступлениям.</w:t>
      </w:r>
    </w:p>
    <w:p w:rsidR="008A5AC2" w:rsidRPr="00263033" w:rsidRDefault="008A5AC2" w:rsidP="008A5AC2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0CDD" w:rsidRPr="00EB08E4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8E4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EB08E4">
        <w:rPr>
          <w:rFonts w:ascii="Times New Roman" w:hAnsi="Times New Roman" w:cs="Times New Roman"/>
          <w:b/>
          <w:sz w:val="24"/>
          <w:szCs w:val="24"/>
        </w:rPr>
        <w:t>части</w:t>
      </w:r>
      <w:r w:rsidRPr="00EB08E4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EB08E4">
        <w:rPr>
          <w:rFonts w:ascii="Times New Roman" w:hAnsi="Times New Roman" w:cs="Times New Roman"/>
          <w:b/>
          <w:sz w:val="24"/>
          <w:szCs w:val="24"/>
        </w:rPr>
        <w:t>района</w:t>
      </w:r>
      <w:r w:rsidRPr="00EB0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EB08E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08E4" w:rsidRPr="00EB08E4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073ED7" w:rsidRPr="00EB08E4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  <w:r w:rsidR="004A48DE" w:rsidRPr="00EB08E4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073ED7" w:rsidRPr="00EB08E4">
        <w:rPr>
          <w:rFonts w:ascii="Times New Roman" w:hAnsi="Times New Roman" w:cs="Times New Roman"/>
          <w:b/>
          <w:sz w:val="24"/>
          <w:szCs w:val="24"/>
        </w:rPr>
        <w:t>8</w:t>
      </w:r>
      <w:r w:rsidR="004A48DE" w:rsidRPr="00EB08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EB08E4">
        <w:rPr>
          <w:rFonts w:ascii="Times New Roman" w:hAnsi="Times New Roman" w:cs="Times New Roman"/>
          <w:sz w:val="24"/>
          <w:szCs w:val="24"/>
        </w:rPr>
        <w:t xml:space="preserve"> </w:t>
      </w:r>
      <w:r w:rsidRPr="00EB08E4">
        <w:rPr>
          <w:rFonts w:ascii="Times New Roman" w:hAnsi="Times New Roman" w:cs="Times New Roman"/>
          <w:b/>
          <w:sz w:val="24"/>
          <w:szCs w:val="24"/>
        </w:rPr>
        <w:t>приведен в таблице</w:t>
      </w:r>
      <w:r w:rsidR="00B36F51" w:rsidRPr="00EB08E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17D5" w:rsidRPr="00EB08E4">
        <w:rPr>
          <w:rFonts w:ascii="Times New Roman" w:hAnsi="Times New Roman" w:cs="Times New Roman"/>
          <w:b/>
          <w:sz w:val="24"/>
          <w:szCs w:val="24"/>
        </w:rPr>
        <w:t>3</w:t>
      </w:r>
      <w:r w:rsidRPr="00EB08E4">
        <w:rPr>
          <w:rFonts w:ascii="Times New Roman" w:hAnsi="Times New Roman" w:cs="Times New Roman"/>
          <w:b/>
          <w:sz w:val="24"/>
          <w:szCs w:val="24"/>
        </w:rPr>
        <w:t>.</w:t>
      </w:r>
      <w:r w:rsidRPr="00EB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2B22" w:rsidRDefault="00722B22" w:rsidP="00C426A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18B4" w:rsidRPr="00EB08E4" w:rsidRDefault="00B36F51" w:rsidP="00C426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B08E4">
        <w:rPr>
          <w:rFonts w:ascii="Times New Roman" w:hAnsi="Times New Roman" w:cs="Times New Roman"/>
          <w:b/>
          <w:sz w:val="20"/>
          <w:szCs w:val="20"/>
        </w:rPr>
        <w:lastRenderedPageBreak/>
        <w:t>Таблица №</w:t>
      </w:r>
      <w:r w:rsidR="002F17D5" w:rsidRPr="00EB08E4">
        <w:rPr>
          <w:rFonts w:ascii="Times New Roman" w:hAnsi="Times New Roman" w:cs="Times New Roman"/>
          <w:b/>
          <w:sz w:val="20"/>
          <w:szCs w:val="20"/>
        </w:rPr>
        <w:t>3</w:t>
      </w:r>
      <w:r w:rsidRPr="00EB08E4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EB08E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7"/>
        <w:gridCol w:w="1132"/>
        <w:gridCol w:w="852"/>
        <w:gridCol w:w="1134"/>
        <w:gridCol w:w="1134"/>
      </w:tblGrid>
      <w:tr w:rsidR="00EB08E4" w:rsidRPr="00EB08E4" w:rsidTr="009A651F">
        <w:trPr>
          <w:trHeight w:val="2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2019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%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 xml:space="preserve">факт </w:t>
            </w:r>
          </w:p>
          <w:p w:rsidR="00537259" w:rsidRPr="00EB08E4" w:rsidRDefault="00577754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 xml:space="preserve">9 месяцев </w:t>
            </w:r>
            <w:r w:rsidR="00537259" w:rsidRPr="00EB08E4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F862E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 xml:space="preserve">отклонение исполнение                     </w:t>
            </w:r>
            <w:r w:rsidR="00577754" w:rsidRPr="00EB08E4">
              <w:rPr>
                <w:sz w:val="18"/>
                <w:szCs w:val="18"/>
              </w:rPr>
              <w:t>9 месяцев</w:t>
            </w:r>
            <w:r w:rsidRPr="00EB08E4">
              <w:rPr>
                <w:sz w:val="18"/>
                <w:szCs w:val="18"/>
              </w:rPr>
              <w:t xml:space="preserve"> 2019 г. от исполнения за </w:t>
            </w:r>
            <w:r w:rsidR="00577754" w:rsidRPr="00EB08E4">
              <w:rPr>
                <w:sz w:val="18"/>
                <w:szCs w:val="18"/>
              </w:rPr>
              <w:t xml:space="preserve">                      9 месяцев</w:t>
            </w:r>
            <w:r w:rsidRPr="00EB08E4">
              <w:rPr>
                <w:sz w:val="18"/>
                <w:szCs w:val="18"/>
              </w:rPr>
              <w:t xml:space="preserve"> 2018 г. </w:t>
            </w:r>
          </w:p>
        </w:tc>
      </w:tr>
      <w:tr w:rsidR="00EB08E4" w:rsidRPr="00EB08E4" w:rsidTr="009A651F">
        <w:trPr>
          <w:trHeight w:val="149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 xml:space="preserve">решение о бюджете на 2019 год и на план. период 2020 и 2021 годов </w:t>
            </w:r>
          </w:p>
          <w:p w:rsidR="00537259" w:rsidRPr="00EB08E4" w:rsidRDefault="00537259" w:rsidP="003F28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(с изм. в 2019г.)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 xml:space="preserve">исполнение бюджета района за </w:t>
            </w:r>
          </w:p>
          <w:p w:rsidR="00537259" w:rsidRPr="00EB08E4" w:rsidRDefault="00577754" w:rsidP="006561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9 месяцев</w:t>
            </w:r>
            <w:r w:rsidR="00537259" w:rsidRPr="00EB08E4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9" w:rsidRPr="00EB08E4" w:rsidRDefault="00537259" w:rsidP="005372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37259" w:rsidRPr="00EB08E4" w:rsidRDefault="00537259" w:rsidP="005372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37259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о</w:t>
            </w:r>
            <w:r w:rsidR="00537259" w:rsidRPr="00EB08E4">
              <w:rPr>
                <w:sz w:val="18"/>
                <w:szCs w:val="18"/>
              </w:rPr>
              <w:t>тклонение</w:t>
            </w:r>
            <w:r w:rsidRPr="00EB08E4">
              <w:rPr>
                <w:sz w:val="18"/>
                <w:szCs w:val="18"/>
              </w:rPr>
              <w:t xml:space="preserve"> (гр.3- гр.2)                         (+; -)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EB08E4" w:rsidRDefault="00537259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EB08E4" w:rsidRPr="00EB08E4" w:rsidTr="00DD5F11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F11" w:rsidRPr="00EB08E4" w:rsidRDefault="00151619" w:rsidP="0015161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7</w:t>
            </w:r>
          </w:p>
        </w:tc>
      </w:tr>
      <w:tr w:rsidR="00EB08E4" w:rsidRPr="00EB08E4" w:rsidTr="009A651F">
        <w:trPr>
          <w:trHeight w:val="250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1F" w:rsidRPr="00EB08E4" w:rsidRDefault="009A651F" w:rsidP="00656185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B08E4">
              <w:rPr>
                <w:b/>
                <w:sz w:val="18"/>
                <w:szCs w:val="18"/>
              </w:rPr>
              <w:t>СОБСТВЕННЫЕ ДОХОДЫ</w:t>
            </w:r>
          </w:p>
        </w:tc>
      </w:tr>
      <w:tr w:rsidR="00EB08E4" w:rsidRPr="00EB08E4" w:rsidTr="009A651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374 646,8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271 180,9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-103 465,9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257 594,3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13 586,6</w:t>
            </w:r>
          </w:p>
        </w:tc>
      </w:tr>
      <w:tr w:rsidR="00EB08E4" w:rsidRPr="00EB08E4" w:rsidTr="009A651F">
        <w:trPr>
          <w:trHeight w:val="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54" w:rsidRPr="00EB08E4" w:rsidRDefault="00577754" w:rsidP="001518B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9 363,5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7 990,8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-1 372,7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6 911,2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1 079,6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Налоги на совокупный доход,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44 712,0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33 733,7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-10 978,3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32 777,3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956,4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33 163,3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27 314,5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-5 848,8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27 365,3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-50,8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520,5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355,5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339,2</w:t>
            </w:r>
          </w:p>
        </w:tc>
      </w:tr>
      <w:tr w:rsidR="00EB08E4" w:rsidRPr="00EB08E4" w:rsidTr="001D29E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54" w:rsidRPr="00EB08E4" w:rsidRDefault="00577754" w:rsidP="003F28A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налог, взимаемый в связи с применением ПСН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11 383,7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5 898,7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-5 485,0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668,0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252,0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-252,0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5,0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54" w:rsidRPr="00EB08E4" w:rsidRDefault="00577754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НДПИ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7 318,0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6 920,3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-397,7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6 438,5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481,8</w:t>
            </w:r>
          </w:p>
        </w:tc>
      </w:tr>
      <w:tr w:rsidR="00EB08E4" w:rsidRPr="00EB08E4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8 075,0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5 537,2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-2 537,8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-571,8</w:t>
            </w:r>
          </w:p>
        </w:tc>
      </w:tr>
      <w:tr w:rsidR="00EB08E4" w:rsidRPr="00EB08E4" w:rsidTr="001D29E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54" w:rsidRPr="00EB08E4" w:rsidRDefault="00577754" w:rsidP="00DC6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Задолженность и перерасчёты по отмененным налогам, сборам и иным обязат.платежам,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</w:rPr>
            </w:pPr>
            <w:r w:rsidRPr="00EB08E4"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-10,6</w:t>
            </w:r>
          </w:p>
        </w:tc>
      </w:tr>
      <w:tr w:rsidR="00EB08E4" w:rsidRPr="00EB08E4" w:rsidTr="008655A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B08E4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54" w:rsidRPr="00EB08E4" w:rsidRDefault="00577754">
            <w:pPr>
              <w:jc w:val="right"/>
            </w:pPr>
            <w:r w:rsidRPr="00EB08E4">
              <w:t>0,0</w:t>
            </w:r>
          </w:p>
        </w:tc>
      </w:tr>
      <w:tr w:rsidR="00EB08E4" w:rsidRPr="00EB08E4" w:rsidTr="008655A9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754" w:rsidRPr="00EB08E4" w:rsidRDefault="00577754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B08E4">
              <w:rPr>
                <w:b/>
                <w:bCs/>
                <w:i/>
                <w:iCs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  <w:i/>
                <w:iCs/>
              </w:rPr>
            </w:pPr>
            <w:r w:rsidRPr="00EB08E4">
              <w:rPr>
                <w:b/>
                <w:bCs/>
                <w:i/>
                <w:iCs/>
              </w:rPr>
              <w:t>444 619,3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bCs/>
                <w:i/>
                <w:iCs/>
              </w:rPr>
            </w:pPr>
            <w:r w:rsidRPr="00EB08E4">
              <w:rPr>
                <w:b/>
                <w:bCs/>
                <w:i/>
                <w:iCs/>
              </w:rPr>
              <w:t>325 614,9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754" w:rsidRPr="00EB08E4" w:rsidRDefault="00577754">
            <w:pPr>
              <w:jc w:val="right"/>
              <w:rPr>
                <w:b/>
                <w:bCs/>
                <w:i/>
                <w:iCs/>
              </w:rPr>
            </w:pPr>
            <w:r w:rsidRPr="00EB08E4">
              <w:rPr>
                <w:b/>
                <w:bCs/>
                <w:i/>
                <w:iCs/>
              </w:rPr>
              <w:t>-119 004,4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i/>
                <w:iCs/>
              </w:rPr>
            </w:pPr>
            <w:r w:rsidRPr="00EB08E4">
              <w:rPr>
                <w:b/>
                <w:i/>
                <w:iCs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  <w:i/>
                <w:iCs/>
              </w:rPr>
            </w:pPr>
            <w:r w:rsidRPr="00EB08E4">
              <w:rPr>
                <w:b/>
                <w:i/>
                <w:iCs/>
              </w:rPr>
              <w:t>310 087,9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7754" w:rsidRPr="00EB08E4" w:rsidRDefault="00577754">
            <w:pPr>
              <w:jc w:val="right"/>
              <w:rPr>
                <w:b/>
              </w:rPr>
            </w:pPr>
            <w:r w:rsidRPr="00EB08E4">
              <w:rPr>
                <w:b/>
              </w:rPr>
              <w:t>15 527,0</w:t>
            </w:r>
          </w:p>
        </w:tc>
      </w:tr>
      <w:tr w:rsidR="00FB549E" w:rsidRPr="00263033" w:rsidTr="001D29E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61584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11 768,8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-3 923,1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2 038,0</w:t>
            </w:r>
          </w:p>
        </w:tc>
      </w:tr>
      <w:tr w:rsidR="00FB549E" w:rsidRPr="00263033" w:rsidTr="001D29EC">
        <w:trPr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1 583,7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-677,8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1 573,6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10,1</w:t>
            </w:r>
          </w:p>
        </w:tc>
      </w:tr>
      <w:tr w:rsidR="00FB549E" w:rsidRPr="00263033" w:rsidTr="001D29E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01198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303,7</w:t>
            </w:r>
          </w:p>
        </w:tc>
      </w:tr>
      <w:tr w:rsidR="00FB549E" w:rsidRPr="00263033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232,4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250,7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</w:pPr>
            <w:r>
              <w:t>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-26,7</w:t>
            </w:r>
          </w:p>
        </w:tc>
      </w:tr>
      <w:tr w:rsidR="00FB549E" w:rsidRPr="00263033" w:rsidTr="001D29E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330,4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</w:pPr>
            <w:r>
              <w:t>117,9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330,4</w:t>
            </w:r>
          </w:p>
        </w:tc>
      </w:tr>
      <w:tr w:rsidR="00FB549E" w:rsidRPr="00263033" w:rsidTr="001D29E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8655A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4 136,3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9 823,5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-5 687,2</w:t>
            </w:r>
          </w:p>
        </w:tc>
      </w:tr>
      <w:tr w:rsidR="00FB549E" w:rsidRPr="00263033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4 788,5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4 149,9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-638,6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2 938,6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1 211,3</w:t>
            </w:r>
          </w:p>
        </w:tc>
      </w:tr>
      <w:tr w:rsidR="00FB549E" w:rsidRPr="00263033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E" w:rsidRPr="00FB549E" w:rsidRDefault="00FB549E" w:rsidP="004E343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Прочие неналоговые доходы,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9E" w:rsidRDefault="00FB549E">
            <w:pPr>
              <w:jc w:val="right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108,0</w:t>
            </w:r>
          </w:p>
        </w:tc>
      </w:tr>
      <w:tr w:rsidR="008655A9" w:rsidRPr="00263033" w:rsidTr="001D29E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FB549E" w:rsidRDefault="008655A9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FB549E" w:rsidRDefault="008655A9">
            <w:pPr>
              <w:jc w:val="right"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FB549E" w:rsidRDefault="008655A9">
            <w:pPr>
              <w:jc w:val="right"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FB549E" w:rsidRDefault="008655A9" w:rsidP="001D29EC">
            <w:pPr>
              <w:jc w:val="right"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A9" w:rsidRPr="00FB549E" w:rsidRDefault="00FB549E" w:rsidP="0061584A">
            <w:pPr>
              <w:jc w:val="center"/>
              <w:rPr>
                <w:bCs/>
                <w:iCs/>
                <w:sz w:val="18"/>
                <w:szCs w:val="18"/>
              </w:rPr>
            </w:pPr>
            <w:r w:rsidRPr="00FB549E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FB549E" w:rsidRDefault="008655A9">
            <w:pPr>
              <w:jc w:val="right"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FB549E" w:rsidRDefault="008655A9">
            <w:pPr>
              <w:jc w:val="right"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0,00</w:t>
            </w:r>
          </w:p>
        </w:tc>
      </w:tr>
      <w:tr w:rsidR="00FB549E" w:rsidRPr="00263033" w:rsidTr="008655A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B549E">
              <w:rPr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9E" w:rsidRDefault="00FB549E">
            <w:pPr>
              <w:jc w:val="right"/>
            </w:pPr>
            <w: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49E" w:rsidRDefault="00FB549E">
            <w:pPr>
              <w:jc w:val="right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9E" w:rsidRDefault="00FB549E">
            <w:pPr>
              <w:jc w:val="right"/>
            </w:pPr>
            <w:r>
              <w:t>108,0</w:t>
            </w:r>
          </w:p>
        </w:tc>
      </w:tr>
      <w:tr w:rsidR="00FB549E" w:rsidRPr="00263033" w:rsidTr="008655A9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B549E">
              <w:rPr>
                <w:b/>
                <w:bCs/>
                <w:i/>
                <w:iCs/>
                <w:sz w:val="18"/>
                <w:szCs w:val="18"/>
              </w:rPr>
              <w:t>Итого по неналоговым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26 854,0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22 333,8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-4 520,2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24 349,9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-2 016,1</w:t>
            </w:r>
          </w:p>
        </w:tc>
      </w:tr>
      <w:tr w:rsidR="00FB549E" w:rsidRPr="00263033" w:rsidTr="009E6F3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549E" w:rsidRPr="00FB549E" w:rsidRDefault="00FB549E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sz w:val="18"/>
                <w:szCs w:val="18"/>
              </w:rPr>
            </w:pPr>
            <w:r w:rsidRPr="00FB549E">
              <w:rPr>
                <w:b/>
                <w:bCs/>
                <w:i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471 473,3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347 948,7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B549E" w:rsidRDefault="00FB549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-123 524,6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334 437,8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549E" w:rsidRDefault="00FB54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13 510,9</w:t>
            </w:r>
          </w:p>
        </w:tc>
      </w:tr>
      <w:tr w:rsidR="00036A84" w:rsidRPr="00263033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A84" w:rsidRPr="00FB549E" w:rsidRDefault="00036A84" w:rsidP="0065618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B549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6A84" w:rsidRDefault="00036A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750 586,0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6A84" w:rsidRDefault="00036A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599 750,4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6A84" w:rsidRDefault="00036A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-150 835,6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6A84" w:rsidRDefault="00036A8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6A84" w:rsidRDefault="00036A8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492 600,1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6A84" w:rsidRDefault="00036A8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107 150,3</w:t>
            </w:r>
          </w:p>
        </w:tc>
      </w:tr>
      <w:tr w:rsidR="00036A84" w:rsidRPr="00263033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6A84" w:rsidRPr="00FB549E" w:rsidRDefault="00036A84" w:rsidP="00656185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r w:rsidRPr="00FB549E">
              <w:rPr>
                <w:b/>
                <w:bCs/>
                <w:iCs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6A84" w:rsidRPr="00036A84" w:rsidRDefault="00036A84">
            <w:pPr>
              <w:jc w:val="right"/>
              <w:rPr>
                <w:b/>
                <w:bCs/>
                <w:iCs/>
              </w:rPr>
            </w:pPr>
            <w:r w:rsidRPr="00036A84">
              <w:rPr>
                <w:b/>
                <w:bCs/>
                <w:iCs/>
              </w:rPr>
              <w:t>1 222 059,3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6A84" w:rsidRPr="00036A84" w:rsidRDefault="00036A84">
            <w:pPr>
              <w:jc w:val="right"/>
              <w:rPr>
                <w:b/>
                <w:bCs/>
                <w:iCs/>
              </w:rPr>
            </w:pPr>
            <w:r w:rsidRPr="00036A84">
              <w:rPr>
                <w:b/>
                <w:bCs/>
                <w:iCs/>
              </w:rPr>
              <w:t>947 699,1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A84" w:rsidRPr="00036A84" w:rsidRDefault="00036A84">
            <w:pPr>
              <w:jc w:val="right"/>
              <w:rPr>
                <w:b/>
                <w:bCs/>
                <w:iCs/>
              </w:rPr>
            </w:pPr>
            <w:r w:rsidRPr="00036A84">
              <w:rPr>
                <w:b/>
                <w:bCs/>
                <w:iCs/>
              </w:rPr>
              <w:t>-274 360,2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6A84" w:rsidRPr="00036A84" w:rsidRDefault="00036A84">
            <w:pPr>
              <w:jc w:val="right"/>
              <w:rPr>
                <w:b/>
                <w:iCs/>
              </w:rPr>
            </w:pPr>
            <w:r w:rsidRPr="00036A84">
              <w:rPr>
                <w:b/>
                <w:iCs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6A84" w:rsidRPr="00036A84" w:rsidRDefault="00036A84">
            <w:pPr>
              <w:jc w:val="right"/>
              <w:rPr>
                <w:b/>
                <w:iCs/>
              </w:rPr>
            </w:pPr>
            <w:r w:rsidRPr="00036A84">
              <w:rPr>
                <w:b/>
                <w:iCs/>
              </w:rPr>
              <w:t>827 037,9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6A84" w:rsidRPr="00036A84" w:rsidRDefault="00036A84">
            <w:pPr>
              <w:jc w:val="right"/>
              <w:rPr>
                <w:b/>
                <w:iCs/>
              </w:rPr>
            </w:pPr>
            <w:r w:rsidRPr="00036A84">
              <w:rPr>
                <w:b/>
                <w:iCs/>
              </w:rPr>
              <w:t>120 661,2</w:t>
            </w:r>
          </w:p>
        </w:tc>
      </w:tr>
    </w:tbl>
    <w:p w:rsidR="00AE15BB" w:rsidRPr="00263033" w:rsidRDefault="00AE15BB" w:rsidP="00143D7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3430" w:rsidRPr="008D3433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AF15F0" w:rsidRPr="008D3433">
        <w:rPr>
          <w:rFonts w:ascii="Times New Roman" w:hAnsi="Times New Roman" w:cs="Times New Roman"/>
          <w:sz w:val="24"/>
          <w:szCs w:val="24"/>
        </w:rPr>
        <w:t>девять месяцев</w:t>
      </w:r>
      <w:r w:rsidRPr="008D3433">
        <w:rPr>
          <w:rFonts w:ascii="Times New Roman" w:hAnsi="Times New Roman" w:cs="Times New Roman"/>
          <w:sz w:val="24"/>
          <w:szCs w:val="24"/>
        </w:rPr>
        <w:t xml:space="preserve"> 2019 года в бюджет муниципального образования поступили доходы в сумме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947 699,1</w:t>
      </w:r>
      <w:r w:rsidRPr="008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33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77,5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4E3430" w:rsidRPr="008D3433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lastRenderedPageBreak/>
        <w:t xml:space="preserve">- собственные доходы в сумме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347 948,7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73,8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назначений;</w:t>
      </w:r>
    </w:p>
    <w:p w:rsidR="004E3430" w:rsidRPr="008D3433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599 750,4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F15F0" w:rsidRPr="008D3433">
        <w:rPr>
          <w:rFonts w:ascii="Times New Roman" w:hAnsi="Times New Roman" w:cs="Times New Roman"/>
          <w:b/>
          <w:sz w:val="24"/>
          <w:szCs w:val="24"/>
        </w:rPr>
        <w:t>79,9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8E4D1E" w:rsidRPr="008D3433" w:rsidRDefault="008E4D1E" w:rsidP="008E4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>По отношению</w:t>
      </w:r>
      <w:r w:rsidR="003C4009" w:rsidRPr="008D3433">
        <w:rPr>
          <w:rFonts w:ascii="Times New Roman" w:hAnsi="Times New Roman" w:cs="Times New Roman"/>
          <w:sz w:val="24"/>
          <w:szCs w:val="24"/>
        </w:rPr>
        <w:t xml:space="preserve"> к</w:t>
      </w:r>
      <w:r w:rsidRPr="008D3433">
        <w:rPr>
          <w:rFonts w:ascii="Times New Roman" w:hAnsi="Times New Roman" w:cs="Times New Roman"/>
          <w:sz w:val="24"/>
          <w:szCs w:val="24"/>
        </w:rPr>
        <w:t xml:space="preserve"> </w:t>
      </w:r>
      <w:r w:rsidR="00AF15F0" w:rsidRPr="008D3433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Pr="008D3433">
        <w:rPr>
          <w:rFonts w:ascii="Times New Roman" w:hAnsi="Times New Roman" w:cs="Times New Roman"/>
          <w:sz w:val="24"/>
          <w:szCs w:val="24"/>
        </w:rPr>
        <w:t xml:space="preserve"> 2018 года наблюдается динамика увеличения поступления налоговых доходов на </w:t>
      </w:r>
      <w:r w:rsidR="008D545A">
        <w:rPr>
          <w:rFonts w:ascii="Times New Roman" w:hAnsi="Times New Roman" w:cs="Times New Roman"/>
          <w:b/>
          <w:sz w:val="24"/>
          <w:szCs w:val="24"/>
        </w:rPr>
        <w:t>15 527,0</w:t>
      </w:r>
      <w:r w:rsidRPr="008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33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6D3AEB" w:rsidRPr="008D3433">
        <w:rPr>
          <w:rFonts w:ascii="Times New Roman" w:hAnsi="Times New Roman" w:cs="Times New Roman"/>
          <w:sz w:val="24"/>
          <w:szCs w:val="24"/>
        </w:rPr>
        <w:t>снижение</w:t>
      </w:r>
      <w:r w:rsidRPr="008D3433">
        <w:rPr>
          <w:rFonts w:ascii="Times New Roman" w:hAnsi="Times New Roman" w:cs="Times New Roman"/>
          <w:sz w:val="24"/>
          <w:szCs w:val="24"/>
        </w:rPr>
        <w:t xml:space="preserve"> неналоговых доходов на </w:t>
      </w:r>
      <w:r w:rsidR="008D545A">
        <w:rPr>
          <w:rFonts w:ascii="Times New Roman" w:hAnsi="Times New Roman" w:cs="Times New Roman"/>
          <w:b/>
          <w:sz w:val="24"/>
          <w:szCs w:val="24"/>
        </w:rPr>
        <w:t>2 016,1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4D1E" w:rsidRPr="008D3433" w:rsidRDefault="008E4D1E" w:rsidP="008E4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8D3433" w:rsidRPr="008D3433">
        <w:rPr>
          <w:rFonts w:ascii="Times New Roman" w:hAnsi="Times New Roman" w:cs="Times New Roman"/>
          <w:b/>
          <w:sz w:val="24"/>
          <w:szCs w:val="24"/>
        </w:rPr>
        <w:t>73,2</w:t>
      </w:r>
      <w:r w:rsidRPr="008D3433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8D3433" w:rsidRPr="008D3433">
        <w:rPr>
          <w:rFonts w:ascii="Times New Roman" w:hAnsi="Times New Roman" w:cs="Times New Roman"/>
          <w:b/>
          <w:sz w:val="24"/>
          <w:szCs w:val="24"/>
        </w:rPr>
        <w:t>83,2</w:t>
      </w:r>
      <w:r w:rsidRPr="008D3433">
        <w:rPr>
          <w:rFonts w:ascii="Times New Roman" w:hAnsi="Times New Roman" w:cs="Times New Roman"/>
          <w:sz w:val="24"/>
          <w:szCs w:val="24"/>
        </w:rPr>
        <w:t>%.</w:t>
      </w:r>
    </w:p>
    <w:p w:rsidR="004E3430" w:rsidRPr="00263033" w:rsidRDefault="004E3430" w:rsidP="00143D7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DD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налоговых доходов</w:t>
      </w:r>
      <w:r w:rsidRPr="00A12B4A">
        <w:rPr>
          <w:rFonts w:ascii="Times New Roman" w:hAnsi="Times New Roman" w:cs="Times New Roman"/>
          <w:sz w:val="24"/>
          <w:szCs w:val="24"/>
        </w:rPr>
        <w:t xml:space="preserve"> за </w:t>
      </w:r>
      <w:r w:rsidR="00A12B4A" w:rsidRPr="00A12B4A">
        <w:rPr>
          <w:rFonts w:ascii="Times New Roman" w:hAnsi="Times New Roman" w:cs="Times New Roman"/>
          <w:sz w:val="24"/>
          <w:szCs w:val="24"/>
        </w:rPr>
        <w:t>девять месяцев</w:t>
      </w:r>
      <w:r w:rsidRPr="00A12B4A">
        <w:rPr>
          <w:rFonts w:ascii="Times New Roman" w:hAnsi="Times New Roman" w:cs="Times New Roman"/>
          <w:sz w:val="24"/>
          <w:szCs w:val="24"/>
        </w:rPr>
        <w:t xml:space="preserve"> 2019 года составили: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налога на доходы физических лиц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72,4</w:t>
      </w:r>
      <w:r w:rsidRPr="00A12B4A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13 586,6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A12B4A">
        <w:rPr>
          <w:rFonts w:ascii="Times New Roman" w:hAnsi="Times New Roman" w:cs="Times New Roman"/>
          <w:bCs/>
          <w:iCs/>
          <w:sz w:val="24"/>
          <w:szCs w:val="24"/>
        </w:rPr>
        <w:t>налога на товары (работы, услуги), реализуемые на территории Российской Федерации</w:t>
      </w:r>
      <w:r w:rsidRPr="00A12B4A">
        <w:rPr>
          <w:rFonts w:ascii="Times New Roman" w:hAnsi="Times New Roman" w:cs="Times New Roman"/>
          <w:sz w:val="24"/>
          <w:szCs w:val="24"/>
        </w:rPr>
        <w:t xml:space="preserve">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85,3</w:t>
      </w:r>
      <w:r w:rsidRPr="00A12B4A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1 079,6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ЕНВД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82,4</w:t>
      </w:r>
      <w:r w:rsidRPr="00A12B4A">
        <w:rPr>
          <w:rFonts w:ascii="Times New Roman" w:hAnsi="Times New Roman" w:cs="Times New Roman"/>
          <w:sz w:val="24"/>
          <w:szCs w:val="24"/>
        </w:rPr>
        <w:t xml:space="preserve">%, уменьшение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50,8</w:t>
      </w:r>
      <w:r w:rsidRPr="00A1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B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A12B4A">
        <w:rPr>
          <w:rFonts w:ascii="Times New Roman" w:hAnsi="Times New Roman" w:cs="Times New Roman"/>
          <w:bCs/>
          <w:iCs/>
          <w:sz w:val="24"/>
          <w:szCs w:val="24"/>
        </w:rPr>
        <w:t>ЕСХН</w:t>
      </w:r>
      <w:r w:rsidRPr="00A12B4A">
        <w:rPr>
          <w:rFonts w:ascii="Times New Roman" w:hAnsi="Times New Roman" w:cs="Times New Roman"/>
          <w:sz w:val="24"/>
          <w:szCs w:val="24"/>
        </w:rPr>
        <w:t xml:space="preserve">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181,3</w:t>
      </w:r>
      <w:r w:rsidRPr="00A12B4A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339,2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налога, взимаемого в связи с применением ПСН,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51,8</w:t>
      </w:r>
      <w:r w:rsidRPr="00A12B4A">
        <w:rPr>
          <w:rFonts w:ascii="Times New Roman" w:hAnsi="Times New Roman" w:cs="Times New Roman"/>
          <w:sz w:val="24"/>
          <w:szCs w:val="24"/>
        </w:rPr>
        <w:t xml:space="preserve">%, </w:t>
      </w:r>
      <w:r w:rsidR="00635BD9" w:rsidRPr="00A12B4A">
        <w:rPr>
          <w:rFonts w:ascii="Times New Roman" w:hAnsi="Times New Roman" w:cs="Times New Roman"/>
          <w:sz w:val="24"/>
          <w:szCs w:val="24"/>
        </w:rPr>
        <w:t>увеличение</w:t>
      </w:r>
      <w:r w:rsidRPr="00A12B4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668,0</w:t>
      </w:r>
      <w:r w:rsidRPr="00A1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B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5BD9" w:rsidRPr="00A12B4A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налога на игорный бизнес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50</w:t>
      </w:r>
      <w:r w:rsidRPr="00A12B4A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Pr="00A12B4A">
        <w:rPr>
          <w:rFonts w:ascii="Times New Roman" w:hAnsi="Times New Roman" w:cs="Times New Roman"/>
          <w:b/>
          <w:sz w:val="24"/>
          <w:szCs w:val="24"/>
        </w:rPr>
        <w:t xml:space="preserve">5,0 </w:t>
      </w:r>
      <w:r w:rsidRPr="00A12B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5BD9" w:rsidRPr="00A12B4A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A12B4A">
        <w:rPr>
          <w:rFonts w:ascii="Times New Roman" w:hAnsi="Times New Roman" w:cs="Times New Roman"/>
          <w:bCs/>
          <w:iCs/>
          <w:sz w:val="24"/>
          <w:szCs w:val="24"/>
        </w:rPr>
        <w:t>НДПИ</w:t>
      </w:r>
      <w:r w:rsidRPr="00A12B4A">
        <w:rPr>
          <w:rFonts w:ascii="Times New Roman" w:hAnsi="Times New Roman" w:cs="Times New Roman"/>
          <w:sz w:val="24"/>
          <w:szCs w:val="24"/>
        </w:rPr>
        <w:t xml:space="preserve">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94,6</w:t>
      </w:r>
      <w:r w:rsidRPr="00A12B4A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481,8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5BD9" w:rsidRPr="00A12B4A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- поступление государственной пошлины,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68,6</w:t>
      </w:r>
      <w:r w:rsidRPr="00A12B4A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571,8</w:t>
      </w:r>
      <w:r w:rsidRPr="00A1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B4A">
        <w:rPr>
          <w:rFonts w:ascii="Times New Roman" w:hAnsi="Times New Roman" w:cs="Times New Roman"/>
          <w:sz w:val="24"/>
          <w:szCs w:val="24"/>
        </w:rPr>
        <w:t>тыс. рублей.</w:t>
      </w:r>
    </w:p>
    <w:p w:rsidR="00635BD9" w:rsidRPr="00A12B4A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</w:t>
      </w:r>
      <w:r w:rsidR="00A12B4A" w:rsidRPr="00A12B4A">
        <w:rPr>
          <w:rFonts w:ascii="Times New Roman" w:hAnsi="Times New Roman" w:cs="Times New Roman"/>
          <w:sz w:val="24"/>
          <w:szCs w:val="24"/>
        </w:rPr>
        <w:t xml:space="preserve">за девять месяцев </w:t>
      </w:r>
      <w:r w:rsidRPr="00A12B4A">
        <w:rPr>
          <w:rFonts w:ascii="Times New Roman" w:hAnsi="Times New Roman" w:cs="Times New Roman"/>
          <w:sz w:val="24"/>
          <w:szCs w:val="24"/>
        </w:rPr>
        <w:t>2019 года не поступали.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>Согласно данных таблицы №</w:t>
      </w:r>
      <w:r w:rsidR="00635BD9" w:rsidRPr="00A12B4A">
        <w:rPr>
          <w:rFonts w:ascii="Times New Roman" w:hAnsi="Times New Roman" w:cs="Times New Roman"/>
          <w:sz w:val="24"/>
          <w:szCs w:val="24"/>
        </w:rPr>
        <w:t>3</w:t>
      </w:r>
      <w:r w:rsidRPr="00A12B4A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455E92" w:rsidRPr="00A12B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271 180,9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 занимает наибольшую долю в структуре налоговых доходов </w:t>
      </w:r>
      <w:r w:rsidR="00455E92" w:rsidRPr="00A12B4A">
        <w:rPr>
          <w:rFonts w:ascii="Times New Roman" w:hAnsi="Times New Roman" w:cs="Times New Roman"/>
          <w:sz w:val="24"/>
          <w:szCs w:val="24"/>
        </w:rPr>
        <w:t>(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325 614,9</w:t>
      </w:r>
      <w:r w:rsidRPr="00A12B4A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83,3</w:t>
      </w:r>
      <w:r w:rsidRPr="00A12B4A">
        <w:rPr>
          <w:rFonts w:ascii="Times New Roman" w:hAnsi="Times New Roman" w:cs="Times New Roman"/>
          <w:sz w:val="24"/>
          <w:szCs w:val="24"/>
        </w:rPr>
        <w:t>%.</w:t>
      </w:r>
    </w:p>
    <w:p w:rsidR="0075419B" w:rsidRPr="00A12B4A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A">
        <w:rPr>
          <w:rFonts w:ascii="Times New Roman" w:hAnsi="Times New Roman" w:cs="Times New Roman"/>
          <w:sz w:val="24"/>
          <w:szCs w:val="24"/>
        </w:rPr>
        <w:t xml:space="preserve">Низкий процент исполнения по налоговым доходам составил налог </w:t>
      </w:r>
      <w:r w:rsidR="00635BD9" w:rsidRPr="00A12B4A">
        <w:rPr>
          <w:rFonts w:ascii="Times New Roman" w:hAnsi="Times New Roman" w:cs="Times New Roman"/>
          <w:sz w:val="24"/>
          <w:szCs w:val="24"/>
        </w:rPr>
        <w:t>на игорный бизнес</w:t>
      </w:r>
      <w:r w:rsidRPr="00A12B4A">
        <w:rPr>
          <w:rFonts w:ascii="Times New Roman" w:hAnsi="Times New Roman" w:cs="Times New Roman"/>
          <w:sz w:val="24"/>
          <w:szCs w:val="24"/>
        </w:rPr>
        <w:t xml:space="preserve"> </w:t>
      </w:r>
      <w:r w:rsidR="007B3C98" w:rsidRPr="00A12B4A">
        <w:rPr>
          <w:rFonts w:ascii="Times New Roman" w:hAnsi="Times New Roman" w:cs="Times New Roman"/>
          <w:b/>
          <w:sz w:val="24"/>
          <w:szCs w:val="24"/>
        </w:rPr>
        <w:t>–</w:t>
      </w:r>
      <w:r w:rsidRPr="00A1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C98" w:rsidRPr="00A12B4A">
        <w:rPr>
          <w:rFonts w:ascii="Times New Roman" w:hAnsi="Times New Roman" w:cs="Times New Roman"/>
          <w:b/>
          <w:sz w:val="24"/>
          <w:szCs w:val="24"/>
        </w:rPr>
        <w:t>0,1</w:t>
      </w:r>
      <w:r w:rsidRPr="00A12B4A">
        <w:rPr>
          <w:rFonts w:ascii="Times New Roman" w:hAnsi="Times New Roman" w:cs="Times New Roman"/>
          <w:sz w:val="24"/>
          <w:szCs w:val="24"/>
        </w:rPr>
        <w:t>%</w:t>
      </w:r>
      <w:r w:rsidR="00635BD9" w:rsidRPr="00A12B4A">
        <w:rPr>
          <w:rFonts w:ascii="Times New Roman" w:hAnsi="Times New Roman" w:cs="Times New Roman"/>
          <w:sz w:val="24"/>
          <w:szCs w:val="24"/>
        </w:rPr>
        <w:t xml:space="preserve"> (</w:t>
      </w:r>
      <w:r w:rsidR="00A12B4A" w:rsidRPr="00A12B4A">
        <w:rPr>
          <w:rFonts w:ascii="Times New Roman" w:hAnsi="Times New Roman" w:cs="Times New Roman"/>
          <w:b/>
          <w:sz w:val="24"/>
          <w:szCs w:val="24"/>
        </w:rPr>
        <w:t>252,0</w:t>
      </w:r>
      <w:r w:rsidR="007B3C98" w:rsidRPr="00A12B4A">
        <w:rPr>
          <w:rFonts w:ascii="Times New Roman" w:hAnsi="Times New Roman" w:cs="Times New Roman"/>
          <w:sz w:val="24"/>
          <w:szCs w:val="24"/>
        </w:rPr>
        <w:t xml:space="preserve"> </w:t>
      </w:r>
      <w:r w:rsidR="00A91CF5" w:rsidRPr="00A12B4A">
        <w:rPr>
          <w:rFonts w:ascii="Times New Roman" w:hAnsi="Times New Roman" w:cs="Times New Roman"/>
          <w:sz w:val="24"/>
          <w:szCs w:val="24"/>
        </w:rPr>
        <w:t>тыс. рублей</w:t>
      </w:r>
      <w:r w:rsidR="00635BD9" w:rsidRPr="00A12B4A">
        <w:rPr>
          <w:rFonts w:ascii="Times New Roman" w:hAnsi="Times New Roman" w:cs="Times New Roman"/>
          <w:sz w:val="24"/>
          <w:szCs w:val="24"/>
        </w:rPr>
        <w:t>)</w:t>
      </w:r>
      <w:r w:rsidR="003C4009" w:rsidRPr="00A12B4A"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</w:t>
      </w:r>
      <w:r w:rsidRPr="00A12B4A">
        <w:rPr>
          <w:rFonts w:ascii="Times New Roman" w:hAnsi="Times New Roman" w:cs="Times New Roman"/>
          <w:sz w:val="24"/>
          <w:szCs w:val="24"/>
        </w:rPr>
        <w:t>.</w:t>
      </w:r>
    </w:p>
    <w:p w:rsidR="00635BD9" w:rsidRPr="00263033" w:rsidRDefault="00635BD9" w:rsidP="0075419B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5419B" w:rsidRPr="009D11E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DD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неналоговых доходов</w:t>
      </w:r>
      <w:r w:rsidRPr="009D11E2">
        <w:rPr>
          <w:rFonts w:ascii="Times New Roman" w:hAnsi="Times New Roman" w:cs="Times New Roman"/>
          <w:sz w:val="24"/>
          <w:szCs w:val="24"/>
        </w:rPr>
        <w:t xml:space="preserve"> за </w:t>
      </w:r>
      <w:r w:rsidR="00670CFF" w:rsidRPr="009D11E2">
        <w:rPr>
          <w:rFonts w:ascii="Times New Roman" w:hAnsi="Times New Roman" w:cs="Times New Roman"/>
          <w:sz w:val="24"/>
          <w:szCs w:val="24"/>
        </w:rPr>
        <w:t>девять месяцев</w:t>
      </w:r>
      <w:r w:rsidRPr="009D11E2">
        <w:rPr>
          <w:rFonts w:ascii="Times New Roman" w:hAnsi="Times New Roman" w:cs="Times New Roman"/>
          <w:sz w:val="24"/>
          <w:szCs w:val="24"/>
        </w:rPr>
        <w:t xml:space="preserve"> 2019 года составили:</w:t>
      </w:r>
    </w:p>
    <w:p w:rsidR="0075419B" w:rsidRPr="009D11E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9D11E2">
        <w:rPr>
          <w:rFonts w:ascii="Times New Roman" w:hAnsi="Times New Roman" w:cs="Times New Roman"/>
          <w:bCs/>
          <w:iCs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Pr="009D11E2">
        <w:rPr>
          <w:rFonts w:ascii="Times New Roman" w:hAnsi="Times New Roman" w:cs="Times New Roman"/>
          <w:sz w:val="24"/>
          <w:szCs w:val="24"/>
        </w:rPr>
        <w:t xml:space="preserve">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75,0</w:t>
      </w:r>
      <w:r w:rsidRPr="009D11E2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2 038,0</w:t>
      </w:r>
      <w:r w:rsidRPr="009D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9D11E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9D11E2">
        <w:rPr>
          <w:rFonts w:ascii="Times New Roman" w:hAnsi="Times New Roman" w:cs="Times New Roman"/>
          <w:bCs/>
          <w:iCs/>
          <w:sz w:val="24"/>
          <w:szCs w:val="24"/>
        </w:rPr>
        <w:t>платы за негативное воздействие на окружающую среду</w:t>
      </w:r>
      <w:r w:rsidRPr="009D11E2">
        <w:rPr>
          <w:rFonts w:ascii="Times New Roman" w:hAnsi="Times New Roman" w:cs="Times New Roman"/>
          <w:sz w:val="24"/>
          <w:szCs w:val="24"/>
        </w:rPr>
        <w:t xml:space="preserve">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70,0</w:t>
      </w:r>
      <w:r w:rsidRPr="009D11E2">
        <w:rPr>
          <w:rFonts w:ascii="Times New Roman" w:hAnsi="Times New Roman" w:cs="Times New Roman"/>
          <w:sz w:val="24"/>
          <w:szCs w:val="24"/>
        </w:rPr>
        <w:t xml:space="preserve">%, </w:t>
      </w:r>
      <w:r w:rsidR="0022072C" w:rsidRPr="009D11E2">
        <w:rPr>
          <w:rFonts w:ascii="Times New Roman" w:hAnsi="Times New Roman" w:cs="Times New Roman"/>
          <w:sz w:val="24"/>
          <w:szCs w:val="24"/>
        </w:rPr>
        <w:t>увеличение</w:t>
      </w:r>
      <w:r w:rsidRPr="009D11E2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10,1</w:t>
      </w:r>
      <w:r w:rsidRPr="009D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9D11E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9D11E2">
        <w:rPr>
          <w:rFonts w:ascii="Times New Roman" w:hAnsi="Times New Roman" w:cs="Times New Roman"/>
          <w:bCs/>
          <w:iCs/>
          <w:sz w:val="24"/>
          <w:szCs w:val="24"/>
        </w:rPr>
        <w:t>доходов от оказания платных услуг</w:t>
      </w:r>
      <w:r w:rsidRPr="009D11E2">
        <w:rPr>
          <w:rFonts w:ascii="Times New Roman" w:hAnsi="Times New Roman" w:cs="Times New Roman"/>
          <w:sz w:val="24"/>
          <w:szCs w:val="24"/>
        </w:rPr>
        <w:t xml:space="preserve">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130,6</w:t>
      </w:r>
      <w:r w:rsidRPr="009D11E2">
        <w:rPr>
          <w:rFonts w:ascii="Times New Roman" w:hAnsi="Times New Roman" w:cs="Times New Roman"/>
          <w:sz w:val="24"/>
          <w:szCs w:val="24"/>
        </w:rPr>
        <w:t xml:space="preserve">%, </w:t>
      </w:r>
      <w:r w:rsidR="0022072C" w:rsidRPr="009D11E2">
        <w:rPr>
          <w:rFonts w:ascii="Times New Roman" w:hAnsi="Times New Roman" w:cs="Times New Roman"/>
          <w:sz w:val="24"/>
          <w:szCs w:val="24"/>
        </w:rPr>
        <w:t>увеличение</w:t>
      </w:r>
      <w:r w:rsidRPr="009D11E2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70CFF" w:rsidRPr="009D11E2">
        <w:rPr>
          <w:rFonts w:ascii="Times New Roman" w:hAnsi="Times New Roman" w:cs="Times New Roman"/>
          <w:b/>
          <w:sz w:val="24"/>
          <w:szCs w:val="24"/>
        </w:rPr>
        <w:t>303,7</w:t>
      </w:r>
      <w:r w:rsidRPr="009D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072C" w:rsidRPr="009D11E2" w:rsidRDefault="0022072C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</w:t>
      </w:r>
      <w:r w:rsidRPr="009D11E2">
        <w:rPr>
          <w:rFonts w:ascii="Times New Roman" w:hAnsi="Times New Roman" w:cs="Times New Roman"/>
          <w:bCs/>
          <w:iCs/>
          <w:sz w:val="24"/>
          <w:szCs w:val="24"/>
        </w:rPr>
        <w:t>доходы от продажи материальных и нематериальных активов</w:t>
      </w:r>
      <w:r w:rsidRPr="009D11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1CF5" w:rsidRPr="009D11E2">
        <w:rPr>
          <w:rFonts w:ascii="Times New Roman" w:hAnsi="Times New Roman" w:cs="Times New Roman"/>
          <w:b/>
          <w:sz w:val="24"/>
          <w:szCs w:val="24"/>
        </w:rPr>
        <w:t>116,4</w:t>
      </w:r>
      <w:r w:rsidRPr="009D11E2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="00A91CF5" w:rsidRPr="009D11E2">
        <w:rPr>
          <w:rFonts w:ascii="Times New Roman" w:hAnsi="Times New Roman" w:cs="Times New Roman"/>
          <w:b/>
          <w:sz w:val="24"/>
          <w:szCs w:val="24"/>
        </w:rPr>
        <w:t>5 687,2</w:t>
      </w:r>
      <w:r w:rsidRPr="009D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072C" w:rsidRPr="009D11E2" w:rsidRDefault="0022072C" w:rsidP="002207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</w:t>
      </w:r>
      <w:r w:rsidRPr="009D11E2">
        <w:rPr>
          <w:rFonts w:ascii="Times New Roman" w:hAnsi="Times New Roman" w:cs="Times New Roman"/>
          <w:bCs/>
          <w:iCs/>
          <w:sz w:val="24"/>
          <w:szCs w:val="24"/>
        </w:rPr>
        <w:t>штрафы, санкции, возмещение ущерба</w:t>
      </w:r>
      <w:r w:rsidRPr="009D11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1CF5" w:rsidRPr="009D11E2">
        <w:rPr>
          <w:rFonts w:ascii="Times New Roman" w:hAnsi="Times New Roman" w:cs="Times New Roman"/>
          <w:b/>
          <w:sz w:val="24"/>
          <w:szCs w:val="24"/>
        </w:rPr>
        <w:t>86,7</w:t>
      </w:r>
      <w:r w:rsidRPr="009D11E2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A91CF5" w:rsidRPr="009D11E2">
        <w:rPr>
          <w:rFonts w:ascii="Times New Roman" w:hAnsi="Times New Roman" w:cs="Times New Roman"/>
          <w:b/>
          <w:sz w:val="24"/>
          <w:szCs w:val="24"/>
        </w:rPr>
        <w:t>1 211,3</w:t>
      </w:r>
      <w:r w:rsidRPr="009D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415B69" w:rsidRPr="009D11E2" w:rsidRDefault="0075419B" w:rsidP="00415B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E2"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22072C" w:rsidRPr="009D11E2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9D11E2" w:rsidRPr="009D11E2">
        <w:rPr>
          <w:rFonts w:ascii="Times New Roman" w:hAnsi="Times New Roman" w:cs="Times New Roman"/>
          <w:sz w:val="24"/>
          <w:szCs w:val="24"/>
        </w:rPr>
        <w:t xml:space="preserve"> на 2019 год запланированы в сумме </w:t>
      </w:r>
      <w:r w:rsidR="009D11E2" w:rsidRPr="009D11E2">
        <w:rPr>
          <w:rFonts w:ascii="Times New Roman" w:hAnsi="Times New Roman" w:cs="Times New Roman"/>
          <w:b/>
          <w:sz w:val="24"/>
          <w:szCs w:val="24"/>
        </w:rPr>
        <w:t xml:space="preserve">112,6                      </w:t>
      </w:r>
      <w:r w:rsidR="009D11E2" w:rsidRPr="009D11E2">
        <w:rPr>
          <w:rFonts w:ascii="Times New Roman" w:hAnsi="Times New Roman" w:cs="Times New Roman"/>
          <w:sz w:val="24"/>
          <w:szCs w:val="24"/>
        </w:rPr>
        <w:t xml:space="preserve">тыс. рублей. Фактические поступления составили </w:t>
      </w:r>
      <w:r w:rsidR="009D11E2" w:rsidRPr="009D11E2">
        <w:rPr>
          <w:rFonts w:ascii="Times New Roman" w:hAnsi="Times New Roman" w:cs="Times New Roman"/>
          <w:b/>
          <w:sz w:val="24"/>
          <w:szCs w:val="24"/>
        </w:rPr>
        <w:t xml:space="preserve">114 </w:t>
      </w:r>
      <w:r w:rsidR="009D11E2" w:rsidRPr="009D11E2">
        <w:rPr>
          <w:rFonts w:ascii="Times New Roman" w:hAnsi="Times New Roman" w:cs="Times New Roman"/>
          <w:sz w:val="24"/>
          <w:szCs w:val="24"/>
        </w:rPr>
        <w:t>тыс. рублей или</w:t>
      </w:r>
      <w:r w:rsidR="0022072C" w:rsidRPr="009D11E2">
        <w:rPr>
          <w:rFonts w:ascii="Times New Roman" w:hAnsi="Times New Roman" w:cs="Times New Roman"/>
          <w:sz w:val="24"/>
          <w:szCs w:val="24"/>
        </w:rPr>
        <w:t xml:space="preserve"> </w:t>
      </w:r>
      <w:r w:rsidR="009D11E2" w:rsidRPr="009D11E2">
        <w:rPr>
          <w:rFonts w:ascii="Times New Roman" w:hAnsi="Times New Roman" w:cs="Times New Roman"/>
          <w:b/>
          <w:sz w:val="24"/>
          <w:szCs w:val="24"/>
        </w:rPr>
        <w:t xml:space="preserve">101,2 </w:t>
      </w:r>
      <w:r w:rsidR="009D11E2" w:rsidRPr="009D11E2">
        <w:rPr>
          <w:rFonts w:ascii="Times New Roman" w:hAnsi="Times New Roman" w:cs="Times New Roman"/>
          <w:sz w:val="24"/>
          <w:szCs w:val="24"/>
        </w:rPr>
        <w:t>процента.</w:t>
      </w:r>
    </w:p>
    <w:p w:rsidR="00C27D45" w:rsidRPr="009D11E2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D45" w:rsidRPr="00E40B0C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0C">
        <w:rPr>
          <w:rFonts w:ascii="Times New Roman" w:hAnsi="Times New Roman" w:cs="Times New Roman"/>
          <w:sz w:val="24"/>
          <w:szCs w:val="24"/>
        </w:rPr>
        <w:lastRenderedPageBreak/>
        <w:t xml:space="preserve">Из общей суммы доходов </w:t>
      </w:r>
      <w:r w:rsidRPr="00FD169A">
        <w:rPr>
          <w:rFonts w:ascii="Times New Roman" w:hAnsi="Times New Roman" w:cs="Times New Roman"/>
          <w:i/>
          <w:sz w:val="24"/>
          <w:szCs w:val="24"/>
          <w:u w:val="single"/>
        </w:rPr>
        <w:t>безвозмездные поступления</w:t>
      </w:r>
      <w:r w:rsidRPr="00E40B0C">
        <w:rPr>
          <w:rFonts w:ascii="Times New Roman" w:hAnsi="Times New Roman" w:cs="Times New Roman"/>
          <w:sz w:val="24"/>
          <w:szCs w:val="24"/>
        </w:rPr>
        <w:t xml:space="preserve"> составили                             </w:t>
      </w:r>
      <w:r w:rsidR="00E40B0C" w:rsidRPr="00E40B0C">
        <w:rPr>
          <w:rFonts w:ascii="Times New Roman" w:hAnsi="Times New Roman" w:cs="Times New Roman"/>
          <w:b/>
          <w:sz w:val="24"/>
          <w:szCs w:val="24"/>
        </w:rPr>
        <w:t>599 750,4</w:t>
      </w:r>
      <w:r w:rsidRPr="00E40B0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40B0C" w:rsidRPr="00E40B0C">
        <w:rPr>
          <w:rFonts w:ascii="Times New Roman" w:hAnsi="Times New Roman" w:cs="Times New Roman"/>
          <w:b/>
          <w:sz w:val="24"/>
          <w:szCs w:val="24"/>
        </w:rPr>
        <w:t>79,9</w:t>
      </w:r>
      <w:r w:rsidRPr="00E40B0C">
        <w:rPr>
          <w:rFonts w:ascii="Times New Roman" w:hAnsi="Times New Roman" w:cs="Times New Roman"/>
          <w:sz w:val="24"/>
          <w:szCs w:val="24"/>
        </w:rPr>
        <w:t xml:space="preserve"> % к годовым назначениям (</w:t>
      </w:r>
      <w:r w:rsidR="00E40B0C" w:rsidRPr="00E40B0C">
        <w:rPr>
          <w:rFonts w:ascii="Times New Roman" w:hAnsi="Times New Roman" w:cs="Times New Roman"/>
          <w:sz w:val="24"/>
          <w:szCs w:val="24"/>
        </w:rPr>
        <w:t>750 586,0</w:t>
      </w:r>
      <w:r w:rsidRPr="00E40B0C">
        <w:rPr>
          <w:rFonts w:ascii="Times New Roman" w:hAnsi="Times New Roman" w:cs="Times New Roman"/>
          <w:sz w:val="24"/>
          <w:szCs w:val="24"/>
        </w:rPr>
        <w:t xml:space="preserve"> </w:t>
      </w:r>
      <w:r w:rsidR="00E40B0C" w:rsidRPr="00E40B0C">
        <w:rPr>
          <w:rFonts w:ascii="Times New Roman" w:hAnsi="Times New Roman" w:cs="Times New Roman"/>
          <w:sz w:val="24"/>
          <w:szCs w:val="24"/>
        </w:rPr>
        <w:t>тыс. рублей</w:t>
      </w:r>
      <w:r w:rsidRPr="00E40B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74B6" w:rsidRPr="00E40B0C" w:rsidRDefault="000074B6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1A" w:rsidRPr="005D062A" w:rsidRDefault="003D0776" w:rsidP="00143D7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DD">
        <w:rPr>
          <w:rFonts w:ascii="Times New Roman" w:hAnsi="Times New Roman" w:cs="Times New Roman"/>
          <w:i/>
          <w:sz w:val="24"/>
          <w:szCs w:val="24"/>
          <w:u w:val="single"/>
        </w:rPr>
        <w:t>Сверх плана поступили</w:t>
      </w:r>
      <w:r w:rsidR="00F9481A" w:rsidRPr="005D06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6F3F" w:rsidRPr="00A95544" w:rsidRDefault="009E6F3F" w:rsidP="009E6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в сумме </w:t>
      </w:r>
      <w:r w:rsidR="00E40B0C" w:rsidRPr="00A95544">
        <w:rPr>
          <w:rFonts w:ascii="Times New Roman" w:hAnsi="Times New Roman" w:cs="Times New Roman"/>
          <w:b/>
          <w:sz w:val="24"/>
          <w:szCs w:val="24"/>
        </w:rPr>
        <w:t>355,5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E40B0C" w:rsidRPr="00A95544">
        <w:rPr>
          <w:rFonts w:ascii="Times New Roman" w:hAnsi="Times New Roman" w:cs="Times New Roman"/>
          <w:sz w:val="24"/>
          <w:szCs w:val="24"/>
        </w:rPr>
        <w:t>81,3</w:t>
      </w:r>
      <w:r w:rsidRPr="00A95544">
        <w:rPr>
          <w:rFonts w:ascii="Times New Roman" w:hAnsi="Times New Roman" w:cs="Times New Roman"/>
          <w:sz w:val="24"/>
          <w:szCs w:val="24"/>
        </w:rPr>
        <w:t>%);</w:t>
      </w:r>
    </w:p>
    <w:p w:rsidR="00F93A06" w:rsidRPr="00A95544" w:rsidRDefault="009E6F3F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 w:rsidR="00E40B0C" w:rsidRPr="00A95544">
        <w:rPr>
          <w:rFonts w:ascii="Times New Roman" w:hAnsi="Times New Roman" w:cs="Times New Roman"/>
          <w:b/>
          <w:sz w:val="24"/>
          <w:szCs w:val="24"/>
        </w:rPr>
        <w:t>136,2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E40B0C" w:rsidRPr="00A95544">
        <w:rPr>
          <w:rFonts w:ascii="Times New Roman" w:hAnsi="Times New Roman" w:cs="Times New Roman"/>
          <w:sz w:val="24"/>
          <w:szCs w:val="24"/>
        </w:rPr>
        <w:t>30,6</w:t>
      </w:r>
      <w:r w:rsidRPr="00A95544">
        <w:rPr>
          <w:rFonts w:ascii="Times New Roman" w:hAnsi="Times New Roman" w:cs="Times New Roman"/>
          <w:sz w:val="24"/>
          <w:szCs w:val="24"/>
        </w:rPr>
        <w:t>%);</w:t>
      </w:r>
    </w:p>
    <w:p w:rsidR="003C4009" w:rsidRPr="00A95544" w:rsidRDefault="00F93A06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доходы от продажи материальных и нематериальных активов в сумме                       </w:t>
      </w:r>
      <w:r w:rsidR="00E40B0C" w:rsidRPr="00A95544">
        <w:rPr>
          <w:rFonts w:ascii="Times New Roman" w:hAnsi="Times New Roman" w:cs="Times New Roman"/>
          <w:b/>
          <w:sz w:val="24"/>
          <w:szCs w:val="24"/>
        </w:rPr>
        <w:t>581,7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77E" w:rsidRPr="00A95544">
        <w:rPr>
          <w:rFonts w:ascii="Times New Roman" w:hAnsi="Times New Roman" w:cs="Times New Roman"/>
          <w:sz w:val="24"/>
          <w:szCs w:val="24"/>
        </w:rPr>
        <w:t xml:space="preserve"> </w:t>
      </w:r>
      <w:r w:rsidRPr="00A95544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E40B0C" w:rsidRPr="00A95544">
        <w:rPr>
          <w:rFonts w:ascii="Times New Roman" w:hAnsi="Times New Roman" w:cs="Times New Roman"/>
          <w:sz w:val="24"/>
          <w:szCs w:val="24"/>
        </w:rPr>
        <w:t>16,4</w:t>
      </w:r>
      <w:r w:rsidRPr="00A95544">
        <w:rPr>
          <w:rFonts w:ascii="Times New Roman" w:hAnsi="Times New Roman" w:cs="Times New Roman"/>
          <w:sz w:val="24"/>
          <w:szCs w:val="24"/>
        </w:rPr>
        <w:t>%)</w:t>
      </w:r>
      <w:r w:rsidR="003C4009" w:rsidRPr="00A95544">
        <w:rPr>
          <w:rFonts w:ascii="Times New Roman" w:hAnsi="Times New Roman" w:cs="Times New Roman"/>
          <w:sz w:val="24"/>
          <w:szCs w:val="24"/>
        </w:rPr>
        <w:t>;</w:t>
      </w:r>
    </w:p>
    <w:p w:rsidR="00F93A06" w:rsidRPr="00A95544" w:rsidRDefault="003C4009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прочие неналоговые доходы муниципальных районов в сумме </w:t>
      </w:r>
      <w:r w:rsidRPr="00A95544">
        <w:rPr>
          <w:rFonts w:ascii="Times New Roman" w:hAnsi="Times New Roman" w:cs="Times New Roman"/>
          <w:b/>
          <w:sz w:val="24"/>
          <w:szCs w:val="24"/>
        </w:rPr>
        <w:t>1,4</w:t>
      </w:r>
      <w:r w:rsidRPr="00A95544">
        <w:rPr>
          <w:rFonts w:ascii="Times New Roman" w:hAnsi="Times New Roman" w:cs="Times New Roman"/>
          <w:sz w:val="24"/>
          <w:szCs w:val="24"/>
        </w:rPr>
        <w:t xml:space="preserve"> </w:t>
      </w:r>
      <w:r w:rsidR="00E40B0C" w:rsidRPr="00A95544">
        <w:rPr>
          <w:rFonts w:ascii="Times New Roman" w:hAnsi="Times New Roman" w:cs="Times New Roman"/>
          <w:sz w:val="24"/>
          <w:szCs w:val="24"/>
        </w:rPr>
        <w:t>тыс. рублей</w:t>
      </w:r>
      <w:r w:rsidRPr="00A95544">
        <w:rPr>
          <w:rFonts w:ascii="Times New Roman" w:hAnsi="Times New Roman" w:cs="Times New Roman"/>
          <w:sz w:val="24"/>
          <w:szCs w:val="24"/>
        </w:rPr>
        <w:t xml:space="preserve"> (</w:t>
      </w:r>
      <w:r w:rsidR="00E40B0C" w:rsidRPr="00A95544">
        <w:rPr>
          <w:rFonts w:ascii="Times New Roman" w:hAnsi="Times New Roman" w:cs="Times New Roman"/>
          <w:sz w:val="24"/>
          <w:szCs w:val="24"/>
        </w:rPr>
        <w:t>1,2</w:t>
      </w:r>
      <w:r w:rsidRPr="00A95544">
        <w:rPr>
          <w:rFonts w:ascii="Times New Roman" w:hAnsi="Times New Roman" w:cs="Times New Roman"/>
          <w:sz w:val="24"/>
          <w:szCs w:val="24"/>
        </w:rPr>
        <w:t>%)</w:t>
      </w:r>
      <w:r w:rsidR="00F93A06" w:rsidRPr="00A95544">
        <w:rPr>
          <w:rFonts w:ascii="Times New Roman" w:hAnsi="Times New Roman" w:cs="Times New Roman"/>
          <w:sz w:val="24"/>
          <w:szCs w:val="24"/>
        </w:rPr>
        <w:t>.</w:t>
      </w:r>
    </w:p>
    <w:p w:rsidR="00C27D45" w:rsidRPr="00A95544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44">
        <w:rPr>
          <w:rFonts w:ascii="Times New Roman" w:hAnsi="Times New Roman" w:cs="Times New Roman"/>
          <w:sz w:val="24"/>
          <w:szCs w:val="24"/>
        </w:rPr>
        <w:t>Следовательно, в течени</w:t>
      </w:r>
      <w:r w:rsidR="00E40B0C" w:rsidRPr="00A95544">
        <w:rPr>
          <w:rFonts w:ascii="Times New Roman" w:hAnsi="Times New Roman" w:cs="Times New Roman"/>
          <w:sz w:val="24"/>
          <w:szCs w:val="24"/>
        </w:rPr>
        <w:t>е</w:t>
      </w:r>
      <w:r w:rsidRPr="00A95544">
        <w:rPr>
          <w:rFonts w:ascii="Times New Roman" w:hAnsi="Times New Roman" w:cs="Times New Roman"/>
          <w:sz w:val="24"/>
          <w:szCs w:val="24"/>
        </w:rPr>
        <w:t xml:space="preserve"> </w:t>
      </w:r>
      <w:r w:rsidR="00E40B0C" w:rsidRPr="00A95544">
        <w:rPr>
          <w:rFonts w:ascii="Times New Roman" w:hAnsi="Times New Roman" w:cs="Times New Roman"/>
          <w:sz w:val="24"/>
          <w:szCs w:val="24"/>
        </w:rPr>
        <w:t>девяти месяцев</w:t>
      </w:r>
      <w:r w:rsidRPr="00A95544">
        <w:rPr>
          <w:rFonts w:ascii="Times New Roman" w:hAnsi="Times New Roman" w:cs="Times New Roman"/>
          <w:sz w:val="24"/>
          <w:szCs w:val="24"/>
        </w:rPr>
        <w:t xml:space="preserve"> 2019 года своевременно не внесены изменения в решение о бюджете района на 2019 год по полученным сверх плана поступлениям в сумме </w:t>
      </w:r>
      <w:r w:rsidR="00A95544" w:rsidRPr="00A95544">
        <w:rPr>
          <w:rFonts w:ascii="Times New Roman" w:hAnsi="Times New Roman" w:cs="Times New Roman"/>
          <w:b/>
          <w:sz w:val="24"/>
          <w:szCs w:val="24"/>
        </w:rPr>
        <w:t>1 074,8</w:t>
      </w:r>
      <w:r w:rsidRPr="00A95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544">
        <w:rPr>
          <w:rFonts w:ascii="Times New Roman" w:hAnsi="Times New Roman" w:cs="Times New Roman"/>
          <w:sz w:val="24"/>
          <w:szCs w:val="24"/>
        </w:rPr>
        <w:t>тыс. рублей.</w:t>
      </w:r>
      <w:r w:rsidRPr="00A9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0E" w:rsidRPr="00A95544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>Таким образом, п</w:t>
      </w:r>
      <w:r w:rsidRPr="00A95544">
        <w:rPr>
          <w:rFonts w:ascii="Times New Roman" w:hAnsi="Times New Roman" w:cs="Times New Roman"/>
          <w:bCs/>
          <w:sz w:val="24"/>
          <w:szCs w:val="24"/>
        </w:rPr>
        <w:t xml:space="preserve"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</w:t>
      </w:r>
      <w:r w:rsidR="00A95544" w:rsidRPr="00A95544">
        <w:rPr>
          <w:rFonts w:ascii="Times New Roman" w:hAnsi="Times New Roman" w:cs="Times New Roman"/>
          <w:bCs/>
          <w:sz w:val="24"/>
          <w:szCs w:val="24"/>
        </w:rPr>
        <w:t>девять месяцев</w:t>
      </w:r>
      <w:r w:rsidRPr="00A95544">
        <w:rPr>
          <w:rFonts w:ascii="Times New Roman" w:hAnsi="Times New Roman" w:cs="Times New Roman"/>
          <w:bCs/>
          <w:sz w:val="24"/>
          <w:szCs w:val="24"/>
        </w:rPr>
        <w:t xml:space="preserve"> 2019 года.</w:t>
      </w:r>
    </w:p>
    <w:p w:rsidR="001E705C" w:rsidRPr="00263033" w:rsidRDefault="001E705C" w:rsidP="00C27D45">
      <w:pPr>
        <w:pStyle w:val="a3"/>
        <w:ind w:firstLine="708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01198C" w:rsidRPr="00263033" w:rsidRDefault="0001198C" w:rsidP="00C27D45">
      <w:pPr>
        <w:pStyle w:val="a3"/>
        <w:ind w:firstLine="708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7F1627" w:rsidRPr="00231C40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231C40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231C40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231C40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23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1D" w:rsidRPr="00231C40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8E4D1E" w:rsidRPr="0023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23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FF" w:rsidRPr="00231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1C40" w:rsidRPr="00231C40">
        <w:rPr>
          <w:rFonts w:ascii="Times New Roman" w:hAnsi="Times New Roman" w:cs="Times New Roman"/>
          <w:b/>
          <w:bCs/>
          <w:sz w:val="24"/>
          <w:szCs w:val="24"/>
        </w:rPr>
        <w:t>девять месяцев</w:t>
      </w:r>
      <w:r w:rsidR="00641316" w:rsidRPr="00231C40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53137" w:rsidRPr="00231C40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61" w:rsidRDefault="00E030CA" w:rsidP="00050C5C">
      <w:pPr>
        <w:ind w:firstLine="708"/>
        <w:contextualSpacing/>
        <w:jc w:val="both"/>
        <w:rPr>
          <w:sz w:val="24"/>
          <w:szCs w:val="24"/>
        </w:rPr>
      </w:pPr>
      <w:r w:rsidRPr="002966BA">
        <w:rPr>
          <w:sz w:val="24"/>
          <w:szCs w:val="24"/>
        </w:rPr>
        <w:t>Р</w:t>
      </w:r>
      <w:r w:rsidR="00260EE1" w:rsidRPr="002966BA">
        <w:rPr>
          <w:sz w:val="24"/>
          <w:szCs w:val="24"/>
        </w:rPr>
        <w:t>ешением</w:t>
      </w:r>
      <w:r w:rsidRPr="002966BA">
        <w:rPr>
          <w:sz w:val="24"/>
          <w:szCs w:val="24"/>
        </w:rPr>
        <w:t xml:space="preserve"> </w:t>
      </w:r>
      <w:r w:rsidR="00A31B4D" w:rsidRPr="002966BA">
        <w:rPr>
          <w:sz w:val="24"/>
          <w:szCs w:val="24"/>
        </w:rPr>
        <w:t xml:space="preserve">Вяземского районного Совета депутатов от 26.12.2018 №115                           «О бюджете муниципального образования «Вяземский район» Смоленской области на 2019 год и на плановый период 2020 и 2021 годов» (с изменениями) </w:t>
      </w:r>
      <w:r w:rsidR="00050C5C" w:rsidRPr="002966BA">
        <w:rPr>
          <w:sz w:val="24"/>
          <w:szCs w:val="24"/>
        </w:rPr>
        <w:t>общий объем расходов бюджета муниципального района на 201</w:t>
      </w:r>
      <w:r w:rsidR="00260EE1" w:rsidRPr="002966BA">
        <w:rPr>
          <w:sz w:val="24"/>
          <w:szCs w:val="24"/>
        </w:rPr>
        <w:t>9</w:t>
      </w:r>
      <w:r w:rsidR="00050C5C" w:rsidRPr="002966BA">
        <w:rPr>
          <w:sz w:val="24"/>
          <w:szCs w:val="24"/>
        </w:rPr>
        <w:t xml:space="preserve"> год утвержден в сумме </w:t>
      </w:r>
      <w:r w:rsidR="003C4009" w:rsidRPr="002966BA">
        <w:rPr>
          <w:sz w:val="24"/>
          <w:szCs w:val="24"/>
        </w:rPr>
        <w:t xml:space="preserve">                        </w:t>
      </w:r>
      <w:r w:rsidR="002966BA" w:rsidRPr="002966BA">
        <w:rPr>
          <w:b/>
          <w:sz w:val="24"/>
          <w:szCs w:val="24"/>
        </w:rPr>
        <w:t>1 272 407,2</w:t>
      </w:r>
      <w:r w:rsidR="00050C5C" w:rsidRPr="002966BA">
        <w:rPr>
          <w:sz w:val="24"/>
          <w:szCs w:val="24"/>
        </w:rPr>
        <w:t xml:space="preserve"> тыс. рублей.</w:t>
      </w:r>
    </w:p>
    <w:p w:rsidR="00CB2D81" w:rsidRDefault="00CB2D81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B36" w:rsidRDefault="00946B36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57">
        <w:rPr>
          <w:rFonts w:ascii="Times New Roman" w:hAnsi="Times New Roman" w:cs="Times New Roman"/>
          <w:sz w:val="24"/>
          <w:szCs w:val="24"/>
        </w:rPr>
        <w:t xml:space="preserve">Расхождение плановых показателей расходов, утвержденных решением о бюджете от плановых показателей отчета об исполнении бюджета муниципального района за </w:t>
      </w:r>
      <w:r w:rsidR="00893957" w:rsidRPr="00893957">
        <w:rPr>
          <w:rFonts w:ascii="Times New Roman" w:hAnsi="Times New Roman" w:cs="Times New Roman"/>
          <w:sz w:val="24"/>
          <w:szCs w:val="24"/>
        </w:rPr>
        <w:t>девять месяцев</w:t>
      </w:r>
      <w:r w:rsidRPr="00893957">
        <w:rPr>
          <w:rFonts w:ascii="Times New Roman" w:hAnsi="Times New Roman" w:cs="Times New Roman"/>
          <w:sz w:val="24"/>
          <w:szCs w:val="24"/>
        </w:rPr>
        <w:t xml:space="preserve"> 2019 года, а также а</w:t>
      </w:r>
      <w:r w:rsidR="007F1627" w:rsidRPr="00893957">
        <w:rPr>
          <w:rFonts w:ascii="Times New Roman" w:hAnsi="Times New Roman" w:cs="Times New Roman"/>
          <w:sz w:val="24"/>
          <w:szCs w:val="24"/>
        </w:rPr>
        <w:t xml:space="preserve">нализ исполнения расходной части бюджета </w:t>
      </w:r>
      <w:r w:rsidR="001A1176" w:rsidRPr="00893957">
        <w:rPr>
          <w:rFonts w:ascii="Times New Roman" w:hAnsi="Times New Roman" w:cs="Times New Roman"/>
          <w:sz w:val="24"/>
          <w:szCs w:val="24"/>
        </w:rPr>
        <w:t xml:space="preserve">муниципального района за </w:t>
      </w:r>
      <w:r w:rsidR="00893957" w:rsidRPr="00893957">
        <w:rPr>
          <w:rFonts w:ascii="Times New Roman" w:hAnsi="Times New Roman" w:cs="Times New Roman"/>
          <w:sz w:val="24"/>
          <w:szCs w:val="24"/>
        </w:rPr>
        <w:t>девять месяцев</w:t>
      </w:r>
      <w:r w:rsidR="001A1176" w:rsidRPr="00893957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244633" w:rsidRPr="00893957">
        <w:rPr>
          <w:rFonts w:ascii="Times New Roman" w:hAnsi="Times New Roman" w:cs="Times New Roman"/>
          <w:sz w:val="24"/>
          <w:szCs w:val="24"/>
        </w:rPr>
        <w:t>и сравнение показателей с аналогичным периодом 201</w:t>
      </w:r>
      <w:r w:rsidR="00641316" w:rsidRPr="00893957">
        <w:rPr>
          <w:rFonts w:ascii="Times New Roman" w:hAnsi="Times New Roman" w:cs="Times New Roman"/>
          <w:sz w:val="24"/>
          <w:szCs w:val="24"/>
        </w:rPr>
        <w:t>8</w:t>
      </w:r>
      <w:r w:rsidR="00B16BC8" w:rsidRPr="00893957">
        <w:rPr>
          <w:rFonts w:ascii="Times New Roman" w:hAnsi="Times New Roman" w:cs="Times New Roman"/>
          <w:sz w:val="24"/>
          <w:szCs w:val="24"/>
        </w:rPr>
        <w:t xml:space="preserve"> года приведен в таблице</w:t>
      </w:r>
      <w:r w:rsidR="00953137" w:rsidRPr="00893957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893957">
        <w:rPr>
          <w:rFonts w:ascii="Times New Roman" w:hAnsi="Times New Roman" w:cs="Times New Roman"/>
          <w:sz w:val="24"/>
          <w:szCs w:val="24"/>
        </w:rPr>
        <w:t>4</w:t>
      </w:r>
      <w:r w:rsidR="00244633" w:rsidRPr="00893957">
        <w:rPr>
          <w:rFonts w:ascii="Times New Roman" w:hAnsi="Times New Roman" w:cs="Times New Roman"/>
          <w:sz w:val="24"/>
          <w:szCs w:val="24"/>
        </w:rPr>
        <w:t>.</w:t>
      </w:r>
      <w:r w:rsidR="007F1627" w:rsidRPr="0089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E" w:rsidRPr="00893957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5670D3">
        <w:rPr>
          <w:rFonts w:ascii="Times New Roman" w:hAnsi="Times New Roman" w:cs="Times New Roman"/>
          <w:sz w:val="20"/>
          <w:szCs w:val="20"/>
        </w:rPr>
        <w:t>Таблица №</w:t>
      </w:r>
      <w:r w:rsidR="001A1176" w:rsidRPr="005670D3">
        <w:rPr>
          <w:rFonts w:ascii="Times New Roman" w:hAnsi="Times New Roman" w:cs="Times New Roman"/>
          <w:sz w:val="20"/>
          <w:szCs w:val="20"/>
        </w:rPr>
        <w:t>4</w:t>
      </w:r>
      <w:r w:rsidR="00A37E6A" w:rsidRPr="00893957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893957">
        <w:rPr>
          <w:rFonts w:ascii="Times New Roman" w:hAnsi="Times New Roman" w:cs="Times New Roman"/>
          <w:sz w:val="20"/>
          <w:szCs w:val="20"/>
        </w:rPr>
        <w:t>(т</w:t>
      </w:r>
      <w:r w:rsidR="00A37E6A" w:rsidRPr="00893957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8939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425"/>
        <w:gridCol w:w="991"/>
        <w:gridCol w:w="1276"/>
        <w:gridCol w:w="1135"/>
        <w:gridCol w:w="953"/>
        <w:gridCol w:w="1135"/>
        <w:gridCol w:w="708"/>
        <w:gridCol w:w="992"/>
      </w:tblGrid>
      <w:tr w:rsidR="0028434F" w:rsidRPr="0028434F" w:rsidTr="00CB2D81">
        <w:trPr>
          <w:trHeight w:val="2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подраздел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8434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 xml:space="preserve">исполн. за                          </w:t>
            </w:r>
            <w:r w:rsidR="0028434F" w:rsidRPr="0028434F">
              <w:rPr>
                <w:sz w:val="17"/>
                <w:szCs w:val="17"/>
              </w:rPr>
              <w:t>9 месяцев</w:t>
            </w:r>
            <w:r w:rsidRPr="0028434F">
              <w:rPr>
                <w:sz w:val="17"/>
                <w:szCs w:val="17"/>
              </w:rPr>
              <w:t xml:space="preserve"> 2018 г.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8434F" w:rsidRDefault="002E7A09" w:rsidP="005670D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 xml:space="preserve">% </w:t>
            </w:r>
            <w:proofErr w:type="spellStart"/>
            <w:r w:rsidRPr="0028434F">
              <w:rPr>
                <w:sz w:val="17"/>
                <w:szCs w:val="17"/>
              </w:rPr>
              <w:t>исп</w:t>
            </w:r>
            <w:r w:rsidR="005670D3">
              <w:rPr>
                <w:sz w:val="17"/>
                <w:szCs w:val="17"/>
              </w:rPr>
              <w:t>.</w:t>
            </w:r>
            <w:r w:rsidRPr="0028434F">
              <w:rPr>
                <w:sz w:val="17"/>
                <w:szCs w:val="17"/>
              </w:rPr>
              <w:t>к</w:t>
            </w:r>
            <w:proofErr w:type="spellEnd"/>
            <w:r w:rsidRPr="0028434F">
              <w:rPr>
                <w:sz w:val="17"/>
                <w:szCs w:val="17"/>
              </w:rPr>
              <w:t xml:space="preserve">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5670D3" w:rsidP="005670D3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</w:t>
            </w:r>
            <w:r w:rsidR="002E7A09" w:rsidRPr="0028434F">
              <w:rPr>
                <w:sz w:val="17"/>
                <w:szCs w:val="17"/>
              </w:rPr>
              <w:t>ткл</w:t>
            </w:r>
            <w:r>
              <w:rPr>
                <w:sz w:val="17"/>
                <w:szCs w:val="17"/>
              </w:rPr>
              <w:t>.</w:t>
            </w:r>
            <w:r w:rsidR="002E7A09" w:rsidRPr="0028434F">
              <w:rPr>
                <w:sz w:val="17"/>
                <w:szCs w:val="17"/>
              </w:rPr>
              <w:t>исп</w:t>
            </w:r>
            <w:proofErr w:type="spellEnd"/>
            <w:r w:rsidR="002E7A09" w:rsidRPr="0028434F">
              <w:rPr>
                <w:sz w:val="17"/>
                <w:szCs w:val="17"/>
              </w:rPr>
              <w:t xml:space="preserve"> </w:t>
            </w:r>
            <w:r w:rsidR="0028434F" w:rsidRPr="0028434F">
              <w:rPr>
                <w:sz w:val="17"/>
                <w:szCs w:val="17"/>
              </w:rPr>
              <w:t xml:space="preserve">             9 мес</w:t>
            </w:r>
            <w:r w:rsidR="00086DBF" w:rsidRPr="0028434F">
              <w:rPr>
                <w:sz w:val="17"/>
                <w:szCs w:val="17"/>
              </w:rPr>
              <w:t>.</w:t>
            </w:r>
            <w:r w:rsidR="002E7A09" w:rsidRPr="0028434F">
              <w:rPr>
                <w:sz w:val="17"/>
                <w:szCs w:val="17"/>
              </w:rPr>
              <w:t xml:space="preserve"> 2019 от исп.</w:t>
            </w:r>
            <w:r w:rsidR="0028434F" w:rsidRPr="0028434F">
              <w:rPr>
                <w:sz w:val="17"/>
                <w:szCs w:val="17"/>
              </w:rPr>
              <w:t xml:space="preserve">              </w:t>
            </w:r>
            <w:r w:rsidR="002E7A09" w:rsidRPr="0028434F">
              <w:rPr>
                <w:sz w:val="17"/>
                <w:szCs w:val="17"/>
              </w:rPr>
              <w:t xml:space="preserve"> </w:t>
            </w:r>
            <w:r w:rsidR="0028434F" w:rsidRPr="0028434F">
              <w:rPr>
                <w:sz w:val="17"/>
                <w:szCs w:val="17"/>
              </w:rPr>
              <w:t>9 мес</w:t>
            </w:r>
            <w:r w:rsidR="00086DBF" w:rsidRPr="0028434F">
              <w:rPr>
                <w:sz w:val="17"/>
                <w:szCs w:val="17"/>
              </w:rPr>
              <w:t>.</w:t>
            </w:r>
            <w:r w:rsidR="002E7A09" w:rsidRPr="0028434F">
              <w:rPr>
                <w:sz w:val="17"/>
                <w:szCs w:val="17"/>
              </w:rPr>
              <w:t xml:space="preserve"> 2018                        (+; -)</w:t>
            </w:r>
          </w:p>
        </w:tc>
      </w:tr>
      <w:tr w:rsidR="0028434F" w:rsidRPr="0028434F" w:rsidTr="00CB2D81">
        <w:trPr>
          <w:trHeight w:val="11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5670D3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 xml:space="preserve">решения о бюджете на 2019 год и на </w:t>
            </w:r>
            <w:proofErr w:type="spellStart"/>
            <w:r w:rsidRPr="0028434F">
              <w:rPr>
                <w:sz w:val="17"/>
                <w:szCs w:val="17"/>
              </w:rPr>
              <w:t>план</w:t>
            </w:r>
            <w:r w:rsidR="005670D3">
              <w:rPr>
                <w:sz w:val="17"/>
                <w:szCs w:val="17"/>
              </w:rPr>
              <w:t>.</w:t>
            </w:r>
            <w:r w:rsidRPr="0028434F">
              <w:rPr>
                <w:sz w:val="17"/>
                <w:szCs w:val="17"/>
              </w:rPr>
              <w:t>период</w:t>
            </w:r>
            <w:proofErr w:type="spellEnd"/>
            <w:r w:rsidRPr="0028434F">
              <w:rPr>
                <w:sz w:val="17"/>
                <w:szCs w:val="17"/>
              </w:rPr>
              <w:t xml:space="preserve"> 2020 и 2021 годов (с изм.</w:t>
            </w:r>
            <w:r w:rsidR="00055ED8" w:rsidRPr="0028434F">
              <w:rPr>
                <w:sz w:val="17"/>
                <w:szCs w:val="17"/>
              </w:rPr>
              <w:t xml:space="preserve">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годовой план ф.0503317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5670D3" w:rsidP="005670D3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откл</w:t>
            </w:r>
            <w:proofErr w:type="spellEnd"/>
            <w:r>
              <w:rPr>
                <w:sz w:val="17"/>
                <w:szCs w:val="17"/>
              </w:rPr>
              <w:t>.</w:t>
            </w:r>
            <w:r w:rsidR="002E7A09" w:rsidRPr="0028434F">
              <w:rPr>
                <w:sz w:val="17"/>
                <w:szCs w:val="17"/>
              </w:rPr>
              <w:t xml:space="preserve"> (гр.6- гр.5)                         (+; -)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5670D3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 xml:space="preserve">исполнение бюджета района                 за </w:t>
            </w:r>
            <w:r w:rsidR="0028434F" w:rsidRPr="0028434F">
              <w:rPr>
                <w:sz w:val="17"/>
                <w:szCs w:val="17"/>
              </w:rPr>
              <w:t>9 мес</w:t>
            </w:r>
            <w:r w:rsidR="005670D3">
              <w:rPr>
                <w:sz w:val="17"/>
                <w:szCs w:val="17"/>
              </w:rPr>
              <w:t>.</w:t>
            </w:r>
            <w:r w:rsidRPr="0028434F">
              <w:rPr>
                <w:sz w:val="17"/>
                <w:szCs w:val="17"/>
              </w:rPr>
              <w:t xml:space="preserve"> 2019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28434F" w:rsidRPr="0028434F" w:rsidTr="00CB2D81">
        <w:trPr>
          <w:trHeight w:val="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8434F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8434F">
              <w:rPr>
                <w:sz w:val="17"/>
                <w:szCs w:val="17"/>
              </w:rPr>
              <w:t>10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Общегосударственные вопросы в т.ч.: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62 459,9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90 822,8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90 181,6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-641,2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67 240,6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4 780,7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1 961,1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1 961,1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1 434,2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-121,7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3 662,4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4 862,3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4 262,3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2 401,6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-1 260,8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30 713,7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44 167,8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44 127,7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-40,1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32 910,2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2 196,5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-75,8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9 012,3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12 405,4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12 405,4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9 254,9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242,6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4 800,0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4 787,9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4 787,9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252,8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252,8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Другие общегос.вопросы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17 439,8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22 365,1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22 364,0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16 451,8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-988,0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12 825,4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16 230,6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16 230,6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12 978,6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153,2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lastRenderedPageBreak/>
              <w:t xml:space="preserve">Национальная экономика в т.ч.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12 800,8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38 551,9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38 576,1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1 901,4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-10 899,4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Сельское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-750,0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-198,4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Дорожные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11 491,1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35 679,0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35 679,0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1 588,1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-9 903,0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01198C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 xml:space="preserve">Другие вопросы в области </w:t>
            </w:r>
            <w:proofErr w:type="spellStart"/>
            <w:r w:rsidRPr="0028434F">
              <w:rPr>
                <w:i/>
                <w:sz w:val="17"/>
                <w:szCs w:val="17"/>
              </w:rPr>
              <w:t>нац.экономики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2 872,9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2 897,1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-48,0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ЖКХ,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8 679,8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8 689,7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34,0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8 235,6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8 245,5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444,2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34,0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597 419,3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830 684,4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831 224,4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655 807,9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58 388,6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177 700,6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238 701,5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238 501,5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186 536,4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8 835,8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340 133,5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497 245,6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497 946,6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392 801,7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52 668,2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63 914,5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73 560,2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73 599,2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59 485,9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-4 428,6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1 569,3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2 086,8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2 048,9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-37,9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2 048,9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479,6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14 101,4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19 090,3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19 128,2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14 935,0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833,6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71 132,9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114 992,2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115 059,3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67,1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86 667,8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15 534,9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51 120,7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81 057,5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81 117,5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61 648,9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10 528,2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20 012,2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33 934,7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33 941,8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25 018,9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5 006,7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402304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Соц. политика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68 107,1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56 150,4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56 150,4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41 673,4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-26 433,7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4 541,8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5 609,2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5 609,2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4 349,9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-191,9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16 151,3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8 188,5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8 188,5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5 939,9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-10 211,4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44 144,1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37 351,6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37 351,6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28 248,6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-15 895,5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3 269,9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5 001,1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5 001,1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3 135,0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-134,9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13 009,6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44 108,8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44 108,8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34 126,9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21 117,3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13 009,6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44 108,8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44 108,8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34 126,9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21 117,3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2 116,6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1 791,0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1 791,0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1 791,0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-325,6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2 116,6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1 791,0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1 791,0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1 791,0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-325,6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21 332,5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31 996,2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31 996,2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23 444,9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2 112,4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28434F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21 332,5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31 996,2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31 996,2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23 444,9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2 112,4</w:t>
            </w:r>
          </w:p>
        </w:tc>
      </w:tr>
      <w:tr w:rsidR="0028434F" w:rsidRPr="0028434F" w:rsidTr="00CB2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34F" w:rsidRPr="0028434F" w:rsidRDefault="0028434F" w:rsidP="00CB5A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434F" w:rsidRPr="0028434F" w:rsidRDefault="0028434F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8434F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28 439,2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38 399,2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38 399,2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28 799,4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28434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434F" w:rsidRPr="0028434F" w:rsidRDefault="0028434F">
            <w:pPr>
              <w:jc w:val="right"/>
              <w:rPr>
                <w:sz w:val="18"/>
                <w:szCs w:val="18"/>
              </w:rPr>
            </w:pPr>
            <w:r w:rsidRPr="0028434F">
              <w:rPr>
                <w:sz w:val="18"/>
                <w:szCs w:val="18"/>
              </w:rPr>
              <w:t>360,2</w:t>
            </w:r>
          </w:p>
        </w:tc>
      </w:tr>
      <w:tr w:rsidR="0028434F" w:rsidRPr="0028434F" w:rsidTr="00CB2D81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434F" w:rsidRPr="005670D3" w:rsidRDefault="0028434F">
            <w:pPr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434F" w:rsidRPr="005670D3" w:rsidRDefault="0028434F">
            <w:pPr>
              <w:jc w:val="center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434F" w:rsidRPr="005670D3" w:rsidRDefault="0028434F">
            <w:pPr>
              <w:jc w:val="center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889 854,3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1 272 407,2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1 272 407,2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sz w:val="18"/>
                <w:szCs w:val="18"/>
              </w:rPr>
            </w:pPr>
            <w:r w:rsidRPr="005670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954 676,9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bCs/>
                <w:sz w:val="18"/>
                <w:szCs w:val="18"/>
              </w:rPr>
            </w:pPr>
            <w:r w:rsidRPr="005670D3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8434F" w:rsidRPr="005670D3" w:rsidRDefault="0028434F">
            <w:pPr>
              <w:jc w:val="right"/>
              <w:rPr>
                <w:b/>
                <w:sz w:val="18"/>
                <w:szCs w:val="18"/>
              </w:rPr>
            </w:pPr>
            <w:r w:rsidRPr="005670D3">
              <w:rPr>
                <w:b/>
                <w:sz w:val="18"/>
                <w:szCs w:val="18"/>
              </w:rPr>
              <w:t>64 822,6</w:t>
            </w:r>
          </w:p>
        </w:tc>
      </w:tr>
    </w:tbl>
    <w:p w:rsidR="002E7A09" w:rsidRPr="0028434F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4073" w:rsidRDefault="00EB4073" w:rsidP="00B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793" w:rsidRPr="0028434F" w:rsidRDefault="00B01793" w:rsidP="00B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34F">
        <w:rPr>
          <w:rFonts w:ascii="Times New Roman" w:hAnsi="Times New Roman" w:cs="Times New Roman"/>
          <w:sz w:val="24"/>
          <w:szCs w:val="24"/>
        </w:rPr>
        <w:t>Д</w:t>
      </w:r>
      <w:r w:rsidR="008D545A">
        <w:rPr>
          <w:rFonts w:ascii="Times New Roman" w:hAnsi="Times New Roman" w:cs="Times New Roman"/>
          <w:sz w:val="24"/>
          <w:szCs w:val="24"/>
        </w:rPr>
        <w:t xml:space="preserve">анные таблицы свидетельствуют о несоответствии </w:t>
      </w:r>
      <w:r w:rsidR="00AA686E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8D545A">
        <w:rPr>
          <w:rFonts w:ascii="Times New Roman" w:hAnsi="Times New Roman" w:cs="Times New Roman"/>
          <w:sz w:val="24"/>
          <w:szCs w:val="24"/>
        </w:rPr>
        <w:t xml:space="preserve">показателей решения о бюджете муниципального района и </w:t>
      </w:r>
      <w:r w:rsidR="00AA686E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D545A">
        <w:rPr>
          <w:rFonts w:ascii="Times New Roman" w:hAnsi="Times New Roman" w:cs="Times New Roman"/>
          <w:sz w:val="24"/>
          <w:szCs w:val="24"/>
        </w:rPr>
        <w:t>0503317</w:t>
      </w:r>
      <w:r w:rsidRPr="0028434F">
        <w:rPr>
          <w:rFonts w:ascii="Times New Roman" w:hAnsi="Times New Roman" w:cs="Times New Roman"/>
          <w:sz w:val="24"/>
          <w:szCs w:val="24"/>
        </w:rPr>
        <w:t>:</w:t>
      </w:r>
    </w:p>
    <w:p w:rsidR="00CB2D81" w:rsidRDefault="00CB2D81" w:rsidP="00CB2D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«Общегосударственные вопросы»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снижены</w:t>
      </w:r>
      <w:r w:rsidRPr="00561D9E">
        <w:rPr>
          <w:sz w:val="24"/>
          <w:szCs w:val="24"/>
        </w:rPr>
        <w:t xml:space="preserve"> на сумму</w:t>
      </w:r>
      <w:r>
        <w:rPr>
          <w:sz w:val="24"/>
          <w:szCs w:val="24"/>
        </w:rPr>
        <w:t xml:space="preserve">                 </w:t>
      </w:r>
      <w:r w:rsidRPr="00561D9E">
        <w:rPr>
          <w:sz w:val="24"/>
          <w:szCs w:val="24"/>
        </w:rPr>
        <w:t xml:space="preserve"> </w:t>
      </w:r>
      <w:r w:rsidR="00DB2761">
        <w:rPr>
          <w:b/>
          <w:sz w:val="24"/>
          <w:szCs w:val="24"/>
        </w:rPr>
        <w:t>641,2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</w:t>
      </w:r>
      <w:r w:rsidR="00DB2761">
        <w:rPr>
          <w:sz w:val="24"/>
          <w:szCs w:val="24"/>
        </w:rPr>
        <w:t>7</w:t>
      </w:r>
      <w:r>
        <w:rPr>
          <w:sz w:val="24"/>
          <w:szCs w:val="24"/>
        </w:rPr>
        <w:t>% к утвержденным бюджетным назначениям на 2019 год  (</w:t>
      </w:r>
      <w:r w:rsidR="00DB2761">
        <w:rPr>
          <w:sz w:val="24"/>
          <w:szCs w:val="24"/>
        </w:rPr>
        <w:t>90 822,8</w:t>
      </w:r>
      <w:r>
        <w:rPr>
          <w:sz w:val="24"/>
          <w:szCs w:val="24"/>
        </w:rPr>
        <w:t xml:space="preserve"> тыс. рублей)</w:t>
      </w:r>
      <w:r w:rsidRPr="00416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составили </w:t>
      </w:r>
      <w:r w:rsidR="00DB2761">
        <w:rPr>
          <w:sz w:val="24"/>
          <w:szCs w:val="24"/>
        </w:rPr>
        <w:t>90 181,6</w:t>
      </w:r>
      <w:r>
        <w:rPr>
          <w:sz w:val="24"/>
          <w:szCs w:val="24"/>
        </w:rPr>
        <w:t xml:space="preserve"> </w:t>
      </w:r>
      <w:r w:rsidR="00DB276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CB2D81" w:rsidRDefault="00CB2D81" w:rsidP="00CB2D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 w:rsidR="00DB2761">
        <w:rPr>
          <w:b/>
          <w:sz w:val="24"/>
          <w:szCs w:val="24"/>
        </w:rPr>
        <w:t>Национальная экономика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увеличены на </w:t>
      </w:r>
      <w:r w:rsidR="00DB2761">
        <w:rPr>
          <w:b/>
          <w:sz w:val="24"/>
          <w:szCs w:val="24"/>
        </w:rPr>
        <w:t>24,2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</w:t>
      </w:r>
      <w:r w:rsidR="00DB2761">
        <w:rPr>
          <w:sz w:val="24"/>
          <w:szCs w:val="24"/>
        </w:rPr>
        <w:t>1</w:t>
      </w:r>
      <w:r>
        <w:rPr>
          <w:sz w:val="24"/>
          <w:szCs w:val="24"/>
        </w:rPr>
        <w:t xml:space="preserve">% к утвержденным бюджетным назначениям на 2019 год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="00DB2761">
        <w:rPr>
          <w:sz w:val="24"/>
          <w:szCs w:val="24"/>
        </w:rPr>
        <w:t>38 551,9</w:t>
      </w:r>
      <w:r>
        <w:rPr>
          <w:sz w:val="24"/>
          <w:szCs w:val="24"/>
        </w:rPr>
        <w:t xml:space="preserve"> тыс. рублей) и составили </w:t>
      </w:r>
      <w:r w:rsidR="00DB2761">
        <w:rPr>
          <w:sz w:val="24"/>
          <w:szCs w:val="24"/>
        </w:rPr>
        <w:t>38 576,1</w:t>
      </w:r>
      <w:r>
        <w:rPr>
          <w:sz w:val="24"/>
          <w:szCs w:val="24"/>
        </w:rPr>
        <w:t xml:space="preserve"> тыс. рублей;</w:t>
      </w:r>
    </w:p>
    <w:p w:rsidR="00DB2761" w:rsidRDefault="00DB2761" w:rsidP="00DB276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Жилищно-коммунальное хозяйство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увеличены на </w:t>
      </w:r>
      <w:r w:rsidR="00AA686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9,9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0,1% к утвержденным бюджетным назначениям на 2019 год (8 679,8 тыс. рублей) и составили 8 689,7 тыс. рублей;</w:t>
      </w:r>
    </w:p>
    <w:p w:rsidR="00DB2761" w:rsidRDefault="00B01793" w:rsidP="00CB2D81">
      <w:pPr>
        <w:ind w:firstLine="708"/>
        <w:contextualSpacing/>
        <w:jc w:val="both"/>
        <w:rPr>
          <w:sz w:val="24"/>
          <w:szCs w:val="24"/>
        </w:rPr>
      </w:pPr>
      <w:r w:rsidRPr="00B01793">
        <w:rPr>
          <w:sz w:val="24"/>
          <w:szCs w:val="24"/>
        </w:rPr>
        <w:t>- расходы по разделу «</w:t>
      </w:r>
      <w:r>
        <w:rPr>
          <w:b/>
          <w:sz w:val="24"/>
          <w:szCs w:val="24"/>
        </w:rPr>
        <w:t>Образование</w:t>
      </w:r>
      <w:r w:rsidRPr="00B01793">
        <w:rPr>
          <w:sz w:val="24"/>
          <w:szCs w:val="24"/>
        </w:rPr>
        <w:t xml:space="preserve">» увеличены на </w:t>
      </w:r>
      <w:r>
        <w:rPr>
          <w:b/>
          <w:sz w:val="24"/>
          <w:szCs w:val="24"/>
        </w:rPr>
        <w:t>540,0</w:t>
      </w:r>
      <w:r w:rsidRPr="00B01793">
        <w:rPr>
          <w:sz w:val="24"/>
          <w:szCs w:val="24"/>
        </w:rPr>
        <w:t xml:space="preserve"> тыс. рублей, что составляет 0,1% к утвержденным бюджетным назначениям на 2019 год (</w:t>
      </w:r>
      <w:r>
        <w:rPr>
          <w:sz w:val="24"/>
          <w:szCs w:val="24"/>
        </w:rPr>
        <w:t>830 684,4</w:t>
      </w:r>
      <w:r w:rsidRPr="00B01793">
        <w:rPr>
          <w:sz w:val="24"/>
          <w:szCs w:val="24"/>
        </w:rPr>
        <w:t xml:space="preserve"> тыс. </w:t>
      </w:r>
      <w:r w:rsidRPr="00B01793">
        <w:rPr>
          <w:sz w:val="24"/>
          <w:szCs w:val="24"/>
        </w:rPr>
        <w:lastRenderedPageBreak/>
        <w:t xml:space="preserve">рублей) и составили </w:t>
      </w:r>
      <w:r>
        <w:rPr>
          <w:sz w:val="24"/>
          <w:szCs w:val="24"/>
        </w:rPr>
        <w:t>831 224,4</w:t>
      </w:r>
      <w:r w:rsidRPr="00B01793">
        <w:rPr>
          <w:sz w:val="24"/>
          <w:szCs w:val="24"/>
        </w:rPr>
        <w:t xml:space="preserve"> тыс. рублей;</w:t>
      </w:r>
    </w:p>
    <w:p w:rsidR="00CB2D81" w:rsidRPr="00561D9E" w:rsidRDefault="00CB2D81" w:rsidP="00CB2D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«Культура, кинематография</w:t>
      </w:r>
      <w:r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увеличены на сумму </w:t>
      </w:r>
      <w:r>
        <w:rPr>
          <w:sz w:val="24"/>
          <w:szCs w:val="24"/>
        </w:rPr>
        <w:t xml:space="preserve">                   </w:t>
      </w:r>
      <w:r w:rsidR="00B01793">
        <w:rPr>
          <w:b/>
          <w:sz w:val="24"/>
          <w:szCs w:val="24"/>
        </w:rPr>
        <w:t>67,1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</w:t>
      </w:r>
      <w:r w:rsidR="00B01793">
        <w:rPr>
          <w:sz w:val="24"/>
          <w:szCs w:val="24"/>
        </w:rPr>
        <w:t>1</w:t>
      </w:r>
      <w:r>
        <w:rPr>
          <w:sz w:val="24"/>
          <w:szCs w:val="24"/>
        </w:rPr>
        <w:t>% к утвержденным бюджетным назначениям на 2019 год (</w:t>
      </w:r>
      <w:r w:rsidR="00B01793">
        <w:rPr>
          <w:sz w:val="24"/>
          <w:szCs w:val="24"/>
        </w:rPr>
        <w:t>114 992,2</w:t>
      </w:r>
      <w:r>
        <w:rPr>
          <w:sz w:val="24"/>
          <w:szCs w:val="24"/>
        </w:rPr>
        <w:t xml:space="preserve"> тыс. рублей)</w:t>
      </w:r>
      <w:r w:rsidR="00B01793" w:rsidRPr="00B01793">
        <w:t xml:space="preserve"> </w:t>
      </w:r>
      <w:r w:rsidR="00B01793" w:rsidRPr="00B01793">
        <w:rPr>
          <w:sz w:val="24"/>
          <w:szCs w:val="24"/>
        </w:rPr>
        <w:t xml:space="preserve">и составили </w:t>
      </w:r>
      <w:r w:rsidR="00B01793">
        <w:rPr>
          <w:sz w:val="24"/>
          <w:szCs w:val="24"/>
        </w:rPr>
        <w:t>115 059,3</w:t>
      </w:r>
      <w:r w:rsidR="00B01793" w:rsidRPr="00B01793">
        <w:rPr>
          <w:sz w:val="24"/>
          <w:szCs w:val="24"/>
        </w:rPr>
        <w:t xml:space="preserve"> тыс. рублей</w:t>
      </w:r>
      <w:r w:rsidR="00B01793">
        <w:rPr>
          <w:sz w:val="24"/>
          <w:szCs w:val="24"/>
        </w:rPr>
        <w:t>.</w:t>
      </w:r>
    </w:p>
    <w:p w:rsidR="00946B36" w:rsidRPr="006E2FC5" w:rsidRDefault="00797C46" w:rsidP="00A31B4D">
      <w:pPr>
        <w:ind w:firstLine="708"/>
        <w:contextualSpacing/>
        <w:jc w:val="both"/>
        <w:rPr>
          <w:sz w:val="24"/>
          <w:szCs w:val="24"/>
        </w:rPr>
      </w:pPr>
      <w:r w:rsidRPr="006E2FC5">
        <w:rPr>
          <w:sz w:val="24"/>
          <w:szCs w:val="24"/>
        </w:rPr>
        <w:t>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предоставлены.</w:t>
      </w:r>
    </w:p>
    <w:p w:rsidR="00797C46" w:rsidRDefault="00797C46" w:rsidP="00A31B4D">
      <w:pPr>
        <w:ind w:firstLine="708"/>
        <w:contextualSpacing/>
        <w:jc w:val="both"/>
        <w:rPr>
          <w:color w:val="0070C0"/>
          <w:sz w:val="24"/>
          <w:szCs w:val="24"/>
        </w:rPr>
      </w:pPr>
    </w:p>
    <w:p w:rsidR="006E2FC5" w:rsidRPr="003617E3" w:rsidRDefault="006E2FC5" w:rsidP="006E2FC5">
      <w:pPr>
        <w:ind w:firstLine="708"/>
        <w:contextualSpacing/>
        <w:jc w:val="both"/>
        <w:rPr>
          <w:sz w:val="24"/>
          <w:szCs w:val="24"/>
        </w:rPr>
      </w:pPr>
      <w:r w:rsidRPr="006E2FC5">
        <w:rPr>
          <w:sz w:val="24"/>
          <w:szCs w:val="24"/>
        </w:rPr>
        <w:t xml:space="preserve">Расходы бюджета муниципального района за девять месяцев 2019 </w:t>
      </w:r>
      <w:r w:rsidRPr="00DB2761">
        <w:rPr>
          <w:sz w:val="24"/>
          <w:szCs w:val="24"/>
        </w:rPr>
        <w:t xml:space="preserve">года расходы исполнены в сумме </w:t>
      </w:r>
      <w:r>
        <w:rPr>
          <w:b/>
          <w:sz w:val="24"/>
          <w:szCs w:val="24"/>
        </w:rPr>
        <w:t>954 676,9</w:t>
      </w:r>
      <w:r w:rsidRPr="00DB2761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75,0</w:t>
      </w:r>
      <w:r w:rsidRPr="00DB2761">
        <w:rPr>
          <w:sz w:val="24"/>
          <w:szCs w:val="24"/>
        </w:rPr>
        <w:t>% утвержденных годовых плановых назначений. В сравнении с аналогичным периодом 2018</w:t>
      </w:r>
      <w:r>
        <w:rPr>
          <w:sz w:val="24"/>
          <w:szCs w:val="24"/>
        </w:rPr>
        <w:t xml:space="preserve"> </w:t>
      </w:r>
      <w:r w:rsidRPr="00DB2761">
        <w:rPr>
          <w:sz w:val="24"/>
          <w:szCs w:val="24"/>
        </w:rPr>
        <w:t>года</w:t>
      </w:r>
      <w:r>
        <w:rPr>
          <w:sz w:val="24"/>
          <w:szCs w:val="24"/>
        </w:rPr>
        <w:t xml:space="preserve"> (</w:t>
      </w:r>
      <w:r w:rsidRPr="00DB2761">
        <w:rPr>
          <w:b/>
          <w:sz w:val="24"/>
          <w:szCs w:val="24"/>
        </w:rPr>
        <w:t>889 854,3</w:t>
      </w:r>
      <w:r>
        <w:rPr>
          <w:sz w:val="24"/>
          <w:szCs w:val="24"/>
        </w:rPr>
        <w:t xml:space="preserve"> тыс. рублей)</w:t>
      </w:r>
      <w:r w:rsidRPr="00DB2761">
        <w:rPr>
          <w:sz w:val="24"/>
          <w:szCs w:val="24"/>
        </w:rPr>
        <w:t xml:space="preserve"> </w:t>
      </w:r>
      <w:r w:rsidRPr="003617E3">
        <w:rPr>
          <w:sz w:val="24"/>
          <w:szCs w:val="24"/>
        </w:rPr>
        <w:t xml:space="preserve">исполнение по расходам увеличилось на </w:t>
      </w:r>
      <w:r w:rsidRPr="003617E3">
        <w:rPr>
          <w:b/>
          <w:sz w:val="24"/>
          <w:szCs w:val="24"/>
        </w:rPr>
        <w:t>64 822,6</w:t>
      </w:r>
      <w:r w:rsidRPr="003617E3">
        <w:rPr>
          <w:sz w:val="24"/>
          <w:szCs w:val="24"/>
        </w:rPr>
        <w:t xml:space="preserve"> тыс. рублей.</w:t>
      </w:r>
    </w:p>
    <w:p w:rsidR="00F04FE5" w:rsidRPr="003617E3" w:rsidRDefault="00A31B4D" w:rsidP="00A31B4D">
      <w:pPr>
        <w:ind w:firstLine="708"/>
        <w:contextualSpacing/>
        <w:jc w:val="both"/>
        <w:rPr>
          <w:sz w:val="24"/>
          <w:szCs w:val="24"/>
        </w:rPr>
      </w:pPr>
      <w:r w:rsidRPr="003617E3">
        <w:rPr>
          <w:sz w:val="24"/>
          <w:szCs w:val="24"/>
        </w:rPr>
        <w:t xml:space="preserve">За </w:t>
      </w:r>
      <w:r w:rsidR="003617E3" w:rsidRPr="003617E3">
        <w:rPr>
          <w:sz w:val="24"/>
          <w:szCs w:val="24"/>
        </w:rPr>
        <w:t>девять месяцев</w:t>
      </w:r>
      <w:r w:rsidRPr="003617E3">
        <w:rPr>
          <w:sz w:val="24"/>
          <w:szCs w:val="24"/>
        </w:rPr>
        <w:t xml:space="preserve"> 2019 года</w:t>
      </w:r>
      <w:r w:rsidR="00F04FE5" w:rsidRPr="003617E3">
        <w:rPr>
          <w:sz w:val="24"/>
          <w:szCs w:val="24"/>
        </w:rPr>
        <w:t>:</w:t>
      </w:r>
    </w:p>
    <w:p w:rsidR="00A31B4D" w:rsidRPr="003617E3" w:rsidRDefault="00F04FE5" w:rsidP="00A31B4D">
      <w:pPr>
        <w:ind w:firstLine="708"/>
        <w:contextualSpacing/>
        <w:jc w:val="both"/>
        <w:rPr>
          <w:sz w:val="24"/>
          <w:szCs w:val="24"/>
        </w:rPr>
      </w:pPr>
      <w:r w:rsidRPr="003617E3">
        <w:rPr>
          <w:sz w:val="24"/>
          <w:szCs w:val="24"/>
        </w:rPr>
        <w:t>-</w:t>
      </w:r>
      <w:r w:rsidR="00A31B4D" w:rsidRPr="003617E3">
        <w:rPr>
          <w:sz w:val="24"/>
          <w:szCs w:val="24"/>
        </w:rPr>
        <w:t xml:space="preserve"> </w:t>
      </w:r>
      <w:r w:rsidR="00A31B4D" w:rsidRPr="00166B5D">
        <w:rPr>
          <w:i/>
          <w:sz w:val="24"/>
          <w:szCs w:val="24"/>
        </w:rPr>
        <w:t>программные расходы</w:t>
      </w:r>
      <w:r w:rsidR="00A31B4D" w:rsidRPr="003617E3">
        <w:rPr>
          <w:sz w:val="24"/>
          <w:szCs w:val="24"/>
        </w:rPr>
        <w:t xml:space="preserve"> </w:t>
      </w:r>
      <w:r w:rsidRPr="003617E3">
        <w:rPr>
          <w:sz w:val="24"/>
          <w:szCs w:val="24"/>
        </w:rPr>
        <w:t xml:space="preserve">исполнены в сумме </w:t>
      </w:r>
      <w:r w:rsidR="003617E3" w:rsidRPr="003617E3">
        <w:rPr>
          <w:b/>
          <w:sz w:val="24"/>
          <w:szCs w:val="24"/>
        </w:rPr>
        <w:t>939 492,1</w:t>
      </w:r>
      <w:r w:rsidRPr="003617E3">
        <w:rPr>
          <w:sz w:val="24"/>
          <w:szCs w:val="24"/>
        </w:rPr>
        <w:t xml:space="preserve"> тыс. рублей;</w:t>
      </w:r>
    </w:p>
    <w:p w:rsidR="00A31B4D" w:rsidRPr="003617E3" w:rsidRDefault="00A31B4D" w:rsidP="00F04FE5">
      <w:pPr>
        <w:tabs>
          <w:tab w:val="left" w:pos="851"/>
          <w:tab w:val="left" w:pos="1276"/>
        </w:tabs>
        <w:ind w:firstLine="708"/>
        <w:contextualSpacing/>
        <w:jc w:val="both"/>
        <w:rPr>
          <w:sz w:val="24"/>
          <w:szCs w:val="24"/>
        </w:rPr>
      </w:pPr>
      <w:r w:rsidRPr="003617E3">
        <w:rPr>
          <w:b/>
          <w:sz w:val="24"/>
          <w:szCs w:val="24"/>
        </w:rPr>
        <w:t xml:space="preserve"> </w:t>
      </w:r>
      <w:r w:rsidR="00F04FE5" w:rsidRPr="003617E3">
        <w:rPr>
          <w:b/>
          <w:sz w:val="24"/>
          <w:szCs w:val="24"/>
        </w:rPr>
        <w:t>-</w:t>
      </w:r>
      <w:r w:rsidR="00F04FE5" w:rsidRPr="00166B5D">
        <w:rPr>
          <w:i/>
          <w:sz w:val="24"/>
          <w:szCs w:val="24"/>
        </w:rPr>
        <w:t>н</w:t>
      </w:r>
      <w:r w:rsidRPr="00166B5D">
        <w:rPr>
          <w:i/>
          <w:sz w:val="24"/>
          <w:szCs w:val="24"/>
        </w:rPr>
        <w:t>епрограммные расход</w:t>
      </w:r>
      <w:r w:rsidR="00F04FE5" w:rsidRPr="00166B5D">
        <w:rPr>
          <w:i/>
          <w:sz w:val="24"/>
          <w:szCs w:val="24"/>
        </w:rPr>
        <w:t>ы</w:t>
      </w:r>
      <w:r w:rsidRPr="003617E3">
        <w:rPr>
          <w:sz w:val="24"/>
          <w:szCs w:val="24"/>
        </w:rPr>
        <w:t xml:space="preserve"> </w:t>
      </w:r>
      <w:r w:rsidR="00F04FE5" w:rsidRPr="003617E3">
        <w:rPr>
          <w:sz w:val="24"/>
          <w:szCs w:val="24"/>
        </w:rPr>
        <w:t>исполнены в сумме</w:t>
      </w:r>
      <w:r w:rsidRPr="003617E3">
        <w:rPr>
          <w:sz w:val="24"/>
          <w:szCs w:val="24"/>
        </w:rPr>
        <w:t xml:space="preserve"> </w:t>
      </w:r>
      <w:r w:rsidR="003617E3" w:rsidRPr="003617E3">
        <w:rPr>
          <w:b/>
          <w:sz w:val="24"/>
          <w:szCs w:val="24"/>
        </w:rPr>
        <w:t>15 184,8</w:t>
      </w:r>
      <w:r w:rsidRPr="003617E3">
        <w:rPr>
          <w:sz w:val="24"/>
          <w:szCs w:val="24"/>
        </w:rPr>
        <w:t xml:space="preserve"> тыс. рублей. </w:t>
      </w:r>
    </w:p>
    <w:p w:rsidR="00A31B4D" w:rsidRPr="00263033" w:rsidRDefault="00A31B4D" w:rsidP="00062E73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62E73" w:rsidRPr="003617E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7E3">
        <w:rPr>
          <w:rFonts w:ascii="Times New Roman" w:hAnsi="Times New Roman" w:cs="Times New Roman"/>
          <w:sz w:val="24"/>
          <w:szCs w:val="24"/>
        </w:rPr>
        <w:t xml:space="preserve">Исполнение по разделам бюджетной классификации за </w:t>
      </w:r>
      <w:r w:rsidR="003617E3" w:rsidRPr="003617E3">
        <w:rPr>
          <w:rFonts w:ascii="Times New Roman" w:hAnsi="Times New Roman" w:cs="Times New Roman"/>
          <w:sz w:val="24"/>
          <w:szCs w:val="24"/>
        </w:rPr>
        <w:t>девять месяцев</w:t>
      </w:r>
      <w:r w:rsidRPr="003617E3">
        <w:rPr>
          <w:rFonts w:ascii="Times New Roman" w:hAnsi="Times New Roman" w:cs="Times New Roman"/>
          <w:sz w:val="24"/>
          <w:szCs w:val="24"/>
        </w:rPr>
        <w:t xml:space="preserve"> 2019 года сложилось следующим образом:</w:t>
      </w:r>
    </w:p>
    <w:p w:rsidR="00062E73" w:rsidRPr="00724ABE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AB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24ABE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724ABE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3617E3" w:rsidRPr="00724ABE">
        <w:rPr>
          <w:rFonts w:ascii="Times New Roman" w:hAnsi="Times New Roman" w:cs="Times New Roman"/>
          <w:b/>
          <w:sz w:val="24"/>
          <w:szCs w:val="24"/>
        </w:rPr>
        <w:t>67 240,6</w:t>
      </w:r>
      <w:r w:rsidRPr="00724AB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617E3" w:rsidRPr="00724ABE">
        <w:rPr>
          <w:rFonts w:ascii="Times New Roman" w:hAnsi="Times New Roman" w:cs="Times New Roman"/>
          <w:b/>
          <w:sz w:val="24"/>
          <w:szCs w:val="24"/>
        </w:rPr>
        <w:t>74,0</w:t>
      </w:r>
      <w:r w:rsidRPr="00724ABE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724ABE">
        <w:rPr>
          <w:rFonts w:ascii="Times New Roman" w:hAnsi="Times New Roman" w:cs="Times New Roman"/>
          <w:sz w:val="24"/>
          <w:szCs w:val="24"/>
        </w:rPr>
        <w:t>плана</w:t>
      </w:r>
      <w:r w:rsidRPr="00724ABE">
        <w:rPr>
          <w:rFonts w:ascii="Times New Roman" w:hAnsi="Times New Roman" w:cs="Times New Roman"/>
          <w:sz w:val="24"/>
          <w:szCs w:val="24"/>
        </w:rPr>
        <w:t xml:space="preserve"> (</w:t>
      </w:r>
      <w:r w:rsidR="003617E3" w:rsidRPr="00724ABE">
        <w:rPr>
          <w:rFonts w:ascii="Times New Roman" w:hAnsi="Times New Roman" w:cs="Times New Roman"/>
          <w:sz w:val="24"/>
          <w:szCs w:val="24"/>
        </w:rPr>
        <w:t>90 822,8</w:t>
      </w:r>
      <w:r w:rsidRPr="00724ABE"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«Общегосударственные вопросы»</w:t>
      </w:r>
      <w:r w:rsidR="00B66F94" w:rsidRPr="00724ABE">
        <w:rPr>
          <w:rFonts w:ascii="Times New Roman" w:hAnsi="Times New Roman" w:cs="Times New Roman"/>
          <w:sz w:val="24"/>
          <w:szCs w:val="24"/>
        </w:rPr>
        <w:t xml:space="preserve"> </w:t>
      </w:r>
      <w:r w:rsidRPr="00724ABE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724A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администраций». Исполнение по данному разделу составило </w:t>
      </w:r>
      <w:r w:rsidR="00724ABE" w:rsidRPr="00724ABE">
        <w:rPr>
          <w:rFonts w:ascii="Times New Roman" w:hAnsi="Times New Roman" w:cs="Times New Roman"/>
          <w:sz w:val="24"/>
          <w:szCs w:val="24"/>
        </w:rPr>
        <w:t>32 910,2</w:t>
      </w:r>
      <w:r w:rsidR="00B66F94" w:rsidRPr="00724AB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24ABE" w:rsidRPr="00724ABE">
        <w:rPr>
          <w:rFonts w:ascii="Times New Roman" w:hAnsi="Times New Roman" w:cs="Times New Roman"/>
          <w:sz w:val="24"/>
          <w:szCs w:val="24"/>
        </w:rPr>
        <w:t>48,9</w:t>
      </w:r>
      <w:r w:rsidR="00B66F94" w:rsidRPr="00724ABE">
        <w:rPr>
          <w:rFonts w:ascii="Times New Roman" w:hAnsi="Times New Roman" w:cs="Times New Roman"/>
          <w:sz w:val="24"/>
          <w:szCs w:val="24"/>
        </w:rPr>
        <w:t>%</w:t>
      </w:r>
      <w:r w:rsidR="004A17F8" w:rsidRPr="00724ABE">
        <w:rPr>
          <w:rFonts w:ascii="Times New Roman" w:hAnsi="Times New Roman" w:cs="Times New Roman"/>
          <w:sz w:val="24"/>
          <w:szCs w:val="24"/>
        </w:rPr>
        <w:t xml:space="preserve"> от исполненных бюджетных назначений</w:t>
      </w:r>
      <w:r w:rsidR="001F7021" w:rsidRPr="00724ABE"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="004A17F8" w:rsidRPr="00724ABE">
        <w:rPr>
          <w:rFonts w:ascii="Times New Roman" w:hAnsi="Times New Roman" w:cs="Times New Roman"/>
          <w:sz w:val="24"/>
          <w:szCs w:val="24"/>
        </w:rPr>
        <w:t xml:space="preserve"> (</w:t>
      </w:r>
      <w:r w:rsidR="00724ABE" w:rsidRPr="00724ABE">
        <w:rPr>
          <w:rFonts w:ascii="Times New Roman" w:hAnsi="Times New Roman" w:cs="Times New Roman"/>
          <w:sz w:val="24"/>
          <w:szCs w:val="24"/>
        </w:rPr>
        <w:t>67 240,6</w:t>
      </w:r>
      <w:r w:rsidR="004A17F8" w:rsidRPr="00724ABE">
        <w:rPr>
          <w:rFonts w:ascii="Times New Roman" w:hAnsi="Times New Roman" w:cs="Times New Roman"/>
          <w:sz w:val="24"/>
          <w:szCs w:val="24"/>
        </w:rPr>
        <w:t xml:space="preserve"> </w:t>
      </w:r>
      <w:r w:rsidR="00724ABE" w:rsidRPr="00724ABE">
        <w:rPr>
          <w:rFonts w:ascii="Times New Roman" w:hAnsi="Times New Roman" w:cs="Times New Roman"/>
          <w:sz w:val="24"/>
          <w:szCs w:val="24"/>
        </w:rPr>
        <w:t>тыс. рублей</w:t>
      </w:r>
      <w:r w:rsidR="004A17F8" w:rsidRPr="00724ABE">
        <w:rPr>
          <w:rFonts w:ascii="Times New Roman" w:hAnsi="Times New Roman" w:cs="Times New Roman"/>
          <w:sz w:val="24"/>
          <w:szCs w:val="24"/>
        </w:rPr>
        <w:t>)</w:t>
      </w:r>
      <w:r w:rsidR="00B66F94" w:rsidRPr="00724ABE">
        <w:rPr>
          <w:rFonts w:ascii="Times New Roman" w:hAnsi="Times New Roman" w:cs="Times New Roman"/>
          <w:sz w:val="24"/>
          <w:szCs w:val="24"/>
        </w:rPr>
        <w:t>.</w:t>
      </w:r>
    </w:p>
    <w:p w:rsidR="00B66F94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67">
        <w:rPr>
          <w:rFonts w:ascii="Times New Roman" w:hAnsi="Times New Roman" w:cs="Times New Roman"/>
          <w:sz w:val="24"/>
          <w:szCs w:val="24"/>
        </w:rPr>
        <w:t xml:space="preserve">За </w:t>
      </w:r>
      <w:r w:rsidR="007B6F67" w:rsidRPr="007B6F67">
        <w:rPr>
          <w:rFonts w:ascii="Times New Roman" w:hAnsi="Times New Roman" w:cs="Times New Roman"/>
          <w:sz w:val="24"/>
          <w:szCs w:val="24"/>
        </w:rPr>
        <w:t>девять месяцев</w:t>
      </w:r>
      <w:r w:rsidRPr="007B6F67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7065C0" w:rsidRPr="007B6F67">
        <w:rPr>
          <w:rFonts w:ascii="Times New Roman" w:hAnsi="Times New Roman" w:cs="Times New Roman"/>
          <w:sz w:val="24"/>
          <w:szCs w:val="24"/>
        </w:rPr>
        <w:t>увеличились</w:t>
      </w:r>
      <w:r w:rsidRPr="007B6F67">
        <w:rPr>
          <w:rFonts w:ascii="Times New Roman" w:hAnsi="Times New Roman" w:cs="Times New Roman"/>
          <w:sz w:val="24"/>
          <w:szCs w:val="24"/>
        </w:rPr>
        <w:t xml:space="preserve"> на </w:t>
      </w:r>
      <w:r w:rsidR="007B6F67" w:rsidRPr="007B6F67">
        <w:rPr>
          <w:rFonts w:ascii="Times New Roman" w:hAnsi="Times New Roman" w:cs="Times New Roman"/>
          <w:sz w:val="24"/>
          <w:szCs w:val="24"/>
        </w:rPr>
        <w:t>4 780,7</w:t>
      </w:r>
      <w:r w:rsidR="007C0821" w:rsidRPr="007B6F6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6F67" w:rsidRPr="007B6F67">
        <w:rPr>
          <w:rFonts w:ascii="Times New Roman" w:hAnsi="Times New Roman" w:cs="Times New Roman"/>
          <w:sz w:val="24"/>
          <w:szCs w:val="24"/>
        </w:rPr>
        <w:t>7,7</w:t>
      </w:r>
      <w:r w:rsidR="007C0821" w:rsidRPr="007B6F67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7B6F67" w:rsidRPr="007B6F67">
        <w:rPr>
          <w:rFonts w:ascii="Times New Roman" w:hAnsi="Times New Roman" w:cs="Times New Roman"/>
          <w:sz w:val="24"/>
          <w:szCs w:val="24"/>
        </w:rPr>
        <w:t>62 459,9</w:t>
      </w:r>
      <w:r w:rsidR="007C0821" w:rsidRPr="007B6F6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7B6F67" w:rsidRDefault="00166B5D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6703D7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03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703D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703D7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6703D7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703D7" w:rsidRPr="006703D7">
        <w:rPr>
          <w:rFonts w:ascii="Times New Roman" w:hAnsi="Times New Roman" w:cs="Times New Roman"/>
          <w:b/>
          <w:sz w:val="24"/>
          <w:szCs w:val="24"/>
        </w:rPr>
        <w:t>12 978,6</w:t>
      </w:r>
      <w:r w:rsidRPr="006703D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703D7" w:rsidRPr="006703D7">
        <w:rPr>
          <w:rFonts w:ascii="Times New Roman" w:hAnsi="Times New Roman" w:cs="Times New Roman"/>
          <w:b/>
          <w:sz w:val="24"/>
          <w:szCs w:val="24"/>
        </w:rPr>
        <w:t>80,0</w:t>
      </w:r>
      <w:r w:rsidRPr="006703D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6703D7" w:rsidRPr="006703D7">
        <w:rPr>
          <w:rFonts w:ascii="Times New Roman" w:hAnsi="Times New Roman" w:cs="Times New Roman"/>
          <w:sz w:val="24"/>
          <w:szCs w:val="24"/>
        </w:rPr>
        <w:t>16 230,6</w:t>
      </w:r>
      <w:r w:rsidRPr="006703D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A592C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3D7">
        <w:rPr>
          <w:rFonts w:ascii="Times New Roman" w:hAnsi="Times New Roman" w:cs="Times New Roman"/>
          <w:sz w:val="24"/>
          <w:szCs w:val="24"/>
        </w:rPr>
        <w:t xml:space="preserve">За </w:t>
      </w:r>
      <w:r w:rsidR="006703D7" w:rsidRPr="006703D7">
        <w:rPr>
          <w:rFonts w:ascii="Times New Roman" w:hAnsi="Times New Roman" w:cs="Times New Roman"/>
          <w:sz w:val="24"/>
          <w:szCs w:val="24"/>
        </w:rPr>
        <w:t>девять месяцев</w:t>
      </w:r>
      <w:r w:rsidRPr="006703D7">
        <w:rPr>
          <w:rFonts w:ascii="Times New Roman" w:hAnsi="Times New Roman" w:cs="Times New Roman"/>
          <w:sz w:val="24"/>
          <w:szCs w:val="24"/>
        </w:rPr>
        <w:t xml:space="preserve"> 2019 года расходы увеличились на </w:t>
      </w:r>
      <w:r w:rsidR="006703D7" w:rsidRPr="006703D7">
        <w:rPr>
          <w:rFonts w:ascii="Times New Roman" w:hAnsi="Times New Roman" w:cs="Times New Roman"/>
          <w:sz w:val="24"/>
          <w:szCs w:val="24"/>
        </w:rPr>
        <w:t>153,2</w:t>
      </w:r>
      <w:r w:rsidRPr="006703D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703D7" w:rsidRPr="006703D7">
        <w:rPr>
          <w:rFonts w:ascii="Times New Roman" w:hAnsi="Times New Roman" w:cs="Times New Roman"/>
          <w:sz w:val="24"/>
          <w:szCs w:val="24"/>
        </w:rPr>
        <w:t>1,2</w:t>
      </w:r>
      <w:r w:rsidRPr="006703D7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6703D7" w:rsidRPr="006703D7">
        <w:rPr>
          <w:rFonts w:ascii="Times New Roman" w:hAnsi="Times New Roman" w:cs="Times New Roman"/>
          <w:sz w:val="24"/>
          <w:szCs w:val="24"/>
        </w:rPr>
        <w:t>12 825,4</w:t>
      </w:r>
      <w:r w:rsidRPr="006703D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6703D7" w:rsidRDefault="00166B5D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Pr="00BE4FFC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BE4FFC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BE4FF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BE4FFC" w:rsidRPr="00BE4FFC">
        <w:rPr>
          <w:rFonts w:ascii="Times New Roman" w:hAnsi="Times New Roman" w:cs="Times New Roman"/>
          <w:b/>
          <w:sz w:val="24"/>
          <w:szCs w:val="24"/>
        </w:rPr>
        <w:t>1 901,4</w:t>
      </w:r>
      <w:r w:rsidR="001F7021" w:rsidRPr="00BE4F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BE4FFC" w:rsidRPr="00BE4FFC">
        <w:rPr>
          <w:rFonts w:ascii="Times New Roman" w:hAnsi="Times New Roman" w:cs="Times New Roman"/>
          <w:b/>
          <w:sz w:val="24"/>
          <w:szCs w:val="24"/>
        </w:rPr>
        <w:t>4,9</w:t>
      </w:r>
      <w:r w:rsidRPr="00BE4F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BE4FFC" w:rsidRPr="00BE4FFC">
        <w:rPr>
          <w:rFonts w:ascii="Times New Roman" w:hAnsi="Times New Roman" w:cs="Times New Roman"/>
          <w:sz w:val="24"/>
          <w:szCs w:val="24"/>
        </w:rPr>
        <w:t>38 551,9</w:t>
      </w:r>
      <w:r w:rsidRPr="00BE4FFC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 w:rsidRPr="00BE4FFC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0409 «Дорожное хозяйство (дорожные фонды)»: исполнение составило </w:t>
      </w:r>
      <w:r w:rsidR="005162E7" w:rsidRPr="00BE4FFC">
        <w:rPr>
          <w:rFonts w:ascii="Times New Roman" w:hAnsi="Times New Roman" w:cs="Times New Roman"/>
          <w:sz w:val="24"/>
          <w:szCs w:val="24"/>
        </w:rPr>
        <w:t>1 588,1</w:t>
      </w:r>
      <w:r w:rsidR="006A592C" w:rsidRPr="00BE4FF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E4FFC" w:rsidRPr="00BE4FFC">
        <w:rPr>
          <w:rFonts w:ascii="Times New Roman" w:hAnsi="Times New Roman" w:cs="Times New Roman"/>
          <w:sz w:val="24"/>
          <w:szCs w:val="24"/>
        </w:rPr>
        <w:t>83,5</w:t>
      </w:r>
      <w:r w:rsidR="006A592C" w:rsidRPr="00BE4FFC">
        <w:rPr>
          <w:rFonts w:ascii="Times New Roman" w:hAnsi="Times New Roman" w:cs="Times New Roman"/>
          <w:sz w:val="24"/>
          <w:szCs w:val="24"/>
        </w:rPr>
        <w:t>%</w:t>
      </w:r>
      <w:r w:rsidR="001F7021" w:rsidRPr="00BE4FFC">
        <w:rPr>
          <w:rFonts w:ascii="Times New Roman" w:hAnsi="Times New Roman" w:cs="Times New Roman"/>
          <w:sz w:val="24"/>
          <w:szCs w:val="24"/>
        </w:rPr>
        <w:t xml:space="preserve"> от исполненных бюджетных назначений по данному разделу (</w:t>
      </w:r>
      <w:r w:rsidR="00BE4FFC" w:rsidRPr="00BE4FFC">
        <w:rPr>
          <w:rFonts w:ascii="Times New Roman" w:hAnsi="Times New Roman" w:cs="Times New Roman"/>
          <w:sz w:val="24"/>
          <w:szCs w:val="24"/>
        </w:rPr>
        <w:t>1 901,4</w:t>
      </w:r>
      <w:r w:rsidR="001F7021" w:rsidRPr="00BE4FFC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6A592C" w:rsidRPr="00BE4FFC">
        <w:rPr>
          <w:rFonts w:ascii="Times New Roman" w:hAnsi="Times New Roman" w:cs="Times New Roman"/>
          <w:sz w:val="24"/>
          <w:szCs w:val="24"/>
        </w:rPr>
        <w:t>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FC">
        <w:rPr>
          <w:rFonts w:ascii="Times New Roman" w:hAnsi="Times New Roman" w:cs="Times New Roman"/>
          <w:sz w:val="24"/>
          <w:szCs w:val="24"/>
        </w:rPr>
        <w:t xml:space="preserve">За </w:t>
      </w:r>
      <w:r w:rsidR="00BE4FFC" w:rsidRPr="00BE4FFC">
        <w:rPr>
          <w:rFonts w:ascii="Times New Roman" w:hAnsi="Times New Roman" w:cs="Times New Roman"/>
          <w:sz w:val="24"/>
          <w:szCs w:val="24"/>
        </w:rPr>
        <w:t>девять месяцев</w:t>
      </w:r>
      <w:r w:rsidRPr="00BE4FFC">
        <w:rPr>
          <w:rFonts w:ascii="Times New Roman" w:hAnsi="Times New Roman" w:cs="Times New Roman"/>
          <w:sz w:val="24"/>
          <w:szCs w:val="24"/>
        </w:rPr>
        <w:t xml:space="preserve"> 2019 года расходы уменьшил</w:t>
      </w:r>
      <w:r w:rsidR="005C1B4D" w:rsidRPr="00BE4FFC">
        <w:rPr>
          <w:rFonts w:ascii="Times New Roman" w:hAnsi="Times New Roman" w:cs="Times New Roman"/>
          <w:sz w:val="24"/>
          <w:szCs w:val="24"/>
        </w:rPr>
        <w:t>ись</w:t>
      </w:r>
      <w:r w:rsidRPr="00BE4FFC">
        <w:rPr>
          <w:rFonts w:ascii="Times New Roman" w:hAnsi="Times New Roman" w:cs="Times New Roman"/>
          <w:sz w:val="24"/>
          <w:szCs w:val="24"/>
        </w:rPr>
        <w:t xml:space="preserve"> на </w:t>
      </w:r>
      <w:r w:rsidR="00BE4FFC" w:rsidRPr="00BE4FFC">
        <w:rPr>
          <w:rFonts w:ascii="Times New Roman" w:hAnsi="Times New Roman" w:cs="Times New Roman"/>
          <w:sz w:val="24"/>
          <w:szCs w:val="24"/>
        </w:rPr>
        <w:t>10 899,4</w:t>
      </w:r>
      <w:r w:rsidRPr="00BE4FF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1357" w:rsidRPr="00BE4FFC">
        <w:rPr>
          <w:rFonts w:ascii="Times New Roman" w:hAnsi="Times New Roman" w:cs="Times New Roman"/>
          <w:sz w:val="24"/>
          <w:szCs w:val="24"/>
        </w:rPr>
        <w:t>85,1</w:t>
      </w:r>
      <w:r w:rsidRPr="00BE4FFC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BE4FFC" w:rsidRPr="00BE4FFC">
        <w:rPr>
          <w:rFonts w:ascii="Times New Roman" w:hAnsi="Times New Roman" w:cs="Times New Roman"/>
          <w:sz w:val="24"/>
          <w:szCs w:val="24"/>
        </w:rPr>
        <w:t>12 800,8</w:t>
      </w:r>
      <w:r w:rsidRPr="00BE4FFC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BE4FFC" w:rsidRDefault="00166B5D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357" w:rsidRPr="00A94C27" w:rsidRDefault="007C0821" w:rsidP="00A213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C2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94C27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A94C27">
        <w:rPr>
          <w:rFonts w:ascii="Times New Roman" w:hAnsi="Times New Roman" w:cs="Times New Roman"/>
          <w:sz w:val="24"/>
          <w:szCs w:val="24"/>
        </w:rPr>
        <w:t xml:space="preserve"> </w:t>
      </w:r>
      <w:r w:rsidR="00A21357" w:rsidRPr="00A94C27">
        <w:rPr>
          <w:rFonts w:ascii="Times New Roman" w:hAnsi="Times New Roman" w:cs="Times New Roman"/>
          <w:sz w:val="24"/>
          <w:szCs w:val="24"/>
        </w:rPr>
        <w:t>исполнены в размере</w:t>
      </w:r>
      <w:r w:rsidR="00F1399F" w:rsidRPr="00A94C27">
        <w:rPr>
          <w:rFonts w:ascii="Times New Roman" w:hAnsi="Times New Roman" w:cs="Times New Roman"/>
          <w:sz w:val="24"/>
          <w:szCs w:val="24"/>
        </w:rPr>
        <w:t xml:space="preserve"> </w:t>
      </w:r>
      <w:r w:rsidR="00F1399F" w:rsidRPr="00A94C27">
        <w:rPr>
          <w:rFonts w:ascii="Times New Roman" w:hAnsi="Times New Roman" w:cs="Times New Roman"/>
          <w:b/>
          <w:sz w:val="24"/>
          <w:szCs w:val="24"/>
        </w:rPr>
        <w:t>2</w:t>
      </w:r>
      <w:r w:rsidR="00A21357" w:rsidRPr="00A94C27">
        <w:rPr>
          <w:rFonts w:ascii="Times New Roman" w:hAnsi="Times New Roman" w:cs="Times New Roman"/>
          <w:b/>
          <w:sz w:val="24"/>
          <w:szCs w:val="24"/>
        </w:rPr>
        <w:t xml:space="preserve">45,0 </w:t>
      </w:r>
      <w:r w:rsidR="00A21357" w:rsidRPr="00A94C2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1399F" w:rsidRPr="00A94C27">
        <w:rPr>
          <w:rFonts w:ascii="Times New Roman" w:hAnsi="Times New Roman" w:cs="Times New Roman"/>
          <w:b/>
          <w:sz w:val="24"/>
          <w:szCs w:val="24"/>
        </w:rPr>
        <w:t>2</w:t>
      </w:r>
      <w:r w:rsidR="00A21357" w:rsidRPr="00A94C27">
        <w:rPr>
          <w:rFonts w:ascii="Times New Roman" w:hAnsi="Times New Roman" w:cs="Times New Roman"/>
          <w:b/>
          <w:sz w:val="24"/>
          <w:szCs w:val="24"/>
        </w:rPr>
        <w:t>,8</w:t>
      </w:r>
      <w:r w:rsidR="00A21357" w:rsidRPr="00A94C27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 на 2019 год (8 </w:t>
      </w:r>
      <w:r w:rsidR="00F1399F" w:rsidRPr="00A94C27">
        <w:rPr>
          <w:rFonts w:ascii="Times New Roman" w:hAnsi="Times New Roman" w:cs="Times New Roman"/>
          <w:sz w:val="24"/>
          <w:szCs w:val="24"/>
        </w:rPr>
        <w:t>679</w:t>
      </w:r>
      <w:r w:rsidR="00A21357" w:rsidRPr="00A94C27">
        <w:rPr>
          <w:rFonts w:ascii="Times New Roman" w:hAnsi="Times New Roman" w:cs="Times New Roman"/>
          <w:sz w:val="24"/>
          <w:szCs w:val="24"/>
        </w:rPr>
        <w:t>,</w:t>
      </w:r>
      <w:r w:rsidR="00F1399F" w:rsidRPr="00A94C27">
        <w:rPr>
          <w:rFonts w:ascii="Times New Roman" w:hAnsi="Times New Roman" w:cs="Times New Roman"/>
          <w:sz w:val="24"/>
          <w:szCs w:val="24"/>
        </w:rPr>
        <w:t>8</w:t>
      </w:r>
      <w:r w:rsidR="00A21357" w:rsidRPr="00A94C2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21357" w:rsidRDefault="00A21357" w:rsidP="00A213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C27">
        <w:rPr>
          <w:rFonts w:ascii="Times New Roman" w:hAnsi="Times New Roman" w:cs="Times New Roman"/>
          <w:sz w:val="24"/>
          <w:szCs w:val="24"/>
        </w:rPr>
        <w:t xml:space="preserve">За </w:t>
      </w:r>
      <w:r w:rsidR="00F1399F" w:rsidRPr="00A94C27">
        <w:rPr>
          <w:rFonts w:ascii="Times New Roman" w:hAnsi="Times New Roman" w:cs="Times New Roman"/>
          <w:sz w:val="24"/>
          <w:szCs w:val="24"/>
        </w:rPr>
        <w:t>девять месяцев</w:t>
      </w:r>
      <w:r w:rsidRPr="00A94C27">
        <w:rPr>
          <w:rFonts w:ascii="Times New Roman" w:hAnsi="Times New Roman" w:cs="Times New Roman"/>
          <w:sz w:val="24"/>
          <w:szCs w:val="24"/>
        </w:rPr>
        <w:t xml:space="preserve"> 2019 года расходы увеличились на </w:t>
      </w:r>
      <w:r w:rsidR="00F1399F" w:rsidRPr="00A94C27">
        <w:rPr>
          <w:rFonts w:ascii="Times New Roman" w:hAnsi="Times New Roman" w:cs="Times New Roman"/>
          <w:sz w:val="24"/>
          <w:szCs w:val="24"/>
        </w:rPr>
        <w:t>34,0</w:t>
      </w:r>
      <w:r w:rsidRPr="00A94C2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94C27" w:rsidRPr="00A94C27">
        <w:rPr>
          <w:rFonts w:ascii="Times New Roman" w:hAnsi="Times New Roman" w:cs="Times New Roman"/>
          <w:sz w:val="24"/>
          <w:szCs w:val="24"/>
        </w:rPr>
        <w:t>16,1</w:t>
      </w:r>
      <w:r w:rsidRPr="00A94C27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762A29" w:rsidRPr="00A94C27">
        <w:rPr>
          <w:rFonts w:ascii="Times New Roman" w:hAnsi="Times New Roman" w:cs="Times New Roman"/>
          <w:sz w:val="24"/>
          <w:szCs w:val="24"/>
        </w:rPr>
        <w:t>211,0</w:t>
      </w:r>
      <w:r w:rsidRPr="00A94C2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A94C27" w:rsidRDefault="00166B5D" w:rsidP="00A213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Pr="00AF64B9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4B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F64B9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AF64B9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C1F90" w:rsidRPr="00AF64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64B9" w:rsidRPr="00AF64B9">
        <w:rPr>
          <w:rFonts w:ascii="Times New Roman" w:hAnsi="Times New Roman" w:cs="Times New Roman"/>
          <w:b/>
          <w:sz w:val="24"/>
          <w:szCs w:val="24"/>
        </w:rPr>
        <w:t>655 807,9</w:t>
      </w:r>
      <w:r w:rsidR="00306B04" w:rsidRPr="00AF6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F64B9" w:rsidRPr="00AF64B9">
        <w:rPr>
          <w:rFonts w:ascii="Times New Roman" w:hAnsi="Times New Roman" w:cs="Times New Roman"/>
          <w:b/>
          <w:sz w:val="24"/>
          <w:szCs w:val="24"/>
        </w:rPr>
        <w:t>78,9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 на </w:t>
      </w:r>
      <w:r w:rsidR="005F09BF" w:rsidRPr="00AF64B9">
        <w:rPr>
          <w:rFonts w:ascii="Times New Roman" w:hAnsi="Times New Roman" w:cs="Times New Roman"/>
          <w:sz w:val="24"/>
          <w:szCs w:val="24"/>
        </w:rPr>
        <w:lastRenderedPageBreak/>
        <w:t>2019 год (</w:t>
      </w:r>
      <w:r w:rsidR="00AF64B9" w:rsidRPr="00AF64B9">
        <w:rPr>
          <w:rFonts w:ascii="Times New Roman" w:hAnsi="Times New Roman" w:cs="Times New Roman"/>
          <w:sz w:val="24"/>
          <w:szCs w:val="24"/>
        </w:rPr>
        <w:t>830 684,4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составляют расходы по подразделу 0</w:t>
      </w:r>
      <w:r w:rsidR="00E45FE9" w:rsidRPr="00AF64B9">
        <w:rPr>
          <w:rFonts w:ascii="Times New Roman" w:hAnsi="Times New Roman" w:cs="Times New Roman"/>
          <w:sz w:val="24"/>
          <w:szCs w:val="24"/>
        </w:rPr>
        <w:t>7</w:t>
      </w:r>
      <w:r w:rsidR="005F09BF" w:rsidRPr="00AF64B9">
        <w:rPr>
          <w:rFonts w:ascii="Times New Roman" w:hAnsi="Times New Roman" w:cs="Times New Roman"/>
          <w:sz w:val="24"/>
          <w:szCs w:val="24"/>
        </w:rPr>
        <w:t>0</w:t>
      </w:r>
      <w:r w:rsidR="00E45FE9" w:rsidRPr="00AF64B9">
        <w:rPr>
          <w:rFonts w:ascii="Times New Roman" w:hAnsi="Times New Roman" w:cs="Times New Roman"/>
          <w:sz w:val="24"/>
          <w:szCs w:val="24"/>
        </w:rPr>
        <w:t>2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AF64B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1C1F90" w:rsidRPr="00AF64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64B9" w:rsidRPr="00AF64B9">
        <w:rPr>
          <w:rFonts w:ascii="Times New Roman" w:hAnsi="Times New Roman" w:cs="Times New Roman"/>
          <w:sz w:val="24"/>
          <w:szCs w:val="24"/>
        </w:rPr>
        <w:t>392 801,7</w:t>
      </w:r>
      <w:r w:rsidR="005F09BF" w:rsidRPr="00AF64B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F64B9" w:rsidRPr="00AF64B9">
        <w:rPr>
          <w:rFonts w:ascii="Times New Roman" w:hAnsi="Times New Roman" w:cs="Times New Roman"/>
          <w:sz w:val="24"/>
          <w:szCs w:val="24"/>
        </w:rPr>
        <w:t>59,9</w:t>
      </w:r>
      <w:r w:rsidR="005F09BF" w:rsidRPr="00AF64B9">
        <w:rPr>
          <w:rFonts w:ascii="Times New Roman" w:hAnsi="Times New Roman" w:cs="Times New Roman"/>
          <w:sz w:val="24"/>
          <w:szCs w:val="24"/>
        </w:rPr>
        <w:t>%</w:t>
      </w:r>
      <w:r w:rsidR="001F7021" w:rsidRPr="00AF64B9">
        <w:rPr>
          <w:rFonts w:ascii="Times New Roman" w:hAnsi="Times New Roman" w:cs="Times New Roman"/>
          <w:sz w:val="24"/>
          <w:szCs w:val="24"/>
        </w:rPr>
        <w:t xml:space="preserve"> от исполненных бюджетных назначений по данному разделу (</w:t>
      </w:r>
      <w:r w:rsidR="00AF64B9" w:rsidRPr="00AF64B9">
        <w:rPr>
          <w:rFonts w:ascii="Times New Roman" w:hAnsi="Times New Roman" w:cs="Times New Roman"/>
          <w:sz w:val="24"/>
          <w:szCs w:val="24"/>
        </w:rPr>
        <w:t>655 807,9</w:t>
      </w:r>
      <w:r w:rsidR="001F7021" w:rsidRPr="00AF64B9">
        <w:rPr>
          <w:rFonts w:ascii="Times New Roman" w:hAnsi="Times New Roman" w:cs="Times New Roman"/>
          <w:sz w:val="24"/>
          <w:szCs w:val="24"/>
        </w:rPr>
        <w:t xml:space="preserve"> </w:t>
      </w:r>
      <w:r w:rsidR="00AF64B9" w:rsidRPr="00AF64B9">
        <w:rPr>
          <w:rFonts w:ascii="Times New Roman" w:hAnsi="Times New Roman" w:cs="Times New Roman"/>
          <w:sz w:val="24"/>
          <w:szCs w:val="24"/>
        </w:rPr>
        <w:t>тыс. рублей</w:t>
      </w:r>
      <w:r w:rsidR="001F7021" w:rsidRPr="00AF64B9">
        <w:rPr>
          <w:rFonts w:ascii="Times New Roman" w:hAnsi="Times New Roman" w:cs="Times New Roman"/>
          <w:sz w:val="24"/>
          <w:szCs w:val="24"/>
        </w:rPr>
        <w:t>)</w:t>
      </w:r>
      <w:r w:rsidR="005F09BF" w:rsidRPr="00AF64B9">
        <w:rPr>
          <w:rFonts w:ascii="Times New Roman" w:hAnsi="Times New Roman" w:cs="Times New Roman"/>
          <w:sz w:val="24"/>
          <w:szCs w:val="24"/>
        </w:rPr>
        <w:t>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14">
        <w:rPr>
          <w:rFonts w:ascii="Times New Roman" w:hAnsi="Times New Roman" w:cs="Times New Roman"/>
          <w:sz w:val="24"/>
          <w:szCs w:val="24"/>
        </w:rPr>
        <w:t xml:space="preserve">За </w:t>
      </w:r>
      <w:r w:rsidR="00545314" w:rsidRPr="00545314">
        <w:rPr>
          <w:rFonts w:ascii="Times New Roman" w:hAnsi="Times New Roman" w:cs="Times New Roman"/>
          <w:sz w:val="24"/>
          <w:szCs w:val="24"/>
        </w:rPr>
        <w:t>девять месяцев</w:t>
      </w:r>
      <w:r w:rsidRPr="00545314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E45FE9" w:rsidRPr="00545314">
        <w:rPr>
          <w:rFonts w:ascii="Times New Roman" w:hAnsi="Times New Roman" w:cs="Times New Roman"/>
          <w:sz w:val="24"/>
          <w:szCs w:val="24"/>
        </w:rPr>
        <w:t>увеличились</w:t>
      </w:r>
      <w:r w:rsidRPr="00545314">
        <w:rPr>
          <w:rFonts w:ascii="Times New Roman" w:hAnsi="Times New Roman" w:cs="Times New Roman"/>
          <w:sz w:val="24"/>
          <w:szCs w:val="24"/>
        </w:rPr>
        <w:t xml:space="preserve"> на </w:t>
      </w:r>
      <w:r w:rsidR="00545314" w:rsidRPr="00545314">
        <w:rPr>
          <w:rFonts w:ascii="Times New Roman" w:hAnsi="Times New Roman" w:cs="Times New Roman"/>
          <w:sz w:val="24"/>
          <w:szCs w:val="24"/>
        </w:rPr>
        <w:t>58 388,6</w:t>
      </w:r>
      <w:r w:rsidRPr="0054531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45314" w:rsidRPr="00545314">
        <w:rPr>
          <w:rFonts w:ascii="Times New Roman" w:hAnsi="Times New Roman" w:cs="Times New Roman"/>
          <w:sz w:val="24"/>
          <w:szCs w:val="24"/>
        </w:rPr>
        <w:t>9,8</w:t>
      </w:r>
      <w:r w:rsidRPr="00545314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545314" w:rsidRPr="00545314">
        <w:rPr>
          <w:rFonts w:ascii="Times New Roman" w:hAnsi="Times New Roman" w:cs="Times New Roman"/>
          <w:sz w:val="24"/>
          <w:szCs w:val="24"/>
        </w:rPr>
        <w:t>597 419,3</w:t>
      </w:r>
      <w:r w:rsidRPr="0054531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545314" w:rsidRDefault="00166B5D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401C37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3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01C37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401C37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401C37">
        <w:rPr>
          <w:rFonts w:ascii="Times New Roman" w:hAnsi="Times New Roman" w:cs="Times New Roman"/>
          <w:b/>
          <w:sz w:val="24"/>
          <w:szCs w:val="24"/>
        </w:rPr>
        <w:t>»</w:t>
      </w:r>
      <w:r w:rsidRPr="00401C37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01C37" w:rsidRPr="00401C37">
        <w:rPr>
          <w:rFonts w:ascii="Times New Roman" w:hAnsi="Times New Roman" w:cs="Times New Roman"/>
          <w:b/>
          <w:sz w:val="24"/>
          <w:szCs w:val="24"/>
        </w:rPr>
        <w:t>86 667,8</w:t>
      </w:r>
      <w:r w:rsidRPr="00401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3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01C37" w:rsidRPr="00401C37">
        <w:rPr>
          <w:rFonts w:ascii="Times New Roman" w:hAnsi="Times New Roman" w:cs="Times New Roman"/>
          <w:b/>
          <w:sz w:val="24"/>
          <w:szCs w:val="24"/>
        </w:rPr>
        <w:t>75,4</w:t>
      </w:r>
      <w:r w:rsidRPr="00401C3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401C37" w:rsidRPr="00401C37">
        <w:rPr>
          <w:rFonts w:ascii="Times New Roman" w:hAnsi="Times New Roman" w:cs="Times New Roman"/>
          <w:sz w:val="24"/>
          <w:szCs w:val="24"/>
        </w:rPr>
        <w:t>114 992,2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Pr="00401C37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37">
        <w:rPr>
          <w:rFonts w:ascii="Times New Roman" w:hAnsi="Times New Roman" w:cs="Times New Roman"/>
          <w:sz w:val="24"/>
          <w:szCs w:val="24"/>
        </w:rPr>
        <w:t xml:space="preserve">За </w:t>
      </w:r>
      <w:r w:rsidR="00401C37" w:rsidRPr="00401C37">
        <w:rPr>
          <w:rFonts w:ascii="Times New Roman" w:hAnsi="Times New Roman" w:cs="Times New Roman"/>
          <w:sz w:val="24"/>
          <w:szCs w:val="24"/>
        </w:rPr>
        <w:t>девять месяцев</w:t>
      </w:r>
      <w:r w:rsidRPr="00401C37">
        <w:rPr>
          <w:rFonts w:ascii="Times New Roman" w:hAnsi="Times New Roman" w:cs="Times New Roman"/>
          <w:sz w:val="24"/>
          <w:szCs w:val="24"/>
        </w:rPr>
        <w:t xml:space="preserve"> 2019 года расходы увеличились на </w:t>
      </w:r>
      <w:r w:rsidR="00401C37" w:rsidRPr="00401C37">
        <w:rPr>
          <w:rFonts w:ascii="Times New Roman" w:hAnsi="Times New Roman" w:cs="Times New Roman"/>
          <w:sz w:val="24"/>
          <w:szCs w:val="24"/>
        </w:rPr>
        <w:t>15 534,9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01C37" w:rsidRPr="00401C37">
        <w:rPr>
          <w:rFonts w:ascii="Times New Roman" w:hAnsi="Times New Roman" w:cs="Times New Roman"/>
          <w:sz w:val="24"/>
          <w:szCs w:val="24"/>
        </w:rPr>
        <w:t>21,8</w:t>
      </w:r>
      <w:r w:rsidRPr="00401C37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401C37" w:rsidRPr="00401C37">
        <w:rPr>
          <w:rFonts w:ascii="Times New Roman" w:hAnsi="Times New Roman" w:cs="Times New Roman"/>
          <w:sz w:val="24"/>
          <w:szCs w:val="24"/>
        </w:rPr>
        <w:t>71 132,9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3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01C37">
        <w:rPr>
          <w:rFonts w:ascii="Times New Roman" w:hAnsi="Times New Roman" w:cs="Times New Roman"/>
          <w:b/>
          <w:sz w:val="24"/>
          <w:szCs w:val="24"/>
        </w:rPr>
        <w:t>0900 «Здравоохранение»</w:t>
      </w:r>
      <w:r w:rsidRPr="00401C37"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 w:rsidRPr="00401C37">
        <w:rPr>
          <w:rFonts w:ascii="Times New Roman" w:hAnsi="Times New Roman" w:cs="Times New Roman"/>
          <w:sz w:val="24"/>
          <w:szCs w:val="24"/>
        </w:rPr>
        <w:t>осуществлялись</w:t>
      </w:r>
      <w:r w:rsidR="00AA686E">
        <w:rPr>
          <w:rFonts w:ascii="Times New Roman" w:hAnsi="Times New Roman" w:cs="Times New Roman"/>
          <w:sz w:val="24"/>
          <w:szCs w:val="24"/>
        </w:rPr>
        <w:t xml:space="preserve">, не были запланированы. </w:t>
      </w:r>
    </w:p>
    <w:p w:rsidR="00166B5D" w:rsidRPr="00401C37" w:rsidRDefault="00166B5D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401C37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3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01C37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401C37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110A4" w:rsidRPr="00401C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1C37" w:rsidRPr="00401C37">
        <w:rPr>
          <w:rFonts w:ascii="Times New Roman" w:hAnsi="Times New Roman" w:cs="Times New Roman"/>
          <w:b/>
          <w:sz w:val="24"/>
          <w:szCs w:val="24"/>
        </w:rPr>
        <w:t>41 673,4</w:t>
      </w:r>
      <w:r w:rsidRPr="00401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1C3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01C37" w:rsidRPr="00401C37">
        <w:rPr>
          <w:rFonts w:ascii="Times New Roman" w:hAnsi="Times New Roman" w:cs="Times New Roman"/>
          <w:b/>
          <w:sz w:val="24"/>
          <w:szCs w:val="24"/>
        </w:rPr>
        <w:t>74,2</w:t>
      </w:r>
      <w:r w:rsidRPr="00401C3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401C37" w:rsidRPr="00401C37">
        <w:rPr>
          <w:rFonts w:ascii="Times New Roman" w:hAnsi="Times New Roman" w:cs="Times New Roman"/>
          <w:sz w:val="24"/>
          <w:szCs w:val="24"/>
        </w:rPr>
        <w:t>56 150,4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37">
        <w:rPr>
          <w:rFonts w:ascii="Times New Roman" w:hAnsi="Times New Roman" w:cs="Times New Roman"/>
          <w:sz w:val="24"/>
          <w:szCs w:val="24"/>
        </w:rPr>
        <w:t xml:space="preserve">За </w:t>
      </w:r>
      <w:r w:rsidR="00401C37" w:rsidRPr="00401C37">
        <w:rPr>
          <w:rFonts w:ascii="Times New Roman" w:hAnsi="Times New Roman" w:cs="Times New Roman"/>
          <w:sz w:val="24"/>
          <w:szCs w:val="24"/>
        </w:rPr>
        <w:t>девять месяцев</w:t>
      </w:r>
      <w:r w:rsidRPr="00401C37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4108AD" w:rsidRPr="00401C37">
        <w:rPr>
          <w:rFonts w:ascii="Times New Roman" w:hAnsi="Times New Roman" w:cs="Times New Roman"/>
          <w:sz w:val="24"/>
          <w:szCs w:val="24"/>
        </w:rPr>
        <w:t>уменьшились</w:t>
      </w:r>
      <w:r w:rsidRPr="00401C37">
        <w:rPr>
          <w:rFonts w:ascii="Times New Roman" w:hAnsi="Times New Roman" w:cs="Times New Roman"/>
          <w:sz w:val="24"/>
          <w:szCs w:val="24"/>
        </w:rPr>
        <w:t xml:space="preserve"> на </w:t>
      </w:r>
      <w:r w:rsidR="00401C37" w:rsidRPr="00401C37">
        <w:rPr>
          <w:rFonts w:ascii="Times New Roman" w:hAnsi="Times New Roman" w:cs="Times New Roman"/>
          <w:sz w:val="24"/>
          <w:szCs w:val="24"/>
        </w:rPr>
        <w:t>26 433,7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01C37" w:rsidRPr="00401C37">
        <w:rPr>
          <w:rFonts w:ascii="Times New Roman" w:hAnsi="Times New Roman" w:cs="Times New Roman"/>
          <w:sz w:val="24"/>
          <w:szCs w:val="24"/>
        </w:rPr>
        <w:t>38,8</w:t>
      </w:r>
      <w:r w:rsidRPr="00401C37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401C37" w:rsidRPr="00401C37">
        <w:rPr>
          <w:rFonts w:ascii="Times New Roman" w:hAnsi="Times New Roman" w:cs="Times New Roman"/>
          <w:sz w:val="24"/>
          <w:szCs w:val="24"/>
        </w:rPr>
        <w:t>68 107,1</w:t>
      </w:r>
      <w:r w:rsidRPr="00401C3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401C37" w:rsidRDefault="00166B5D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8B69B2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9B2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8B69B2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8B69B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8B69B2">
        <w:rPr>
          <w:rFonts w:ascii="Times New Roman" w:hAnsi="Times New Roman" w:cs="Times New Roman"/>
          <w:b/>
          <w:sz w:val="24"/>
          <w:szCs w:val="24"/>
        </w:rPr>
        <w:t>»</w:t>
      </w:r>
      <w:r w:rsidRPr="008B69B2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8B69B2" w:rsidRPr="008B69B2">
        <w:rPr>
          <w:rFonts w:ascii="Times New Roman" w:hAnsi="Times New Roman" w:cs="Times New Roman"/>
          <w:b/>
          <w:sz w:val="24"/>
          <w:szCs w:val="24"/>
        </w:rPr>
        <w:t>34 126,9</w:t>
      </w:r>
      <w:r w:rsidR="00065BB6" w:rsidRPr="008B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9B2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8B69B2" w:rsidRPr="008B69B2">
        <w:rPr>
          <w:rFonts w:ascii="Times New Roman" w:hAnsi="Times New Roman" w:cs="Times New Roman"/>
          <w:b/>
          <w:sz w:val="24"/>
          <w:szCs w:val="24"/>
        </w:rPr>
        <w:t>77,4</w:t>
      </w:r>
      <w:r w:rsidRPr="008B69B2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8B69B2" w:rsidRPr="008B69B2">
        <w:rPr>
          <w:rFonts w:ascii="Times New Roman" w:hAnsi="Times New Roman" w:cs="Times New Roman"/>
          <w:sz w:val="24"/>
          <w:szCs w:val="24"/>
        </w:rPr>
        <w:t>44 108,8</w:t>
      </w:r>
      <w:r w:rsidRPr="008B69B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9B2">
        <w:rPr>
          <w:rFonts w:ascii="Times New Roman" w:hAnsi="Times New Roman" w:cs="Times New Roman"/>
          <w:sz w:val="24"/>
          <w:szCs w:val="24"/>
        </w:rPr>
        <w:t xml:space="preserve">За </w:t>
      </w:r>
      <w:r w:rsidR="00401C37" w:rsidRPr="008B69B2">
        <w:rPr>
          <w:rFonts w:ascii="Times New Roman" w:hAnsi="Times New Roman" w:cs="Times New Roman"/>
          <w:sz w:val="24"/>
          <w:szCs w:val="24"/>
        </w:rPr>
        <w:t>девять месяцев</w:t>
      </w:r>
      <w:r w:rsidRPr="008B69B2">
        <w:rPr>
          <w:rFonts w:ascii="Times New Roman" w:hAnsi="Times New Roman" w:cs="Times New Roman"/>
          <w:sz w:val="24"/>
          <w:szCs w:val="24"/>
        </w:rPr>
        <w:t xml:space="preserve"> 2019 года расходы увеличились на </w:t>
      </w:r>
      <w:r w:rsidR="008B69B2" w:rsidRPr="008B69B2">
        <w:rPr>
          <w:rFonts w:ascii="Times New Roman" w:hAnsi="Times New Roman" w:cs="Times New Roman"/>
          <w:sz w:val="24"/>
          <w:szCs w:val="24"/>
        </w:rPr>
        <w:t>21 117,3</w:t>
      </w:r>
      <w:r w:rsidRPr="008B69B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C0EE6" w:rsidRPr="008B69B2">
        <w:rPr>
          <w:rFonts w:ascii="Times New Roman" w:hAnsi="Times New Roman" w:cs="Times New Roman"/>
          <w:sz w:val="24"/>
          <w:szCs w:val="24"/>
        </w:rPr>
        <w:t xml:space="preserve">                     в 2,</w:t>
      </w:r>
      <w:r w:rsidR="008B69B2" w:rsidRPr="008B69B2">
        <w:rPr>
          <w:rFonts w:ascii="Times New Roman" w:hAnsi="Times New Roman" w:cs="Times New Roman"/>
          <w:sz w:val="24"/>
          <w:szCs w:val="24"/>
        </w:rPr>
        <w:t>6</w:t>
      </w:r>
      <w:r w:rsidR="008C0EE6" w:rsidRPr="008B69B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8B69B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2018 года (</w:t>
      </w:r>
      <w:r w:rsidR="008B69B2" w:rsidRPr="008B69B2">
        <w:rPr>
          <w:rFonts w:ascii="Times New Roman" w:hAnsi="Times New Roman" w:cs="Times New Roman"/>
          <w:bCs/>
          <w:sz w:val="24"/>
          <w:szCs w:val="24"/>
        </w:rPr>
        <w:t>13 009,6</w:t>
      </w:r>
      <w:r w:rsidRPr="008B69B2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8B69B2" w:rsidRDefault="00166B5D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403ECC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C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03ECC">
        <w:rPr>
          <w:rFonts w:ascii="Times New Roman" w:hAnsi="Times New Roman" w:cs="Times New Roman"/>
          <w:b/>
          <w:sz w:val="24"/>
          <w:szCs w:val="24"/>
        </w:rPr>
        <w:t>1200 «</w:t>
      </w:r>
      <w:r w:rsidR="007B1E51" w:rsidRPr="00403ECC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403ECC">
        <w:rPr>
          <w:rFonts w:ascii="Times New Roman" w:hAnsi="Times New Roman" w:cs="Times New Roman"/>
          <w:b/>
          <w:sz w:val="24"/>
          <w:szCs w:val="24"/>
        </w:rPr>
        <w:t>»</w:t>
      </w:r>
      <w:r w:rsidRPr="00403EC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E30FD" w:rsidRPr="00403ECC">
        <w:rPr>
          <w:rFonts w:ascii="Times New Roman" w:hAnsi="Times New Roman" w:cs="Times New Roman"/>
          <w:b/>
          <w:sz w:val="24"/>
          <w:szCs w:val="24"/>
        </w:rPr>
        <w:t>1 79</w:t>
      </w:r>
      <w:r w:rsidR="00065BB6" w:rsidRPr="00403ECC">
        <w:rPr>
          <w:rFonts w:ascii="Times New Roman" w:hAnsi="Times New Roman" w:cs="Times New Roman"/>
          <w:b/>
          <w:sz w:val="24"/>
          <w:szCs w:val="24"/>
        </w:rPr>
        <w:t>1</w:t>
      </w:r>
      <w:r w:rsidR="009E30FD" w:rsidRPr="00403ECC">
        <w:rPr>
          <w:rFonts w:ascii="Times New Roman" w:hAnsi="Times New Roman" w:cs="Times New Roman"/>
          <w:b/>
          <w:sz w:val="24"/>
          <w:szCs w:val="24"/>
        </w:rPr>
        <w:t>,</w:t>
      </w:r>
      <w:r w:rsidR="00065BB6" w:rsidRPr="00403ECC">
        <w:rPr>
          <w:rFonts w:ascii="Times New Roman" w:hAnsi="Times New Roman" w:cs="Times New Roman"/>
          <w:b/>
          <w:sz w:val="24"/>
          <w:szCs w:val="24"/>
        </w:rPr>
        <w:t>0</w:t>
      </w:r>
      <w:r w:rsidR="007B1E51" w:rsidRPr="00403ECC">
        <w:rPr>
          <w:rFonts w:ascii="Times New Roman" w:hAnsi="Times New Roman" w:cs="Times New Roman"/>
          <w:sz w:val="24"/>
          <w:szCs w:val="24"/>
        </w:rPr>
        <w:t xml:space="preserve"> </w:t>
      </w:r>
      <w:r w:rsidRPr="00403ECC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03ECC" w:rsidRPr="00403ECC">
        <w:rPr>
          <w:rFonts w:ascii="Times New Roman" w:hAnsi="Times New Roman" w:cs="Times New Roman"/>
          <w:sz w:val="24"/>
          <w:szCs w:val="24"/>
        </w:rPr>
        <w:t>100,0</w:t>
      </w:r>
      <w:r w:rsidRPr="00403EC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403ECC" w:rsidRPr="00403ECC">
        <w:rPr>
          <w:rFonts w:ascii="Times New Roman" w:hAnsi="Times New Roman" w:cs="Times New Roman"/>
          <w:sz w:val="24"/>
          <w:szCs w:val="24"/>
        </w:rPr>
        <w:t>1 791,0</w:t>
      </w:r>
      <w:r w:rsidRPr="00403ECC">
        <w:rPr>
          <w:rFonts w:ascii="Times New Roman" w:hAnsi="Times New Roman" w:cs="Times New Roman"/>
          <w:sz w:val="24"/>
          <w:szCs w:val="24"/>
        </w:rPr>
        <w:t xml:space="preserve">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E0">
        <w:rPr>
          <w:rFonts w:ascii="Times New Roman" w:hAnsi="Times New Roman" w:cs="Times New Roman"/>
          <w:sz w:val="24"/>
          <w:szCs w:val="24"/>
        </w:rPr>
        <w:t xml:space="preserve">За </w:t>
      </w:r>
      <w:r w:rsidR="00401C37" w:rsidRPr="007128E0">
        <w:rPr>
          <w:rFonts w:ascii="Times New Roman" w:hAnsi="Times New Roman" w:cs="Times New Roman"/>
          <w:sz w:val="24"/>
          <w:szCs w:val="24"/>
        </w:rPr>
        <w:t>девять месяцев</w:t>
      </w:r>
      <w:r w:rsidRPr="007128E0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7128E0" w:rsidRPr="007128E0">
        <w:rPr>
          <w:rFonts w:ascii="Times New Roman" w:hAnsi="Times New Roman" w:cs="Times New Roman"/>
          <w:sz w:val="24"/>
          <w:szCs w:val="24"/>
        </w:rPr>
        <w:t>уменьшились</w:t>
      </w:r>
      <w:r w:rsidRPr="007128E0">
        <w:rPr>
          <w:rFonts w:ascii="Times New Roman" w:hAnsi="Times New Roman" w:cs="Times New Roman"/>
          <w:sz w:val="24"/>
          <w:szCs w:val="24"/>
        </w:rPr>
        <w:t xml:space="preserve"> на </w:t>
      </w:r>
      <w:r w:rsidR="007128E0" w:rsidRPr="007128E0">
        <w:rPr>
          <w:rFonts w:ascii="Times New Roman" w:hAnsi="Times New Roman" w:cs="Times New Roman"/>
          <w:sz w:val="24"/>
          <w:szCs w:val="24"/>
        </w:rPr>
        <w:t>325,6</w:t>
      </w:r>
      <w:r w:rsidRPr="007128E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128E0" w:rsidRPr="007128E0">
        <w:rPr>
          <w:rFonts w:ascii="Times New Roman" w:hAnsi="Times New Roman" w:cs="Times New Roman"/>
          <w:sz w:val="24"/>
          <w:szCs w:val="24"/>
        </w:rPr>
        <w:t>15,4</w:t>
      </w:r>
      <w:r w:rsidRPr="007128E0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7128E0" w:rsidRPr="007128E0">
        <w:rPr>
          <w:rFonts w:ascii="Times New Roman" w:hAnsi="Times New Roman" w:cs="Times New Roman"/>
          <w:sz w:val="24"/>
          <w:szCs w:val="24"/>
        </w:rPr>
        <w:t>2 116,6</w:t>
      </w:r>
      <w:r w:rsidRPr="007128E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7128E0" w:rsidRDefault="00166B5D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4E63AA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A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E63AA">
        <w:rPr>
          <w:rFonts w:ascii="Times New Roman" w:hAnsi="Times New Roman" w:cs="Times New Roman"/>
          <w:b/>
          <w:sz w:val="24"/>
          <w:szCs w:val="24"/>
        </w:rPr>
        <w:t>1300 «</w:t>
      </w:r>
      <w:r w:rsidRPr="004E63AA">
        <w:rPr>
          <w:rFonts w:ascii="Times New Roman" w:hAnsi="Times New Roman" w:cs="Times New Roman"/>
          <w:b/>
          <w:bCs/>
          <w:sz w:val="24"/>
          <w:szCs w:val="24"/>
        </w:rPr>
        <w:t>Обслуживание государственного  и муниципального долга</w:t>
      </w:r>
      <w:r w:rsidRPr="004E63AA">
        <w:rPr>
          <w:rFonts w:ascii="Times New Roman" w:hAnsi="Times New Roman" w:cs="Times New Roman"/>
          <w:b/>
          <w:sz w:val="24"/>
          <w:szCs w:val="24"/>
        </w:rPr>
        <w:t>»</w:t>
      </w:r>
      <w:r w:rsidRPr="004E63AA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E63AA" w:rsidRPr="004E63AA">
        <w:rPr>
          <w:rFonts w:ascii="Times New Roman" w:hAnsi="Times New Roman" w:cs="Times New Roman"/>
          <w:b/>
          <w:sz w:val="24"/>
          <w:szCs w:val="24"/>
        </w:rPr>
        <w:t>23 444,9</w:t>
      </w:r>
      <w:r w:rsidRPr="004E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3AA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E63AA" w:rsidRPr="004E63AA">
        <w:rPr>
          <w:rFonts w:ascii="Times New Roman" w:hAnsi="Times New Roman" w:cs="Times New Roman"/>
          <w:b/>
          <w:sz w:val="24"/>
          <w:szCs w:val="24"/>
        </w:rPr>
        <w:t>73,3</w:t>
      </w:r>
      <w:r w:rsidRPr="004E63A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615B9A" w:rsidRPr="004E63AA">
        <w:rPr>
          <w:rFonts w:ascii="Times New Roman" w:hAnsi="Times New Roman" w:cs="Times New Roman"/>
          <w:sz w:val="24"/>
          <w:szCs w:val="24"/>
        </w:rPr>
        <w:t>31 996,</w:t>
      </w:r>
      <w:r w:rsidR="00065BB6" w:rsidRPr="004E63AA">
        <w:rPr>
          <w:rFonts w:ascii="Times New Roman" w:hAnsi="Times New Roman" w:cs="Times New Roman"/>
          <w:sz w:val="24"/>
          <w:szCs w:val="24"/>
        </w:rPr>
        <w:t>2</w:t>
      </w:r>
      <w:r w:rsidRPr="004E63AA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AA">
        <w:rPr>
          <w:rFonts w:ascii="Times New Roman" w:hAnsi="Times New Roman" w:cs="Times New Roman"/>
          <w:sz w:val="24"/>
          <w:szCs w:val="24"/>
        </w:rPr>
        <w:t xml:space="preserve">За </w:t>
      </w:r>
      <w:r w:rsidR="00401C37" w:rsidRPr="004E63AA">
        <w:rPr>
          <w:rFonts w:ascii="Times New Roman" w:hAnsi="Times New Roman" w:cs="Times New Roman"/>
          <w:sz w:val="24"/>
          <w:szCs w:val="24"/>
        </w:rPr>
        <w:t>девять месяцев</w:t>
      </w:r>
      <w:r w:rsidRPr="004E63AA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7B1E51" w:rsidRPr="004E63AA">
        <w:rPr>
          <w:rFonts w:ascii="Times New Roman" w:hAnsi="Times New Roman" w:cs="Times New Roman"/>
          <w:sz w:val="24"/>
          <w:szCs w:val="24"/>
        </w:rPr>
        <w:t>увеличились</w:t>
      </w:r>
      <w:r w:rsidRPr="004E63AA">
        <w:rPr>
          <w:rFonts w:ascii="Times New Roman" w:hAnsi="Times New Roman" w:cs="Times New Roman"/>
          <w:sz w:val="24"/>
          <w:szCs w:val="24"/>
        </w:rPr>
        <w:t xml:space="preserve"> на </w:t>
      </w:r>
      <w:r w:rsidR="004E63AA" w:rsidRPr="004E63AA">
        <w:rPr>
          <w:rFonts w:ascii="Times New Roman" w:hAnsi="Times New Roman" w:cs="Times New Roman"/>
          <w:sz w:val="24"/>
          <w:szCs w:val="24"/>
        </w:rPr>
        <w:t>2 112,4</w:t>
      </w:r>
      <w:r w:rsidRPr="004E63A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15B9A" w:rsidRPr="004E63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63AA">
        <w:rPr>
          <w:rFonts w:ascii="Times New Roman" w:hAnsi="Times New Roman" w:cs="Times New Roman"/>
          <w:sz w:val="24"/>
          <w:szCs w:val="24"/>
        </w:rPr>
        <w:t xml:space="preserve">на </w:t>
      </w:r>
      <w:r w:rsidR="004E63AA" w:rsidRPr="004E63AA">
        <w:rPr>
          <w:rFonts w:ascii="Times New Roman" w:hAnsi="Times New Roman" w:cs="Times New Roman"/>
          <w:sz w:val="24"/>
          <w:szCs w:val="24"/>
        </w:rPr>
        <w:t>9,9</w:t>
      </w:r>
      <w:r w:rsidRPr="004E63AA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4E63AA" w:rsidRPr="004E63AA">
        <w:rPr>
          <w:rFonts w:ascii="Times New Roman" w:hAnsi="Times New Roman" w:cs="Times New Roman"/>
          <w:sz w:val="24"/>
          <w:szCs w:val="24"/>
        </w:rPr>
        <w:t>21 332,5</w:t>
      </w:r>
      <w:r w:rsidRPr="004E63A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66B5D" w:rsidRPr="004E63AA" w:rsidRDefault="00166B5D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A9298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8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92989">
        <w:rPr>
          <w:rFonts w:ascii="Times New Roman" w:hAnsi="Times New Roman" w:cs="Times New Roman"/>
          <w:b/>
          <w:sz w:val="24"/>
          <w:szCs w:val="24"/>
        </w:rPr>
        <w:t>1400 «Межбюджетные трансферты»</w:t>
      </w:r>
      <w:r w:rsidRPr="00A9298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15B9A" w:rsidRPr="00A92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2989" w:rsidRPr="00A92989">
        <w:rPr>
          <w:rFonts w:ascii="Times New Roman" w:hAnsi="Times New Roman" w:cs="Times New Roman"/>
          <w:b/>
          <w:sz w:val="24"/>
          <w:szCs w:val="24"/>
        </w:rPr>
        <w:t>28799,4</w:t>
      </w:r>
      <w:r w:rsidRPr="00A9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8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92989" w:rsidRPr="00A92989">
        <w:rPr>
          <w:rFonts w:ascii="Times New Roman" w:hAnsi="Times New Roman" w:cs="Times New Roman"/>
          <w:sz w:val="24"/>
          <w:szCs w:val="24"/>
        </w:rPr>
        <w:t>75,0</w:t>
      </w:r>
      <w:r w:rsidRPr="00A9298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A92989" w:rsidRPr="00A92989">
        <w:rPr>
          <w:rFonts w:ascii="Times New Roman" w:hAnsi="Times New Roman" w:cs="Times New Roman"/>
          <w:sz w:val="24"/>
          <w:szCs w:val="24"/>
        </w:rPr>
        <w:t>38 399,2</w:t>
      </w:r>
      <w:r w:rsidRPr="00A92989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Pr="00A9298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89">
        <w:rPr>
          <w:rFonts w:ascii="Times New Roman" w:hAnsi="Times New Roman" w:cs="Times New Roman"/>
          <w:sz w:val="24"/>
          <w:szCs w:val="24"/>
        </w:rPr>
        <w:t xml:space="preserve">За </w:t>
      </w:r>
      <w:r w:rsidR="00A92989" w:rsidRPr="00A92989">
        <w:rPr>
          <w:rFonts w:ascii="Times New Roman" w:hAnsi="Times New Roman" w:cs="Times New Roman"/>
          <w:sz w:val="24"/>
          <w:szCs w:val="24"/>
        </w:rPr>
        <w:t>девять месяцев</w:t>
      </w:r>
      <w:r w:rsidRPr="00A92989"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A92989" w:rsidRPr="00A92989">
        <w:rPr>
          <w:rFonts w:ascii="Times New Roman" w:hAnsi="Times New Roman" w:cs="Times New Roman"/>
          <w:sz w:val="24"/>
          <w:szCs w:val="24"/>
        </w:rPr>
        <w:t>увеличились</w:t>
      </w:r>
      <w:r w:rsidRPr="00A92989">
        <w:rPr>
          <w:rFonts w:ascii="Times New Roman" w:hAnsi="Times New Roman" w:cs="Times New Roman"/>
          <w:sz w:val="24"/>
          <w:szCs w:val="24"/>
        </w:rPr>
        <w:t xml:space="preserve"> на </w:t>
      </w:r>
      <w:r w:rsidR="00A92989" w:rsidRPr="00A92989">
        <w:rPr>
          <w:rFonts w:ascii="Times New Roman" w:hAnsi="Times New Roman" w:cs="Times New Roman"/>
          <w:sz w:val="24"/>
          <w:szCs w:val="24"/>
        </w:rPr>
        <w:t>360,2</w:t>
      </w:r>
      <w:r w:rsidRPr="00A92989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92989" w:rsidRPr="00A92989">
        <w:rPr>
          <w:rFonts w:ascii="Times New Roman" w:hAnsi="Times New Roman" w:cs="Times New Roman"/>
          <w:sz w:val="24"/>
          <w:szCs w:val="24"/>
        </w:rPr>
        <w:t>1,3</w:t>
      </w:r>
      <w:r w:rsidRPr="00A92989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A92989" w:rsidRPr="00A92989">
        <w:rPr>
          <w:rFonts w:ascii="Times New Roman" w:hAnsi="Times New Roman" w:cs="Times New Roman"/>
          <w:sz w:val="24"/>
          <w:szCs w:val="24"/>
        </w:rPr>
        <w:t>28 439,2</w:t>
      </w:r>
      <w:r w:rsidRPr="00A9298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2F213A" w:rsidRDefault="004108AD" w:rsidP="00011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3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303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F21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F213A"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 w:rsidRPr="002F213A">
        <w:rPr>
          <w:rFonts w:ascii="Times New Roman" w:hAnsi="Times New Roman" w:cs="Times New Roman"/>
          <w:sz w:val="24"/>
          <w:szCs w:val="24"/>
        </w:rPr>
        <w:t>ым</w:t>
      </w:r>
      <w:r w:rsidRPr="002F213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 w:rsidRPr="002F213A">
        <w:rPr>
          <w:rFonts w:ascii="Times New Roman" w:hAnsi="Times New Roman" w:cs="Times New Roman"/>
          <w:sz w:val="24"/>
          <w:szCs w:val="24"/>
        </w:rPr>
        <w:t>ным</w:t>
      </w:r>
      <w:r w:rsidRPr="002F213A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 w:rsidRPr="002F213A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2F213A">
        <w:rPr>
          <w:rFonts w:ascii="Times New Roman" w:hAnsi="Times New Roman" w:cs="Times New Roman"/>
          <w:sz w:val="24"/>
          <w:szCs w:val="24"/>
        </w:rPr>
        <w:t xml:space="preserve">, </w:t>
      </w:r>
      <w:r w:rsidRPr="002F213A">
        <w:rPr>
          <w:rFonts w:ascii="Times New Roman" w:hAnsi="Times New Roman" w:cs="Times New Roman"/>
          <w:b/>
          <w:sz w:val="24"/>
          <w:szCs w:val="24"/>
        </w:rPr>
        <w:t xml:space="preserve">расходы муниципального бюджета исполнены на </w:t>
      </w:r>
      <w:r w:rsidR="002F213A" w:rsidRPr="002F213A">
        <w:rPr>
          <w:rFonts w:ascii="Times New Roman" w:hAnsi="Times New Roman" w:cs="Times New Roman"/>
          <w:b/>
          <w:sz w:val="24"/>
          <w:szCs w:val="24"/>
        </w:rPr>
        <w:t>75,0</w:t>
      </w:r>
      <w:r w:rsidRPr="002F213A">
        <w:rPr>
          <w:rFonts w:ascii="Times New Roman" w:hAnsi="Times New Roman" w:cs="Times New Roman"/>
          <w:b/>
          <w:sz w:val="24"/>
          <w:szCs w:val="24"/>
        </w:rPr>
        <w:t>%.</w:t>
      </w:r>
    </w:p>
    <w:p w:rsidR="00814B78" w:rsidRDefault="004108AD" w:rsidP="005E6308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3033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E7A09" w:rsidRPr="00411133" w:rsidRDefault="00BD7290" w:rsidP="005E63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исполнения муниципальных программ за </w:t>
      </w:r>
      <w:r w:rsidR="00411133" w:rsidRPr="00411133">
        <w:rPr>
          <w:rFonts w:ascii="Times New Roman" w:hAnsi="Times New Roman" w:cs="Times New Roman"/>
          <w:b/>
          <w:sz w:val="24"/>
          <w:szCs w:val="24"/>
          <w:u w:val="single"/>
        </w:rPr>
        <w:t>девять месяцев</w:t>
      </w:r>
      <w:r w:rsidRPr="00411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года</w:t>
      </w:r>
      <w:r w:rsidRPr="00411133">
        <w:rPr>
          <w:rFonts w:ascii="Times New Roman" w:hAnsi="Times New Roman" w:cs="Times New Roman"/>
          <w:b/>
          <w:sz w:val="24"/>
          <w:szCs w:val="24"/>
        </w:rPr>
        <w:t xml:space="preserve"> приведен в таблице №5.</w:t>
      </w:r>
    </w:p>
    <w:p w:rsidR="001F3C30" w:rsidRDefault="001F3C30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3C30" w:rsidRDefault="001F3C30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B5D" w:rsidRDefault="00166B5D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B5D" w:rsidRDefault="00166B5D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3C30" w:rsidRDefault="001F3C30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74CC" w:rsidRPr="00411133" w:rsidRDefault="00BD7290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  <w:r w:rsidRPr="00411133">
        <w:rPr>
          <w:rFonts w:ascii="Times New Roman" w:hAnsi="Times New Roman" w:cs="Times New Roman"/>
          <w:b/>
          <w:sz w:val="20"/>
          <w:szCs w:val="20"/>
        </w:rPr>
        <w:t>Таблица №5</w:t>
      </w:r>
      <w:r w:rsidRPr="00411133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10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3394"/>
        <w:gridCol w:w="1122"/>
        <w:gridCol w:w="42"/>
        <w:gridCol w:w="1059"/>
        <w:gridCol w:w="42"/>
        <w:gridCol w:w="854"/>
        <w:gridCol w:w="993"/>
        <w:gridCol w:w="128"/>
        <w:gridCol w:w="1133"/>
        <w:gridCol w:w="709"/>
        <w:gridCol w:w="1160"/>
      </w:tblGrid>
      <w:tr w:rsidR="00033D9A" w:rsidRPr="00033D9A" w:rsidTr="00244996">
        <w:trPr>
          <w:gridAfter w:val="1"/>
          <w:wAfter w:w="1160" w:type="dxa"/>
          <w:trHeight w:val="5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5636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16442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33D9A">
              <w:rPr>
                <w:sz w:val="17"/>
                <w:szCs w:val="17"/>
              </w:rPr>
              <w:t>решение о бюджете на 2019 год и на</w:t>
            </w:r>
            <w:r w:rsidR="00164420">
              <w:rPr>
                <w:sz w:val="17"/>
                <w:szCs w:val="17"/>
              </w:rPr>
              <w:t xml:space="preserve"> </w:t>
            </w:r>
            <w:proofErr w:type="spellStart"/>
            <w:r w:rsidR="00164420">
              <w:rPr>
                <w:sz w:val="17"/>
                <w:szCs w:val="17"/>
              </w:rPr>
              <w:t>план</w:t>
            </w:r>
            <w:r w:rsidR="00C00467" w:rsidRPr="00033D9A">
              <w:rPr>
                <w:sz w:val="17"/>
                <w:szCs w:val="17"/>
              </w:rPr>
              <w:t>.</w:t>
            </w:r>
            <w:r w:rsidRPr="00033D9A">
              <w:rPr>
                <w:sz w:val="17"/>
                <w:szCs w:val="17"/>
              </w:rPr>
              <w:t>пер</w:t>
            </w:r>
            <w:proofErr w:type="spellEnd"/>
            <w:r w:rsidR="00164420">
              <w:rPr>
                <w:sz w:val="17"/>
                <w:szCs w:val="17"/>
              </w:rPr>
              <w:t xml:space="preserve">. </w:t>
            </w:r>
            <w:r w:rsidRPr="00033D9A">
              <w:rPr>
                <w:sz w:val="17"/>
                <w:szCs w:val="17"/>
              </w:rPr>
              <w:t xml:space="preserve">2020 и 2021 </w:t>
            </w:r>
            <w:r w:rsidR="00570AB6" w:rsidRPr="00033D9A">
              <w:rPr>
                <w:sz w:val="17"/>
                <w:szCs w:val="17"/>
              </w:rPr>
              <w:t>гг.</w:t>
            </w:r>
            <w:r w:rsidRPr="00033D9A">
              <w:rPr>
                <w:sz w:val="17"/>
                <w:szCs w:val="17"/>
              </w:rPr>
              <w:t xml:space="preserve"> (с изм.)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33D9A">
              <w:rPr>
                <w:sz w:val="17"/>
                <w:szCs w:val="17"/>
              </w:rPr>
              <w:t>бюджетные назначения по МП согласно пояснительной записки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5ED8" w:rsidRPr="00033D9A" w:rsidRDefault="00164420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</w:t>
            </w:r>
            <w:r w:rsidR="0071288F" w:rsidRPr="00033D9A">
              <w:rPr>
                <w:sz w:val="17"/>
                <w:szCs w:val="17"/>
              </w:rPr>
              <w:t>ткл</w:t>
            </w:r>
            <w:proofErr w:type="spellEnd"/>
            <w:r>
              <w:rPr>
                <w:sz w:val="17"/>
                <w:szCs w:val="17"/>
              </w:rPr>
              <w:t>. (гр.3-гр.4)</w:t>
            </w:r>
            <w:r w:rsidR="0071288F" w:rsidRPr="00033D9A">
              <w:rPr>
                <w:sz w:val="17"/>
                <w:szCs w:val="17"/>
              </w:rPr>
              <w:t xml:space="preserve"> </w:t>
            </w:r>
          </w:p>
          <w:p w:rsidR="0071288F" w:rsidRPr="00033D9A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33D9A">
              <w:rPr>
                <w:sz w:val="17"/>
                <w:szCs w:val="17"/>
              </w:rPr>
              <w:t>(+; 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570AB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33D9A">
              <w:rPr>
                <w:sz w:val="17"/>
                <w:szCs w:val="17"/>
              </w:rPr>
              <w:t xml:space="preserve">испол.                     </w:t>
            </w:r>
            <w:r w:rsidR="00164420" w:rsidRPr="00033D9A">
              <w:rPr>
                <w:sz w:val="17"/>
                <w:szCs w:val="17"/>
              </w:rPr>
              <w:t>З</w:t>
            </w:r>
            <w:r w:rsidRPr="00033D9A">
              <w:rPr>
                <w:sz w:val="17"/>
                <w:szCs w:val="17"/>
              </w:rPr>
              <w:t xml:space="preserve">а </w:t>
            </w:r>
            <w:r w:rsidR="00570AB6" w:rsidRPr="00033D9A">
              <w:rPr>
                <w:sz w:val="17"/>
                <w:szCs w:val="17"/>
              </w:rPr>
              <w:t xml:space="preserve">                     9 месяцев</w:t>
            </w:r>
            <w:r w:rsidRPr="00033D9A">
              <w:rPr>
                <w:sz w:val="17"/>
                <w:szCs w:val="17"/>
              </w:rPr>
              <w:t xml:space="preserve"> 2019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C00467" w:rsidP="001B2FC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 w:rsidRPr="00033D9A">
              <w:rPr>
                <w:sz w:val="17"/>
                <w:szCs w:val="17"/>
              </w:rPr>
              <w:t>о</w:t>
            </w:r>
            <w:r w:rsidR="00055ED8" w:rsidRPr="00033D9A">
              <w:rPr>
                <w:sz w:val="17"/>
                <w:szCs w:val="17"/>
              </w:rPr>
              <w:t>ткл</w:t>
            </w:r>
            <w:proofErr w:type="spellEnd"/>
            <w:r w:rsidRPr="00033D9A">
              <w:rPr>
                <w:sz w:val="17"/>
                <w:szCs w:val="17"/>
              </w:rPr>
              <w:t xml:space="preserve">. </w:t>
            </w:r>
            <w:r w:rsidR="001B2FC4">
              <w:rPr>
                <w:sz w:val="17"/>
                <w:szCs w:val="17"/>
              </w:rPr>
              <w:t>и</w:t>
            </w:r>
            <w:r w:rsidR="00055ED8" w:rsidRPr="00033D9A">
              <w:rPr>
                <w:sz w:val="17"/>
                <w:szCs w:val="17"/>
              </w:rPr>
              <w:t>сп</w:t>
            </w:r>
            <w:r w:rsidRPr="00033D9A">
              <w:rPr>
                <w:sz w:val="17"/>
                <w:szCs w:val="17"/>
              </w:rPr>
              <w:t>.</w:t>
            </w:r>
            <w:r w:rsidR="00164420">
              <w:rPr>
                <w:sz w:val="17"/>
                <w:szCs w:val="17"/>
              </w:rPr>
              <w:t xml:space="preserve">            </w:t>
            </w:r>
            <w:r w:rsidR="00055ED8" w:rsidRPr="00033D9A">
              <w:rPr>
                <w:sz w:val="17"/>
                <w:szCs w:val="17"/>
              </w:rPr>
              <w:t xml:space="preserve"> </w:t>
            </w:r>
            <w:r w:rsidR="00570AB6" w:rsidRPr="00033D9A">
              <w:rPr>
                <w:sz w:val="17"/>
                <w:szCs w:val="17"/>
              </w:rPr>
              <w:t>9 мес</w:t>
            </w:r>
            <w:r w:rsidR="00164420">
              <w:rPr>
                <w:sz w:val="17"/>
                <w:szCs w:val="17"/>
              </w:rPr>
              <w:t>.</w:t>
            </w:r>
            <w:r w:rsidR="00055ED8" w:rsidRPr="00033D9A">
              <w:rPr>
                <w:sz w:val="17"/>
                <w:szCs w:val="17"/>
              </w:rPr>
              <w:t xml:space="preserve"> </w:t>
            </w:r>
            <w:proofErr w:type="gramStart"/>
            <w:r w:rsidR="00055ED8" w:rsidRPr="00033D9A">
              <w:rPr>
                <w:sz w:val="17"/>
                <w:szCs w:val="17"/>
              </w:rPr>
              <w:t>2019  от</w:t>
            </w:r>
            <w:proofErr w:type="gramEnd"/>
            <w:r w:rsidR="00055ED8" w:rsidRPr="00033D9A">
              <w:rPr>
                <w:sz w:val="17"/>
                <w:szCs w:val="17"/>
              </w:rPr>
              <w:t xml:space="preserve"> </w:t>
            </w:r>
            <w:proofErr w:type="spellStart"/>
            <w:r w:rsidR="00164420">
              <w:rPr>
                <w:sz w:val="17"/>
                <w:szCs w:val="17"/>
              </w:rPr>
              <w:t>утв.реш</w:t>
            </w:r>
            <w:proofErr w:type="spellEnd"/>
            <w:r w:rsidR="00164420">
              <w:rPr>
                <w:sz w:val="17"/>
                <w:szCs w:val="17"/>
              </w:rPr>
              <w:t>.     о бюджете</w:t>
            </w:r>
            <w:r w:rsidR="00055ED8" w:rsidRPr="00033D9A">
              <w:rPr>
                <w:sz w:val="17"/>
                <w:szCs w:val="17"/>
              </w:rPr>
              <w:t xml:space="preserve">                        (+; -)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33D9A">
              <w:rPr>
                <w:sz w:val="17"/>
                <w:szCs w:val="17"/>
              </w:rPr>
              <w:t>%</w:t>
            </w:r>
          </w:p>
        </w:tc>
      </w:tr>
      <w:tr w:rsidR="00033D9A" w:rsidRPr="00033D9A" w:rsidTr="00244996">
        <w:trPr>
          <w:gridAfter w:val="1"/>
          <w:wAfter w:w="1160" w:type="dxa"/>
          <w:trHeight w:val="59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64420" w:rsidRPr="00033D9A" w:rsidTr="00244996">
        <w:trPr>
          <w:gridAfter w:val="1"/>
          <w:wAfter w:w="1160" w:type="dxa"/>
          <w:trHeight w:val="1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420" w:rsidRPr="00164420" w:rsidRDefault="00164420" w:rsidP="0016442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4420">
              <w:rPr>
                <w:sz w:val="16"/>
                <w:szCs w:val="16"/>
              </w:rPr>
              <w:t>8</w:t>
            </w:r>
          </w:p>
        </w:tc>
      </w:tr>
      <w:tr w:rsidR="00033D9A" w:rsidRPr="00033D9A" w:rsidTr="00244996">
        <w:trPr>
          <w:gridAfter w:val="1"/>
          <w:wAfter w:w="1160" w:type="dxa"/>
          <w:trHeight w:val="272"/>
        </w:trPr>
        <w:tc>
          <w:tcPr>
            <w:tcW w:w="9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033D9A" w:rsidRDefault="0071288F" w:rsidP="0071288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033D9A" w:rsidRPr="00033D9A" w:rsidTr="00244996">
        <w:trPr>
          <w:gridAfter w:val="1"/>
          <w:wAfter w:w="1160" w:type="dxa"/>
          <w:trHeight w:val="13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23 899,9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23 899,9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15 408,1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-8 491,8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64,5</w:t>
            </w:r>
          </w:p>
        </w:tc>
      </w:tr>
      <w:tr w:rsidR="00033D9A" w:rsidRPr="00033D9A" w:rsidTr="00244996">
        <w:trPr>
          <w:gridAfter w:val="1"/>
          <w:wAfter w:w="1160" w:type="dxa"/>
          <w:trHeight w:val="116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16 230,6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16 230,6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12 978,6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-3 252,0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80,0</w:t>
            </w:r>
          </w:p>
        </w:tc>
      </w:tr>
      <w:tr w:rsidR="00033D9A" w:rsidRPr="00033D9A" w:rsidTr="00244996">
        <w:trPr>
          <w:gridAfter w:val="1"/>
          <w:wAfter w:w="1160" w:type="dxa"/>
          <w:trHeight w:val="27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149 929,8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149 989,8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117 101,2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-32 828,6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78,1</w:t>
            </w:r>
          </w:p>
        </w:tc>
      </w:tr>
      <w:tr w:rsidR="00033D9A" w:rsidRPr="00033D9A" w:rsidTr="00244996">
        <w:trPr>
          <w:gridAfter w:val="1"/>
          <w:wAfter w:w="1160" w:type="dxa"/>
          <w:trHeight w:val="7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6 246,3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6 246,3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5 097,9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-1 148,4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81,6</w:t>
            </w:r>
          </w:p>
        </w:tc>
      </w:tr>
      <w:tr w:rsidR="00033D9A" w:rsidRPr="00033D9A" w:rsidTr="00244996">
        <w:trPr>
          <w:gridAfter w:val="1"/>
          <w:wAfter w:w="1160" w:type="dxa"/>
          <w:trHeight w:val="5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801 142,4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801 682,4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629 970,6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-171 171,8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78,6</w:t>
            </w:r>
          </w:p>
        </w:tc>
      </w:tr>
      <w:tr w:rsidR="00033D9A" w:rsidRPr="00033D9A" w:rsidTr="00244996">
        <w:trPr>
          <w:gridAfter w:val="1"/>
          <w:wAfter w:w="1160" w:type="dxa"/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135,0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135,0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4,9</w:t>
            </w:r>
          </w:p>
        </w:tc>
      </w:tr>
      <w:tr w:rsidR="00033D9A" w:rsidRPr="00033D9A" w:rsidTr="00244996">
        <w:trPr>
          <w:gridAfter w:val="1"/>
          <w:wAfter w:w="1160" w:type="dxa"/>
          <w:trHeight w:val="8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61 387,2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61 387,2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45 870,5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-15 516,7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74,7</w:t>
            </w:r>
          </w:p>
        </w:tc>
      </w:tr>
      <w:tr w:rsidR="00033D9A" w:rsidRPr="00033D9A" w:rsidTr="00244996">
        <w:trPr>
          <w:gridAfter w:val="1"/>
          <w:wAfter w:w="1160" w:type="dxa"/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5D062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33D9A" w:rsidRPr="00033D9A">
              <w:rPr>
                <w:sz w:val="18"/>
                <w:szCs w:val="18"/>
              </w:rPr>
              <w:t>Создание условий для осуществления градостроительной деятельности на территории Вяземского района Смоленской области</w:t>
            </w:r>
            <w:r>
              <w:rPr>
                <w:sz w:val="18"/>
                <w:szCs w:val="18"/>
              </w:rPr>
              <w:t>»</w:t>
            </w:r>
            <w:r w:rsidR="00033D9A" w:rsidRPr="00033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2 450,4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2 490,4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-2 410,4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1,6</w:t>
            </w:r>
          </w:p>
        </w:tc>
      </w:tr>
      <w:tr w:rsidR="00033D9A" w:rsidRPr="00033D9A" w:rsidTr="00244996">
        <w:trPr>
          <w:gridAfter w:val="1"/>
          <w:wAfter w:w="1160" w:type="dxa"/>
          <w:trHeight w:val="118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80 847,3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80 847,3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60 246,2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-20 601,1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74,5</w:t>
            </w:r>
          </w:p>
        </w:tc>
      </w:tr>
      <w:tr w:rsidR="00033D9A" w:rsidRPr="00033D9A" w:rsidTr="00244996">
        <w:trPr>
          <w:gridAfter w:val="1"/>
          <w:wAfter w:w="1160" w:type="dxa"/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51 682,8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51 682,8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38 969,1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-12 713,7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75,4</w:t>
            </w:r>
          </w:p>
        </w:tc>
      </w:tr>
      <w:tr w:rsidR="00033D9A" w:rsidRPr="00033D9A" w:rsidTr="00244996">
        <w:trPr>
          <w:gridAfter w:val="1"/>
          <w:wAfter w:w="1160" w:type="dxa"/>
          <w:trHeight w:val="2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</w:tr>
      <w:tr w:rsidR="00033D9A" w:rsidRPr="00033D9A" w:rsidTr="00244996">
        <w:trPr>
          <w:gridAfter w:val="1"/>
          <w:wAfter w:w="1160" w:type="dxa"/>
          <w:trHeight w:val="7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</w:tr>
      <w:tr w:rsidR="00033D9A" w:rsidRPr="00033D9A" w:rsidTr="00244996">
        <w:trPr>
          <w:gridAfter w:val="1"/>
          <w:wAfter w:w="1160" w:type="dxa"/>
          <w:trHeight w:val="7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D9A" w:rsidRPr="00033D9A" w:rsidRDefault="00033D9A" w:rsidP="00D952D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Энергосбережение и повышение энергоэффективности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597,9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597,9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597,9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</w:t>
            </w:r>
          </w:p>
        </w:tc>
      </w:tr>
      <w:tr w:rsidR="00033D9A" w:rsidRPr="00033D9A" w:rsidTr="00244996">
        <w:trPr>
          <w:gridAfter w:val="1"/>
          <w:wAfter w:w="1160" w:type="dxa"/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375,0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375,0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297,0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79,2</w:t>
            </w:r>
          </w:p>
        </w:tc>
      </w:tr>
      <w:tr w:rsidR="00033D9A" w:rsidRPr="00033D9A" w:rsidTr="00244996">
        <w:trPr>
          <w:gridAfter w:val="1"/>
          <w:wAfter w:w="1160" w:type="dxa"/>
          <w:trHeight w:val="8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"Развитие 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35 679,0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35 679,0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1 588,1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-34 090,9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4,5</w:t>
            </w:r>
          </w:p>
        </w:tc>
      </w:tr>
      <w:tr w:rsidR="00033D9A" w:rsidRPr="00033D9A" w:rsidTr="00244996">
        <w:trPr>
          <w:gridAfter w:val="1"/>
          <w:wAfter w:w="1160" w:type="dxa"/>
          <w:trHeight w:val="56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441F1D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33D9A" w:rsidRPr="00033D9A">
              <w:rPr>
                <w:sz w:val="18"/>
                <w:szCs w:val="18"/>
              </w:rPr>
              <w:t>Газификация муниципального образования "Вяземский район" Смоленской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8 235,6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8 235,6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-8 235,6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</w:tr>
      <w:tr w:rsidR="00033D9A" w:rsidRPr="00033D9A" w:rsidTr="00244996">
        <w:trPr>
          <w:gridAfter w:val="1"/>
          <w:wAfter w:w="1160" w:type="dxa"/>
          <w:trHeight w:val="6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"Устойчивое развитие сельских территории муниципального образования "Вяземский район" Смоленской области"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401,0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401,0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124,2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-276,8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31,0</w:t>
            </w:r>
          </w:p>
        </w:tc>
      </w:tr>
      <w:tr w:rsidR="00033D9A" w:rsidRPr="00033D9A" w:rsidTr="00244996">
        <w:trPr>
          <w:gridAfter w:val="1"/>
          <w:wAfter w:w="1160" w:type="dxa"/>
          <w:trHeight w:val="9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100,0</w:t>
            </w:r>
          </w:p>
        </w:tc>
      </w:tr>
      <w:tr w:rsidR="00033D9A" w:rsidRPr="00033D9A" w:rsidTr="00244996">
        <w:trPr>
          <w:gridAfter w:val="1"/>
          <w:wAfter w:w="1160" w:type="dxa"/>
          <w:trHeight w:val="6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9 851,5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9 851,5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9 739,6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98,9</w:t>
            </w:r>
          </w:p>
        </w:tc>
      </w:tr>
      <w:tr w:rsidR="00033D9A" w:rsidRPr="00033D9A" w:rsidTr="00244996">
        <w:trPr>
          <w:gridAfter w:val="1"/>
          <w:wAfter w:w="1160" w:type="dxa"/>
          <w:trHeight w:val="5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533,9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493,9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210,5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39,4</w:t>
            </w:r>
          </w:p>
        </w:tc>
      </w:tr>
      <w:tr w:rsidR="00033D9A" w:rsidRPr="00033D9A" w:rsidTr="00244996">
        <w:trPr>
          <w:gridAfter w:val="1"/>
          <w:wAfter w:w="1160" w:type="dxa"/>
          <w:trHeight w:val="13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1 101,0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1 101,0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1 101,0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100,0</w:t>
            </w:r>
          </w:p>
        </w:tc>
      </w:tr>
      <w:tr w:rsidR="00033D9A" w:rsidRPr="00033D9A" w:rsidTr="00244996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 </w:t>
            </w:r>
          </w:p>
          <w:p w:rsidR="00033D9A" w:rsidRPr="00033D9A" w:rsidRDefault="00033D9A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033D9A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1 250 951,6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033D9A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1 251 551,6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033D9A" w:rsidRDefault="002449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33D9A" w:rsidRPr="00033D9A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939 492,1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-311 459,5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75,1</w:t>
            </w:r>
          </w:p>
        </w:tc>
        <w:tc>
          <w:tcPr>
            <w:tcW w:w="1160" w:type="dxa"/>
            <w:vAlign w:val="bottom"/>
          </w:tcPr>
          <w:p w:rsidR="00033D9A" w:rsidRPr="00033D9A" w:rsidRDefault="00033D9A">
            <w:pPr>
              <w:jc w:val="right"/>
              <w:rPr>
                <w:b/>
                <w:bCs/>
                <w:sz w:val="24"/>
                <w:szCs w:val="24"/>
              </w:rPr>
            </w:pPr>
            <w:r w:rsidRPr="00033D9A">
              <w:rPr>
                <w:b/>
                <w:bCs/>
              </w:rPr>
              <w:t>75,1</w:t>
            </w:r>
          </w:p>
        </w:tc>
      </w:tr>
      <w:tr w:rsidR="00033D9A" w:rsidRPr="00033D9A" w:rsidTr="00244996">
        <w:trPr>
          <w:gridAfter w:val="1"/>
          <w:wAfter w:w="1160" w:type="dxa"/>
          <w:trHeight w:val="301"/>
        </w:trPr>
        <w:tc>
          <w:tcPr>
            <w:tcW w:w="9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</w:p>
          <w:p w:rsidR="00033D9A" w:rsidRPr="00033D9A" w:rsidRDefault="00033D9A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033D9A">
              <w:rPr>
                <w:b/>
                <w:bCs/>
                <w:sz w:val="18"/>
                <w:szCs w:val="18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033D9A" w:rsidRPr="00033D9A" w:rsidTr="00244996">
        <w:trPr>
          <w:gridAfter w:val="1"/>
          <w:wAfter w:w="1160" w:type="dxa"/>
          <w:trHeight w:val="4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1961,1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1 961,1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1 434,2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-526,9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73,1</w:t>
            </w:r>
          </w:p>
        </w:tc>
      </w:tr>
      <w:tr w:rsidR="00033D9A" w:rsidRPr="00033D9A" w:rsidTr="00244996">
        <w:trPr>
          <w:gridAfter w:val="1"/>
          <w:wAfter w:w="1160" w:type="dxa"/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6815,8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6215,8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-600,0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3654,6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-3 161,2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53,6</w:t>
            </w:r>
          </w:p>
        </w:tc>
      </w:tr>
      <w:tr w:rsidR="00033D9A" w:rsidRPr="00033D9A" w:rsidTr="00244996">
        <w:trPr>
          <w:gridAfter w:val="1"/>
          <w:wAfter w:w="1160" w:type="dxa"/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2500,0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2 500,0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1 716,6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-783,4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68,7</w:t>
            </w:r>
          </w:p>
        </w:tc>
      </w:tr>
      <w:tr w:rsidR="00033D9A" w:rsidRPr="00033D9A" w:rsidTr="00244996">
        <w:trPr>
          <w:gridAfter w:val="1"/>
          <w:wAfter w:w="1160" w:type="dxa"/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1244,1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1 244,1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-322,9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74,0</w:t>
            </w:r>
          </w:p>
        </w:tc>
      </w:tr>
      <w:tr w:rsidR="00033D9A" w:rsidRPr="00033D9A" w:rsidTr="00244996">
        <w:trPr>
          <w:gridAfter w:val="1"/>
          <w:wAfter w:w="1160" w:type="dxa"/>
          <w:trHeight w:val="43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</w:tr>
      <w:tr w:rsidR="00033D9A" w:rsidRPr="00033D9A" w:rsidTr="00244996">
        <w:trPr>
          <w:gridAfter w:val="1"/>
          <w:wAfter w:w="1160" w:type="dxa"/>
          <w:trHeight w:val="5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2928,8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2 928,8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1 733,3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-1 195,5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59,2</w:t>
            </w:r>
          </w:p>
        </w:tc>
      </w:tr>
      <w:tr w:rsidR="00033D9A" w:rsidRPr="00033D9A" w:rsidTr="00244996">
        <w:trPr>
          <w:gridAfter w:val="1"/>
          <w:wAfter w:w="1160" w:type="dxa"/>
          <w:trHeight w:val="3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197,5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197,5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74,4</w:t>
            </w:r>
          </w:p>
        </w:tc>
      </w:tr>
      <w:tr w:rsidR="00033D9A" w:rsidRPr="00033D9A" w:rsidTr="00244996">
        <w:trPr>
          <w:gridAfter w:val="1"/>
          <w:wAfter w:w="1160" w:type="dxa"/>
          <w:trHeight w:val="2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4800,0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4 800,0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4 787,9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99,7</w:t>
            </w:r>
          </w:p>
        </w:tc>
      </w:tr>
      <w:tr w:rsidR="00033D9A" w:rsidRPr="00033D9A" w:rsidTr="00244996">
        <w:trPr>
          <w:gridAfter w:val="1"/>
          <w:wAfter w:w="1160" w:type="dxa"/>
          <w:trHeight w:val="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3D9A" w:rsidRPr="00033D9A" w:rsidRDefault="00033D9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3D9A" w:rsidRPr="00033D9A" w:rsidRDefault="00033D9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1 000,0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3D9A" w:rsidRPr="00033D9A" w:rsidRDefault="00033D9A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79,0</w:t>
            </w:r>
          </w:p>
        </w:tc>
      </w:tr>
      <w:tr w:rsidR="00033D9A" w:rsidRPr="00033D9A" w:rsidTr="00244996">
        <w:trPr>
          <w:gridAfter w:val="1"/>
          <w:wAfter w:w="1160" w:type="dxa"/>
          <w:trHeight w:val="27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CB0127" w:rsidRDefault="00033D9A" w:rsidP="00065B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B0127">
              <w:rPr>
                <w:sz w:val="18"/>
                <w:szCs w:val="18"/>
              </w:rPr>
              <w:t> </w:t>
            </w:r>
          </w:p>
          <w:p w:rsidR="00033D9A" w:rsidRPr="00CB0127" w:rsidRDefault="00033D9A" w:rsidP="00065B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21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20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855,6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-600,0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15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184,8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-6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270,8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D9A" w:rsidRPr="00CB0127" w:rsidRDefault="00033D9A">
            <w:pPr>
              <w:jc w:val="right"/>
              <w:rPr>
                <w:bCs/>
                <w:sz w:val="18"/>
                <w:szCs w:val="18"/>
              </w:rPr>
            </w:pPr>
            <w:r w:rsidRPr="00CB0127">
              <w:rPr>
                <w:bCs/>
                <w:sz w:val="18"/>
                <w:szCs w:val="18"/>
              </w:rPr>
              <w:t>70,8</w:t>
            </w:r>
          </w:p>
        </w:tc>
      </w:tr>
      <w:tr w:rsidR="00033D9A" w:rsidRPr="00033D9A" w:rsidTr="00244996">
        <w:trPr>
          <w:gridAfter w:val="1"/>
          <w:wAfter w:w="1160" w:type="dxa"/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33D9A" w:rsidRPr="00CB0127" w:rsidRDefault="00033D9A" w:rsidP="00065B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B0127">
              <w:rPr>
                <w:sz w:val="18"/>
                <w:szCs w:val="18"/>
              </w:rPr>
              <w:t> </w:t>
            </w:r>
          </w:p>
          <w:p w:rsidR="00033D9A" w:rsidRPr="00CB0127" w:rsidRDefault="00033D9A" w:rsidP="00065B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1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272</w:t>
            </w:r>
            <w:r w:rsidR="00CB0127" w:rsidRP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1</w:t>
            </w:r>
            <w:r w:rsidR="00CB0127">
              <w:rPr>
                <w:b/>
                <w:bCs/>
                <w:sz w:val="18"/>
                <w:szCs w:val="18"/>
              </w:rPr>
              <w:t> </w:t>
            </w:r>
            <w:r w:rsidRPr="00CB0127">
              <w:rPr>
                <w:b/>
                <w:bCs/>
                <w:sz w:val="18"/>
                <w:szCs w:val="18"/>
              </w:rPr>
              <w:t>272</w:t>
            </w:r>
            <w:r w:rsid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954</w:t>
            </w:r>
            <w:r w:rsid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676,9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3D9A" w:rsidRPr="00CB0127" w:rsidRDefault="00033D9A">
            <w:pPr>
              <w:jc w:val="right"/>
              <w:rPr>
                <w:b/>
                <w:bCs/>
                <w:sz w:val="18"/>
                <w:szCs w:val="18"/>
              </w:rPr>
            </w:pPr>
            <w:r w:rsidRPr="00CB0127">
              <w:rPr>
                <w:b/>
                <w:bCs/>
                <w:sz w:val="18"/>
                <w:szCs w:val="18"/>
              </w:rPr>
              <w:t>-317</w:t>
            </w:r>
            <w:r w:rsidR="00CB0127">
              <w:rPr>
                <w:b/>
                <w:bCs/>
                <w:sz w:val="18"/>
                <w:szCs w:val="18"/>
              </w:rPr>
              <w:t xml:space="preserve"> </w:t>
            </w:r>
            <w:r w:rsidRPr="00CB0127">
              <w:rPr>
                <w:b/>
                <w:bCs/>
                <w:sz w:val="18"/>
                <w:szCs w:val="18"/>
              </w:rPr>
              <w:t>730,3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3D9A" w:rsidRPr="00CB0127" w:rsidRDefault="00033D9A">
            <w:pPr>
              <w:jc w:val="right"/>
              <w:rPr>
                <w:sz w:val="18"/>
                <w:szCs w:val="18"/>
              </w:rPr>
            </w:pPr>
            <w:r w:rsidRPr="00CB0127">
              <w:rPr>
                <w:sz w:val="18"/>
                <w:szCs w:val="18"/>
              </w:rPr>
              <w:t>75,0</w:t>
            </w:r>
          </w:p>
        </w:tc>
      </w:tr>
    </w:tbl>
    <w:p w:rsidR="00B90B62" w:rsidRPr="00033D9A" w:rsidRDefault="00B90B62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86E" w:rsidRDefault="00AA686E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7FE" w:rsidRDefault="00797C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6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63686" w:rsidRPr="001D6C65">
        <w:rPr>
          <w:rFonts w:ascii="Times New Roman" w:hAnsi="Times New Roman" w:cs="Times New Roman"/>
          <w:sz w:val="24"/>
          <w:szCs w:val="24"/>
        </w:rPr>
        <w:t>ешение</w:t>
      </w:r>
      <w:r w:rsidRPr="001D6C65">
        <w:rPr>
          <w:rFonts w:ascii="Times New Roman" w:hAnsi="Times New Roman" w:cs="Times New Roman"/>
          <w:sz w:val="24"/>
          <w:szCs w:val="24"/>
        </w:rPr>
        <w:t>м Вяземского районного Совета депутатов</w:t>
      </w:r>
      <w:r w:rsidR="00563686" w:rsidRPr="001D6C65">
        <w:rPr>
          <w:rFonts w:ascii="Times New Roman" w:hAnsi="Times New Roman" w:cs="Times New Roman"/>
          <w:sz w:val="24"/>
          <w:szCs w:val="24"/>
        </w:rPr>
        <w:t xml:space="preserve"> от 26.12.2018 №115 </w:t>
      </w:r>
      <w:r w:rsidRPr="001D6C65">
        <w:rPr>
          <w:rFonts w:ascii="Times New Roman" w:hAnsi="Times New Roman" w:cs="Times New Roman"/>
          <w:sz w:val="24"/>
          <w:szCs w:val="24"/>
        </w:rPr>
        <w:t>утверждено</w:t>
      </w:r>
      <w:r w:rsidR="00563686" w:rsidRPr="001D6C65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F521EC" w:rsidRPr="001D6C65">
        <w:rPr>
          <w:rFonts w:ascii="Times New Roman" w:hAnsi="Times New Roman" w:cs="Times New Roman"/>
          <w:sz w:val="24"/>
          <w:szCs w:val="24"/>
        </w:rPr>
        <w:t>е</w:t>
      </w:r>
      <w:r w:rsidR="00563686" w:rsidRPr="001D6C65">
        <w:rPr>
          <w:rFonts w:ascii="Times New Roman" w:hAnsi="Times New Roman" w:cs="Times New Roman"/>
          <w:sz w:val="24"/>
          <w:szCs w:val="24"/>
        </w:rPr>
        <w:t xml:space="preserve"> 20 </w:t>
      </w:r>
      <w:r w:rsidR="00F521EC" w:rsidRPr="001D6C65">
        <w:rPr>
          <w:rFonts w:ascii="Times New Roman" w:hAnsi="Times New Roman" w:cs="Times New Roman"/>
          <w:sz w:val="24"/>
          <w:szCs w:val="24"/>
        </w:rPr>
        <w:t>муниципальных</w:t>
      </w:r>
      <w:r w:rsidR="00563686" w:rsidRPr="001D6C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5C80" w:rsidRPr="001D6C6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75059" w:rsidRPr="001D6C65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1D6C65">
        <w:rPr>
          <w:rFonts w:ascii="Times New Roman" w:hAnsi="Times New Roman" w:cs="Times New Roman"/>
          <w:b/>
          <w:sz w:val="24"/>
          <w:szCs w:val="24"/>
        </w:rPr>
        <w:t>1 159 484,9</w:t>
      </w:r>
      <w:r w:rsidR="00975059" w:rsidRPr="001D6C6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45C80" w:rsidRPr="001D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0" w:rsidRDefault="00545C80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62">
        <w:rPr>
          <w:rFonts w:ascii="Times New Roman" w:hAnsi="Times New Roman" w:cs="Times New Roman"/>
          <w:sz w:val="24"/>
          <w:szCs w:val="24"/>
        </w:rPr>
        <w:t>После внесения изменений и дополнений  в решение о бюджете муниципального образования, согласно</w:t>
      </w:r>
      <w:r w:rsidR="00EA6C54" w:rsidRPr="00A33162">
        <w:rPr>
          <w:rFonts w:ascii="Times New Roman" w:hAnsi="Times New Roman" w:cs="Times New Roman"/>
          <w:sz w:val="24"/>
          <w:szCs w:val="24"/>
        </w:rPr>
        <w:t xml:space="preserve"> 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 </w:t>
      </w:r>
      <w:r w:rsidR="00797C46" w:rsidRPr="00A331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от </w:t>
      </w:r>
      <w:r w:rsidR="001D6C65" w:rsidRPr="00A33162">
        <w:rPr>
          <w:rFonts w:ascii="Times New Roman" w:hAnsi="Times New Roman" w:cs="Times New Roman"/>
          <w:sz w:val="24"/>
          <w:szCs w:val="24"/>
        </w:rPr>
        <w:t>28</w:t>
      </w:r>
      <w:r w:rsidR="00DF0A57" w:rsidRPr="00A33162">
        <w:rPr>
          <w:rFonts w:ascii="Times New Roman" w:hAnsi="Times New Roman" w:cs="Times New Roman"/>
          <w:sz w:val="24"/>
          <w:szCs w:val="24"/>
        </w:rPr>
        <w:t>.0</w:t>
      </w:r>
      <w:r w:rsidR="001D6C65" w:rsidRPr="00A33162">
        <w:rPr>
          <w:rFonts w:ascii="Times New Roman" w:hAnsi="Times New Roman" w:cs="Times New Roman"/>
          <w:sz w:val="24"/>
          <w:szCs w:val="24"/>
        </w:rPr>
        <w:t>8</w:t>
      </w:r>
      <w:r w:rsidR="00DF0A57" w:rsidRPr="00A33162">
        <w:rPr>
          <w:rFonts w:ascii="Times New Roman" w:hAnsi="Times New Roman" w:cs="Times New Roman"/>
          <w:sz w:val="24"/>
          <w:szCs w:val="24"/>
        </w:rPr>
        <w:t>.2019 №</w:t>
      </w:r>
      <w:r w:rsidR="001D6C65" w:rsidRPr="00A33162">
        <w:rPr>
          <w:rFonts w:ascii="Times New Roman" w:hAnsi="Times New Roman" w:cs="Times New Roman"/>
          <w:sz w:val="24"/>
          <w:szCs w:val="24"/>
        </w:rPr>
        <w:t>74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объем бюджетных ассигнований на финансовое обеспечение реализации</w:t>
      </w:r>
      <w:r w:rsidR="00A33162" w:rsidRPr="00A33162">
        <w:rPr>
          <w:rFonts w:ascii="Times New Roman" w:hAnsi="Times New Roman" w:cs="Times New Roman"/>
          <w:sz w:val="24"/>
          <w:szCs w:val="24"/>
        </w:rPr>
        <w:t xml:space="preserve"> 21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3162" w:rsidRPr="00A33162">
        <w:rPr>
          <w:rFonts w:ascii="Times New Roman" w:hAnsi="Times New Roman" w:cs="Times New Roman"/>
          <w:sz w:val="24"/>
          <w:szCs w:val="24"/>
        </w:rPr>
        <w:t>ой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3162" w:rsidRPr="00A33162">
        <w:rPr>
          <w:rFonts w:ascii="Times New Roman" w:hAnsi="Times New Roman" w:cs="Times New Roman"/>
          <w:sz w:val="24"/>
          <w:szCs w:val="24"/>
        </w:rPr>
        <w:t>ы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 на 2019 год был утвержден в сумме </w:t>
      </w:r>
      <w:r w:rsidR="00A33162" w:rsidRPr="00A33162">
        <w:rPr>
          <w:rFonts w:ascii="Times New Roman" w:hAnsi="Times New Roman" w:cs="Times New Roman"/>
          <w:b/>
          <w:sz w:val="24"/>
          <w:szCs w:val="24"/>
        </w:rPr>
        <w:t>1 250 951,6</w:t>
      </w:r>
      <w:r w:rsidR="00DF0A57" w:rsidRPr="00A33162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A33162" w:rsidRPr="00A33162">
        <w:rPr>
          <w:rFonts w:ascii="Times New Roman" w:hAnsi="Times New Roman" w:cs="Times New Roman"/>
          <w:sz w:val="24"/>
          <w:szCs w:val="24"/>
        </w:rPr>
        <w:t>ей</w:t>
      </w:r>
      <w:r w:rsidRPr="00A33162">
        <w:rPr>
          <w:rFonts w:ascii="Times New Roman" w:hAnsi="Times New Roman" w:cs="Times New Roman"/>
          <w:sz w:val="24"/>
          <w:szCs w:val="24"/>
        </w:rPr>
        <w:t>.</w:t>
      </w:r>
    </w:p>
    <w:p w:rsidR="00AF5968" w:rsidRDefault="00AF5968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968" w:rsidRPr="00E71D45" w:rsidRDefault="00AF5968" w:rsidP="00AF5968">
      <w:pPr>
        <w:ind w:firstLine="708"/>
        <w:jc w:val="both"/>
        <w:rPr>
          <w:sz w:val="24"/>
          <w:szCs w:val="24"/>
        </w:rPr>
      </w:pPr>
      <w:r w:rsidRPr="0046562C">
        <w:rPr>
          <w:i/>
          <w:sz w:val="24"/>
          <w:szCs w:val="24"/>
          <w:u w:val="single"/>
        </w:rPr>
        <w:t>Кассовое исполнение расходов бюджета муниципального района на реализацию 21 муниципальной программы</w:t>
      </w:r>
      <w:r w:rsidRPr="00E71D45">
        <w:rPr>
          <w:sz w:val="24"/>
          <w:szCs w:val="24"/>
        </w:rPr>
        <w:t xml:space="preserve"> за девять месяцев 2019 года составило </w:t>
      </w:r>
      <w:r w:rsidRPr="00E71D45">
        <w:rPr>
          <w:b/>
          <w:sz w:val="24"/>
          <w:szCs w:val="24"/>
        </w:rPr>
        <w:t>939492,1</w:t>
      </w:r>
      <w:r w:rsidRPr="00E71D45">
        <w:rPr>
          <w:sz w:val="24"/>
          <w:szCs w:val="24"/>
        </w:rPr>
        <w:t xml:space="preserve"> тыс. рублей или 75,1% утвержденному бюджету (1 250 951,6 тыс. рублей).</w:t>
      </w:r>
    </w:p>
    <w:p w:rsidR="00AF5968" w:rsidRPr="00E71D45" w:rsidRDefault="00AF5968" w:rsidP="00AF5968">
      <w:pPr>
        <w:ind w:firstLine="708"/>
        <w:jc w:val="both"/>
        <w:rPr>
          <w:sz w:val="24"/>
          <w:szCs w:val="24"/>
        </w:rPr>
      </w:pPr>
      <w:r w:rsidRPr="00E71D45">
        <w:rPr>
          <w:sz w:val="24"/>
          <w:szCs w:val="24"/>
        </w:rPr>
        <w:t xml:space="preserve">Непрограммные расходы на 2019 год утверждены в сумме </w:t>
      </w:r>
      <w:r w:rsidRPr="00E71D45">
        <w:rPr>
          <w:b/>
          <w:sz w:val="24"/>
          <w:szCs w:val="24"/>
        </w:rPr>
        <w:t>21 455,6</w:t>
      </w:r>
      <w:r w:rsidRPr="00E71D45">
        <w:rPr>
          <w:sz w:val="24"/>
          <w:szCs w:val="24"/>
        </w:rPr>
        <w:t xml:space="preserve"> тыс. рублей, что на 1 165,2 тыс.  рублей </w:t>
      </w:r>
      <w:r w:rsidRPr="00666481">
        <w:rPr>
          <w:sz w:val="24"/>
          <w:szCs w:val="24"/>
        </w:rPr>
        <w:t>больше</w:t>
      </w:r>
      <w:r w:rsidRPr="00E71D45">
        <w:rPr>
          <w:sz w:val="24"/>
          <w:szCs w:val="24"/>
        </w:rPr>
        <w:t xml:space="preserve">, чем на 2018 год (20 783,8 тыс. рублей). </w:t>
      </w:r>
    </w:p>
    <w:p w:rsidR="00AF5968" w:rsidRDefault="00AF5968" w:rsidP="00AF5968">
      <w:pPr>
        <w:ind w:firstLine="708"/>
        <w:jc w:val="both"/>
        <w:rPr>
          <w:sz w:val="24"/>
          <w:szCs w:val="24"/>
        </w:rPr>
      </w:pPr>
      <w:r w:rsidRPr="00E71D45">
        <w:rPr>
          <w:sz w:val="24"/>
          <w:szCs w:val="24"/>
        </w:rPr>
        <w:t xml:space="preserve">За девять месяцев 2019 года исполнение составило </w:t>
      </w:r>
      <w:r w:rsidRPr="00E71D45">
        <w:rPr>
          <w:b/>
          <w:sz w:val="24"/>
          <w:szCs w:val="24"/>
        </w:rPr>
        <w:t>15 184,8</w:t>
      </w:r>
      <w:r w:rsidRPr="00E71D45">
        <w:rPr>
          <w:sz w:val="24"/>
          <w:szCs w:val="24"/>
        </w:rPr>
        <w:t xml:space="preserve"> тыс. рублей или 70,8%. По сравнению с аналогичным периодом 2018 года (12 438,3 тыс. рублей) расходы </w:t>
      </w:r>
      <w:r w:rsidRPr="00666481">
        <w:rPr>
          <w:sz w:val="24"/>
          <w:szCs w:val="24"/>
        </w:rPr>
        <w:t>увеличились</w:t>
      </w:r>
      <w:r w:rsidRPr="00E71D45">
        <w:rPr>
          <w:sz w:val="24"/>
          <w:szCs w:val="24"/>
        </w:rPr>
        <w:t xml:space="preserve"> на 2 746,5 тыс. рублей или на 22,1 процент. </w:t>
      </w:r>
    </w:p>
    <w:p w:rsidR="005D062A" w:rsidRDefault="005D062A" w:rsidP="00AF5968">
      <w:pPr>
        <w:ind w:firstLine="708"/>
        <w:jc w:val="both"/>
        <w:rPr>
          <w:sz w:val="24"/>
          <w:szCs w:val="24"/>
        </w:rPr>
      </w:pPr>
    </w:p>
    <w:p w:rsidR="00441F1D" w:rsidRDefault="005D062A" w:rsidP="005D062A">
      <w:pPr>
        <w:pStyle w:val="ac"/>
        <w:ind w:left="0" w:firstLine="710"/>
        <w:jc w:val="both"/>
        <w:rPr>
          <w:sz w:val="24"/>
          <w:szCs w:val="24"/>
        </w:rPr>
      </w:pPr>
      <w:r w:rsidRPr="00D63AF1">
        <w:rPr>
          <w:sz w:val="24"/>
          <w:szCs w:val="24"/>
        </w:rPr>
        <w:t>Кроме того, за девять месяцев 2019 года</w:t>
      </w:r>
      <w:r w:rsidR="00441F1D">
        <w:rPr>
          <w:sz w:val="24"/>
          <w:szCs w:val="24"/>
        </w:rPr>
        <w:t>:</w:t>
      </w:r>
    </w:p>
    <w:p w:rsidR="005D062A" w:rsidRPr="00D63AF1" w:rsidRDefault="005D062A" w:rsidP="00441F1D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822DA7">
        <w:rPr>
          <w:i/>
          <w:sz w:val="24"/>
          <w:szCs w:val="24"/>
          <w:u w:val="single"/>
        </w:rPr>
        <w:t>отмечено низкое освоение бюджетных средств по 5 муниципальным программам</w:t>
      </w:r>
      <w:r w:rsidRPr="00D63AF1">
        <w:rPr>
          <w:sz w:val="24"/>
          <w:szCs w:val="24"/>
        </w:rPr>
        <w:t xml:space="preserve"> из 21:</w:t>
      </w:r>
    </w:p>
    <w:p w:rsidR="005D062A" w:rsidRPr="00D63AF1" w:rsidRDefault="005D062A" w:rsidP="00441F1D">
      <w:pPr>
        <w:pStyle w:val="ac"/>
        <w:ind w:left="1134" w:hanging="283"/>
        <w:jc w:val="both"/>
        <w:rPr>
          <w:color w:val="000000"/>
          <w:sz w:val="24"/>
          <w:szCs w:val="24"/>
        </w:rPr>
      </w:pPr>
      <w:r w:rsidRPr="00D63AF1">
        <w:rPr>
          <w:sz w:val="24"/>
          <w:szCs w:val="24"/>
        </w:rPr>
        <w:t xml:space="preserve">- </w:t>
      </w:r>
      <w:r w:rsidR="00D63AF1" w:rsidRPr="00D63AF1">
        <w:rPr>
          <w:sz w:val="24"/>
          <w:szCs w:val="24"/>
        </w:rPr>
        <w:t xml:space="preserve">муниципальная программа </w:t>
      </w:r>
      <w:r w:rsidRPr="00D63AF1">
        <w:rPr>
          <w:color w:val="000000"/>
          <w:sz w:val="24"/>
          <w:szCs w:val="24"/>
        </w:rPr>
        <w:t>«</w:t>
      </w:r>
      <w:r w:rsidRPr="00D63AF1">
        <w:rPr>
          <w:sz w:val="24"/>
          <w:szCs w:val="24"/>
        </w:rPr>
        <w:t>Социальная поддержка граждан, проживающих на территории Вяземского района Смоленской области</w:t>
      </w:r>
      <w:r w:rsidRPr="00D63AF1">
        <w:rPr>
          <w:color w:val="000000"/>
          <w:sz w:val="24"/>
          <w:szCs w:val="24"/>
        </w:rPr>
        <w:t xml:space="preserve">» - </w:t>
      </w:r>
      <w:r w:rsidR="00D63AF1">
        <w:rPr>
          <w:b/>
          <w:color w:val="000000"/>
          <w:sz w:val="24"/>
          <w:szCs w:val="24"/>
        </w:rPr>
        <w:t>4,9</w:t>
      </w:r>
      <w:r w:rsidRPr="00D63AF1">
        <w:rPr>
          <w:color w:val="000000"/>
          <w:sz w:val="24"/>
          <w:szCs w:val="24"/>
        </w:rPr>
        <w:t>%;</w:t>
      </w:r>
    </w:p>
    <w:p w:rsidR="005D062A" w:rsidRPr="00D63AF1" w:rsidRDefault="005D062A" w:rsidP="00441F1D">
      <w:pPr>
        <w:pStyle w:val="ac"/>
        <w:ind w:left="1134" w:hanging="283"/>
        <w:jc w:val="both"/>
        <w:rPr>
          <w:color w:val="000000"/>
          <w:sz w:val="24"/>
          <w:szCs w:val="24"/>
        </w:rPr>
      </w:pPr>
      <w:r w:rsidRPr="00D63AF1">
        <w:rPr>
          <w:color w:val="000000"/>
          <w:sz w:val="24"/>
          <w:szCs w:val="24"/>
        </w:rPr>
        <w:t xml:space="preserve">- </w:t>
      </w:r>
      <w:r w:rsidR="00D63AF1" w:rsidRPr="00D63AF1">
        <w:rPr>
          <w:sz w:val="24"/>
          <w:szCs w:val="24"/>
        </w:rPr>
        <w:t>муниципальная программа</w:t>
      </w:r>
      <w:r w:rsidRPr="00D63AF1">
        <w:rPr>
          <w:color w:val="000000"/>
          <w:sz w:val="24"/>
          <w:szCs w:val="24"/>
        </w:rPr>
        <w:t xml:space="preserve"> «</w:t>
      </w:r>
      <w:r w:rsidRPr="00D63AF1">
        <w:rPr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D63AF1">
        <w:rPr>
          <w:color w:val="000000"/>
          <w:sz w:val="24"/>
          <w:szCs w:val="24"/>
        </w:rPr>
        <w:t xml:space="preserve">» - </w:t>
      </w:r>
      <w:r w:rsidR="00D63AF1">
        <w:rPr>
          <w:b/>
          <w:color w:val="000000"/>
          <w:sz w:val="24"/>
          <w:szCs w:val="24"/>
        </w:rPr>
        <w:t>1,6</w:t>
      </w:r>
      <w:r w:rsidRPr="00D63AF1">
        <w:rPr>
          <w:color w:val="000000"/>
          <w:sz w:val="24"/>
          <w:szCs w:val="24"/>
        </w:rPr>
        <w:t>%;</w:t>
      </w:r>
    </w:p>
    <w:p w:rsidR="005D062A" w:rsidRPr="00D63AF1" w:rsidRDefault="005D062A" w:rsidP="00441F1D">
      <w:pPr>
        <w:pStyle w:val="ac"/>
        <w:ind w:left="1134" w:hanging="283"/>
        <w:jc w:val="both"/>
        <w:rPr>
          <w:color w:val="000000"/>
          <w:sz w:val="24"/>
          <w:szCs w:val="24"/>
        </w:rPr>
      </w:pPr>
      <w:r w:rsidRPr="00D63AF1">
        <w:rPr>
          <w:color w:val="000000"/>
          <w:sz w:val="24"/>
          <w:szCs w:val="24"/>
        </w:rPr>
        <w:t xml:space="preserve">- </w:t>
      </w:r>
      <w:r w:rsidR="00D63AF1" w:rsidRPr="00D63AF1">
        <w:rPr>
          <w:sz w:val="24"/>
          <w:szCs w:val="24"/>
        </w:rPr>
        <w:t>муниципальная программа</w:t>
      </w:r>
      <w:r w:rsidRPr="00D63AF1">
        <w:rPr>
          <w:color w:val="000000"/>
          <w:sz w:val="24"/>
          <w:szCs w:val="24"/>
        </w:rPr>
        <w:t xml:space="preserve"> «</w:t>
      </w:r>
      <w:r w:rsidRPr="00D63AF1">
        <w:rPr>
          <w:sz w:val="24"/>
          <w:szCs w:val="24"/>
        </w:rPr>
        <w:t>Развитие  и содержание дорожно-транспортного комплекса муниципального образования «Вяземский район» Смоленской области</w:t>
      </w:r>
      <w:r w:rsidRPr="00D63AF1">
        <w:rPr>
          <w:color w:val="000000"/>
          <w:sz w:val="24"/>
          <w:szCs w:val="24"/>
        </w:rPr>
        <w:t xml:space="preserve">» - </w:t>
      </w:r>
      <w:r w:rsidR="00D63AF1">
        <w:rPr>
          <w:b/>
          <w:color w:val="000000"/>
          <w:sz w:val="24"/>
          <w:szCs w:val="24"/>
        </w:rPr>
        <w:t>4,5</w:t>
      </w:r>
      <w:r w:rsidRPr="00D63AF1">
        <w:rPr>
          <w:color w:val="000000"/>
          <w:sz w:val="24"/>
          <w:szCs w:val="24"/>
        </w:rPr>
        <w:t>%;</w:t>
      </w:r>
    </w:p>
    <w:p w:rsidR="005D062A" w:rsidRPr="00D63AF1" w:rsidRDefault="005D062A" w:rsidP="00441F1D">
      <w:pPr>
        <w:pStyle w:val="ac"/>
        <w:ind w:left="1134" w:hanging="283"/>
        <w:jc w:val="both"/>
        <w:rPr>
          <w:color w:val="000000"/>
          <w:sz w:val="24"/>
          <w:szCs w:val="24"/>
        </w:rPr>
      </w:pPr>
      <w:r w:rsidRPr="00D63AF1">
        <w:rPr>
          <w:color w:val="000000"/>
          <w:sz w:val="24"/>
          <w:szCs w:val="24"/>
        </w:rPr>
        <w:t xml:space="preserve">- </w:t>
      </w:r>
      <w:r w:rsidR="00D63AF1" w:rsidRPr="00D63AF1">
        <w:rPr>
          <w:sz w:val="24"/>
          <w:szCs w:val="24"/>
        </w:rPr>
        <w:t>муниципальная программа</w:t>
      </w:r>
      <w:r w:rsidRPr="00D63AF1">
        <w:rPr>
          <w:color w:val="000000"/>
          <w:sz w:val="24"/>
          <w:szCs w:val="24"/>
        </w:rPr>
        <w:t xml:space="preserve"> «</w:t>
      </w:r>
      <w:r w:rsidRPr="00D63AF1">
        <w:rPr>
          <w:sz w:val="24"/>
          <w:szCs w:val="24"/>
        </w:rPr>
        <w:t>Устойчивое развитие сельских территори</w:t>
      </w:r>
      <w:r w:rsidR="00D63AF1">
        <w:rPr>
          <w:sz w:val="24"/>
          <w:szCs w:val="24"/>
        </w:rPr>
        <w:t>й</w:t>
      </w:r>
      <w:r w:rsidRPr="00D63AF1">
        <w:rPr>
          <w:sz w:val="24"/>
          <w:szCs w:val="24"/>
        </w:rPr>
        <w:t xml:space="preserve"> муниципального образования "Вяземский район" Смоленской области</w:t>
      </w:r>
      <w:r w:rsidRPr="00D63AF1">
        <w:rPr>
          <w:color w:val="000000"/>
          <w:sz w:val="24"/>
          <w:szCs w:val="24"/>
        </w:rPr>
        <w:t xml:space="preserve">» - </w:t>
      </w:r>
      <w:r w:rsidR="00D63AF1">
        <w:rPr>
          <w:b/>
          <w:color w:val="000000"/>
          <w:sz w:val="24"/>
          <w:szCs w:val="24"/>
        </w:rPr>
        <w:t>31,0</w:t>
      </w:r>
      <w:r w:rsidRPr="00D63AF1">
        <w:rPr>
          <w:color w:val="000000"/>
          <w:sz w:val="24"/>
          <w:szCs w:val="24"/>
        </w:rPr>
        <w:t>%;</w:t>
      </w:r>
    </w:p>
    <w:p w:rsidR="005D062A" w:rsidRPr="00D63AF1" w:rsidRDefault="005D062A" w:rsidP="00441F1D">
      <w:pPr>
        <w:pStyle w:val="ac"/>
        <w:ind w:left="1134" w:hanging="283"/>
        <w:jc w:val="both"/>
        <w:rPr>
          <w:color w:val="000000"/>
          <w:sz w:val="24"/>
          <w:szCs w:val="24"/>
        </w:rPr>
      </w:pPr>
      <w:r w:rsidRPr="00D63AF1">
        <w:rPr>
          <w:color w:val="000000"/>
          <w:sz w:val="24"/>
          <w:szCs w:val="24"/>
        </w:rPr>
        <w:t xml:space="preserve">- </w:t>
      </w:r>
      <w:r w:rsidR="00D63AF1" w:rsidRPr="00D63AF1">
        <w:rPr>
          <w:sz w:val="24"/>
          <w:szCs w:val="24"/>
        </w:rPr>
        <w:t>муниципальная программа</w:t>
      </w:r>
      <w:r w:rsidRPr="00D63AF1">
        <w:rPr>
          <w:color w:val="000000"/>
          <w:sz w:val="24"/>
          <w:szCs w:val="24"/>
        </w:rPr>
        <w:t xml:space="preserve"> «</w:t>
      </w:r>
      <w:r w:rsidR="00D63AF1" w:rsidRPr="00D63AF1">
        <w:rPr>
          <w:sz w:val="24"/>
          <w:szCs w:val="24"/>
        </w:rPr>
        <w:t>Информатизация муниципального образования «Вяземский район» Смоленской области</w:t>
      </w:r>
      <w:r w:rsidRPr="00D63AF1">
        <w:rPr>
          <w:color w:val="000000"/>
          <w:sz w:val="24"/>
          <w:szCs w:val="24"/>
        </w:rPr>
        <w:t xml:space="preserve">» - </w:t>
      </w:r>
      <w:r w:rsidR="00D63AF1">
        <w:rPr>
          <w:b/>
          <w:color w:val="000000"/>
          <w:sz w:val="24"/>
          <w:szCs w:val="24"/>
        </w:rPr>
        <w:t>39,4</w:t>
      </w:r>
      <w:r w:rsidR="00D63AF1" w:rsidRPr="00D63AF1">
        <w:rPr>
          <w:color w:val="000000"/>
          <w:sz w:val="24"/>
          <w:szCs w:val="24"/>
        </w:rPr>
        <w:t>%</w:t>
      </w:r>
      <w:r w:rsidRPr="00D63AF1">
        <w:rPr>
          <w:color w:val="000000"/>
          <w:sz w:val="24"/>
          <w:szCs w:val="24"/>
        </w:rPr>
        <w:t>.</w:t>
      </w:r>
    </w:p>
    <w:p w:rsidR="00441F1D" w:rsidRPr="00441F1D" w:rsidRDefault="00441F1D" w:rsidP="00441F1D">
      <w:pPr>
        <w:pStyle w:val="ac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22DA7">
        <w:rPr>
          <w:rFonts w:eastAsia="Calibri"/>
          <w:i/>
          <w:sz w:val="24"/>
          <w:szCs w:val="24"/>
          <w:u w:val="single"/>
          <w:lang w:eastAsia="en-US"/>
        </w:rPr>
        <w:t>на реализацию трех муниципальных программ средства не направлялись</w:t>
      </w:r>
      <w:r w:rsidRPr="00441F1D">
        <w:rPr>
          <w:rFonts w:eastAsia="Calibri"/>
          <w:sz w:val="24"/>
          <w:szCs w:val="24"/>
          <w:lang w:eastAsia="en-US"/>
        </w:rPr>
        <w:t xml:space="preserve">: </w:t>
      </w:r>
    </w:p>
    <w:p w:rsidR="00441F1D" w:rsidRPr="00441F1D" w:rsidRDefault="00441F1D" w:rsidP="00441F1D">
      <w:pPr>
        <w:pStyle w:val="ac"/>
        <w:widowControl/>
        <w:autoSpaceDE/>
        <w:autoSpaceDN/>
        <w:adjustRightInd/>
        <w:ind w:left="845"/>
        <w:jc w:val="both"/>
        <w:rPr>
          <w:rFonts w:eastAsia="Calibri"/>
          <w:sz w:val="24"/>
          <w:szCs w:val="24"/>
          <w:lang w:eastAsia="en-US"/>
        </w:rPr>
      </w:pPr>
      <w:r w:rsidRPr="00441F1D">
        <w:rPr>
          <w:rFonts w:eastAsia="Calibri"/>
          <w:sz w:val="24"/>
          <w:szCs w:val="24"/>
          <w:lang w:eastAsia="en-US"/>
        </w:rPr>
        <w:t xml:space="preserve">- </w:t>
      </w:r>
      <w:r w:rsidRPr="00441F1D">
        <w:rPr>
          <w:sz w:val="24"/>
          <w:szCs w:val="24"/>
        </w:rPr>
        <w:t>муниципальная программа</w:t>
      </w:r>
      <w:r w:rsidRPr="00441F1D">
        <w:rPr>
          <w:rFonts w:eastAsia="Calibri"/>
          <w:sz w:val="24"/>
          <w:szCs w:val="24"/>
          <w:lang w:eastAsia="en-US"/>
        </w:rPr>
        <w:t xml:space="preserve"> «Обеспечение законности и правопорядка в Вяземском районе Смоленской области»;</w:t>
      </w:r>
    </w:p>
    <w:p w:rsidR="00441F1D" w:rsidRPr="00441F1D" w:rsidRDefault="00441F1D" w:rsidP="00441F1D">
      <w:pPr>
        <w:pStyle w:val="ac"/>
        <w:widowControl/>
        <w:autoSpaceDE/>
        <w:autoSpaceDN/>
        <w:adjustRightInd/>
        <w:ind w:left="845"/>
        <w:jc w:val="both"/>
        <w:rPr>
          <w:rFonts w:eastAsia="Calibri"/>
          <w:sz w:val="24"/>
          <w:szCs w:val="24"/>
          <w:lang w:eastAsia="en-US"/>
        </w:rPr>
      </w:pPr>
      <w:r w:rsidRPr="00441F1D">
        <w:rPr>
          <w:rFonts w:eastAsia="Calibri"/>
          <w:sz w:val="24"/>
          <w:szCs w:val="24"/>
          <w:lang w:eastAsia="en-US"/>
        </w:rPr>
        <w:t xml:space="preserve">- </w:t>
      </w:r>
      <w:r w:rsidRPr="00441F1D">
        <w:rPr>
          <w:sz w:val="24"/>
          <w:szCs w:val="24"/>
        </w:rPr>
        <w:t>муниципальная программа «Развитие субъектов малого и среднего предпринимательства муниципального образования «Вяземский район» Смоленской области»;</w:t>
      </w:r>
    </w:p>
    <w:p w:rsidR="00441F1D" w:rsidRPr="00441F1D" w:rsidRDefault="00441F1D" w:rsidP="00441F1D">
      <w:pPr>
        <w:pStyle w:val="ac"/>
        <w:widowControl/>
        <w:autoSpaceDE/>
        <w:autoSpaceDN/>
        <w:adjustRightInd/>
        <w:ind w:left="845"/>
        <w:jc w:val="both"/>
        <w:rPr>
          <w:rFonts w:eastAsia="Calibri"/>
          <w:sz w:val="24"/>
          <w:szCs w:val="24"/>
          <w:lang w:eastAsia="en-US"/>
        </w:rPr>
      </w:pPr>
      <w:r w:rsidRPr="00441F1D">
        <w:rPr>
          <w:sz w:val="24"/>
          <w:szCs w:val="24"/>
        </w:rPr>
        <w:t>- муниципальная программа «Газифика</w:t>
      </w:r>
      <w:r w:rsidR="00AA686E">
        <w:rPr>
          <w:sz w:val="24"/>
          <w:szCs w:val="24"/>
        </w:rPr>
        <w:t>ция муниципального образования «</w:t>
      </w:r>
      <w:r w:rsidRPr="00441F1D">
        <w:rPr>
          <w:sz w:val="24"/>
          <w:szCs w:val="24"/>
        </w:rPr>
        <w:t>Вяземский район</w:t>
      </w:r>
      <w:r w:rsidR="00AA686E">
        <w:rPr>
          <w:sz w:val="24"/>
          <w:szCs w:val="24"/>
        </w:rPr>
        <w:t>»</w:t>
      </w:r>
      <w:r w:rsidRPr="00441F1D">
        <w:rPr>
          <w:sz w:val="24"/>
          <w:szCs w:val="24"/>
        </w:rPr>
        <w:t xml:space="preserve"> Смоленской области».</w:t>
      </w:r>
    </w:p>
    <w:p w:rsidR="00441F1D" w:rsidRPr="00441F1D" w:rsidRDefault="00441F1D" w:rsidP="005D062A">
      <w:pPr>
        <w:pStyle w:val="ac"/>
        <w:ind w:left="0" w:firstLine="710"/>
        <w:jc w:val="both"/>
        <w:rPr>
          <w:sz w:val="24"/>
          <w:szCs w:val="24"/>
        </w:rPr>
      </w:pPr>
    </w:p>
    <w:p w:rsidR="005D062A" w:rsidRPr="00441F1D" w:rsidRDefault="00D63AF1" w:rsidP="005D062A">
      <w:pPr>
        <w:pStyle w:val="ac"/>
        <w:ind w:left="0" w:firstLine="710"/>
        <w:jc w:val="both"/>
        <w:rPr>
          <w:sz w:val="24"/>
          <w:szCs w:val="24"/>
        </w:rPr>
      </w:pPr>
      <w:r w:rsidRPr="00441F1D">
        <w:rPr>
          <w:sz w:val="24"/>
          <w:szCs w:val="24"/>
        </w:rPr>
        <w:t>Н</w:t>
      </w:r>
      <w:r w:rsidR="005D062A" w:rsidRPr="00441F1D">
        <w:rPr>
          <w:sz w:val="24"/>
          <w:szCs w:val="24"/>
        </w:rPr>
        <w:t>едостаточное финансирование муниципальных программ за девять месяцев 2019 года не позволяет в полной мере реализовать их мероприятия.</w:t>
      </w:r>
    </w:p>
    <w:p w:rsidR="005D062A" w:rsidRPr="00441F1D" w:rsidRDefault="005D062A" w:rsidP="005D062A">
      <w:pPr>
        <w:ind w:firstLine="709"/>
        <w:jc w:val="both"/>
        <w:rPr>
          <w:sz w:val="24"/>
          <w:szCs w:val="24"/>
        </w:rPr>
      </w:pPr>
      <w:r w:rsidRPr="00441F1D">
        <w:rPr>
          <w:sz w:val="24"/>
          <w:szCs w:val="24"/>
        </w:rPr>
        <w:t>Следовательно, Администрации муниципального образования «Вяземский район» Смоленской области необходимо усилить работу ответственных исполнителей Администрации по муниципальным программам.</w:t>
      </w:r>
    </w:p>
    <w:p w:rsidR="005D062A" w:rsidRPr="00441F1D" w:rsidRDefault="005D062A" w:rsidP="005D062A">
      <w:pPr>
        <w:ind w:firstLine="709"/>
        <w:jc w:val="both"/>
        <w:rPr>
          <w:sz w:val="24"/>
          <w:szCs w:val="24"/>
        </w:rPr>
      </w:pPr>
      <w:r w:rsidRPr="00441F1D">
        <w:rPr>
          <w:sz w:val="24"/>
          <w:szCs w:val="24"/>
        </w:rPr>
        <w:t>Недостаточный уровень исполнения программных расходов может привести к не достижению целей муниципальных программ и невыполнению запланированных мероприятий в 2019 году.</w:t>
      </w:r>
    </w:p>
    <w:p w:rsidR="00797C46" w:rsidRPr="00833AF2" w:rsidRDefault="00797C46" w:rsidP="00797C4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33AF2">
        <w:rPr>
          <w:sz w:val="24"/>
          <w:szCs w:val="24"/>
        </w:rPr>
        <w:lastRenderedPageBreak/>
        <w:t xml:space="preserve">В ходе проведения экспертно-аналитического мероприятия установлено несоответствие утвержденных бюджетных назначений </w:t>
      </w:r>
      <w:r w:rsidR="00833AF2" w:rsidRPr="00833AF2">
        <w:rPr>
          <w:sz w:val="24"/>
          <w:szCs w:val="24"/>
        </w:rPr>
        <w:t>(</w:t>
      </w:r>
      <w:r w:rsidRPr="00833AF2">
        <w:rPr>
          <w:sz w:val="24"/>
          <w:szCs w:val="24"/>
        </w:rPr>
        <w:t xml:space="preserve">по </w:t>
      </w:r>
      <w:r w:rsidR="00A33162" w:rsidRPr="00833AF2">
        <w:rPr>
          <w:sz w:val="24"/>
          <w:szCs w:val="24"/>
        </w:rPr>
        <w:t>четырем</w:t>
      </w:r>
      <w:r w:rsidRPr="00833AF2">
        <w:rPr>
          <w:sz w:val="24"/>
          <w:szCs w:val="24"/>
        </w:rPr>
        <w:t xml:space="preserve"> муниципальным программам</w:t>
      </w:r>
      <w:r w:rsidR="00833AF2" w:rsidRPr="00833AF2">
        <w:rPr>
          <w:sz w:val="24"/>
          <w:szCs w:val="24"/>
        </w:rPr>
        <w:t xml:space="preserve"> и в части непрограммных расходов на содержание Вяземского районного Совета депутатов)</w:t>
      </w:r>
      <w:r w:rsidR="000D5E4D" w:rsidRPr="00833AF2">
        <w:rPr>
          <w:sz w:val="24"/>
          <w:szCs w:val="24"/>
        </w:rPr>
        <w:t xml:space="preserve"> за счет перераспределения расходной части бюджета в пределах общего объема</w:t>
      </w:r>
      <w:r w:rsidRPr="00833AF2">
        <w:rPr>
          <w:sz w:val="24"/>
          <w:szCs w:val="24"/>
        </w:rPr>
        <w:t>:</w:t>
      </w:r>
    </w:p>
    <w:tbl>
      <w:tblPr>
        <w:tblW w:w="971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1559"/>
        <w:gridCol w:w="1446"/>
        <w:gridCol w:w="1028"/>
      </w:tblGrid>
      <w:tr w:rsidR="00030599" w:rsidRPr="00263033" w:rsidTr="00B65EBA">
        <w:trPr>
          <w:trHeight w:val="1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599" w:rsidRPr="00B65EBA" w:rsidRDefault="00030599" w:rsidP="004232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5EBA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599" w:rsidRPr="00B65EBA" w:rsidRDefault="00030599" w:rsidP="004232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5EBA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B65EBA" w:rsidRDefault="00030599" w:rsidP="00B65EB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5EBA">
              <w:rPr>
                <w:sz w:val="18"/>
                <w:szCs w:val="18"/>
              </w:rPr>
              <w:t>решение о бюджете на 2019 год и на план.</w:t>
            </w:r>
            <w:r w:rsidR="00B65EBA" w:rsidRPr="00B65EBA">
              <w:rPr>
                <w:sz w:val="18"/>
                <w:szCs w:val="18"/>
              </w:rPr>
              <w:t xml:space="preserve"> </w:t>
            </w:r>
            <w:r w:rsidRPr="00B65EBA">
              <w:rPr>
                <w:sz w:val="18"/>
                <w:szCs w:val="18"/>
              </w:rPr>
              <w:t>период 2020 и 2021 (с изм.)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B65EBA" w:rsidRDefault="00030599" w:rsidP="004232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5EBA">
              <w:rPr>
                <w:sz w:val="18"/>
                <w:szCs w:val="18"/>
              </w:rPr>
              <w:t>бюджетные назначения по МП согласно пояснительной записки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B65EBA" w:rsidRDefault="00B65EBA" w:rsidP="004232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65EBA">
              <w:rPr>
                <w:sz w:val="18"/>
                <w:szCs w:val="18"/>
              </w:rPr>
              <w:t>о</w:t>
            </w:r>
            <w:r w:rsidR="00030599" w:rsidRPr="00B65EBA">
              <w:rPr>
                <w:sz w:val="18"/>
                <w:szCs w:val="18"/>
              </w:rPr>
              <w:t>ткл</w:t>
            </w:r>
            <w:proofErr w:type="spellEnd"/>
            <w:r w:rsidRPr="00B65EBA">
              <w:rPr>
                <w:sz w:val="18"/>
                <w:szCs w:val="18"/>
              </w:rPr>
              <w:t>.</w:t>
            </w:r>
          </w:p>
          <w:p w:rsidR="00030599" w:rsidRPr="00B65EBA" w:rsidRDefault="00030599" w:rsidP="004232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5EBA">
              <w:rPr>
                <w:sz w:val="18"/>
                <w:szCs w:val="18"/>
              </w:rPr>
              <w:t>(+; -)</w:t>
            </w:r>
          </w:p>
        </w:tc>
      </w:tr>
      <w:tr w:rsidR="006E522B" w:rsidRPr="00263033" w:rsidTr="00B65EB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  <w:jc w:val="right"/>
            </w:pPr>
            <w:r w:rsidRPr="00B65EBA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</w:pPr>
            <w:r w:rsidRPr="00B65EBA">
              <w:t>"Развитие культуры и туризма в муниципальном образовании «Вяземский район»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149 929,8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149 989,8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60,0</w:t>
            </w:r>
          </w:p>
        </w:tc>
      </w:tr>
      <w:tr w:rsidR="006E522B" w:rsidRPr="00263033" w:rsidTr="00B65EBA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  <w:jc w:val="right"/>
            </w:pPr>
            <w:r w:rsidRPr="00B65EBA">
              <w:t xml:space="preserve">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522B" w:rsidRPr="00B65EBA" w:rsidRDefault="006E522B" w:rsidP="006E522B">
            <w:pPr>
              <w:widowControl/>
              <w:autoSpaceDE/>
              <w:autoSpaceDN/>
              <w:adjustRightInd/>
            </w:pPr>
            <w:r w:rsidRPr="00B65EBA"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801 142,4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801 682,4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540,0</w:t>
            </w:r>
          </w:p>
        </w:tc>
      </w:tr>
      <w:tr w:rsidR="006E522B" w:rsidRPr="00263033" w:rsidTr="00B65EBA">
        <w:trPr>
          <w:trHeight w:val="5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  <w:jc w:val="right"/>
            </w:pPr>
            <w:r w:rsidRPr="00B65EBA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</w:pPr>
            <w:r w:rsidRPr="00B65EBA">
              <w:t xml:space="preserve">"Создание условий для осуществления градостроительной деятельности на территории Вяземского района Смоленской области"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2 450,4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2 490,4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40,0</w:t>
            </w:r>
          </w:p>
        </w:tc>
      </w:tr>
      <w:tr w:rsidR="006E522B" w:rsidRPr="00263033" w:rsidTr="00B65EBA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  <w:jc w:val="right"/>
            </w:pPr>
            <w:r w:rsidRPr="00B65EBA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522B" w:rsidRPr="00B65EBA" w:rsidRDefault="006E522B" w:rsidP="00423265">
            <w:pPr>
              <w:widowControl/>
              <w:autoSpaceDE/>
              <w:autoSpaceDN/>
              <w:adjustRightInd/>
            </w:pPr>
            <w:r w:rsidRPr="00B65EBA">
              <w:t>"Информатизация муниципального образования «Вяземский район»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533,9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493,9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22B" w:rsidRPr="00B65EBA" w:rsidRDefault="006E522B">
            <w:pPr>
              <w:jc w:val="right"/>
              <w:rPr>
                <w:sz w:val="24"/>
                <w:szCs w:val="24"/>
              </w:rPr>
            </w:pPr>
            <w:r w:rsidRPr="00B65EBA">
              <w:t>-40,0</w:t>
            </w:r>
          </w:p>
        </w:tc>
      </w:tr>
      <w:tr w:rsidR="00AF5968" w:rsidRPr="00263033" w:rsidTr="00AF5968">
        <w:trPr>
          <w:trHeight w:val="27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B65EBA" w:rsidRDefault="00AF5968" w:rsidP="00473590">
            <w:pPr>
              <w:widowControl/>
              <w:autoSpaceDE/>
              <w:autoSpaceDN/>
              <w:adjustRightInd/>
              <w:rPr>
                <w:b/>
              </w:rPr>
            </w:pPr>
            <w:r w:rsidRPr="00B65EB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B65EBA" w:rsidRDefault="00AF5968" w:rsidP="00473590">
            <w:pPr>
              <w:jc w:val="right"/>
              <w:rPr>
                <w:b/>
              </w:rPr>
            </w:pPr>
            <w:r>
              <w:rPr>
                <w:b/>
              </w:rPr>
              <w:t>954 056,5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B65EBA" w:rsidRDefault="00AF5968" w:rsidP="00473590">
            <w:pPr>
              <w:jc w:val="right"/>
              <w:rPr>
                <w:b/>
              </w:rPr>
            </w:pPr>
            <w:r>
              <w:rPr>
                <w:b/>
              </w:rPr>
              <w:t>954 656,5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B65EBA" w:rsidRDefault="00AF5968" w:rsidP="00473590">
            <w:pPr>
              <w:jc w:val="right"/>
              <w:rPr>
                <w:b/>
              </w:rPr>
            </w:pPr>
            <w:r>
              <w:rPr>
                <w:b/>
              </w:rPr>
              <w:t>+600</w:t>
            </w:r>
            <w:r w:rsidRPr="00B65EBA">
              <w:rPr>
                <w:b/>
              </w:rPr>
              <w:t>,0</w:t>
            </w:r>
          </w:p>
        </w:tc>
      </w:tr>
      <w:tr w:rsidR="00406151" w:rsidRPr="00263033" w:rsidTr="004B0BEE">
        <w:trPr>
          <w:trHeight w:val="273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6151" w:rsidRPr="00406151" w:rsidRDefault="00406151" w:rsidP="00406151">
            <w:pPr>
              <w:jc w:val="center"/>
              <w:rPr>
                <w:b/>
                <w:i/>
              </w:rPr>
            </w:pPr>
            <w:r w:rsidRPr="00406151">
              <w:rPr>
                <w:b/>
                <w:i/>
              </w:rPr>
              <w:t xml:space="preserve">Непрограммные расходы </w:t>
            </w:r>
          </w:p>
        </w:tc>
      </w:tr>
      <w:tr w:rsidR="00AF5968" w:rsidRPr="00263033" w:rsidTr="00B65EBA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5968" w:rsidRPr="00B65EBA" w:rsidRDefault="00AF5968" w:rsidP="00423265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968" w:rsidRPr="00033D9A" w:rsidRDefault="00AF5968" w:rsidP="004735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968" w:rsidRPr="00033D9A" w:rsidRDefault="00AF5968" w:rsidP="00473590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033D9A">
              <w:rPr>
                <w:sz w:val="18"/>
                <w:szCs w:val="18"/>
              </w:rPr>
              <w:t>815,8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968" w:rsidRPr="00033D9A" w:rsidRDefault="00AF5968" w:rsidP="00473590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033D9A">
              <w:rPr>
                <w:sz w:val="18"/>
                <w:szCs w:val="18"/>
              </w:rPr>
              <w:t>215,8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968" w:rsidRPr="00033D9A" w:rsidRDefault="00AF5968" w:rsidP="00473590">
            <w:pPr>
              <w:jc w:val="right"/>
              <w:rPr>
                <w:sz w:val="18"/>
                <w:szCs w:val="18"/>
              </w:rPr>
            </w:pPr>
            <w:r w:rsidRPr="00033D9A">
              <w:rPr>
                <w:sz w:val="18"/>
                <w:szCs w:val="18"/>
              </w:rPr>
              <w:t>-600,0</w:t>
            </w:r>
          </w:p>
        </w:tc>
      </w:tr>
      <w:tr w:rsidR="00AF5968" w:rsidRPr="00263033" w:rsidTr="00B65EBA">
        <w:trPr>
          <w:trHeight w:val="1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B65EBA" w:rsidRDefault="00AF5968" w:rsidP="00423265">
            <w:pPr>
              <w:widowControl/>
              <w:autoSpaceDE/>
              <w:autoSpaceDN/>
              <w:adjustRightInd/>
              <w:rPr>
                <w:b/>
              </w:rPr>
            </w:pPr>
            <w:r w:rsidRPr="00AF596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AF5968" w:rsidRDefault="00AF5968" w:rsidP="00473590">
            <w:pPr>
              <w:jc w:val="right"/>
              <w:rPr>
                <w:b/>
              </w:rPr>
            </w:pPr>
            <w:r w:rsidRPr="00AF596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AF5968">
              <w:rPr>
                <w:b/>
              </w:rPr>
              <w:t>815,8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AF5968" w:rsidRDefault="00AF5968" w:rsidP="00473590">
            <w:pPr>
              <w:jc w:val="right"/>
              <w:rPr>
                <w:b/>
              </w:rPr>
            </w:pPr>
            <w:r w:rsidRPr="00AF596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AF5968">
              <w:rPr>
                <w:b/>
              </w:rPr>
              <w:t>215,8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5968" w:rsidRPr="00AF5968" w:rsidRDefault="00AF5968" w:rsidP="00473590">
            <w:pPr>
              <w:jc w:val="right"/>
              <w:rPr>
                <w:b/>
              </w:rPr>
            </w:pPr>
            <w:r w:rsidRPr="00AF5968">
              <w:rPr>
                <w:b/>
              </w:rPr>
              <w:t>-600,0</w:t>
            </w:r>
          </w:p>
        </w:tc>
      </w:tr>
    </w:tbl>
    <w:p w:rsidR="00E00468" w:rsidRDefault="00E00468" w:rsidP="00C72A0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72A08" w:rsidRPr="00C72A08" w:rsidRDefault="00C72A08" w:rsidP="00C72A0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72A08">
        <w:rPr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C72A08" w:rsidRPr="00C72A08" w:rsidRDefault="00C72A08" w:rsidP="00C72A0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72A08">
        <w:rPr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3F4E1C" w:rsidRPr="00C72A08" w:rsidRDefault="00C72A08" w:rsidP="0046366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72A08">
        <w:rPr>
          <w:sz w:val="24"/>
          <w:szCs w:val="24"/>
        </w:rPr>
        <w:t>В нарушении ст.217 БК РФ п</w:t>
      </w:r>
      <w:r w:rsidR="003F4E1C" w:rsidRPr="00C72A08">
        <w:rPr>
          <w:sz w:val="24"/>
          <w:szCs w:val="24"/>
        </w:rPr>
        <w:t xml:space="preserve">ри представлении отчета об исполнении бюджета муниципального образования «Вяземский район» Смоленской области за девять месяцев текущего финансового года обоснования и подтверждение внесенных изменений </w:t>
      </w:r>
      <w:r w:rsidRPr="00C72A08">
        <w:rPr>
          <w:sz w:val="24"/>
          <w:szCs w:val="24"/>
        </w:rPr>
        <w:t>на основании</w:t>
      </w:r>
      <w:r w:rsidR="003F4E1C" w:rsidRPr="00C72A08">
        <w:rPr>
          <w:sz w:val="24"/>
          <w:szCs w:val="24"/>
        </w:rPr>
        <w:t xml:space="preserve"> сводн</w:t>
      </w:r>
      <w:r w:rsidRPr="00C72A08">
        <w:rPr>
          <w:sz w:val="24"/>
          <w:szCs w:val="24"/>
        </w:rPr>
        <w:t>ой</w:t>
      </w:r>
      <w:r w:rsidR="003F4E1C" w:rsidRPr="00C72A08">
        <w:rPr>
          <w:sz w:val="24"/>
          <w:szCs w:val="24"/>
        </w:rPr>
        <w:t xml:space="preserve"> бюджетн</w:t>
      </w:r>
      <w:r w:rsidRPr="00C72A08">
        <w:rPr>
          <w:sz w:val="24"/>
          <w:szCs w:val="24"/>
        </w:rPr>
        <w:t>ой</w:t>
      </w:r>
      <w:r w:rsidR="003F4E1C" w:rsidRPr="00C72A08">
        <w:rPr>
          <w:sz w:val="24"/>
          <w:szCs w:val="24"/>
        </w:rPr>
        <w:t xml:space="preserve"> роспис</w:t>
      </w:r>
      <w:r w:rsidRPr="00C72A08">
        <w:rPr>
          <w:sz w:val="24"/>
          <w:szCs w:val="24"/>
        </w:rPr>
        <w:t>и</w:t>
      </w:r>
      <w:r w:rsidR="003F4E1C" w:rsidRPr="00C72A08">
        <w:rPr>
          <w:sz w:val="24"/>
          <w:szCs w:val="24"/>
        </w:rPr>
        <w:t xml:space="preserve"> не представлены.</w:t>
      </w:r>
    </w:p>
    <w:p w:rsidR="00AF5968" w:rsidRPr="00C72A08" w:rsidRDefault="00814B78" w:rsidP="00814B7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72A08">
        <w:rPr>
          <w:sz w:val="24"/>
          <w:szCs w:val="24"/>
        </w:rPr>
        <w:t>Таким образом, внесение изменений в сводную бюджетную роспись, без предоставления подтверждающих документов, указанных выше является не обоснованным.</w:t>
      </w:r>
    </w:p>
    <w:p w:rsidR="00AF5968" w:rsidRDefault="00AF5968" w:rsidP="001B485D">
      <w:pPr>
        <w:widowControl/>
        <w:autoSpaceDE/>
        <w:autoSpaceDN/>
        <w:adjustRightInd/>
        <w:ind w:firstLine="708"/>
        <w:jc w:val="both"/>
        <w:rPr>
          <w:color w:val="0070C0"/>
          <w:sz w:val="24"/>
          <w:szCs w:val="24"/>
        </w:rPr>
      </w:pPr>
    </w:p>
    <w:p w:rsidR="00004EDB" w:rsidRPr="0037525D" w:rsidRDefault="00004EDB" w:rsidP="001B485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7525D">
        <w:rPr>
          <w:sz w:val="24"/>
          <w:szCs w:val="24"/>
        </w:rPr>
        <w:t>В соответствии со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04EDB" w:rsidRPr="0037525D" w:rsidRDefault="00004EDB" w:rsidP="001B485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7525D">
        <w:rPr>
          <w:sz w:val="24"/>
          <w:szCs w:val="24"/>
        </w:rPr>
        <w:t xml:space="preserve">Следовательно, в соответствии со ст.34 БК РФ, все изменения, вносимые </w:t>
      </w:r>
      <w:r w:rsidR="00CC4780" w:rsidRPr="0037525D">
        <w:rPr>
          <w:sz w:val="24"/>
          <w:szCs w:val="24"/>
        </w:rPr>
        <w:t>муниципальные программы</w:t>
      </w:r>
      <w:r w:rsidRPr="0037525D">
        <w:rPr>
          <w:sz w:val="24"/>
          <w:szCs w:val="24"/>
        </w:rPr>
        <w:t xml:space="preserve"> должны быть подтверждены и обоснованы в расходной части бюджета муниципального образования «Вяземский район» Смоленской области.</w:t>
      </w:r>
    </w:p>
    <w:p w:rsidR="001B485D" w:rsidRPr="0037525D" w:rsidRDefault="00CC4780" w:rsidP="001B485D">
      <w:pPr>
        <w:widowControl/>
        <w:ind w:firstLine="708"/>
        <w:jc w:val="both"/>
        <w:rPr>
          <w:sz w:val="24"/>
          <w:szCs w:val="24"/>
        </w:rPr>
      </w:pPr>
      <w:r w:rsidRPr="0037525D">
        <w:rPr>
          <w:sz w:val="24"/>
          <w:szCs w:val="24"/>
        </w:rPr>
        <w:t>Исходя из сказанного выше, администраторам муниципальных программ, необходимо внести изменения в паспорта муниципальных программ,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0674CC" w:rsidRPr="00263033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674CC" w:rsidRPr="006A2C58" w:rsidRDefault="00AA686E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674CC" w:rsidRPr="006A2C58">
        <w:rPr>
          <w:rFonts w:ascii="Times New Roman" w:hAnsi="Times New Roman" w:cs="Times New Roman"/>
          <w:sz w:val="24"/>
          <w:szCs w:val="24"/>
        </w:rPr>
        <w:t xml:space="preserve">огласно представленной пояснительной записки,  расходование резервного фонда Администрации муниципального образования «Вяземский район» Смоленской области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="000674CC" w:rsidRPr="006A2C58">
        <w:rPr>
          <w:rFonts w:ascii="Times New Roman" w:hAnsi="Times New Roman" w:cs="Times New Roman"/>
          <w:sz w:val="24"/>
          <w:szCs w:val="24"/>
        </w:rPr>
        <w:t xml:space="preserve"> 2019 года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10.02.2015 №163</w:t>
      </w:r>
      <w:r w:rsidR="000F1AEE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0674CC" w:rsidRPr="006A2C58">
        <w:rPr>
          <w:rFonts w:ascii="Times New Roman" w:hAnsi="Times New Roman" w:cs="Times New Roman"/>
          <w:sz w:val="24"/>
          <w:szCs w:val="24"/>
        </w:rPr>
        <w:t>.</w:t>
      </w:r>
    </w:p>
    <w:p w:rsidR="00E04B93" w:rsidRDefault="000674CC" w:rsidP="00563FBF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3033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E7A09" w:rsidRDefault="000674CC" w:rsidP="00E04B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CFA">
        <w:rPr>
          <w:rFonts w:ascii="Times New Roman" w:hAnsi="Times New Roman" w:cs="Times New Roman"/>
          <w:sz w:val="24"/>
          <w:szCs w:val="24"/>
        </w:rPr>
        <w:t xml:space="preserve">На 2019 </w:t>
      </w:r>
      <w:r w:rsidRPr="003874C6">
        <w:rPr>
          <w:rFonts w:ascii="Times New Roman" w:hAnsi="Times New Roman" w:cs="Times New Roman"/>
          <w:sz w:val="24"/>
          <w:szCs w:val="24"/>
        </w:rPr>
        <w:t xml:space="preserve">год </w:t>
      </w:r>
      <w:r w:rsidRPr="003874C6">
        <w:rPr>
          <w:rFonts w:ascii="Times New Roman" w:hAnsi="Times New Roman" w:cs="Times New Roman"/>
          <w:i/>
          <w:sz w:val="24"/>
          <w:szCs w:val="24"/>
          <w:u w:val="single"/>
        </w:rPr>
        <w:t>резервный фонд Администрации муниципального образования «Вяземский район» Смоленской области</w:t>
      </w:r>
      <w:r w:rsidRPr="00455CFA">
        <w:rPr>
          <w:rFonts w:ascii="Times New Roman" w:hAnsi="Times New Roman" w:cs="Times New Roman"/>
          <w:sz w:val="24"/>
          <w:szCs w:val="24"/>
        </w:rPr>
        <w:t xml:space="preserve"> предусмотрен в сумме </w:t>
      </w:r>
      <w:r w:rsidR="004E5E24" w:rsidRPr="00455CFA">
        <w:rPr>
          <w:rFonts w:ascii="Times New Roman" w:hAnsi="Times New Roman" w:cs="Times New Roman"/>
          <w:b/>
          <w:sz w:val="24"/>
          <w:szCs w:val="24"/>
        </w:rPr>
        <w:t>2</w:t>
      </w:r>
      <w:r w:rsidRPr="00455CFA">
        <w:rPr>
          <w:rFonts w:ascii="Times New Roman" w:hAnsi="Times New Roman" w:cs="Times New Roman"/>
          <w:b/>
          <w:sz w:val="24"/>
          <w:szCs w:val="24"/>
        </w:rPr>
        <w:t> 500</w:t>
      </w:r>
      <w:r w:rsidRPr="00455CFA">
        <w:rPr>
          <w:rFonts w:ascii="Times New Roman" w:hAnsi="Times New Roman" w:cs="Times New Roman"/>
          <w:sz w:val="24"/>
          <w:szCs w:val="24"/>
        </w:rPr>
        <w:t xml:space="preserve"> тыс. рублей. Распределение в соответствии с распоряжениями Администрации муниципального образования «Вяземский район» Смоленской области составило </w:t>
      </w:r>
      <w:r w:rsidR="00455CFA" w:rsidRPr="00455CFA">
        <w:rPr>
          <w:rFonts w:ascii="Times New Roman" w:hAnsi="Times New Roman" w:cs="Times New Roman"/>
          <w:sz w:val="24"/>
          <w:szCs w:val="24"/>
        </w:rPr>
        <w:t>2 247,2</w:t>
      </w:r>
      <w:r w:rsidRPr="00455CFA">
        <w:rPr>
          <w:rFonts w:ascii="Times New Roman" w:hAnsi="Times New Roman" w:cs="Times New Roman"/>
          <w:sz w:val="24"/>
          <w:szCs w:val="24"/>
        </w:rPr>
        <w:t xml:space="preserve"> тыс. рублей (исполнено </w:t>
      </w:r>
      <w:r w:rsidR="00455CFA" w:rsidRPr="00685559">
        <w:rPr>
          <w:rFonts w:ascii="Times New Roman" w:hAnsi="Times New Roman" w:cs="Times New Roman"/>
          <w:b/>
          <w:sz w:val="24"/>
          <w:szCs w:val="24"/>
        </w:rPr>
        <w:t>1 716,6</w:t>
      </w:r>
      <w:r w:rsidRPr="00455CF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55CFA" w:rsidRPr="00455CFA">
        <w:rPr>
          <w:rFonts w:ascii="Times New Roman" w:hAnsi="Times New Roman" w:cs="Times New Roman"/>
          <w:sz w:val="24"/>
          <w:szCs w:val="24"/>
        </w:rPr>
        <w:t>76,4</w:t>
      </w:r>
      <w:r w:rsidRPr="00455CFA">
        <w:rPr>
          <w:rFonts w:ascii="Times New Roman" w:hAnsi="Times New Roman" w:cs="Times New Roman"/>
          <w:sz w:val="24"/>
          <w:szCs w:val="24"/>
        </w:rPr>
        <w:t>% к распределенным бюджетным ассигнованиям).</w:t>
      </w:r>
    </w:p>
    <w:p w:rsidR="000F1AEE" w:rsidRPr="000F1AEE" w:rsidRDefault="000F1AEE" w:rsidP="000F1A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F1AEE">
        <w:rPr>
          <w:sz w:val="24"/>
          <w:szCs w:val="24"/>
        </w:rPr>
        <w:t>В соответствии с п.1</w:t>
      </w:r>
      <w:r>
        <w:rPr>
          <w:sz w:val="24"/>
          <w:szCs w:val="24"/>
        </w:rPr>
        <w:t>3</w:t>
      </w:r>
      <w:r w:rsidRPr="000F1AEE">
        <w:rPr>
          <w:sz w:val="24"/>
          <w:szCs w:val="24"/>
        </w:rPr>
        <w:t xml:space="preserve"> Положения от </w:t>
      </w:r>
      <w:r w:rsidR="00AA686E" w:rsidRPr="006A2C58">
        <w:rPr>
          <w:sz w:val="24"/>
          <w:szCs w:val="24"/>
        </w:rPr>
        <w:t>10.02.2015 №163</w:t>
      </w:r>
      <w:r w:rsidRPr="000F1AEE">
        <w:rPr>
          <w:sz w:val="24"/>
          <w:szCs w:val="24"/>
        </w:rPr>
        <w:t xml:space="preserve"> отчет об использовании бюджетных ассигнований резервного фонда по форме согласно приложени</w:t>
      </w:r>
      <w:r>
        <w:rPr>
          <w:sz w:val="24"/>
          <w:szCs w:val="24"/>
        </w:rPr>
        <w:t>ю</w:t>
      </w:r>
      <w:r w:rsidRPr="000F1AEE">
        <w:rPr>
          <w:sz w:val="24"/>
          <w:szCs w:val="24"/>
        </w:rPr>
        <w:t xml:space="preserve"> №2 прилагается финансовым управлением к ежеквартальному отчету об исполнении бюджета </w:t>
      </w:r>
      <w:r>
        <w:rPr>
          <w:sz w:val="24"/>
          <w:szCs w:val="24"/>
        </w:rPr>
        <w:t>района</w:t>
      </w:r>
      <w:r w:rsidRPr="000F1AEE">
        <w:rPr>
          <w:sz w:val="24"/>
          <w:szCs w:val="24"/>
        </w:rPr>
        <w:t>.</w:t>
      </w:r>
    </w:p>
    <w:p w:rsidR="00AA686E" w:rsidRDefault="000F1AEE" w:rsidP="000F1AEE">
      <w:pPr>
        <w:widowControl/>
        <w:ind w:firstLine="709"/>
        <w:jc w:val="both"/>
        <w:rPr>
          <w:sz w:val="24"/>
          <w:szCs w:val="24"/>
        </w:rPr>
      </w:pPr>
      <w:r w:rsidRPr="000F1AEE">
        <w:rPr>
          <w:sz w:val="24"/>
          <w:szCs w:val="24"/>
        </w:rPr>
        <w:t>В нарушение п.1</w:t>
      </w:r>
      <w:r>
        <w:rPr>
          <w:sz w:val="24"/>
          <w:szCs w:val="24"/>
        </w:rPr>
        <w:t>3</w:t>
      </w:r>
      <w:r w:rsidRPr="000F1AEE">
        <w:rPr>
          <w:sz w:val="24"/>
          <w:szCs w:val="24"/>
        </w:rPr>
        <w:t xml:space="preserve"> Положения от </w:t>
      </w:r>
      <w:r w:rsidR="00AA686E" w:rsidRPr="006A2C58">
        <w:rPr>
          <w:sz w:val="24"/>
          <w:szCs w:val="24"/>
        </w:rPr>
        <w:t>10.02.2015 №163</w:t>
      </w:r>
      <w:r w:rsidRPr="000F1AEE">
        <w:rPr>
          <w:sz w:val="24"/>
          <w:szCs w:val="24"/>
        </w:rPr>
        <w:t xml:space="preserve"> отчет об использовании бюджетных ассигнований резервного фонда не предоставлен</w:t>
      </w:r>
      <w:r>
        <w:rPr>
          <w:sz w:val="24"/>
          <w:szCs w:val="24"/>
        </w:rPr>
        <w:t>. В</w:t>
      </w:r>
      <w:r w:rsidRPr="000F1AEE">
        <w:rPr>
          <w:sz w:val="24"/>
          <w:szCs w:val="24"/>
        </w:rPr>
        <w:t xml:space="preserve"> пояснительной записк</w:t>
      </w:r>
      <w:r>
        <w:rPr>
          <w:sz w:val="24"/>
          <w:szCs w:val="24"/>
        </w:rPr>
        <w:t>е</w:t>
      </w:r>
      <w:r w:rsidRPr="000F1AEE">
        <w:rPr>
          <w:sz w:val="24"/>
          <w:szCs w:val="24"/>
        </w:rPr>
        <w:t xml:space="preserve"> мероприятия, на которые направлялись средства резервного фонда с указанием сумм использованных средств по каждому мероприятию</w:t>
      </w:r>
      <w:r>
        <w:rPr>
          <w:sz w:val="24"/>
          <w:szCs w:val="24"/>
        </w:rPr>
        <w:t>,</w:t>
      </w:r>
      <w:r w:rsidRPr="000F1AEE">
        <w:rPr>
          <w:sz w:val="24"/>
          <w:szCs w:val="24"/>
        </w:rPr>
        <w:t xml:space="preserve"> не расшифрованы.</w:t>
      </w:r>
      <w:r w:rsidR="001A2C50">
        <w:rPr>
          <w:sz w:val="24"/>
          <w:szCs w:val="24"/>
        </w:rPr>
        <w:t xml:space="preserve"> </w:t>
      </w:r>
      <w:r w:rsidR="00AA686E">
        <w:rPr>
          <w:sz w:val="24"/>
          <w:szCs w:val="24"/>
        </w:rPr>
        <w:t xml:space="preserve">Отсутствие отчета </w:t>
      </w:r>
      <w:r w:rsidR="00AA686E" w:rsidRPr="000F1AEE">
        <w:rPr>
          <w:sz w:val="24"/>
          <w:szCs w:val="24"/>
        </w:rPr>
        <w:t>об использовании бюджетных ассигнований резервного фонда</w:t>
      </w:r>
      <w:r w:rsidR="00AA686E">
        <w:rPr>
          <w:sz w:val="24"/>
          <w:szCs w:val="24"/>
        </w:rPr>
        <w:t xml:space="preserve"> не позволяет </w:t>
      </w:r>
      <w:r w:rsidR="001A2C50">
        <w:rPr>
          <w:sz w:val="24"/>
          <w:szCs w:val="24"/>
        </w:rPr>
        <w:t>сделать вывод о целевой эффективности использования бюджетных средств.</w:t>
      </w:r>
    </w:p>
    <w:p w:rsidR="000F1AEE" w:rsidRDefault="000F1AEE" w:rsidP="000F1AEE">
      <w:pPr>
        <w:widowControl/>
        <w:ind w:firstLine="709"/>
        <w:jc w:val="both"/>
        <w:rPr>
          <w:sz w:val="24"/>
          <w:szCs w:val="24"/>
        </w:rPr>
      </w:pPr>
    </w:p>
    <w:p w:rsidR="00473590" w:rsidRPr="00473590" w:rsidRDefault="00473590" w:rsidP="00473590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73590">
        <w:rPr>
          <w:rFonts w:eastAsia="Calibri"/>
          <w:sz w:val="24"/>
          <w:szCs w:val="24"/>
          <w:lang w:eastAsia="en-US"/>
        </w:rPr>
        <w:t xml:space="preserve">За </w:t>
      </w:r>
      <w:r w:rsidR="009F4E3D">
        <w:rPr>
          <w:rFonts w:eastAsia="Calibri"/>
          <w:sz w:val="24"/>
          <w:szCs w:val="24"/>
          <w:lang w:eastAsia="en-US"/>
        </w:rPr>
        <w:t>девять</w:t>
      </w:r>
      <w:r w:rsidRPr="00473590">
        <w:rPr>
          <w:rFonts w:eastAsia="Calibri"/>
          <w:sz w:val="24"/>
          <w:szCs w:val="24"/>
          <w:lang w:eastAsia="en-US"/>
        </w:rPr>
        <w:t xml:space="preserve"> месяцев 2019 года сложился </w:t>
      </w:r>
      <w:r w:rsidRPr="00466357">
        <w:rPr>
          <w:rFonts w:eastAsia="Calibri"/>
          <w:i/>
          <w:sz w:val="24"/>
          <w:szCs w:val="24"/>
          <w:u w:val="single"/>
          <w:lang w:eastAsia="en-US"/>
        </w:rPr>
        <w:t>дефицит бюджета</w:t>
      </w:r>
      <w:r w:rsidRPr="00473590">
        <w:rPr>
          <w:rFonts w:eastAsia="Calibri"/>
          <w:sz w:val="24"/>
          <w:szCs w:val="24"/>
          <w:lang w:eastAsia="en-US"/>
        </w:rPr>
        <w:t xml:space="preserve"> в сумме </w:t>
      </w:r>
      <w:r w:rsidR="009F4E3D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473590">
        <w:rPr>
          <w:rFonts w:eastAsia="Calibri"/>
          <w:b/>
          <w:sz w:val="24"/>
          <w:szCs w:val="24"/>
          <w:lang w:eastAsia="en-US"/>
        </w:rPr>
        <w:t>6 977,8</w:t>
      </w:r>
      <w:r w:rsidRPr="00473590">
        <w:rPr>
          <w:rFonts w:eastAsia="Calibri"/>
          <w:sz w:val="24"/>
          <w:szCs w:val="24"/>
          <w:lang w:eastAsia="en-US"/>
        </w:rPr>
        <w:t xml:space="preserve"> </w:t>
      </w:r>
      <w:r w:rsidR="009F4E3D">
        <w:rPr>
          <w:rFonts w:eastAsia="Calibri"/>
          <w:sz w:val="24"/>
          <w:szCs w:val="24"/>
          <w:lang w:eastAsia="en-US"/>
        </w:rPr>
        <w:t xml:space="preserve"> </w:t>
      </w:r>
      <w:r w:rsidRPr="00473590">
        <w:rPr>
          <w:rFonts w:eastAsia="Calibri"/>
          <w:sz w:val="24"/>
          <w:szCs w:val="24"/>
          <w:lang w:eastAsia="en-US"/>
        </w:rPr>
        <w:t>тыс. рублей.</w:t>
      </w:r>
    </w:p>
    <w:p w:rsidR="00AF5968" w:rsidRDefault="00AF5968" w:rsidP="00E04B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991" w:rsidRPr="00E00468" w:rsidRDefault="00DD5D2D" w:rsidP="00DD5D2D">
      <w:pPr>
        <w:ind w:firstLine="709"/>
        <w:jc w:val="both"/>
        <w:rPr>
          <w:sz w:val="24"/>
          <w:szCs w:val="24"/>
        </w:rPr>
      </w:pPr>
      <w:r w:rsidRPr="00E00468">
        <w:rPr>
          <w:sz w:val="24"/>
          <w:szCs w:val="24"/>
        </w:rPr>
        <w:t>При подготовке заключения установлено</w:t>
      </w:r>
      <w:r w:rsidR="00EA5991" w:rsidRPr="00E00468">
        <w:rPr>
          <w:sz w:val="24"/>
          <w:szCs w:val="24"/>
        </w:rPr>
        <w:t>:</w:t>
      </w:r>
    </w:p>
    <w:p w:rsidR="00DD5D2D" w:rsidRPr="00E00468" w:rsidRDefault="00EA5991" w:rsidP="00DD5D2D">
      <w:pPr>
        <w:ind w:firstLine="709"/>
        <w:jc w:val="both"/>
        <w:rPr>
          <w:sz w:val="24"/>
          <w:szCs w:val="24"/>
        </w:rPr>
      </w:pPr>
      <w:r w:rsidRPr="00E00468">
        <w:rPr>
          <w:sz w:val="24"/>
          <w:szCs w:val="24"/>
        </w:rPr>
        <w:t>- несоответствие предоставленного отчета по исполнению бюджета района за девять месяцев 2019 года требованиям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00468" w:rsidRPr="00E00468">
        <w:rPr>
          <w:sz w:val="24"/>
          <w:szCs w:val="24"/>
        </w:rPr>
        <w:t xml:space="preserve"> и Бюджетного кодекса Российской Федерации</w:t>
      </w:r>
      <w:r w:rsidRPr="00E00468">
        <w:rPr>
          <w:sz w:val="24"/>
          <w:szCs w:val="24"/>
        </w:rPr>
        <w:t xml:space="preserve">; </w:t>
      </w:r>
    </w:p>
    <w:p w:rsidR="00E00468" w:rsidRPr="00E00468" w:rsidRDefault="00DD5D2D" w:rsidP="00E00468">
      <w:pPr>
        <w:ind w:firstLine="709"/>
        <w:jc w:val="both"/>
        <w:rPr>
          <w:sz w:val="24"/>
          <w:szCs w:val="24"/>
        </w:rPr>
      </w:pPr>
      <w:r w:rsidRPr="00E00468">
        <w:rPr>
          <w:sz w:val="24"/>
          <w:szCs w:val="24"/>
        </w:rPr>
        <w:t>-</w:t>
      </w:r>
      <w:r w:rsidR="00E00468" w:rsidRPr="00E00468">
        <w:rPr>
          <w:sz w:val="24"/>
          <w:szCs w:val="24"/>
        </w:rPr>
        <w:t xml:space="preserve"> в нарушение ст.217 БК РФ с отчетом об исполнении бюджета муниципального района не приложены решения руководителя финансового органа о вносимых изменениях сводной бюджетной росписи муниципального района без изменений закона (решения) о бюджете.</w:t>
      </w:r>
    </w:p>
    <w:p w:rsidR="003703EC" w:rsidRDefault="003703EC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AE15BD" w:rsidRDefault="003703EC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AE15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263033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45DA5" w:rsidRPr="00FA498D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98D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FA498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FA498D">
        <w:rPr>
          <w:rFonts w:ascii="Times New Roman" w:hAnsi="Times New Roman" w:cs="Times New Roman"/>
          <w:sz w:val="24"/>
          <w:szCs w:val="24"/>
        </w:rPr>
        <w:t xml:space="preserve"> </w:t>
      </w:r>
      <w:r w:rsidR="002C2C29" w:rsidRPr="00FA4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498D">
        <w:rPr>
          <w:rFonts w:ascii="Times New Roman" w:hAnsi="Times New Roman" w:cs="Times New Roman"/>
          <w:sz w:val="24"/>
          <w:szCs w:val="24"/>
        </w:rPr>
        <w:t xml:space="preserve">за </w:t>
      </w:r>
      <w:r w:rsidR="00FA498D" w:rsidRPr="00FA498D">
        <w:rPr>
          <w:rFonts w:ascii="Times New Roman" w:hAnsi="Times New Roman" w:cs="Times New Roman"/>
          <w:sz w:val="24"/>
          <w:szCs w:val="24"/>
        </w:rPr>
        <w:t>девять месяцев</w:t>
      </w:r>
      <w:r w:rsidRPr="00FA498D">
        <w:rPr>
          <w:rFonts w:ascii="Times New Roman" w:hAnsi="Times New Roman" w:cs="Times New Roman"/>
          <w:sz w:val="24"/>
          <w:szCs w:val="24"/>
        </w:rPr>
        <w:t xml:space="preserve"> 2019 года соответствуют требованиям ст.264.2 БК РФ и ст.14 Положения о Бюджетном процессе муниципально</w:t>
      </w:r>
      <w:r w:rsidR="005C2BF7" w:rsidRPr="00FA498D">
        <w:rPr>
          <w:rFonts w:ascii="Times New Roman" w:hAnsi="Times New Roman" w:cs="Times New Roman"/>
          <w:sz w:val="24"/>
          <w:szCs w:val="24"/>
        </w:rPr>
        <w:t>го</w:t>
      </w:r>
      <w:r w:rsidRPr="00FA498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FA498D">
        <w:rPr>
          <w:rFonts w:ascii="Times New Roman" w:hAnsi="Times New Roman" w:cs="Times New Roman"/>
          <w:sz w:val="24"/>
          <w:szCs w:val="24"/>
        </w:rPr>
        <w:t>я</w:t>
      </w:r>
      <w:r w:rsidRPr="00FA498D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FA498D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FA498D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F743A1" w:rsidRPr="00F743A1" w:rsidRDefault="00F743A1" w:rsidP="00F743A1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F743A1">
        <w:rPr>
          <w:sz w:val="24"/>
          <w:szCs w:val="24"/>
        </w:rPr>
        <w:t xml:space="preserve">В соответствии с п.5 ст.264.2 БК РФ, п.3 ст.14 Положения о бюджетном процессе отчет об исполнении бюджета муниципального образования «Вяземский район» Смоленской области за девять месяцев 2019 года предоставлен Администрацией муниципального образования «Вяземский район» Смоленской области в Вяземский районный Совет депутатов своевременно (не позднее пяти дней после его утверждения), а именно 06.11.2019 года (вх. от 06.11.2019 №528/01-22). </w:t>
      </w:r>
    </w:p>
    <w:p w:rsidR="00F743A1" w:rsidRPr="00E8116B" w:rsidRDefault="00F743A1" w:rsidP="00F743A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lastRenderedPageBreak/>
        <w:t xml:space="preserve">В соответствии с п.5 ст.14 Положения о бюджетном процессе отчет об исполнении бюджета муниципального образования за </w:t>
      </w:r>
      <w:r>
        <w:rPr>
          <w:sz w:val="24"/>
          <w:szCs w:val="24"/>
        </w:rPr>
        <w:t xml:space="preserve">девять </w:t>
      </w:r>
      <w:r w:rsidRPr="000F3702">
        <w:rPr>
          <w:sz w:val="24"/>
          <w:szCs w:val="24"/>
        </w:rPr>
        <w:t xml:space="preserve">месяцев 2019 года направлен Председателем Вяземского районного Совета депутатов в Контрольно-ревизионную комиссию муниципального образования «Вяземский район» Смоленской области                                      </w:t>
      </w:r>
      <w:proofErr w:type="gramStart"/>
      <w:r w:rsidRPr="000F3702">
        <w:rPr>
          <w:sz w:val="24"/>
          <w:szCs w:val="24"/>
        </w:rPr>
        <w:t xml:space="preserve">   (</w:t>
      </w:r>
      <w:proofErr w:type="gramEnd"/>
      <w:r w:rsidRPr="000F3702">
        <w:rPr>
          <w:sz w:val="24"/>
          <w:szCs w:val="24"/>
        </w:rPr>
        <w:t xml:space="preserve">вх. </w:t>
      </w:r>
      <w:r w:rsidRPr="00E8116B">
        <w:rPr>
          <w:sz w:val="24"/>
          <w:szCs w:val="24"/>
        </w:rPr>
        <w:t>от 07.11.2019 №319-Р) для подготовки заключения.</w:t>
      </w:r>
    </w:p>
    <w:p w:rsidR="000C3B89" w:rsidRPr="00263033" w:rsidRDefault="00B64241" w:rsidP="000C3B8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color w:val="0070C0"/>
          <w:sz w:val="24"/>
          <w:szCs w:val="24"/>
        </w:rPr>
      </w:pPr>
      <w:r w:rsidRPr="00E8116B">
        <w:rPr>
          <w:sz w:val="24"/>
          <w:szCs w:val="24"/>
        </w:rPr>
        <w:t xml:space="preserve">В </w:t>
      </w:r>
      <w:r w:rsidR="000C3B89" w:rsidRPr="00E8116B">
        <w:rPr>
          <w:sz w:val="24"/>
          <w:szCs w:val="24"/>
        </w:rPr>
        <w:t>нарушени</w:t>
      </w:r>
      <w:r w:rsidR="001A2C50">
        <w:rPr>
          <w:sz w:val="24"/>
          <w:szCs w:val="24"/>
        </w:rPr>
        <w:t>е</w:t>
      </w:r>
      <w:r w:rsidRPr="00E8116B">
        <w:rPr>
          <w:sz w:val="24"/>
          <w:szCs w:val="24"/>
        </w:rPr>
        <w:t xml:space="preserve"> </w:t>
      </w:r>
      <w:r w:rsidRPr="00E8116B">
        <w:rPr>
          <w:rFonts w:eastAsiaTheme="minorHAnsi"/>
          <w:sz w:val="24"/>
          <w:szCs w:val="24"/>
          <w:lang w:eastAsia="en-US"/>
        </w:rPr>
        <w:t xml:space="preserve">п.6 ст.14 </w:t>
      </w:r>
      <w:r w:rsidR="00082E51" w:rsidRPr="00E8116B">
        <w:rPr>
          <w:sz w:val="24"/>
          <w:szCs w:val="24"/>
        </w:rPr>
        <w:t xml:space="preserve">Решения Вяземского районного Совета депутатов от 26.02.2014 </w:t>
      </w:r>
      <w:r w:rsidR="00082E51" w:rsidRPr="00955266">
        <w:rPr>
          <w:sz w:val="24"/>
          <w:szCs w:val="24"/>
        </w:rPr>
        <w:t xml:space="preserve">№12 «Об утверждении положения о бюджетном процессе муниципального образования «Вяземский район» Смоленской области» результат рассмотрения </w:t>
      </w:r>
      <w:r w:rsidR="00082E51" w:rsidRPr="00955266">
        <w:rPr>
          <w:sz w:val="24"/>
          <w:szCs w:val="24"/>
          <w:u w:val="single"/>
        </w:rPr>
        <w:t>отчета об исполнении бюджета</w:t>
      </w:r>
      <w:r w:rsidR="00082E51" w:rsidRPr="00955266">
        <w:rPr>
          <w:sz w:val="24"/>
          <w:szCs w:val="24"/>
        </w:rPr>
        <w:t xml:space="preserve"> муниципального образования за полугодие текущего финансового года </w:t>
      </w:r>
      <w:r w:rsidR="00082E51" w:rsidRPr="00955266">
        <w:rPr>
          <w:sz w:val="24"/>
          <w:szCs w:val="24"/>
          <w:u w:val="single"/>
        </w:rPr>
        <w:t>оформляется протоколом Вяземского районного Совета депутатов</w:t>
      </w:r>
      <w:r w:rsidR="00082E51" w:rsidRPr="00955266">
        <w:rPr>
          <w:sz w:val="24"/>
          <w:szCs w:val="24"/>
        </w:rPr>
        <w:t>, а не решением о принятии к сведению информации об исполнении бюджета муниципального образования «Вяземский район» Смоленской области за девять месяцев 2019 года.</w:t>
      </w:r>
      <w:r w:rsidR="000C3B89" w:rsidRPr="00263033">
        <w:rPr>
          <w:color w:val="0070C0"/>
          <w:sz w:val="24"/>
          <w:szCs w:val="24"/>
        </w:rPr>
        <w:t xml:space="preserve"> </w:t>
      </w:r>
    </w:p>
    <w:p w:rsidR="00623794" w:rsidRPr="00434216" w:rsidRDefault="000C3B89" w:rsidP="003231E1">
      <w:pPr>
        <w:ind w:firstLine="709"/>
        <w:jc w:val="both"/>
        <w:rPr>
          <w:sz w:val="24"/>
          <w:szCs w:val="24"/>
        </w:rPr>
      </w:pPr>
      <w:r w:rsidRPr="00BD311B">
        <w:rPr>
          <w:b/>
          <w:i/>
          <w:sz w:val="24"/>
          <w:szCs w:val="24"/>
        </w:rPr>
        <w:t>4.</w:t>
      </w:r>
      <w:r w:rsidRPr="00434216">
        <w:rPr>
          <w:sz w:val="24"/>
          <w:szCs w:val="24"/>
        </w:rPr>
        <w:t xml:space="preserve"> </w:t>
      </w:r>
      <w:r w:rsidR="005C6ED2" w:rsidRPr="00434216">
        <w:rPr>
          <w:sz w:val="24"/>
          <w:szCs w:val="24"/>
        </w:rPr>
        <w:t>В нарушени</w:t>
      </w:r>
      <w:r w:rsidR="001A2C50">
        <w:rPr>
          <w:sz w:val="24"/>
          <w:szCs w:val="24"/>
        </w:rPr>
        <w:t>е</w:t>
      </w:r>
      <w:r w:rsidR="005C6ED2" w:rsidRPr="00434216">
        <w:rPr>
          <w:sz w:val="24"/>
          <w:szCs w:val="24"/>
        </w:rPr>
        <w:t xml:space="preserve"> ст.15 БК РФ одновременно с отчетом об исполнении бюджета за </w:t>
      </w:r>
      <w:r w:rsidR="00434216" w:rsidRPr="00434216">
        <w:rPr>
          <w:sz w:val="24"/>
          <w:szCs w:val="24"/>
        </w:rPr>
        <w:t>девять месяцев</w:t>
      </w:r>
      <w:r w:rsidR="005C6ED2" w:rsidRPr="00434216">
        <w:rPr>
          <w:sz w:val="24"/>
          <w:szCs w:val="24"/>
        </w:rPr>
        <w:t xml:space="preserve">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следовало предоставить «Отчет об исполнении бюджета» ф.0503117.</w:t>
      </w:r>
    </w:p>
    <w:p w:rsidR="009E02F1" w:rsidRPr="00084EA6" w:rsidRDefault="00623794" w:rsidP="009E02F1">
      <w:pPr>
        <w:ind w:firstLine="709"/>
        <w:jc w:val="both"/>
        <w:rPr>
          <w:sz w:val="24"/>
          <w:szCs w:val="24"/>
        </w:rPr>
      </w:pPr>
      <w:r w:rsidRPr="00BD311B">
        <w:rPr>
          <w:b/>
          <w:i/>
          <w:sz w:val="24"/>
          <w:szCs w:val="24"/>
        </w:rPr>
        <w:t>5.</w:t>
      </w:r>
      <w:r w:rsidRPr="003231E1">
        <w:rPr>
          <w:sz w:val="24"/>
          <w:szCs w:val="24"/>
        </w:rPr>
        <w:t xml:space="preserve"> </w:t>
      </w:r>
      <w:r w:rsidR="009E02F1" w:rsidRPr="003231E1">
        <w:rPr>
          <w:sz w:val="24"/>
          <w:szCs w:val="24"/>
        </w:rPr>
        <w:t xml:space="preserve">В </w:t>
      </w:r>
      <w:r w:rsidR="009E02F1" w:rsidRPr="00084EA6">
        <w:rPr>
          <w:sz w:val="24"/>
          <w:szCs w:val="24"/>
        </w:rPr>
        <w:t xml:space="preserve">нарушение п.11.2, п.23, п.68, п.101, п.119, п.133 Инструкции №191н, с отчетом об исполнении бюджета </w:t>
      </w:r>
      <w:r w:rsidR="009E02F1">
        <w:rPr>
          <w:sz w:val="24"/>
          <w:szCs w:val="24"/>
        </w:rPr>
        <w:t>муниципального района</w:t>
      </w:r>
      <w:r w:rsidR="009E02F1" w:rsidRPr="00084EA6">
        <w:rPr>
          <w:sz w:val="24"/>
          <w:szCs w:val="24"/>
        </w:rPr>
        <w:t xml:space="preserve"> за девять месяцев 2019 года не предоставлены следующие формы бюджетной отчетности:</w:t>
      </w:r>
    </w:p>
    <w:p w:rsidR="009E02F1" w:rsidRPr="00084EA6" w:rsidRDefault="009E02F1" w:rsidP="009E02F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0503140 - баланс по поступлениям и выбытиям бюджетных средств;</w:t>
      </w:r>
    </w:p>
    <w:p w:rsidR="009E02F1" w:rsidRPr="00084EA6" w:rsidRDefault="009E02F1" w:rsidP="009E02F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0503125 - справка по консолидируемым расчетам;</w:t>
      </w:r>
    </w:p>
    <w:p w:rsidR="009E02F1" w:rsidRPr="00084EA6" w:rsidRDefault="009E02F1" w:rsidP="009E02F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0503128 - о</w:t>
      </w:r>
      <w:r w:rsidRPr="00084EA6">
        <w:rPr>
          <w:rFonts w:eastAsiaTheme="minorHAnsi"/>
          <w:sz w:val="24"/>
          <w:szCs w:val="24"/>
          <w:lang w:eastAsia="en-US"/>
        </w:rPr>
        <w:t>тчет о бюджетных обязательствах;</w:t>
      </w:r>
    </w:p>
    <w:p w:rsidR="009E02F1" w:rsidRPr="00084EA6" w:rsidRDefault="009E02F1" w:rsidP="009E02F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9E02F1" w:rsidRPr="00084EA6" w:rsidRDefault="009E02F1" w:rsidP="009E02F1">
      <w:pPr>
        <w:ind w:firstLine="709"/>
        <w:jc w:val="both"/>
        <w:rPr>
          <w:sz w:val="24"/>
          <w:szCs w:val="24"/>
        </w:rPr>
      </w:pPr>
      <w:r w:rsidRPr="00084EA6">
        <w:rPr>
          <w:sz w:val="24"/>
          <w:szCs w:val="24"/>
        </w:rPr>
        <w:t>ф. 0503117 - отчет об исполнении бюджета.</w:t>
      </w:r>
    </w:p>
    <w:p w:rsidR="00345DA5" w:rsidRPr="00EB4A84" w:rsidRDefault="00623794" w:rsidP="008D498F">
      <w:pPr>
        <w:ind w:firstLine="708"/>
        <w:jc w:val="both"/>
        <w:rPr>
          <w:sz w:val="24"/>
          <w:szCs w:val="24"/>
        </w:rPr>
      </w:pPr>
      <w:r w:rsidRPr="00BD311B">
        <w:rPr>
          <w:b/>
          <w:i/>
          <w:sz w:val="24"/>
          <w:szCs w:val="24"/>
        </w:rPr>
        <w:t>6</w:t>
      </w:r>
      <w:r w:rsidR="00345DA5" w:rsidRPr="00BD311B">
        <w:rPr>
          <w:b/>
          <w:i/>
          <w:sz w:val="24"/>
          <w:szCs w:val="24"/>
        </w:rPr>
        <w:t>.</w:t>
      </w:r>
      <w:r w:rsidR="00345DA5" w:rsidRPr="00EB4A84">
        <w:rPr>
          <w:sz w:val="24"/>
          <w:szCs w:val="24"/>
        </w:rPr>
        <w:t xml:space="preserve"> </w:t>
      </w:r>
      <w:r w:rsidR="001A2C50">
        <w:rPr>
          <w:sz w:val="24"/>
          <w:szCs w:val="24"/>
        </w:rPr>
        <w:t xml:space="preserve">В нарушение </w:t>
      </w:r>
      <w:r w:rsidR="00EB4A84" w:rsidRPr="00EB4A84">
        <w:rPr>
          <w:bCs/>
          <w:sz w:val="24"/>
          <w:szCs w:val="24"/>
        </w:rPr>
        <w:t xml:space="preserve">п.160, п.163, п.167, п.174 Инструкции №191н в составе отчетности не предоставлены: </w:t>
      </w:r>
      <w:r w:rsidR="00EB4A84" w:rsidRPr="00EB4A84">
        <w:rPr>
          <w:sz w:val="24"/>
          <w:szCs w:val="24"/>
        </w:rPr>
        <w:t>ф.0503161, ф.0503164, ф.0503169, ф.0503296</w:t>
      </w:r>
      <w:r w:rsidR="00345DA5" w:rsidRPr="00EB4A84">
        <w:rPr>
          <w:sz w:val="24"/>
          <w:szCs w:val="24"/>
        </w:rPr>
        <w:t>.</w:t>
      </w:r>
    </w:p>
    <w:p w:rsidR="00345DA5" w:rsidRPr="00EB4A84" w:rsidRDefault="00623794" w:rsidP="008D498F">
      <w:pPr>
        <w:ind w:firstLine="708"/>
        <w:jc w:val="both"/>
        <w:rPr>
          <w:bCs/>
          <w:sz w:val="24"/>
          <w:szCs w:val="24"/>
        </w:rPr>
      </w:pPr>
      <w:r w:rsidRPr="00BD311B">
        <w:rPr>
          <w:b/>
          <w:i/>
          <w:sz w:val="24"/>
          <w:szCs w:val="24"/>
        </w:rPr>
        <w:t>7</w:t>
      </w:r>
      <w:r w:rsidR="00345DA5" w:rsidRPr="00EB4A84">
        <w:rPr>
          <w:sz w:val="24"/>
          <w:szCs w:val="24"/>
        </w:rPr>
        <w:t>. В</w:t>
      </w:r>
      <w:r w:rsidR="00345DA5" w:rsidRPr="00EB4A84">
        <w:rPr>
          <w:bCs/>
          <w:sz w:val="24"/>
          <w:szCs w:val="24"/>
        </w:rPr>
        <w:t xml:space="preserve"> нарушение </w:t>
      </w:r>
      <w:r w:rsidR="00345DA5" w:rsidRPr="00EB4A84">
        <w:rPr>
          <w:sz w:val="24"/>
          <w:szCs w:val="24"/>
        </w:rPr>
        <w:t>п.</w:t>
      </w:r>
      <w:r w:rsidR="00345DA5" w:rsidRPr="00EB4A84">
        <w:rPr>
          <w:bCs/>
          <w:sz w:val="24"/>
          <w:szCs w:val="24"/>
        </w:rPr>
        <w:t>151 Инструкции №191н</w:t>
      </w:r>
      <w:r w:rsidR="00345DA5" w:rsidRPr="00EB4A84">
        <w:rPr>
          <w:sz w:val="24"/>
          <w:szCs w:val="24"/>
        </w:rPr>
        <w:t xml:space="preserve"> в составе </w:t>
      </w:r>
      <w:r w:rsidR="0041340E" w:rsidRPr="00EB4A84">
        <w:rPr>
          <w:sz w:val="24"/>
          <w:szCs w:val="24"/>
        </w:rPr>
        <w:t>квартальной</w:t>
      </w:r>
      <w:r w:rsidR="00345DA5" w:rsidRPr="00EB4A84">
        <w:rPr>
          <w:sz w:val="24"/>
          <w:szCs w:val="24"/>
        </w:rPr>
        <w:t xml:space="preserve"> отчетности не предоставлена пояснительная записка ф.0503160</w:t>
      </w:r>
      <w:r w:rsidR="00345DA5" w:rsidRPr="00EB4A84">
        <w:rPr>
          <w:bCs/>
          <w:sz w:val="24"/>
          <w:szCs w:val="24"/>
        </w:rPr>
        <w:t>.</w:t>
      </w:r>
    </w:p>
    <w:p w:rsidR="00345DA5" w:rsidRPr="006540C1" w:rsidRDefault="00623794" w:rsidP="006540C1">
      <w:pPr>
        <w:ind w:firstLine="708"/>
        <w:jc w:val="both"/>
        <w:rPr>
          <w:sz w:val="24"/>
          <w:szCs w:val="24"/>
        </w:rPr>
      </w:pPr>
      <w:r w:rsidRPr="00BD311B">
        <w:rPr>
          <w:b/>
          <w:bCs/>
          <w:i/>
          <w:sz w:val="24"/>
          <w:szCs w:val="24"/>
        </w:rPr>
        <w:t>8</w:t>
      </w:r>
      <w:r w:rsidR="00345DA5" w:rsidRPr="006540C1">
        <w:rPr>
          <w:bCs/>
          <w:sz w:val="24"/>
          <w:szCs w:val="24"/>
        </w:rPr>
        <w:t xml:space="preserve">. </w:t>
      </w:r>
      <w:r w:rsidR="00345DA5" w:rsidRPr="006540C1">
        <w:rPr>
          <w:sz w:val="24"/>
          <w:szCs w:val="24"/>
        </w:rPr>
        <w:t xml:space="preserve">Не предоставление форм бухгалтерской отчетности, в соответствии </w:t>
      </w:r>
      <w:r w:rsidR="00AC65EA" w:rsidRPr="006540C1">
        <w:rPr>
          <w:sz w:val="24"/>
          <w:szCs w:val="24"/>
        </w:rPr>
        <w:t xml:space="preserve">                               </w:t>
      </w:r>
      <w:r w:rsidR="00345DA5" w:rsidRPr="006540C1">
        <w:rPr>
          <w:sz w:val="24"/>
          <w:szCs w:val="24"/>
        </w:rPr>
        <w:t xml:space="preserve">с требованиями Инструкции №191н, позволяет сделать вывод о неполноте, представленной бюджетной отчетности за </w:t>
      </w:r>
      <w:r w:rsidR="006540C1" w:rsidRPr="006540C1">
        <w:rPr>
          <w:sz w:val="24"/>
          <w:szCs w:val="24"/>
        </w:rPr>
        <w:t>девять месяцев</w:t>
      </w:r>
      <w:r w:rsidR="00345DA5" w:rsidRPr="006540C1">
        <w:rPr>
          <w:sz w:val="24"/>
          <w:szCs w:val="24"/>
        </w:rPr>
        <w:t xml:space="preserve"> 2019 года и не подтверждает её достоверность.</w:t>
      </w:r>
    </w:p>
    <w:p w:rsidR="003133E0" w:rsidRPr="003133E0" w:rsidRDefault="00345DA5" w:rsidP="003133E0">
      <w:pPr>
        <w:pStyle w:val="ac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center" w:pos="5483"/>
        </w:tabs>
        <w:ind w:left="0" w:firstLine="709"/>
        <w:jc w:val="both"/>
        <w:rPr>
          <w:sz w:val="24"/>
          <w:szCs w:val="24"/>
        </w:rPr>
      </w:pPr>
      <w:r w:rsidRPr="003133E0">
        <w:rPr>
          <w:sz w:val="24"/>
          <w:szCs w:val="24"/>
        </w:rPr>
        <w:t xml:space="preserve">Фактическое исполнение бюджета </w:t>
      </w:r>
      <w:r w:rsidR="00EE75A3" w:rsidRPr="003133E0">
        <w:rPr>
          <w:sz w:val="24"/>
          <w:szCs w:val="24"/>
        </w:rPr>
        <w:t>района</w:t>
      </w:r>
      <w:r w:rsidRPr="003133E0">
        <w:rPr>
          <w:sz w:val="24"/>
          <w:szCs w:val="24"/>
        </w:rPr>
        <w:t xml:space="preserve"> за </w:t>
      </w:r>
      <w:r w:rsidR="003133E0" w:rsidRPr="003133E0">
        <w:rPr>
          <w:sz w:val="24"/>
          <w:szCs w:val="24"/>
        </w:rPr>
        <w:t>девять месяцев</w:t>
      </w:r>
      <w:r w:rsidRPr="003133E0">
        <w:rPr>
          <w:sz w:val="24"/>
          <w:szCs w:val="24"/>
        </w:rPr>
        <w:t xml:space="preserve"> 2019 </w:t>
      </w:r>
      <w:proofErr w:type="gramStart"/>
      <w:r w:rsidRPr="003133E0">
        <w:rPr>
          <w:sz w:val="24"/>
          <w:szCs w:val="24"/>
        </w:rPr>
        <w:t xml:space="preserve">года, </w:t>
      </w:r>
      <w:r w:rsidR="00AC65EA" w:rsidRPr="003133E0">
        <w:rPr>
          <w:sz w:val="24"/>
          <w:szCs w:val="24"/>
        </w:rPr>
        <w:t xml:space="preserve">  </w:t>
      </w:r>
      <w:proofErr w:type="gramEnd"/>
      <w:r w:rsidR="00AC65EA" w:rsidRPr="003133E0">
        <w:rPr>
          <w:sz w:val="24"/>
          <w:szCs w:val="24"/>
        </w:rPr>
        <w:t xml:space="preserve">                               </w:t>
      </w:r>
      <w:r w:rsidRPr="003133E0">
        <w:rPr>
          <w:sz w:val="24"/>
          <w:szCs w:val="24"/>
        </w:rPr>
        <w:t xml:space="preserve">в соответствии с </w:t>
      </w:r>
      <w:r w:rsidR="003133E0" w:rsidRPr="003133E0">
        <w:rPr>
          <w:sz w:val="24"/>
          <w:szCs w:val="24"/>
        </w:rPr>
        <w:t>распоряжением Администрации муниципального образования «Вяземский район» Смоленской области от 29.10.2019 №500-р</w:t>
      </w:r>
      <w:r w:rsidR="00045839">
        <w:rPr>
          <w:sz w:val="24"/>
          <w:szCs w:val="24"/>
        </w:rPr>
        <w:t>,</w:t>
      </w:r>
      <w:r w:rsidR="003133E0" w:rsidRPr="003133E0">
        <w:rPr>
          <w:sz w:val="24"/>
          <w:szCs w:val="24"/>
        </w:rPr>
        <w:t xml:space="preserve"> </w:t>
      </w:r>
      <w:r w:rsidR="00045839">
        <w:rPr>
          <w:sz w:val="24"/>
          <w:szCs w:val="24"/>
        </w:rPr>
        <w:t>составило</w:t>
      </w:r>
      <w:r w:rsidR="003133E0" w:rsidRPr="003133E0">
        <w:rPr>
          <w:sz w:val="24"/>
          <w:szCs w:val="24"/>
        </w:rPr>
        <w:t xml:space="preserve"> по доходам в сумме 947 699,1 тыс. рублей, из них безвозмездные поступления в сумме 599 750,4 тыс. рублей, по расходам в сумме 954 677,0 тыс. рублей, с дефицитом в сумме 6 977,8 тыс. рублей.</w:t>
      </w:r>
    </w:p>
    <w:p w:rsidR="0066443A" w:rsidRPr="008D3433" w:rsidRDefault="0066443A" w:rsidP="0066443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D3433">
        <w:rPr>
          <w:rFonts w:ascii="Times New Roman" w:hAnsi="Times New Roman" w:cs="Times New Roman"/>
          <w:sz w:val="24"/>
          <w:szCs w:val="24"/>
        </w:rPr>
        <w:t xml:space="preserve">а девять месяцев 2019 года в бюджет муниципального образования поступили доходы в сумме </w:t>
      </w:r>
      <w:r w:rsidRPr="008D3433">
        <w:rPr>
          <w:rFonts w:ascii="Times New Roman" w:hAnsi="Times New Roman" w:cs="Times New Roman"/>
          <w:b/>
          <w:sz w:val="24"/>
          <w:szCs w:val="24"/>
        </w:rPr>
        <w:t xml:space="preserve">947 699,1 </w:t>
      </w:r>
      <w:r w:rsidRPr="008D3433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8D3433">
        <w:rPr>
          <w:rFonts w:ascii="Times New Roman" w:hAnsi="Times New Roman" w:cs="Times New Roman"/>
          <w:b/>
          <w:sz w:val="24"/>
          <w:szCs w:val="24"/>
        </w:rPr>
        <w:t>77,5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66443A" w:rsidRPr="008D3433" w:rsidRDefault="0066443A" w:rsidP="0066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Pr="008D3433">
        <w:rPr>
          <w:rFonts w:ascii="Times New Roman" w:hAnsi="Times New Roman" w:cs="Times New Roman"/>
          <w:b/>
          <w:sz w:val="24"/>
          <w:szCs w:val="24"/>
        </w:rPr>
        <w:t>347 948,7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8D3433">
        <w:rPr>
          <w:rFonts w:ascii="Times New Roman" w:hAnsi="Times New Roman" w:cs="Times New Roman"/>
          <w:b/>
          <w:sz w:val="24"/>
          <w:szCs w:val="24"/>
        </w:rPr>
        <w:t>73,8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назначений;</w:t>
      </w:r>
    </w:p>
    <w:p w:rsidR="0066443A" w:rsidRDefault="0066443A" w:rsidP="006644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Pr="008D3433">
        <w:rPr>
          <w:rFonts w:ascii="Times New Roman" w:hAnsi="Times New Roman" w:cs="Times New Roman"/>
          <w:b/>
          <w:sz w:val="24"/>
          <w:szCs w:val="24"/>
        </w:rPr>
        <w:t>599 750,4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8D3433">
        <w:rPr>
          <w:rFonts w:ascii="Times New Roman" w:hAnsi="Times New Roman" w:cs="Times New Roman"/>
          <w:b/>
          <w:sz w:val="24"/>
          <w:szCs w:val="24"/>
        </w:rPr>
        <w:t>79,9</w:t>
      </w:r>
      <w:r w:rsidRPr="008D3433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6612B4" w:rsidRPr="008D3433" w:rsidRDefault="006612B4" w:rsidP="006612B4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По отношению к аналогичному периоду 2018 года наблюдается динамика увеличения поступления налоговых доходов на </w:t>
      </w:r>
      <w:r w:rsidR="00045839">
        <w:rPr>
          <w:rFonts w:ascii="Times New Roman" w:hAnsi="Times New Roman" w:cs="Times New Roman"/>
          <w:b/>
          <w:sz w:val="24"/>
          <w:szCs w:val="24"/>
        </w:rPr>
        <w:t>15527,0</w:t>
      </w:r>
      <w:r w:rsidRPr="008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33">
        <w:rPr>
          <w:rFonts w:ascii="Times New Roman" w:hAnsi="Times New Roman" w:cs="Times New Roman"/>
          <w:sz w:val="24"/>
          <w:szCs w:val="24"/>
        </w:rPr>
        <w:t xml:space="preserve">тыс. рублей и снижение неналоговых доходов на </w:t>
      </w:r>
      <w:r w:rsidR="00045839">
        <w:rPr>
          <w:rFonts w:ascii="Times New Roman" w:hAnsi="Times New Roman" w:cs="Times New Roman"/>
          <w:b/>
          <w:sz w:val="24"/>
          <w:szCs w:val="24"/>
        </w:rPr>
        <w:t>2016,1</w:t>
      </w:r>
      <w:r w:rsidRPr="008D34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612B4" w:rsidRPr="008D3433" w:rsidRDefault="006612B4" w:rsidP="006612B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33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Pr="008D3433">
        <w:rPr>
          <w:rFonts w:ascii="Times New Roman" w:hAnsi="Times New Roman" w:cs="Times New Roman"/>
          <w:b/>
          <w:sz w:val="24"/>
          <w:szCs w:val="24"/>
        </w:rPr>
        <w:t>73,2</w:t>
      </w:r>
      <w:r w:rsidRPr="008D3433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Pr="008D3433">
        <w:rPr>
          <w:rFonts w:ascii="Times New Roman" w:hAnsi="Times New Roman" w:cs="Times New Roman"/>
          <w:b/>
          <w:sz w:val="24"/>
          <w:szCs w:val="24"/>
        </w:rPr>
        <w:t>83,2</w:t>
      </w:r>
      <w:r w:rsidRPr="008D3433">
        <w:rPr>
          <w:rFonts w:ascii="Times New Roman" w:hAnsi="Times New Roman" w:cs="Times New Roman"/>
          <w:sz w:val="24"/>
          <w:szCs w:val="24"/>
        </w:rPr>
        <w:t>%.</w:t>
      </w:r>
    </w:p>
    <w:p w:rsidR="00455E92" w:rsidRPr="006612B4" w:rsidRDefault="001E437D" w:rsidP="0099406A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2B4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 w:rsidR="002C3A3F" w:rsidRPr="006612B4">
        <w:rPr>
          <w:rFonts w:ascii="Times New Roman" w:hAnsi="Times New Roman" w:cs="Times New Roman"/>
          <w:sz w:val="24"/>
          <w:szCs w:val="24"/>
        </w:rPr>
        <w:t>е</w:t>
      </w:r>
      <w:r w:rsidRPr="006612B4">
        <w:rPr>
          <w:rFonts w:ascii="Times New Roman" w:hAnsi="Times New Roman" w:cs="Times New Roman"/>
          <w:sz w:val="24"/>
          <w:szCs w:val="24"/>
        </w:rPr>
        <w:t xml:space="preserve"> </w:t>
      </w:r>
      <w:r w:rsidR="006612B4" w:rsidRPr="006612B4">
        <w:rPr>
          <w:rFonts w:ascii="Times New Roman" w:hAnsi="Times New Roman" w:cs="Times New Roman"/>
          <w:sz w:val="24"/>
          <w:szCs w:val="24"/>
        </w:rPr>
        <w:t>девяти месяцев</w:t>
      </w:r>
      <w:r w:rsidRPr="006612B4">
        <w:rPr>
          <w:rFonts w:ascii="Times New Roman" w:hAnsi="Times New Roman" w:cs="Times New Roman"/>
          <w:sz w:val="24"/>
          <w:szCs w:val="24"/>
        </w:rPr>
        <w:t xml:space="preserve"> 2019 года своевременно не внесены изменения в решение о бюджете муниципального образования на 2019 год по полученным сверх плана поступлениям в сумме </w:t>
      </w:r>
      <w:r w:rsidR="006612B4" w:rsidRPr="006612B4">
        <w:rPr>
          <w:rFonts w:ascii="Times New Roman" w:hAnsi="Times New Roman" w:cs="Times New Roman"/>
          <w:b/>
          <w:sz w:val="24"/>
          <w:szCs w:val="24"/>
        </w:rPr>
        <w:t xml:space="preserve">1 074,8 </w:t>
      </w:r>
      <w:r w:rsidRPr="0066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B4">
        <w:rPr>
          <w:rFonts w:ascii="Times New Roman" w:hAnsi="Times New Roman" w:cs="Times New Roman"/>
          <w:sz w:val="24"/>
          <w:szCs w:val="24"/>
        </w:rPr>
        <w:t>тыс. рублей, а именно:</w:t>
      </w:r>
    </w:p>
    <w:p w:rsidR="006612B4" w:rsidRPr="00A95544" w:rsidRDefault="006612B4" w:rsidP="006612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в сумме </w:t>
      </w:r>
      <w:r w:rsidRPr="00A95544">
        <w:rPr>
          <w:rFonts w:ascii="Times New Roman" w:hAnsi="Times New Roman" w:cs="Times New Roman"/>
          <w:b/>
          <w:sz w:val="24"/>
          <w:szCs w:val="24"/>
        </w:rPr>
        <w:t>355,5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(или на 81,3%);</w:t>
      </w:r>
    </w:p>
    <w:p w:rsidR="006612B4" w:rsidRPr="00A95544" w:rsidRDefault="006612B4" w:rsidP="006612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 w:rsidRPr="00A95544">
        <w:rPr>
          <w:rFonts w:ascii="Times New Roman" w:hAnsi="Times New Roman" w:cs="Times New Roman"/>
          <w:b/>
          <w:sz w:val="24"/>
          <w:szCs w:val="24"/>
        </w:rPr>
        <w:t>136,2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(или на 30,6%);</w:t>
      </w:r>
    </w:p>
    <w:p w:rsidR="006612B4" w:rsidRPr="00A95544" w:rsidRDefault="006612B4" w:rsidP="006612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доходы от продажи материальных и нематериальных активов в сумме                       </w:t>
      </w:r>
      <w:r w:rsidRPr="00A95544">
        <w:rPr>
          <w:rFonts w:ascii="Times New Roman" w:hAnsi="Times New Roman" w:cs="Times New Roman"/>
          <w:b/>
          <w:sz w:val="24"/>
          <w:szCs w:val="24"/>
        </w:rPr>
        <w:t>581,7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(или на 16,4%);</w:t>
      </w:r>
    </w:p>
    <w:p w:rsidR="006612B4" w:rsidRPr="00A95544" w:rsidRDefault="006612B4" w:rsidP="006612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44">
        <w:rPr>
          <w:rFonts w:ascii="Times New Roman" w:hAnsi="Times New Roman" w:cs="Times New Roman"/>
          <w:sz w:val="24"/>
          <w:szCs w:val="24"/>
        </w:rPr>
        <w:t xml:space="preserve">- прочие неналоговые доходы муниципальных районов в сумме </w:t>
      </w:r>
      <w:r w:rsidRPr="00A95544">
        <w:rPr>
          <w:rFonts w:ascii="Times New Roman" w:hAnsi="Times New Roman" w:cs="Times New Roman"/>
          <w:b/>
          <w:sz w:val="24"/>
          <w:szCs w:val="24"/>
        </w:rPr>
        <w:t>1,4</w:t>
      </w:r>
      <w:r w:rsidRPr="00A95544">
        <w:rPr>
          <w:rFonts w:ascii="Times New Roman" w:hAnsi="Times New Roman" w:cs="Times New Roman"/>
          <w:sz w:val="24"/>
          <w:szCs w:val="24"/>
        </w:rPr>
        <w:t xml:space="preserve"> тыс. рублей (1,2%).</w:t>
      </w:r>
    </w:p>
    <w:p w:rsidR="001E437D" w:rsidRPr="00EE558F" w:rsidRDefault="001E437D" w:rsidP="00295368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58F">
        <w:rPr>
          <w:rFonts w:ascii="Times New Roman" w:hAnsi="Times New Roman" w:cs="Times New Roman"/>
          <w:sz w:val="24"/>
          <w:szCs w:val="24"/>
        </w:rPr>
        <w:t>П</w:t>
      </w:r>
      <w:r w:rsidRPr="00EE558F">
        <w:rPr>
          <w:rFonts w:ascii="Times New Roman" w:hAnsi="Times New Roman" w:cs="Times New Roman"/>
          <w:bCs/>
          <w:sz w:val="24"/>
          <w:szCs w:val="24"/>
        </w:rPr>
        <w:t xml:space="preserve"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</w:t>
      </w:r>
      <w:r w:rsidR="00EE558F" w:rsidRPr="00EE558F">
        <w:rPr>
          <w:rFonts w:ascii="Times New Roman" w:hAnsi="Times New Roman" w:cs="Times New Roman"/>
          <w:bCs/>
          <w:sz w:val="24"/>
          <w:szCs w:val="24"/>
        </w:rPr>
        <w:t>за девять месяцев</w:t>
      </w:r>
      <w:r w:rsidRPr="00EE558F">
        <w:rPr>
          <w:rFonts w:ascii="Times New Roman" w:hAnsi="Times New Roman" w:cs="Times New Roman"/>
          <w:bCs/>
          <w:sz w:val="24"/>
          <w:szCs w:val="24"/>
        </w:rPr>
        <w:t xml:space="preserve"> 2019 года.</w:t>
      </w:r>
    </w:p>
    <w:p w:rsidR="00290BA1" w:rsidRPr="00290BA1" w:rsidRDefault="00290BA1" w:rsidP="00290BA1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0BA1">
        <w:rPr>
          <w:sz w:val="24"/>
          <w:szCs w:val="24"/>
        </w:rPr>
        <w:t xml:space="preserve">Расходы бюджета муниципального района за девять месяцев 2019 года расходы исполнены в сумме </w:t>
      </w:r>
      <w:r w:rsidRPr="00290BA1">
        <w:rPr>
          <w:b/>
          <w:sz w:val="24"/>
          <w:szCs w:val="24"/>
        </w:rPr>
        <w:t>954 676,9</w:t>
      </w:r>
      <w:r w:rsidRPr="00290BA1">
        <w:rPr>
          <w:sz w:val="24"/>
          <w:szCs w:val="24"/>
        </w:rPr>
        <w:t xml:space="preserve"> тыс. рублей или 75,0% утвержденных годовых плановых назначений. В сравнении с аналогичным периодом 2018 года (</w:t>
      </w:r>
      <w:r w:rsidRPr="00290BA1">
        <w:rPr>
          <w:b/>
          <w:sz w:val="24"/>
          <w:szCs w:val="24"/>
        </w:rPr>
        <w:t>889 854,3</w:t>
      </w:r>
      <w:r w:rsidRPr="00290BA1">
        <w:rPr>
          <w:sz w:val="24"/>
          <w:szCs w:val="24"/>
        </w:rPr>
        <w:t xml:space="preserve"> тыс. рублей) исполнение по расходам увеличилось на </w:t>
      </w:r>
      <w:r w:rsidRPr="00290BA1">
        <w:rPr>
          <w:b/>
          <w:sz w:val="24"/>
          <w:szCs w:val="24"/>
        </w:rPr>
        <w:t>64 822,6</w:t>
      </w:r>
      <w:r w:rsidRPr="00290BA1">
        <w:rPr>
          <w:sz w:val="24"/>
          <w:szCs w:val="24"/>
        </w:rPr>
        <w:t xml:space="preserve"> тыс. рублей. За девять месяцев 2019 года:</w:t>
      </w:r>
    </w:p>
    <w:p w:rsidR="00290BA1" w:rsidRPr="002C3A3F" w:rsidRDefault="00290BA1" w:rsidP="00290BA1">
      <w:pPr>
        <w:ind w:firstLine="708"/>
        <w:contextualSpacing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программные расходы исполнены в сумме </w:t>
      </w:r>
      <w:r w:rsidRPr="002C3A3F">
        <w:rPr>
          <w:b/>
          <w:sz w:val="24"/>
          <w:szCs w:val="24"/>
        </w:rPr>
        <w:t>939 492,1</w:t>
      </w:r>
      <w:r w:rsidRPr="002C3A3F">
        <w:rPr>
          <w:sz w:val="24"/>
          <w:szCs w:val="24"/>
        </w:rPr>
        <w:t xml:space="preserve"> тыс. рублей;</w:t>
      </w:r>
    </w:p>
    <w:p w:rsidR="00290BA1" w:rsidRPr="003617E3" w:rsidRDefault="00290BA1" w:rsidP="00290BA1">
      <w:pPr>
        <w:tabs>
          <w:tab w:val="left" w:pos="851"/>
          <w:tab w:val="left" w:pos="1276"/>
        </w:tabs>
        <w:ind w:firstLine="708"/>
        <w:contextualSpacing/>
        <w:jc w:val="both"/>
        <w:rPr>
          <w:sz w:val="24"/>
          <w:szCs w:val="24"/>
        </w:rPr>
      </w:pPr>
      <w:r w:rsidRPr="002C3A3F">
        <w:rPr>
          <w:sz w:val="24"/>
          <w:szCs w:val="24"/>
        </w:rPr>
        <w:t>-</w:t>
      </w:r>
      <w:r w:rsidR="000D7D63" w:rsidRPr="002C3A3F">
        <w:rPr>
          <w:sz w:val="24"/>
          <w:szCs w:val="24"/>
        </w:rPr>
        <w:t xml:space="preserve"> </w:t>
      </w:r>
      <w:r w:rsidRPr="002C3A3F">
        <w:rPr>
          <w:sz w:val="24"/>
          <w:szCs w:val="24"/>
        </w:rPr>
        <w:t>непрограммные расходы исполнены</w:t>
      </w:r>
      <w:r w:rsidRPr="003617E3">
        <w:rPr>
          <w:sz w:val="24"/>
          <w:szCs w:val="24"/>
        </w:rPr>
        <w:t xml:space="preserve"> в сумме </w:t>
      </w:r>
      <w:r w:rsidRPr="003617E3">
        <w:rPr>
          <w:b/>
          <w:sz w:val="24"/>
          <w:szCs w:val="24"/>
        </w:rPr>
        <w:t>15 184,8</w:t>
      </w:r>
      <w:r w:rsidRPr="003617E3">
        <w:rPr>
          <w:sz w:val="24"/>
          <w:szCs w:val="24"/>
        </w:rPr>
        <w:t xml:space="preserve"> тыс. рублей. </w:t>
      </w:r>
    </w:p>
    <w:p w:rsidR="002C3A3F" w:rsidRDefault="002C3A3F" w:rsidP="002C3A3F">
      <w:pPr>
        <w:pStyle w:val="ac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Кассовое исполнение расходов бюджета муниципального района на реализацию 21 муниципальной программы за девять месяцев 2019 года составило </w:t>
      </w:r>
      <w:r w:rsidRPr="002C3A3F">
        <w:rPr>
          <w:b/>
          <w:sz w:val="24"/>
          <w:szCs w:val="24"/>
        </w:rPr>
        <w:t>939492,1</w:t>
      </w:r>
      <w:r w:rsidRPr="002C3A3F">
        <w:rPr>
          <w:sz w:val="24"/>
          <w:szCs w:val="24"/>
        </w:rPr>
        <w:t xml:space="preserve"> тыс. рублей или 75,1% утвержденному бюджету (1 250 951,6 тыс. рублей).</w:t>
      </w:r>
    </w:p>
    <w:p w:rsidR="002C3A3F" w:rsidRPr="002C3A3F" w:rsidRDefault="002C3A3F" w:rsidP="002C3A3F">
      <w:pPr>
        <w:pStyle w:val="ac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C3A3F">
        <w:rPr>
          <w:sz w:val="24"/>
          <w:szCs w:val="24"/>
        </w:rPr>
        <w:t>За девять месяцев 2019 года отмечено низкое освоение бюджетных средств по 5 муниципальным программам из 21:</w:t>
      </w:r>
    </w:p>
    <w:p w:rsidR="002C3A3F" w:rsidRPr="002C3A3F" w:rsidRDefault="002C3A3F" w:rsidP="002C3A3F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муниципальная программа «Социальная поддержка граждан, проживающих на территории Вяземского района Смоленской области» - </w:t>
      </w:r>
      <w:r w:rsidRPr="002C3A3F">
        <w:rPr>
          <w:b/>
          <w:sz w:val="24"/>
          <w:szCs w:val="24"/>
        </w:rPr>
        <w:t>4,9</w:t>
      </w:r>
      <w:r w:rsidRPr="002C3A3F">
        <w:rPr>
          <w:sz w:val="24"/>
          <w:szCs w:val="24"/>
        </w:rPr>
        <w:t>%;</w:t>
      </w:r>
    </w:p>
    <w:p w:rsidR="002C3A3F" w:rsidRPr="002C3A3F" w:rsidRDefault="002C3A3F" w:rsidP="002C3A3F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муниципальная программа «Создание условий для осуществления градостроительной деятельности на территории Вяземского района Смоленской области» - </w:t>
      </w:r>
      <w:r w:rsidRPr="002C3A3F">
        <w:rPr>
          <w:b/>
          <w:sz w:val="24"/>
          <w:szCs w:val="24"/>
        </w:rPr>
        <w:t>1,6</w:t>
      </w:r>
      <w:r w:rsidRPr="002C3A3F">
        <w:rPr>
          <w:sz w:val="24"/>
          <w:szCs w:val="24"/>
        </w:rPr>
        <w:t>%;</w:t>
      </w:r>
    </w:p>
    <w:p w:rsidR="002C3A3F" w:rsidRPr="002C3A3F" w:rsidRDefault="002C3A3F" w:rsidP="002C3A3F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муниципальная программа «Развитие  и содержание дорожно-транспортного комплекса муниципального образования «Вяземский район» Смоленской области» - </w:t>
      </w:r>
      <w:r w:rsidRPr="002C3A3F">
        <w:rPr>
          <w:b/>
          <w:sz w:val="24"/>
          <w:szCs w:val="24"/>
        </w:rPr>
        <w:t>4,5</w:t>
      </w:r>
      <w:r w:rsidRPr="002C3A3F">
        <w:rPr>
          <w:sz w:val="24"/>
          <w:szCs w:val="24"/>
        </w:rPr>
        <w:t>%;</w:t>
      </w:r>
    </w:p>
    <w:p w:rsidR="002C3A3F" w:rsidRPr="002C3A3F" w:rsidRDefault="002C3A3F" w:rsidP="002C3A3F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муниципальная программа «Устойчивое развитие сельских территорий муниципального образования "Вяземский район" Смоленской области» - </w:t>
      </w:r>
      <w:r w:rsidRPr="002C3A3F">
        <w:rPr>
          <w:b/>
          <w:sz w:val="24"/>
          <w:szCs w:val="24"/>
        </w:rPr>
        <w:t>31,0</w:t>
      </w:r>
      <w:r w:rsidRPr="002C3A3F">
        <w:rPr>
          <w:sz w:val="24"/>
          <w:szCs w:val="24"/>
        </w:rPr>
        <w:t>%;</w:t>
      </w:r>
    </w:p>
    <w:p w:rsidR="002C3A3F" w:rsidRDefault="002C3A3F" w:rsidP="002C3A3F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2C3A3F">
        <w:rPr>
          <w:sz w:val="24"/>
          <w:szCs w:val="24"/>
        </w:rPr>
        <w:t xml:space="preserve">- муниципальная программа «Информатизация муниципального образования «Вяземский район» Смоленской области» - </w:t>
      </w:r>
      <w:r w:rsidRPr="002C3A3F">
        <w:rPr>
          <w:b/>
          <w:sz w:val="24"/>
          <w:szCs w:val="24"/>
        </w:rPr>
        <w:t>39,4</w:t>
      </w:r>
      <w:r w:rsidRPr="002C3A3F">
        <w:rPr>
          <w:sz w:val="24"/>
          <w:szCs w:val="24"/>
        </w:rPr>
        <w:t>%.</w:t>
      </w:r>
    </w:p>
    <w:p w:rsidR="0065793E" w:rsidRPr="0065793E" w:rsidRDefault="0065793E" w:rsidP="0065793E">
      <w:pPr>
        <w:pStyle w:val="ac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65793E">
        <w:rPr>
          <w:sz w:val="24"/>
          <w:szCs w:val="24"/>
        </w:rPr>
        <w:t xml:space="preserve">За девять месяцев 2019 года на реализацию трех муниципальных программ средства не направлялись: </w:t>
      </w:r>
    </w:p>
    <w:p w:rsidR="0065793E" w:rsidRPr="0065793E" w:rsidRDefault="0065793E" w:rsidP="0065793E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65793E">
        <w:rPr>
          <w:sz w:val="24"/>
          <w:szCs w:val="24"/>
        </w:rPr>
        <w:t>- муниципальная программа «Обеспечение законности и правопорядка в Вяземском районе Смоленской области»;</w:t>
      </w:r>
    </w:p>
    <w:p w:rsidR="0065793E" w:rsidRPr="0065793E" w:rsidRDefault="0065793E" w:rsidP="0065793E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65793E">
        <w:rPr>
          <w:sz w:val="24"/>
          <w:szCs w:val="24"/>
        </w:rPr>
        <w:t>- муниципальная программа «Развитие субъектов малого и среднего предпринимательства муниципального образования «Вяземский район» Смоленской области»;</w:t>
      </w:r>
    </w:p>
    <w:p w:rsidR="002C3A3F" w:rsidRDefault="0065793E" w:rsidP="0065793E">
      <w:pPr>
        <w:tabs>
          <w:tab w:val="left" w:pos="993"/>
          <w:tab w:val="left" w:pos="1134"/>
        </w:tabs>
        <w:ind w:left="851" w:hanging="284"/>
        <w:jc w:val="both"/>
        <w:rPr>
          <w:sz w:val="24"/>
          <w:szCs w:val="24"/>
        </w:rPr>
      </w:pPr>
      <w:r w:rsidRPr="0065793E">
        <w:rPr>
          <w:sz w:val="24"/>
          <w:szCs w:val="24"/>
        </w:rPr>
        <w:t>- муниципальная программа «Газификация муниципального образования "Вяземский район" Смоленской области».</w:t>
      </w:r>
    </w:p>
    <w:p w:rsidR="002C3A3F" w:rsidRPr="001A2019" w:rsidRDefault="002C3A3F" w:rsidP="001A2019">
      <w:pPr>
        <w:pStyle w:val="ac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A2019">
        <w:rPr>
          <w:sz w:val="24"/>
          <w:szCs w:val="24"/>
        </w:rPr>
        <w:t xml:space="preserve">Непрограммные расходы на 2019 год утверждены в сумме </w:t>
      </w:r>
      <w:r w:rsidRPr="001A2019">
        <w:rPr>
          <w:b/>
          <w:sz w:val="24"/>
          <w:szCs w:val="24"/>
        </w:rPr>
        <w:t>21 455,6</w:t>
      </w:r>
      <w:r w:rsidRPr="001A2019">
        <w:rPr>
          <w:sz w:val="24"/>
          <w:szCs w:val="24"/>
        </w:rPr>
        <w:t xml:space="preserve"> тыс. рублей, что на 1 165,2 тыс.  рублей </w:t>
      </w:r>
      <w:r w:rsidRPr="00BD311B">
        <w:rPr>
          <w:sz w:val="24"/>
          <w:szCs w:val="24"/>
        </w:rPr>
        <w:t>больше,</w:t>
      </w:r>
      <w:r w:rsidRPr="001A2019">
        <w:rPr>
          <w:sz w:val="24"/>
          <w:szCs w:val="24"/>
        </w:rPr>
        <w:t xml:space="preserve"> чем на 2018 год (20 783,8 тыс. рублей). </w:t>
      </w:r>
    </w:p>
    <w:p w:rsidR="002C3A3F" w:rsidRDefault="002C3A3F" w:rsidP="002C3A3F">
      <w:pPr>
        <w:ind w:firstLine="708"/>
        <w:jc w:val="both"/>
        <w:rPr>
          <w:sz w:val="24"/>
          <w:szCs w:val="24"/>
        </w:rPr>
      </w:pPr>
      <w:r w:rsidRPr="00E71D45">
        <w:rPr>
          <w:sz w:val="24"/>
          <w:szCs w:val="24"/>
        </w:rPr>
        <w:t xml:space="preserve">За девять месяцев 2019 года исполнение составило </w:t>
      </w:r>
      <w:r w:rsidRPr="00E71D45">
        <w:rPr>
          <w:b/>
          <w:sz w:val="24"/>
          <w:szCs w:val="24"/>
        </w:rPr>
        <w:t>15 184,8</w:t>
      </w:r>
      <w:r w:rsidRPr="00E71D45">
        <w:rPr>
          <w:sz w:val="24"/>
          <w:szCs w:val="24"/>
        </w:rPr>
        <w:t xml:space="preserve"> тыс. рублей или 70,8%. По сравнению с аналогичным периодом 2018 года (12 438,3 тыс. рублей) расходы </w:t>
      </w:r>
      <w:r w:rsidRPr="00BD311B">
        <w:rPr>
          <w:sz w:val="24"/>
          <w:szCs w:val="24"/>
        </w:rPr>
        <w:t>увеличились</w:t>
      </w:r>
      <w:r w:rsidRPr="00E71D45">
        <w:rPr>
          <w:sz w:val="24"/>
          <w:szCs w:val="24"/>
        </w:rPr>
        <w:t xml:space="preserve"> на 2 746,5 тыс. рублей или на 22,1 процент. </w:t>
      </w:r>
    </w:p>
    <w:p w:rsidR="00731893" w:rsidRPr="00CF7889" w:rsidRDefault="00731893" w:rsidP="00CF7889">
      <w:pPr>
        <w:pStyle w:val="ac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889">
        <w:rPr>
          <w:sz w:val="24"/>
          <w:szCs w:val="24"/>
        </w:rPr>
        <w:t xml:space="preserve">В ходе проведения экспертно-аналитического мероприятия установлено несоответствие утвержденных бюджетных назначений (по четырем муниципальным </w:t>
      </w:r>
      <w:r w:rsidRPr="00CF7889">
        <w:rPr>
          <w:sz w:val="24"/>
          <w:szCs w:val="24"/>
        </w:rPr>
        <w:lastRenderedPageBreak/>
        <w:t>программам и в части непрограммных расходов на содержание Вяземского районного Совета депутатов) за счет перераспределения расходной части бюджета в пределах общего объема:</w:t>
      </w:r>
    </w:p>
    <w:p w:rsidR="000C4A17" w:rsidRPr="00731893" w:rsidRDefault="00731893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93">
        <w:rPr>
          <w:rFonts w:ascii="Times New Roman" w:hAnsi="Times New Roman" w:cs="Times New Roman"/>
          <w:sz w:val="24"/>
          <w:szCs w:val="24"/>
        </w:rPr>
        <w:t>- «</w:t>
      </w:r>
      <w:r w:rsidR="00833AF2" w:rsidRPr="00731893"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«Вяземский район» Смоленской области</w:t>
      </w:r>
      <w:r w:rsidRPr="00731893">
        <w:rPr>
          <w:rFonts w:ascii="Times New Roman" w:hAnsi="Times New Roman" w:cs="Times New Roman"/>
          <w:sz w:val="24"/>
          <w:szCs w:val="24"/>
        </w:rPr>
        <w:t>»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893">
        <w:rPr>
          <w:rFonts w:ascii="Times New Roman" w:hAnsi="Times New Roman" w:cs="Times New Roman"/>
          <w:sz w:val="24"/>
          <w:szCs w:val="24"/>
        </w:rPr>
        <w:t>увеличение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бюджетных назначений на </w:t>
      </w:r>
      <w:r w:rsidRPr="007F518C">
        <w:rPr>
          <w:rFonts w:ascii="Times New Roman" w:hAnsi="Times New Roman" w:cs="Times New Roman"/>
          <w:b/>
          <w:sz w:val="24"/>
          <w:szCs w:val="24"/>
        </w:rPr>
        <w:t>60,0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тыс</w:t>
      </w:r>
      <w:r w:rsidRPr="00731893">
        <w:rPr>
          <w:rFonts w:ascii="Times New Roman" w:hAnsi="Times New Roman" w:cs="Times New Roman"/>
          <w:sz w:val="24"/>
          <w:szCs w:val="24"/>
        </w:rPr>
        <w:t>. р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323660" w:rsidRPr="007318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Pr="00731893">
        <w:rPr>
          <w:rFonts w:ascii="Times New Roman" w:hAnsi="Times New Roman" w:cs="Times New Roman"/>
          <w:sz w:val="24"/>
          <w:szCs w:val="24"/>
        </w:rPr>
        <w:t>149 989,8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тыс</w:t>
      </w:r>
      <w:r w:rsidRPr="00731893">
        <w:rPr>
          <w:rFonts w:ascii="Times New Roman" w:hAnsi="Times New Roman" w:cs="Times New Roman"/>
          <w:sz w:val="24"/>
          <w:szCs w:val="24"/>
        </w:rPr>
        <w:t>. р</w:t>
      </w:r>
      <w:r w:rsidR="000C4A17" w:rsidRPr="00731893">
        <w:rPr>
          <w:rFonts w:ascii="Times New Roman" w:hAnsi="Times New Roman" w:cs="Times New Roman"/>
          <w:sz w:val="24"/>
          <w:szCs w:val="24"/>
        </w:rPr>
        <w:t>ублей;</w:t>
      </w:r>
    </w:p>
    <w:p w:rsidR="000C4A17" w:rsidRPr="00731893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93">
        <w:rPr>
          <w:rFonts w:ascii="Times New Roman" w:hAnsi="Times New Roman" w:cs="Times New Roman"/>
          <w:sz w:val="24"/>
          <w:szCs w:val="24"/>
        </w:rPr>
        <w:t xml:space="preserve">- </w:t>
      </w:r>
      <w:r w:rsidR="00731893" w:rsidRPr="00731893">
        <w:rPr>
          <w:rFonts w:ascii="Times New Roman" w:hAnsi="Times New Roman" w:cs="Times New Roman"/>
          <w:sz w:val="24"/>
          <w:szCs w:val="24"/>
        </w:rPr>
        <w:t>«</w:t>
      </w:r>
      <w:r w:rsidR="00833AF2" w:rsidRPr="00731893">
        <w:rPr>
          <w:rFonts w:ascii="Times New Roman" w:hAnsi="Times New Roman" w:cs="Times New Roman"/>
          <w:sz w:val="24"/>
          <w:szCs w:val="24"/>
        </w:rPr>
        <w:t>Развитие системы образования муниципального образования «Вяземский район» Смоленской области</w:t>
      </w:r>
      <w:r w:rsidRPr="00731893">
        <w:rPr>
          <w:rFonts w:ascii="Times New Roman" w:hAnsi="Times New Roman" w:cs="Times New Roman"/>
          <w:sz w:val="24"/>
          <w:szCs w:val="24"/>
        </w:rPr>
        <w:t xml:space="preserve">» – увеличение бюджетных назначений на </w:t>
      </w:r>
      <w:r w:rsidR="00731893" w:rsidRPr="007F518C">
        <w:rPr>
          <w:rFonts w:ascii="Times New Roman" w:hAnsi="Times New Roman" w:cs="Times New Roman"/>
          <w:b/>
          <w:sz w:val="24"/>
          <w:szCs w:val="24"/>
        </w:rPr>
        <w:t>540,0</w:t>
      </w:r>
      <w:r w:rsidRPr="00731893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323660" w:rsidRPr="007318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1893">
        <w:rPr>
          <w:rFonts w:ascii="Times New Roman" w:hAnsi="Times New Roman" w:cs="Times New Roman"/>
          <w:sz w:val="24"/>
          <w:szCs w:val="24"/>
        </w:rPr>
        <w:t>и составило 148 686,7 тыс.рублей;</w:t>
      </w:r>
    </w:p>
    <w:p w:rsidR="000C4A17" w:rsidRPr="00731893" w:rsidRDefault="00731893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93">
        <w:rPr>
          <w:rFonts w:ascii="Times New Roman" w:hAnsi="Times New Roman" w:cs="Times New Roman"/>
          <w:sz w:val="24"/>
          <w:szCs w:val="24"/>
        </w:rPr>
        <w:t>- «</w:t>
      </w:r>
      <w:r w:rsidR="00833AF2" w:rsidRPr="00731893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731893">
        <w:rPr>
          <w:rFonts w:ascii="Times New Roman" w:hAnsi="Times New Roman" w:cs="Times New Roman"/>
          <w:sz w:val="24"/>
          <w:szCs w:val="24"/>
        </w:rPr>
        <w:t>»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– увеличение бюджетных назначений на </w:t>
      </w:r>
      <w:r w:rsidRPr="007F518C">
        <w:rPr>
          <w:rFonts w:ascii="Times New Roman" w:hAnsi="Times New Roman" w:cs="Times New Roman"/>
          <w:b/>
          <w:sz w:val="24"/>
          <w:szCs w:val="24"/>
        </w:rPr>
        <w:t>40,0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</w:t>
      </w:r>
      <w:r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Pr="00731893">
        <w:rPr>
          <w:rFonts w:ascii="Times New Roman" w:hAnsi="Times New Roman" w:cs="Times New Roman"/>
          <w:sz w:val="24"/>
          <w:szCs w:val="24"/>
        </w:rPr>
        <w:t>2 490,4</w:t>
      </w:r>
      <w:r w:rsidR="000C4A17" w:rsidRPr="00731893">
        <w:rPr>
          <w:rFonts w:ascii="Times New Roman" w:hAnsi="Times New Roman" w:cs="Times New Roman"/>
          <w:sz w:val="24"/>
          <w:szCs w:val="24"/>
        </w:rPr>
        <w:t xml:space="preserve"> </w:t>
      </w:r>
      <w:r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="000C4A17" w:rsidRPr="00731893">
        <w:rPr>
          <w:rFonts w:ascii="Times New Roman" w:hAnsi="Times New Roman" w:cs="Times New Roman"/>
          <w:sz w:val="24"/>
          <w:szCs w:val="24"/>
        </w:rPr>
        <w:t>;</w:t>
      </w:r>
    </w:p>
    <w:p w:rsidR="000C4A17" w:rsidRPr="00731893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93">
        <w:rPr>
          <w:rFonts w:ascii="Times New Roman" w:hAnsi="Times New Roman" w:cs="Times New Roman"/>
          <w:sz w:val="24"/>
          <w:szCs w:val="24"/>
        </w:rPr>
        <w:t xml:space="preserve">- </w:t>
      </w:r>
      <w:r w:rsidR="00731893" w:rsidRPr="00731893">
        <w:rPr>
          <w:rFonts w:ascii="Times New Roman" w:hAnsi="Times New Roman" w:cs="Times New Roman"/>
          <w:sz w:val="24"/>
          <w:szCs w:val="24"/>
        </w:rPr>
        <w:t>«</w:t>
      </w:r>
      <w:r w:rsidR="00833AF2" w:rsidRPr="00731893">
        <w:rPr>
          <w:rFonts w:ascii="Times New Roman" w:hAnsi="Times New Roman" w:cs="Times New Roman"/>
          <w:sz w:val="24"/>
          <w:szCs w:val="24"/>
        </w:rPr>
        <w:t>Информатизация муниципального образования «Вяземский район» Смоленской области</w:t>
      </w:r>
      <w:r w:rsidR="00731893" w:rsidRPr="00731893">
        <w:rPr>
          <w:rFonts w:ascii="Times New Roman" w:hAnsi="Times New Roman" w:cs="Times New Roman"/>
          <w:sz w:val="24"/>
          <w:szCs w:val="24"/>
        </w:rPr>
        <w:t>»</w:t>
      </w:r>
      <w:r w:rsidRPr="00731893">
        <w:rPr>
          <w:rFonts w:ascii="Times New Roman" w:hAnsi="Times New Roman" w:cs="Times New Roman"/>
          <w:sz w:val="24"/>
          <w:szCs w:val="24"/>
        </w:rPr>
        <w:t xml:space="preserve">  – </w:t>
      </w:r>
      <w:r w:rsidR="00731893" w:rsidRPr="00731893">
        <w:rPr>
          <w:rFonts w:ascii="Times New Roman" w:hAnsi="Times New Roman" w:cs="Times New Roman"/>
          <w:sz w:val="24"/>
          <w:szCs w:val="24"/>
        </w:rPr>
        <w:t>уменьшение</w:t>
      </w:r>
      <w:r w:rsidRPr="00731893">
        <w:rPr>
          <w:rFonts w:ascii="Times New Roman" w:hAnsi="Times New Roman" w:cs="Times New Roman"/>
          <w:sz w:val="24"/>
          <w:szCs w:val="24"/>
        </w:rPr>
        <w:t xml:space="preserve"> бюджетных назначений на </w:t>
      </w:r>
      <w:r w:rsidR="00731893" w:rsidRPr="007F518C">
        <w:rPr>
          <w:rFonts w:ascii="Times New Roman" w:hAnsi="Times New Roman" w:cs="Times New Roman"/>
          <w:b/>
          <w:sz w:val="24"/>
          <w:szCs w:val="24"/>
        </w:rPr>
        <w:t>40,0</w:t>
      </w:r>
      <w:r w:rsidRPr="00731893">
        <w:rPr>
          <w:rFonts w:ascii="Times New Roman" w:hAnsi="Times New Roman" w:cs="Times New Roman"/>
          <w:sz w:val="24"/>
          <w:szCs w:val="24"/>
        </w:rPr>
        <w:t xml:space="preserve"> </w:t>
      </w:r>
      <w:r w:rsidR="00731893"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Pr="00731893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731893" w:rsidRPr="00731893">
        <w:rPr>
          <w:rFonts w:ascii="Times New Roman" w:hAnsi="Times New Roman" w:cs="Times New Roman"/>
          <w:sz w:val="24"/>
          <w:szCs w:val="24"/>
        </w:rPr>
        <w:t>493,9</w:t>
      </w:r>
      <w:r w:rsidRPr="00731893">
        <w:rPr>
          <w:rFonts w:ascii="Times New Roman" w:hAnsi="Times New Roman" w:cs="Times New Roman"/>
          <w:sz w:val="24"/>
          <w:szCs w:val="24"/>
        </w:rPr>
        <w:t xml:space="preserve"> </w:t>
      </w:r>
      <w:r w:rsidR="00731893"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Pr="00731893">
        <w:rPr>
          <w:rFonts w:ascii="Times New Roman" w:hAnsi="Times New Roman" w:cs="Times New Roman"/>
          <w:sz w:val="24"/>
          <w:szCs w:val="24"/>
        </w:rPr>
        <w:t>;</w:t>
      </w:r>
    </w:p>
    <w:p w:rsidR="000C4A17" w:rsidRPr="00731893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93">
        <w:rPr>
          <w:rFonts w:ascii="Times New Roman" w:hAnsi="Times New Roman" w:cs="Times New Roman"/>
          <w:sz w:val="24"/>
          <w:szCs w:val="24"/>
        </w:rPr>
        <w:t xml:space="preserve">- </w:t>
      </w:r>
      <w:r w:rsidR="00731893" w:rsidRPr="00731893">
        <w:rPr>
          <w:rFonts w:ascii="Times New Roman" w:hAnsi="Times New Roman" w:cs="Times New Roman"/>
          <w:sz w:val="24"/>
          <w:szCs w:val="24"/>
        </w:rPr>
        <w:t>содержание Вяземского районного Совета депутатов</w:t>
      </w:r>
      <w:r w:rsidRPr="00731893">
        <w:rPr>
          <w:rFonts w:ascii="Times New Roman" w:hAnsi="Times New Roman" w:cs="Times New Roman"/>
          <w:sz w:val="24"/>
          <w:szCs w:val="24"/>
        </w:rPr>
        <w:t xml:space="preserve">  – </w:t>
      </w:r>
      <w:r w:rsidR="00731893" w:rsidRPr="00731893">
        <w:rPr>
          <w:rFonts w:ascii="Times New Roman" w:hAnsi="Times New Roman" w:cs="Times New Roman"/>
          <w:sz w:val="24"/>
          <w:szCs w:val="24"/>
        </w:rPr>
        <w:t>уменьшение</w:t>
      </w:r>
      <w:r w:rsidRPr="00731893">
        <w:rPr>
          <w:rFonts w:ascii="Times New Roman" w:hAnsi="Times New Roman" w:cs="Times New Roman"/>
          <w:sz w:val="24"/>
          <w:szCs w:val="24"/>
        </w:rPr>
        <w:t xml:space="preserve"> бюджетных назначений на </w:t>
      </w:r>
      <w:r w:rsidR="00731893" w:rsidRPr="007F518C">
        <w:rPr>
          <w:rFonts w:ascii="Times New Roman" w:hAnsi="Times New Roman" w:cs="Times New Roman"/>
          <w:b/>
          <w:sz w:val="24"/>
          <w:szCs w:val="24"/>
        </w:rPr>
        <w:t>6</w:t>
      </w:r>
      <w:r w:rsidRPr="007F518C">
        <w:rPr>
          <w:rFonts w:ascii="Times New Roman" w:hAnsi="Times New Roman" w:cs="Times New Roman"/>
          <w:b/>
          <w:sz w:val="24"/>
          <w:szCs w:val="24"/>
        </w:rPr>
        <w:t>00,0</w:t>
      </w:r>
      <w:r w:rsidRPr="00731893">
        <w:rPr>
          <w:rFonts w:ascii="Times New Roman" w:hAnsi="Times New Roman" w:cs="Times New Roman"/>
          <w:sz w:val="24"/>
          <w:szCs w:val="24"/>
        </w:rPr>
        <w:t xml:space="preserve"> </w:t>
      </w:r>
      <w:r w:rsidR="00731893"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Pr="00731893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731893" w:rsidRPr="00731893">
        <w:rPr>
          <w:rFonts w:ascii="Times New Roman" w:hAnsi="Times New Roman" w:cs="Times New Roman"/>
          <w:sz w:val="24"/>
          <w:szCs w:val="24"/>
        </w:rPr>
        <w:t>6 215,8</w:t>
      </w:r>
      <w:r w:rsidRPr="00731893">
        <w:rPr>
          <w:rFonts w:ascii="Times New Roman" w:hAnsi="Times New Roman" w:cs="Times New Roman"/>
          <w:sz w:val="24"/>
          <w:szCs w:val="24"/>
        </w:rPr>
        <w:t xml:space="preserve">,0 </w:t>
      </w:r>
      <w:r w:rsidR="00731893" w:rsidRPr="00731893">
        <w:rPr>
          <w:rFonts w:ascii="Times New Roman" w:hAnsi="Times New Roman" w:cs="Times New Roman"/>
          <w:sz w:val="24"/>
          <w:szCs w:val="24"/>
        </w:rPr>
        <w:t>тыс. рублей</w:t>
      </w:r>
      <w:r w:rsidRPr="00731893">
        <w:rPr>
          <w:rFonts w:ascii="Times New Roman" w:hAnsi="Times New Roman" w:cs="Times New Roman"/>
          <w:sz w:val="24"/>
          <w:szCs w:val="24"/>
        </w:rPr>
        <w:t>.</w:t>
      </w:r>
    </w:p>
    <w:p w:rsidR="00DB095B" w:rsidRDefault="00DB095B" w:rsidP="00DB095B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B095B">
        <w:rPr>
          <w:rFonts w:ascii="Times New Roman" w:hAnsi="Times New Roman" w:cs="Times New Roman"/>
          <w:sz w:val="24"/>
          <w:szCs w:val="24"/>
        </w:rPr>
        <w:t>Согласно представленной пояснительной записки, расходование резервного фонда Администрации муниципального образования «Вяземский район» Смоленской области за девять месяцев 2019 года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10.02.2015 №163</w:t>
      </w:r>
    </w:p>
    <w:p w:rsidR="001A2019" w:rsidRDefault="001A2019" w:rsidP="00DB09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FA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CF7889" w:rsidRPr="002E0AE4">
        <w:rPr>
          <w:rFonts w:ascii="Times New Roman" w:hAnsi="Times New Roman" w:cs="Times New Roman"/>
          <w:i/>
          <w:sz w:val="24"/>
          <w:szCs w:val="24"/>
        </w:rPr>
        <w:t>резервный фонд Администрации муниципального образования «Вяземский район» Смоленской области</w:t>
      </w:r>
      <w:r w:rsidR="00CF7889" w:rsidRPr="00455CFA">
        <w:rPr>
          <w:rFonts w:ascii="Times New Roman" w:hAnsi="Times New Roman" w:cs="Times New Roman"/>
          <w:sz w:val="24"/>
          <w:szCs w:val="24"/>
        </w:rPr>
        <w:t xml:space="preserve"> </w:t>
      </w:r>
      <w:r w:rsidRPr="00455CF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распоряжениями Администрации муниципального образования «Вяземский район» Смоленской области составило 2 247,2 тыс. рублей (исполнено </w:t>
      </w:r>
      <w:r w:rsidRPr="00685559">
        <w:rPr>
          <w:rFonts w:ascii="Times New Roman" w:hAnsi="Times New Roman" w:cs="Times New Roman"/>
          <w:b/>
          <w:sz w:val="24"/>
          <w:szCs w:val="24"/>
        </w:rPr>
        <w:t>1 716,6</w:t>
      </w:r>
      <w:r w:rsidRPr="00455CFA">
        <w:rPr>
          <w:rFonts w:ascii="Times New Roman" w:hAnsi="Times New Roman" w:cs="Times New Roman"/>
          <w:sz w:val="24"/>
          <w:szCs w:val="24"/>
        </w:rPr>
        <w:t xml:space="preserve"> тыс. рублей или 76,4% к распределенным бюджетным ассигнованиям).</w:t>
      </w:r>
    </w:p>
    <w:p w:rsidR="001A2019" w:rsidRDefault="001A2019" w:rsidP="00CF7889">
      <w:pPr>
        <w:pStyle w:val="ac"/>
        <w:widowControl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F7889">
        <w:rPr>
          <w:sz w:val="24"/>
          <w:szCs w:val="24"/>
        </w:rPr>
        <w:t xml:space="preserve">В нарушение п.13 Положения от </w:t>
      </w:r>
      <w:r w:rsidR="004E12A1">
        <w:rPr>
          <w:sz w:val="24"/>
          <w:szCs w:val="24"/>
        </w:rPr>
        <w:t>10</w:t>
      </w:r>
      <w:r w:rsidRPr="00CF7889">
        <w:rPr>
          <w:sz w:val="24"/>
          <w:szCs w:val="24"/>
        </w:rPr>
        <w:t>.02.2015 №1</w:t>
      </w:r>
      <w:r w:rsidR="004E12A1">
        <w:rPr>
          <w:sz w:val="24"/>
          <w:szCs w:val="24"/>
        </w:rPr>
        <w:t>63</w:t>
      </w:r>
      <w:bookmarkStart w:id="0" w:name="_GoBack"/>
      <w:bookmarkEnd w:id="0"/>
      <w:r w:rsidRPr="00CF7889">
        <w:rPr>
          <w:sz w:val="24"/>
          <w:szCs w:val="24"/>
        </w:rPr>
        <w:t xml:space="preserve"> отчет об использовании бюджетных ассигнований резервного фонда не предоставлен. В пояснительной записке мероприятия, на которые направлялись средства резервного фонда с указанием сумм использованных средств по каждому мероприятию, не расшифрованы.</w:t>
      </w:r>
    </w:p>
    <w:p w:rsidR="002E0AE4" w:rsidRPr="00CF7889" w:rsidRDefault="002E0AE4" w:rsidP="002E0AE4">
      <w:pPr>
        <w:pStyle w:val="ac"/>
        <w:widowControl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E0AE4">
        <w:rPr>
          <w:sz w:val="24"/>
          <w:szCs w:val="24"/>
        </w:rPr>
        <w:t xml:space="preserve">За девять месяцев 2019 года сложился </w:t>
      </w:r>
      <w:r w:rsidRPr="002E0AE4">
        <w:rPr>
          <w:i/>
          <w:sz w:val="24"/>
          <w:szCs w:val="24"/>
        </w:rPr>
        <w:t>дефицит бюджета</w:t>
      </w:r>
      <w:r w:rsidRPr="002E0AE4">
        <w:rPr>
          <w:sz w:val="24"/>
          <w:szCs w:val="24"/>
        </w:rPr>
        <w:t xml:space="preserve"> в сумме                                </w:t>
      </w:r>
      <w:r w:rsidRPr="002E0AE4">
        <w:rPr>
          <w:b/>
          <w:sz w:val="24"/>
          <w:szCs w:val="24"/>
        </w:rPr>
        <w:t>6 977,8</w:t>
      </w:r>
      <w:r w:rsidRPr="002E0AE4">
        <w:rPr>
          <w:sz w:val="24"/>
          <w:szCs w:val="24"/>
        </w:rPr>
        <w:t xml:space="preserve">  тыс. рублей.</w:t>
      </w:r>
    </w:p>
    <w:p w:rsidR="001A2019" w:rsidRDefault="001A2019" w:rsidP="001A2019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B3687" w:rsidRPr="001E32A2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A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F41C8" w:rsidRPr="00263033" w:rsidRDefault="008F41C8" w:rsidP="004F7AA9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B3687" w:rsidRPr="001E32A2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32A2">
        <w:rPr>
          <w:sz w:val="24"/>
          <w:szCs w:val="24"/>
        </w:rPr>
        <w:t>Вяземскому районному Совету депутатов</w:t>
      </w:r>
      <w:r w:rsidR="00EB3687" w:rsidRPr="001E32A2">
        <w:rPr>
          <w:sz w:val="24"/>
          <w:szCs w:val="24"/>
        </w:rPr>
        <w:t xml:space="preserve"> принять к рассмотрению </w:t>
      </w:r>
      <w:r w:rsidR="00C77257" w:rsidRPr="001E32A2">
        <w:rPr>
          <w:sz w:val="24"/>
          <w:szCs w:val="24"/>
        </w:rPr>
        <w:t>о</w:t>
      </w:r>
      <w:r w:rsidR="00E6216A" w:rsidRPr="001E32A2">
        <w:rPr>
          <w:sz w:val="24"/>
          <w:szCs w:val="24"/>
        </w:rPr>
        <w:t>тчёт</w:t>
      </w:r>
      <w:r w:rsidR="00EB3687" w:rsidRPr="001E32A2">
        <w:rPr>
          <w:sz w:val="24"/>
          <w:szCs w:val="24"/>
        </w:rPr>
        <w:t xml:space="preserve"> об исполнении бюджета </w:t>
      </w:r>
      <w:r w:rsidRPr="001E32A2">
        <w:rPr>
          <w:sz w:val="24"/>
          <w:szCs w:val="24"/>
        </w:rPr>
        <w:t>муниципального образования «</w:t>
      </w:r>
      <w:r w:rsidR="004236EF" w:rsidRPr="001E32A2">
        <w:rPr>
          <w:sz w:val="24"/>
          <w:szCs w:val="24"/>
        </w:rPr>
        <w:t>В</w:t>
      </w:r>
      <w:r w:rsidRPr="001E32A2">
        <w:rPr>
          <w:sz w:val="24"/>
          <w:szCs w:val="24"/>
        </w:rPr>
        <w:t>яземский район»</w:t>
      </w:r>
      <w:r w:rsidR="00EB3687" w:rsidRPr="001E32A2">
        <w:rPr>
          <w:sz w:val="24"/>
          <w:szCs w:val="24"/>
        </w:rPr>
        <w:t xml:space="preserve"> Смоленской области за </w:t>
      </w:r>
      <w:r w:rsidR="001E32A2" w:rsidRPr="001E32A2">
        <w:rPr>
          <w:sz w:val="24"/>
          <w:szCs w:val="24"/>
        </w:rPr>
        <w:t>девять месяцев</w:t>
      </w:r>
      <w:r w:rsidR="00345DA5" w:rsidRPr="001E32A2">
        <w:rPr>
          <w:sz w:val="24"/>
          <w:szCs w:val="24"/>
        </w:rPr>
        <w:t xml:space="preserve"> 2019</w:t>
      </w:r>
      <w:r w:rsidR="00254CCF" w:rsidRPr="001E32A2">
        <w:rPr>
          <w:sz w:val="24"/>
          <w:szCs w:val="24"/>
        </w:rPr>
        <w:t xml:space="preserve"> года</w:t>
      </w:r>
      <w:r w:rsidR="00345DA5" w:rsidRPr="001E32A2">
        <w:rPr>
          <w:sz w:val="24"/>
          <w:szCs w:val="24"/>
        </w:rPr>
        <w:t>, с учетом замечаний, указанных Контрольно-ревизионной комиссией</w:t>
      </w:r>
      <w:r w:rsidR="00345DA5" w:rsidRPr="001E32A2">
        <w:rPr>
          <w:b/>
          <w:sz w:val="24"/>
          <w:szCs w:val="24"/>
        </w:rPr>
        <w:t xml:space="preserve"> </w:t>
      </w:r>
      <w:r w:rsidR="00345DA5" w:rsidRPr="001E32A2">
        <w:rPr>
          <w:sz w:val="24"/>
          <w:szCs w:val="24"/>
        </w:rPr>
        <w:t>в настоящем заключении</w:t>
      </w:r>
      <w:r w:rsidR="00254CCF" w:rsidRPr="001E32A2">
        <w:rPr>
          <w:sz w:val="24"/>
          <w:szCs w:val="24"/>
        </w:rPr>
        <w:t>.</w:t>
      </w:r>
    </w:p>
    <w:p w:rsidR="00254CCF" w:rsidRPr="000E7279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0E7279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380F80" w:rsidRPr="000E7279" w:rsidRDefault="00380F80" w:rsidP="00380F8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380F80">
        <w:rPr>
          <w:rFonts w:eastAsiaTheme="minorHAnsi"/>
          <w:sz w:val="24"/>
          <w:szCs w:val="24"/>
          <w:lang w:eastAsia="en-US"/>
        </w:rPr>
        <w:t>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результат рассмотрения отчета об исполнении бюджета муниципального образования за девять месяцев текущего финансового года оформляется протоколом Вяземского районного Совета депутатов, а не решением о принятии к сведению информации об исполнении бюджета муниципального образования «Вяземский район» Смоленской обла</w:t>
      </w:r>
      <w:r>
        <w:rPr>
          <w:rFonts w:eastAsiaTheme="minorHAnsi"/>
          <w:sz w:val="24"/>
          <w:szCs w:val="24"/>
          <w:lang w:eastAsia="en-US"/>
        </w:rPr>
        <w:t>сти за девять месяцев 2019 года;</w:t>
      </w:r>
    </w:p>
    <w:p w:rsidR="005C6ED2" w:rsidRPr="00E42452" w:rsidRDefault="005C6ED2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B1F49">
        <w:rPr>
          <w:rFonts w:eastAsiaTheme="minorHAnsi"/>
          <w:sz w:val="24"/>
          <w:szCs w:val="24"/>
          <w:lang w:eastAsia="en-US"/>
        </w:rPr>
        <w:lastRenderedPageBreak/>
        <w:t xml:space="preserve"> в</w:t>
      </w:r>
      <w:r w:rsidRPr="002B1F49">
        <w:rPr>
          <w:sz w:val="24"/>
          <w:szCs w:val="24"/>
        </w:rPr>
        <w:t xml:space="preserve">нести изменения в ст.14 Положения о бюджетном процессе, предусмотрев предоставление с отчетом об исполнении бюджета муниципального образования за первый квартал, полугодие и девять месяцев текущего года «Отчет об исполнении </w:t>
      </w:r>
      <w:r w:rsidRPr="00E42452">
        <w:rPr>
          <w:sz w:val="24"/>
          <w:szCs w:val="24"/>
        </w:rPr>
        <w:t>бюджета» ф.0503117;</w:t>
      </w:r>
    </w:p>
    <w:p w:rsidR="005C6ED2" w:rsidRPr="00E42452" w:rsidRDefault="005C6ED2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E42452">
        <w:rPr>
          <w:rFonts w:eastAsiaTheme="minorHAnsi"/>
          <w:sz w:val="24"/>
          <w:szCs w:val="24"/>
          <w:lang w:eastAsia="en-US"/>
        </w:rPr>
        <w:t xml:space="preserve"> о</w:t>
      </w:r>
      <w:r w:rsidRPr="00E42452">
        <w:rPr>
          <w:sz w:val="24"/>
          <w:szCs w:val="24"/>
        </w:rPr>
        <w:t>дновременно с отчётом об исполнении бюджета муниципального образования за первый квартал, полугодие и девять месяцев текущего года предоставлять формы бюджетный отчетности, в соответствии с требованиями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45DA5" w:rsidRPr="00E42452" w:rsidRDefault="00323660" w:rsidP="00E42452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sz w:val="24"/>
          <w:szCs w:val="24"/>
        </w:rPr>
      </w:pPr>
      <w:r w:rsidRPr="00E42452">
        <w:rPr>
          <w:sz w:val="24"/>
          <w:szCs w:val="24"/>
        </w:rPr>
        <w:t xml:space="preserve"> </w:t>
      </w:r>
      <w:r w:rsidR="00095297" w:rsidRPr="00E42452">
        <w:rPr>
          <w:sz w:val="24"/>
          <w:szCs w:val="24"/>
        </w:rPr>
        <w:t>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Pr="00E42452">
        <w:rPr>
          <w:sz w:val="24"/>
          <w:szCs w:val="24"/>
        </w:rPr>
        <w:t>.</w:t>
      </w:r>
    </w:p>
    <w:p w:rsidR="00017C40" w:rsidRPr="00263033" w:rsidRDefault="00017C40" w:rsidP="004F7AA9">
      <w:pPr>
        <w:widowControl/>
        <w:autoSpaceDE/>
        <w:adjustRightInd/>
        <w:jc w:val="both"/>
        <w:rPr>
          <w:color w:val="0070C0"/>
          <w:sz w:val="24"/>
          <w:szCs w:val="24"/>
        </w:rPr>
      </w:pPr>
    </w:p>
    <w:p w:rsidR="00EB3687" w:rsidRPr="00263033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63033">
        <w:rPr>
          <w:sz w:val="24"/>
          <w:szCs w:val="24"/>
        </w:rPr>
        <w:t>Настоящее</w:t>
      </w:r>
      <w:r w:rsidR="00EB3687" w:rsidRPr="00263033">
        <w:rPr>
          <w:sz w:val="24"/>
          <w:szCs w:val="24"/>
        </w:rPr>
        <w:t xml:space="preserve"> </w:t>
      </w:r>
      <w:r w:rsidRPr="00263033">
        <w:rPr>
          <w:sz w:val="24"/>
          <w:szCs w:val="24"/>
        </w:rPr>
        <w:t xml:space="preserve">заключение составлено </w:t>
      </w:r>
      <w:r w:rsidR="00EB3687" w:rsidRPr="00263033">
        <w:rPr>
          <w:sz w:val="24"/>
          <w:szCs w:val="24"/>
        </w:rPr>
        <w:t>в 3-х экземплярах:</w:t>
      </w:r>
    </w:p>
    <w:p w:rsidR="00EB3687" w:rsidRPr="00263033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63033">
        <w:rPr>
          <w:sz w:val="24"/>
          <w:szCs w:val="24"/>
        </w:rPr>
        <w:t xml:space="preserve">Один экземпляр для </w:t>
      </w:r>
      <w:r w:rsidR="00732699" w:rsidRPr="00263033">
        <w:rPr>
          <w:sz w:val="24"/>
          <w:szCs w:val="24"/>
        </w:rPr>
        <w:t xml:space="preserve">Вяземского районного </w:t>
      </w:r>
      <w:r w:rsidR="0003086C" w:rsidRPr="00263033">
        <w:rPr>
          <w:sz w:val="24"/>
          <w:szCs w:val="24"/>
        </w:rPr>
        <w:t>Совета депутатов</w:t>
      </w:r>
      <w:r w:rsidR="009E13F8" w:rsidRPr="00263033">
        <w:rPr>
          <w:sz w:val="24"/>
          <w:szCs w:val="24"/>
        </w:rPr>
        <w:t>. Н</w:t>
      </w:r>
      <w:r w:rsidRPr="00263033">
        <w:rPr>
          <w:sz w:val="24"/>
          <w:szCs w:val="24"/>
        </w:rPr>
        <w:t>аправляется с сопроводительным письмом.</w:t>
      </w:r>
    </w:p>
    <w:p w:rsidR="00EB3687" w:rsidRPr="00263033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63033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263033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63033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263033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263033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263033" w:rsidTr="00402304">
        <w:tc>
          <w:tcPr>
            <w:tcW w:w="4785" w:type="dxa"/>
          </w:tcPr>
          <w:p w:rsidR="00402304" w:rsidRPr="00263033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033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263033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033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263033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263033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263033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263033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263033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263033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Pr="00263033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263033">
        <w:rPr>
          <w:sz w:val="24"/>
          <w:szCs w:val="24"/>
          <w:lang w:eastAsia="en-US"/>
        </w:rPr>
        <w:t xml:space="preserve">            </w:t>
      </w:r>
      <w:r w:rsidR="00345DA5" w:rsidRPr="00263033">
        <w:rPr>
          <w:sz w:val="24"/>
          <w:szCs w:val="24"/>
          <w:lang w:eastAsia="en-US"/>
        </w:rPr>
        <w:t xml:space="preserve">        </w:t>
      </w:r>
      <w:r w:rsidRPr="00263033">
        <w:rPr>
          <w:sz w:val="24"/>
          <w:szCs w:val="24"/>
          <w:lang w:eastAsia="en-US"/>
        </w:rPr>
        <w:t xml:space="preserve">                          </w:t>
      </w:r>
    </w:p>
    <w:sectPr w:rsidR="00EB3687" w:rsidRPr="00263033" w:rsidSect="006633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6E" w:rsidRDefault="00AA686E" w:rsidP="00A02C27">
      <w:r>
        <w:separator/>
      </w:r>
    </w:p>
  </w:endnote>
  <w:endnote w:type="continuationSeparator" w:id="0">
    <w:p w:rsidR="00AA686E" w:rsidRDefault="00AA686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E" w:rsidRDefault="00AA68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Content>
      <w:p w:rsidR="00AA686E" w:rsidRDefault="00AA6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A1">
          <w:rPr>
            <w:noProof/>
          </w:rPr>
          <w:t>23</w:t>
        </w:r>
        <w:r>
          <w:fldChar w:fldCharType="end"/>
        </w:r>
      </w:p>
    </w:sdtContent>
  </w:sdt>
  <w:p w:rsidR="00AA686E" w:rsidRDefault="00AA68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Content>
      <w:p w:rsidR="00AA686E" w:rsidRDefault="00AA6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A1">
          <w:rPr>
            <w:noProof/>
          </w:rPr>
          <w:t>1</w:t>
        </w:r>
        <w:r>
          <w:fldChar w:fldCharType="end"/>
        </w:r>
      </w:p>
    </w:sdtContent>
  </w:sdt>
  <w:p w:rsidR="00AA686E" w:rsidRDefault="00AA68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6E" w:rsidRDefault="00AA686E" w:rsidP="00A02C27">
      <w:r>
        <w:separator/>
      </w:r>
    </w:p>
  </w:footnote>
  <w:footnote w:type="continuationSeparator" w:id="0">
    <w:p w:rsidR="00AA686E" w:rsidRDefault="00AA686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E" w:rsidRDefault="00AA68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E" w:rsidRDefault="00AA6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E" w:rsidRDefault="00AA6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9646ADB"/>
    <w:multiLevelType w:val="hybridMultilevel"/>
    <w:tmpl w:val="BF36FB72"/>
    <w:lvl w:ilvl="0" w:tplc="113A4A0C">
      <w:start w:val="9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0918C1"/>
    <w:multiLevelType w:val="hybridMultilevel"/>
    <w:tmpl w:val="A330DDC4"/>
    <w:lvl w:ilvl="0" w:tplc="C4F21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3C37CCB"/>
    <w:multiLevelType w:val="hybridMultilevel"/>
    <w:tmpl w:val="25D851F6"/>
    <w:lvl w:ilvl="0" w:tplc="C4F212B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48D3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3E0D3A"/>
    <w:multiLevelType w:val="hybridMultilevel"/>
    <w:tmpl w:val="B7E68512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73769"/>
    <w:multiLevelType w:val="hybridMultilevel"/>
    <w:tmpl w:val="F3E40DB0"/>
    <w:lvl w:ilvl="0" w:tplc="3CE0C2B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1331"/>
    <w:multiLevelType w:val="hybridMultilevel"/>
    <w:tmpl w:val="978A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A113E6"/>
    <w:multiLevelType w:val="hybridMultilevel"/>
    <w:tmpl w:val="B4CEC1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C28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2F4B02"/>
    <w:multiLevelType w:val="multilevel"/>
    <w:tmpl w:val="D4B8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0" w15:restartNumberingAfterBreak="0">
    <w:nsid w:val="64253ABD"/>
    <w:multiLevelType w:val="hybridMultilevel"/>
    <w:tmpl w:val="44DADCF0"/>
    <w:lvl w:ilvl="0" w:tplc="C4F21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5B61"/>
    <w:multiLevelType w:val="hybridMultilevel"/>
    <w:tmpl w:val="93F008D0"/>
    <w:lvl w:ilvl="0" w:tplc="78CEF65E">
      <w:start w:val="1"/>
      <w:numFmt w:val="decimal"/>
      <w:lvlText w:val="%1."/>
      <w:lvlJc w:val="left"/>
      <w:pPr>
        <w:ind w:left="2044" w:hanging="133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EE277E0"/>
    <w:multiLevelType w:val="hybridMultilevel"/>
    <w:tmpl w:val="DBF62EA0"/>
    <w:lvl w:ilvl="0" w:tplc="3CE0C2B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5"/>
  </w:num>
  <w:num w:numId="5">
    <w:abstractNumId w:val="0"/>
  </w:num>
  <w:num w:numId="6">
    <w:abstractNumId w:val="23"/>
  </w:num>
  <w:num w:numId="7">
    <w:abstractNumId w:val="7"/>
  </w:num>
  <w:num w:numId="8">
    <w:abstractNumId w:val="8"/>
  </w:num>
  <w:num w:numId="9">
    <w:abstractNumId w:val="6"/>
  </w:num>
  <w:num w:numId="10">
    <w:abstractNumId w:val="21"/>
  </w:num>
  <w:num w:numId="11">
    <w:abstractNumId w:val="19"/>
  </w:num>
  <w:num w:numId="12">
    <w:abstractNumId w:val="16"/>
  </w:num>
  <w:num w:numId="13">
    <w:abstractNumId w:val="22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10"/>
  </w:num>
  <w:num w:numId="19">
    <w:abstractNumId w:val="18"/>
  </w:num>
  <w:num w:numId="20">
    <w:abstractNumId w:val="20"/>
  </w:num>
  <w:num w:numId="21">
    <w:abstractNumId w:val="4"/>
  </w:num>
  <w:num w:numId="22">
    <w:abstractNumId w:val="9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BCC"/>
    <w:rsid w:val="00004EDB"/>
    <w:rsid w:val="00005C98"/>
    <w:rsid w:val="000074B6"/>
    <w:rsid w:val="0001010F"/>
    <w:rsid w:val="000116A5"/>
    <w:rsid w:val="0001184F"/>
    <w:rsid w:val="0001198C"/>
    <w:rsid w:val="00011DE8"/>
    <w:rsid w:val="00012ABB"/>
    <w:rsid w:val="00015331"/>
    <w:rsid w:val="00015B9D"/>
    <w:rsid w:val="00016875"/>
    <w:rsid w:val="00016E20"/>
    <w:rsid w:val="00017C40"/>
    <w:rsid w:val="0002028C"/>
    <w:rsid w:val="00021238"/>
    <w:rsid w:val="00023042"/>
    <w:rsid w:val="00024A90"/>
    <w:rsid w:val="000252C5"/>
    <w:rsid w:val="00025C8E"/>
    <w:rsid w:val="00025D01"/>
    <w:rsid w:val="000260EF"/>
    <w:rsid w:val="00026409"/>
    <w:rsid w:val="000264A3"/>
    <w:rsid w:val="00030599"/>
    <w:rsid w:val="0003086C"/>
    <w:rsid w:val="00030A6A"/>
    <w:rsid w:val="0003121B"/>
    <w:rsid w:val="000325F6"/>
    <w:rsid w:val="00032AED"/>
    <w:rsid w:val="00033102"/>
    <w:rsid w:val="00033AC7"/>
    <w:rsid w:val="00033D31"/>
    <w:rsid w:val="00033D9A"/>
    <w:rsid w:val="00035649"/>
    <w:rsid w:val="00035781"/>
    <w:rsid w:val="00036A84"/>
    <w:rsid w:val="00036AD8"/>
    <w:rsid w:val="00036CD9"/>
    <w:rsid w:val="00040E8B"/>
    <w:rsid w:val="00040EB0"/>
    <w:rsid w:val="000436EB"/>
    <w:rsid w:val="00043D0C"/>
    <w:rsid w:val="000441A0"/>
    <w:rsid w:val="00044B02"/>
    <w:rsid w:val="00044B74"/>
    <w:rsid w:val="00045839"/>
    <w:rsid w:val="000503E1"/>
    <w:rsid w:val="00050C5C"/>
    <w:rsid w:val="000526C5"/>
    <w:rsid w:val="00052FB8"/>
    <w:rsid w:val="00053EB2"/>
    <w:rsid w:val="00053F93"/>
    <w:rsid w:val="00055ED8"/>
    <w:rsid w:val="000560CA"/>
    <w:rsid w:val="00056931"/>
    <w:rsid w:val="000578D1"/>
    <w:rsid w:val="00060A67"/>
    <w:rsid w:val="00061DF5"/>
    <w:rsid w:val="00062BF8"/>
    <w:rsid w:val="00062E73"/>
    <w:rsid w:val="00064EA0"/>
    <w:rsid w:val="00065BB6"/>
    <w:rsid w:val="00065E75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2E51"/>
    <w:rsid w:val="0008338A"/>
    <w:rsid w:val="00084EA6"/>
    <w:rsid w:val="000855F3"/>
    <w:rsid w:val="00085E3B"/>
    <w:rsid w:val="00086942"/>
    <w:rsid w:val="00086DBF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7F8"/>
    <w:rsid w:val="000A279A"/>
    <w:rsid w:val="000A718D"/>
    <w:rsid w:val="000B033C"/>
    <w:rsid w:val="000B1BB0"/>
    <w:rsid w:val="000B361F"/>
    <w:rsid w:val="000B4789"/>
    <w:rsid w:val="000C0CDD"/>
    <w:rsid w:val="000C1285"/>
    <w:rsid w:val="000C37BF"/>
    <w:rsid w:val="000C3B89"/>
    <w:rsid w:val="000C4A17"/>
    <w:rsid w:val="000C6667"/>
    <w:rsid w:val="000D3578"/>
    <w:rsid w:val="000D392D"/>
    <w:rsid w:val="000D5E4D"/>
    <w:rsid w:val="000D5EDA"/>
    <w:rsid w:val="000D66AD"/>
    <w:rsid w:val="000D7166"/>
    <w:rsid w:val="000D7D63"/>
    <w:rsid w:val="000E15C7"/>
    <w:rsid w:val="000E2006"/>
    <w:rsid w:val="000E33D9"/>
    <w:rsid w:val="000E34D8"/>
    <w:rsid w:val="000E3BE4"/>
    <w:rsid w:val="000E4768"/>
    <w:rsid w:val="000E5FB5"/>
    <w:rsid w:val="000E6D1D"/>
    <w:rsid w:val="000E7094"/>
    <w:rsid w:val="000E7279"/>
    <w:rsid w:val="000F01BE"/>
    <w:rsid w:val="000F1AEE"/>
    <w:rsid w:val="000F3702"/>
    <w:rsid w:val="000F4F55"/>
    <w:rsid w:val="000F5C65"/>
    <w:rsid w:val="000F779A"/>
    <w:rsid w:val="000F7B90"/>
    <w:rsid w:val="00100FC5"/>
    <w:rsid w:val="00101C4F"/>
    <w:rsid w:val="00101D6D"/>
    <w:rsid w:val="00104765"/>
    <w:rsid w:val="00104884"/>
    <w:rsid w:val="00104C88"/>
    <w:rsid w:val="001055D3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28EC"/>
    <w:rsid w:val="001242BA"/>
    <w:rsid w:val="00126D76"/>
    <w:rsid w:val="001272C1"/>
    <w:rsid w:val="00127A2E"/>
    <w:rsid w:val="00127C8E"/>
    <w:rsid w:val="00130183"/>
    <w:rsid w:val="00130AAA"/>
    <w:rsid w:val="00130E4D"/>
    <w:rsid w:val="00131527"/>
    <w:rsid w:val="00134A44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635D"/>
    <w:rsid w:val="0014722C"/>
    <w:rsid w:val="00147A5F"/>
    <w:rsid w:val="00150902"/>
    <w:rsid w:val="001514A9"/>
    <w:rsid w:val="00151619"/>
    <w:rsid w:val="001518B4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4420"/>
    <w:rsid w:val="00165ED3"/>
    <w:rsid w:val="00166245"/>
    <w:rsid w:val="00166B5D"/>
    <w:rsid w:val="001671B7"/>
    <w:rsid w:val="00171749"/>
    <w:rsid w:val="00171E7C"/>
    <w:rsid w:val="00172BB1"/>
    <w:rsid w:val="0017379E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0C94"/>
    <w:rsid w:val="001A1176"/>
    <w:rsid w:val="001A2019"/>
    <w:rsid w:val="001A2C50"/>
    <w:rsid w:val="001A436C"/>
    <w:rsid w:val="001A5F09"/>
    <w:rsid w:val="001A603C"/>
    <w:rsid w:val="001B2687"/>
    <w:rsid w:val="001B2FC4"/>
    <w:rsid w:val="001B348C"/>
    <w:rsid w:val="001B485D"/>
    <w:rsid w:val="001B4FC1"/>
    <w:rsid w:val="001B50B0"/>
    <w:rsid w:val="001B5170"/>
    <w:rsid w:val="001B55A9"/>
    <w:rsid w:val="001C0872"/>
    <w:rsid w:val="001C1517"/>
    <w:rsid w:val="001C1EFE"/>
    <w:rsid w:val="001C1F90"/>
    <w:rsid w:val="001C28BD"/>
    <w:rsid w:val="001C4782"/>
    <w:rsid w:val="001C4B28"/>
    <w:rsid w:val="001C5012"/>
    <w:rsid w:val="001C5BA1"/>
    <w:rsid w:val="001C7B19"/>
    <w:rsid w:val="001D29EC"/>
    <w:rsid w:val="001D2C59"/>
    <w:rsid w:val="001D2FB5"/>
    <w:rsid w:val="001D3DAD"/>
    <w:rsid w:val="001D495C"/>
    <w:rsid w:val="001D6C65"/>
    <w:rsid w:val="001D7068"/>
    <w:rsid w:val="001E04D9"/>
    <w:rsid w:val="001E0FD8"/>
    <w:rsid w:val="001E1038"/>
    <w:rsid w:val="001E2A23"/>
    <w:rsid w:val="001E32A2"/>
    <w:rsid w:val="001E437D"/>
    <w:rsid w:val="001E4D32"/>
    <w:rsid w:val="001E5BDA"/>
    <w:rsid w:val="001E705C"/>
    <w:rsid w:val="001E758E"/>
    <w:rsid w:val="001E7D5A"/>
    <w:rsid w:val="001F1834"/>
    <w:rsid w:val="001F1C9C"/>
    <w:rsid w:val="001F3C30"/>
    <w:rsid w:val="001F7021"/>
    <w:rsid w:val="002014B4"/>
    <w:rsid w:val="00207A24"/>
    <w:rsid w:val="00207E94"/>
    <w:rsid w:val="00212966"/>
    <w:rsid w:val="002143F6"/>
    <w:rsid w:val="002159FA"/>
    <w:rsid w:val="00216E27"/>
    <w:rsid w:val="002177B8"/>
    <w:rsid w:val="00220085"/>
    <w:rsid w:val="0022072C"/>
    <w:rsid w:val="0022083A"/>
    <w:rsid w:val="00220FE8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1C40"/>
    <w:rsid w:val="00232DE4"/>
    <w:rsid w:val="00232F72"/>
    <w:rsid w:val="00232FE9"/>
    <w:rsid w:val="0023400B"/>
    <w:rsid w:val="00234081"/>
    <w:rsid w:val="00235271"/>
    <w:rsid w:val="00240DC7"/>
    <w:rsid w:val="00241C9E"/>
    <w:rsid w:val="0024290D"/>
    <w:rsid w:val="002439D2"/>
    <w:rsid w:val="00243D16"/>
    <w:rsid w:val="00244633"/>
    <w:rsid w:val="00244996"/>
    <w:rsid w:val="00244AB9"/>
    <w:rsid w:val="002469C5"/>
    <w:rsid w:val="0024735E"/>
    <w:rsid w:val="00250C6E"/>
    <w:rsid w:val="0025151D"/>
    <w:rsid w:val="00251F12"/>
    <w:rsid w:val="00254CCF"/>
    <w:rsid w:val="00255FA4"/>
    <w:rsid w:val="00257404"/>
    <w:rsid w:val="00257477"/>
    <w:rsid w:val="0026027E"/>
    <w:rsid w:val="002604D6"/>
    <w:rsid w:val="00260EE1"/>
    <w:rsid w:val="00261620"/>
    <w:rsid w:val="00261C02"/>
    <w:rsid w:val="00262D05"/>
    <w:rsid w:val="00263033"/>
    <w:rsid w:val="002640F5"/>
    <w:rsid w:val="00265036"/>
    <w:rsid w:val="0026546E"/>
    <w:rsid w:val="00271BF8"/>
    <w:rsid w:val="002747E1"/>
    <w:rsid w:val="002763D0"/>
    <w:rsid w:val="00276F2A"/>
    <w:rsid w:val="002805F0"/>
    <w:rsid w:val="00281018"/>
    <w:rsid w:val="0028419A"/>
    <w:rsid w:val="002841BE"/>
    <w:rsid w:val="0028434F"/>
    <w:rsid w:val="00285B61"/>
    <w:rsid w:val="00287DD6"/>
    <w:rsid w:val="00290101"/>
    <w:rsid w:val="002906A7"/>
    <w:rsid w:val="00290BA1"/>
    <w:rsid w:val="00291686"/>
    <w:rsid w:val="002941B9"/>
    <w:rsid w:val="00294EB4"/>
    <w:rsid w:val="00295368"/>
    <w:rsid w:val="00295F58"/>
    <w:rsid w:val="00295FDC"/>
    <w:rsid w:val="00296573"/>
    <w:rsid w:val="002966BA"/>
    <w:rsid w:val="002972CF"/>
    <w:rsid w:val="002A03C9"/>
    <w:rsid w:val="002A1026"/>
    <w:rsid w:val="002A1529"/>
    <w:rsid w:val="002A40F7"/>
    <w:rsid w:val="002A4DA7"/>
    <w:rsid w:val="002A55DB"/>
    <w:rsid w:val="002A6367"/>
    <w:rsid w:val="002B09C8"/>
    <w:rsid w:val="002B1067"/>
    <w:rsid w:val="002B1B11"/>
    <w:rsid w:val="002B1F49"/>
    <w:rsid w:val="002B4D08"/>
    <w:rsid w:val="002B5C37"/>
    <w:rsid w:val="002B6497"/>
    <w:rsid w:val="002B6A25"/>
    <w:rsid w:val="002C1461"/>
    <w:rsid w:val="002C157C"/>
    <w:rsid w:val="002C1591"/>
    <w:rsid w:val="002C2A3E"/>
    <w:rsid w:val="002C2C29"/>
    <w:rsid w:val="002C3A3F"/>
    <w:rsid w:val="002C4463"/>
    <w:rsid w:val="002C5E11"/>
    <w:rsid w:val="002D015E"/>
    <w:rsid w:val="002D2B84"/>
    <w:rsid w:val="002D4AA1"/>
    <w:rsid w:val="002D63E7"/>
    <w:rsid w:val="002D6820"/>
    <w:rsid w:val="002D7343"/>
    <w:rsid w:val="002E0188"/>
    <w:rsid w:val="002E0AE4"/>
    <w:rsid w:val="002E1A4D"/>
    <w:rsid w:val="002E1E7B"/>
    <w:rsid w:val="002E2410"/>
    <w:rsid w:val="002E417E"/>
    <w:rsid w:val="002E759C"/>
    <w:rsid w:val="002E7A09"/>
    <w:rsid w:val="002F108A"/>
    <w:rsid w:val="002F13E1"/>
    <w:rsid w:val="002F17D5"/>
    <w:rsid w:val="002F1F93"/>
    <w:rsid w:val="002F213A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2CE7"/>
    <w:rsid w:val="00303829"/>
    <w:rsid w:val="003049AD"/>
    <w:rsid w:val="003049F9"/>
    <w:rsid w:val="00305769"/>
    <w:rsid w:val="00306B04"/>
    <w:rsid w:val="00306C94"/>
    <w:rsid w:val="0030757D"/>
    <w:rsid w:val="003104BB"/>
    <w:rsid w:val="00311261"/>
    <w:rsid w:val="00311984"/>
    <w:rsid w:val="003133E0"/>
    <w:rsid w:val="00314ACB"/>
    <w:rsid w:val="0032100B"/>
    <w:rsid w:val="0032143B"/>
    <w:rsid w:val="003224EB"/>
    <w:rsid w:val="0032310E"/>
    <w:rsid w:val="003231E1"/>
    <w:rsid w:val="00323660"/>
    <w:rsid w:val="0032487C"/>
    <w:rsid w:val="00330200"/>
    <w:rsid w:val="0033147F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76E5"/>
    <w:rsid w:val="00350B7C"/>
    <w:rsid w:val="00351485"/>
    <w:rsid w:val="00352A01"/>
    <w:rsid w:val="00354EE3"/>
    <w:rsid w:val="00354EEC"/>
    <w:rsid w:val="00355DFF"/>
    <w:rsid w:val="00360BDB"/>
    <w:rsid w:val="003617E3"/>
    <w:rsid w:val="00361EB5"/>
    <w:rsid w:val="00362866"/>
    <w:rsid w:val="003636E3"/>
    <w:rsid w:val="00366646"/>
    <w:rsid w:val="003703EC"/>
    <w:rsid w:val="003733CB"/>
    <w:rsid w:val="003739B5"/>
    <w:rsid w:val="00373C79"/>
    <w:rsid w:val="0037485F"/>
    <w:rsid w:val="00374B79"/>
    <w:rsid w:val="0037525D"/>
    <w:rsid w:val="003804DA"/>
    <w:rsid w:val="00380F80"/>
    <w:rsid w:val="00381B81"/>
    <w:rsid w:val="0038254D"/>
    <w:rsid w:val="00383BDF"/>
    <w:rsid w:val="00384DCA"/>
    <w:rsid w:val="003874C6"/>
    <w:rsid w:val="00387942"/>
    <w:rsid w:val="00387B95"/>
    <w:rsid w:val="00392793"/>
    <w:rsid w:val="00393D8A"/>
    <w:rsid w:val="00395C59"/>
    <w:rsid w:val="00395E58"/>
    <w:rsid w:val="003968AB"/>
    <w:rsid w:val="00397645"/>
    <w:rsid w:val="0039777B"/>
    <w:rsid w:val="00397B7F"/>
    <w:rsid w:val="003A02A1"/>
    <w:rsid w:val="003A0836"/>
    <w:rsid w:val="003A1479"/>
    <w:rsid w:val="003A286B"/>
    <w:rsid w:val="003A3ABE"/>
    <w:rsid w:val="003A3C3C"/>
    <w:rsid w:val="003A4F58"/>
    <w:rsid w:val="003A5888"/>
    <w:rsid w:val="003A6AC3"/>
    <w:rsid w:val="003A6C4F"/>
    <w:rsid w:val="003A7EC9"/>
    <w:rsid w:val="003B110A"/>
    <w:rsid w:val="003B3B68"/>
    <w:rsid w:val="003C2867"/>
    <w:rsid w:val="003C2C31"/>
    <w:rsid w:val="003C3099"/>
    <w:rsid w:val="003C313D"/>
    <w:rsid w:val="003C3409"/>
    <w:rsid w:val="003C4009"/>
    <w:rsid w:val="003C4874"/>
    <w:rsid w:val="003C791E"/>
    <w:rsid w:val="003D0776"/>
    <w:rsid w:val="003D0EED"/>
    <w:rsid w:val="003D17E8"/>
    <w:rsid w:val="003D2980"/>
    <w:rsid w:val="003D2C71"/>
    <w:rsid w:val="003D6E6C"/>
    <w:rsid w:val="003D7358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4E1C"/>
    <w:rsid w:val="003F66C7"/>
    <w:rsid w:val="003F69D6"/>
    <w:rsid w:val="003F75BF"/>
    <w:rsid w:val="003F7649"/>
    <w:rsid w:val="003F7B98"/>
    <w:rsid w:val="00400042"/>
    <w:rsid w:val="004004B8"/>
    <w:rsid w:val="00401C37"/>
    <w:rsid w:val="00402064"/>
    <w:rsid w:val="00402304"/>
    <w:rsid w:val="00403748"/>
    <w:rsid w:val="00403ECC"/>
    <w:rsid w:val="004047E8"/>
    <w:rsid w:val="00406151"/>
    <w:rsid w:val="0040750D"/>
    <w:rsid w:val="00407ABE"/>
    <w:rsid w:val="0041005F"/>
    <w:rsid w:val="004108AD"/>
    <w:rsid w:val="00410A45"/>
    <w:rsid w:val="00410D3D"/>
    <w:rsid w:val="004110A4"/>
    <w:rsid w:val="00411133"/>
    <w:rsid w:val="00411596"/>
    <w:rsid w:val="00411D40"/>
    <w:rsid w:val="00412306"/>
    <w:rsid w:val="0041340E"/>
    <w:rsid w:val="0041371D"/>
    <w:rsid w:val="00415B69"/>
    <w:rsid w:val="004166AF"/>
    <w:rsid w:val="00420496"/>
    <w:rsid w:val="00420838"/>
    <w:rsid w:val="00421297"/>
    <w:rsid w:val="00423265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02A"/>
    <w:rsid w:val="004336A3"/>
    <w:rsid w:val="00433B10"/>
    <w:rsid w:val="00433E89"/>
    <w:rsid w:val="00434216"/>
    <w:rsid w:val="0043422D"/>
    <w:rsid w:val="004355C6"/>
    <w:rsid w:val="0043568E"/>
    <w:rsid w:val="00437917"/>
    <w:rsid w:val="00440908"/>
    <w:rsid w:val="00441827"/>
    <w:rsid w:val="00441F1D"/>
    <w:rsid w:val="00442D29"/>
    <w:rsid w:val="004430DB"/>
    <w:rsid w:val="00443C64"/>
    <w:rsid w:val="00445F67"/>
    <w:rsid w:val="0045086C"/>
    <w:rsid w:val="004508D2"/>
    <w:rsid w:val="00451674"/>
    <w:rsid w:val="004516E9"/>
    <w:rsid w:val="004522AD"/>
    <w:rsid w:val="00452636"/>
    <w:rsid w:val="0045298C"/>
    <w:rsid w:val="00453558"/>
    <w:rsid w:val="00453D08"/>
    <w:rsid w:val="004543DC"/>
    <w:rsid w:val="00454CB2"/>
    <w:rsid w:val="004552C4"/>
    <w:rsid w:val="00455CFA"/>
    <w:rsid w:val="00455E92"/>
    <w:rsid w:val="0045644B"/>
    <w:rsid w:val="00457636"/>
    <w:rsid w:val="0046097B"/>
    <w:rsid w:val="004624A7"/>
    <w:rsid w:val="00463663"/>
    <w:rsid w:val="00463CF6"/>
    <w:rsid w:val="004649B0"/>
    <w:rsid w:val="0046562C"/>
    <w:rsid w:val="00466357"/>
    <w:rsid w:val="0047004F"/>
    <w:rsid w:val="004722F1"/>
    <w:rsid w:val="004731BC"/>
    <w:rsid w:val="00473590"/>
    <w:rsid w:val="00482122"/>
    <w:rsid w:val="00482A5E"/>
    <w:rsid w:val="00482D7C"/>
    <w:rsid w:val="00482E30"/>
    <w:rsid w:val="00483EE9"/>
    <w:rsid w:val="00484954"/>
    <w:rsid w:val="004849AA"/>
    <w:rsid w:val="00490133"/>
    <w:rsid w:val="004922D9"/>
    <w:rsid w:val="00492CC6"/>
    <w:rsid w:val="004940F5"/>
    <w:rsid w:val="004949CB"/>
    <w:rsid w:val="0049647D"/>
    <w:rsid w:val="0049694F"/>
    <w:rsid w:val="00496CE1"/>
    <w:rsid w:val="004972D8"/>
    <w:rsid w:val="004A025A"/>
    <w:rsid w:val="004A17F8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0BEE"/>
    <w:rsid w:val="004B1235"/>
    <w:rsid w:val="004B1A9A"/>
    <w:rsid w:val="004B480C"/>
    <w:rsid w:val="004B4BB7"/>
    <w:rsid w:val="004B513E"/>
    <w:rsid w:val="004B5CC3"/>
    <w:rsid w:val="004B68A5"/>
    <w:rsid w:val="004B6A7D"/>
    <w:rsid w:val="004B6CC9"/>
    <w:rsid w:val="004B7527"/>
    <w:rsid w:val="004B7FCF"/>
    <w:rsid w:val="004C092C"/>
    <w:rsid w:val="004C3F0E"/>
    <w:rsid w:val="004C4387"/>
    <w:rsid w:val="004C45C4"/>
    <w:rsid w:val="004C4F8E"/>
    <w:rsid w:val="004C5A33"/>
    <w:rsid w:val="004C75EB"/>
    <w:rsid w:val="004D0DFA"/>
    <w:rsid w:val="004D1695"/>
    <w:rsid w:val="004D16FC"/>
    <w:rsid w:val="004D4C2D"/>
    <w:rsid w:val="004E01B2"/>
    <w:rsid w:val="004E12A1"/>
    <w:rsid w:val="004E2274"/>
    <w:rsid w:val="004E3430"/>
    <w:rsid w:val="004E36DF"/>
    <w:rsid w:val="004E5976"/>
    <w:rsid w:val="004E5E24"/>
    <w:rsid w:val="004E63AA"/>
    <w:rsid w:val="004E6E66"/>
    <w:rsid w:val="004E73BF"/>
    <w:rsid w:val="004E7B99"/>
    <w:rsid w:val="004F5155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62E7"/>
    <w:rsid w:val="005175DD"/>
    <w:rsid w:val="00517812"/>
    <w:rsid w:val="00521F1E"/>
    <w:rsid w:val="00522DD6"/>
    <w:rsid w:val="0052321A"/>
    <w:rsid w:val="005232E3"/>
    <w:rsid w:val="005256B9"/>
    <w:rsid w:val="00525CA2"/>
    <w:rsid w:val="00526BFC"/>
    <w:rsid w:val="00527D68"/>
    <w:rsid w:val="00530984"/>
    <w:rsid w:val="00531AE3"/>
    <w:rsid w:val="00532506"/>
    <w:rsid w:val="00533866"/>
    <w:rsid w:val="00535D7A"/>
    <w:rsid w:val="00537259"/>
    <w:rsid w:val="005377A5"/>
    <w:rsid w:val="00540FA5"/>
    <w:rsid w:val="005414B9"/>
    <w:rsid w:val="005416C1"/>
    <w:rsid w:val="00541B06"/>
    <w:rsid w:val="00541BB9"/>
    <w:rsid w:val="00543507"/>
    <w:rsid w:val="00543F52"/>
    <w:rsid w:val="00545314"/>
    <w:rsid w:val="00545C80"/>
    <w:rsid w:val="00550C95"/>
    <w:rsid w:val="005514B7"/>
    <w:rsid w:val="00551A5E"/>
    <w:rsid w:val="00551E9A"/>
    <w:rsid w:val="00552C04"/>
    <w:rsid w:val="00552FD7"/>
    <w:rsid w:val="00556F99"/>
    <w:rsid w:val="00557899"/>
    <w:rsid w:val="00561D9E"/>
    <w:rsid w:val="0056346F"/>
    <w:rsid w:val="00563686"/>
    <w:rsid w:val="00563FBF"/>
    <w:rsid w:val="005646A9"/>
    <w:rsid w:val="00565F19"/>
    <w:rsid w:val="005670D3"/>
    <w:rsid w:val="005704F7"/>
    <w:rsid w:val="00570731"/>
    <w:rsid w:val="00570AB6"/>
    <w:rsid w:val="00570D86"/>
    <w:rsid w:val="005738C6"/>
    <w:rsid w:val="00573A32"/>
    <w:rsid w:val="0057523E"/>
    <w:rsid w:val="005753CA"/>
    <w:rsid w:val="005772ED"/>
    <w:rsid w:val="005775FE"/>
    <w:rsid w:val="00577754"/>
    <w:rsid w:val="0057796B"/>
    <w:rsid w:val="00580C0C"/>
    <w:rsid w:val="005819AF"/>
    <w:rsid w:val="00582D6E"/>
    <w:rsid w:val="00585680"/>
    <w:rsid w:val="00586B50"/>
    <w:rsid w:val="00587D8E"/>
    <w:rsid w:val="00590085"/>
    <w:rsid w:val="00593075"/>
    <w:rsid w:val="00593E41"/>
    <w:rsid w:val="005948D4"/>
    <w:rsid w:val="00594A53"/>
    <w:rsid w:val="00594B66"/>
    <w:rsid w:val="00595807"/>
    <w:rsid w:val="0059589C"/>
    <w:rsid w:val="00596083"/>
    <w:rsid w:val="005A1138"/>
    <w:rsid w:val="005A14D6"/>
    <w:rsid w:val="005A1B8F"/>
    <w:rsid w:val="005A255C"/>
    <w:rsid w:val="005A2D68"/>
    <w:rsid w:val="005A42D8"/>
    <w:rsid w:val="005A7C70"/>
    <w:rsid w:val="005B0773"/>
    <w:rsid w:val="005B0F59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B4D"/>
    <w:rsid w:val="005C1DB1"/>
    <w:rsid w:val="005C2897"/>
    <w:rsid w:val="005C2BF7"/>
    <w:rsid w:val="005C503C"/>
    <w:rsid w:val="005C6687"/>
    <w:rsid w:val="005C67AE"/>
    <w:rsid w:val="005C6B91"/>
    <w:rsid w:val="005C6ED2"/>
    <w:rsid w:val="005C79DA"/>
    <w:rsid w:val="005C7F4D"/>
    <w:rsid w:val="005C7F62"/>
    <w:rsid w:val="005D062A"/>
    <w:rsid w:val="005D1672"/>
    <w:rsid w:val="005D20BC"/>
    <w:rsid w:val="005D3979"/>
    <w:rsid w:val="005D40B1"/>
    <w:rsid w:val="005D6875"/>
    <w:rsid w:val="005D6E5A"/>
    <w:rsid w:val="005E0F4E"/>
    <w:rsid w:val="005E4484"/>
    <w:rsid w:val="005E45E1"/>
    <w:rsid w:val="005E513F"/>
    <w:rsid w:val="005E60CE"/>
    <w:rsid w:val="005E6308"/>
    <w:rsid w:val="005E7301"/>
    <w:rsid w:val="005F02E3"/>
    <w:rsid w:val="005F09BF"/>
    <w:rsid w:val="005F17E0"/>
    <w:rsid w:val="005F2072"/>
    <w:rsid w:val="005F33A9"/>
    <w:rsid w:val="005F496B"/>
    <w:rsid w:val="005F5DA6"/>
    <w:rsid w:val="005F76D4"/>
    <w:rsid w:val="005F7D2B"/>
    <w:rsid w:val="006008F2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BB7"/>
    <w:rsid w:val="00614894"/>
    <w:rsid w:val="0061584A"/>
    <w:rsid w:val="00615B9A"/>
    <w:rsid w:val="006163C5"/>
    <w:rsid w:val="00617E0A"/>
    <w:rsid w:val="00620D85"/>
    <w:rsid w:val="00623794"/>
    <w:rsid w:val="00623AAC"/>
    <w:rsid w:val="00623B1B"/>
    <w:rsid w:val="00624EA6"/>
    <w:rsid w:val="00625B22"/>
    <w:rsid w:val="0062636D"/>
    <w:rsid w:val="00627304"/>
    <w:rsid w:val="00627645"/>
    <w:rsid w:val="006324E1"/>
    <w:rsid w:val="006326AA"/>
    <w:rsid w:val="00632C22"/>
    <w:rsid w:val="00632FB8"/>
    <w:rsid w:val="00633BC4"/>
    <w:rsid w:val="00635434"/>
    <w:rsid w:val="00635ADF"/>
    <w:rsid w:val="00635BD9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504C6"/>
    <w:rsid w:val="006540C1"/>
    <w:rsid w:val="00654A5F"/>
    <w:rsid w:val="00655A97"/>
    <w:rsid w:val="00656185"/>
    <w:rsid w:val="006577CB"/>
    <w:rsid w:val="0065793E"/>
    <w:rsid w:val="00660960"/>
    <w:rsid w:val="006612B4"/>
    <w:rsid w:val="0066228D"/>
    <w:rsid w:val="006624EA"/>
    <w:rsid w:val="0066268E"/>
    <w:rsid w:val="006627CA"/>
    <w:rsid w:val="006633C2"/>
    <w:rsid w:val="00663B3C"/>
    <w:rsid w:val="0066443A"/>
    <w:rsid w:val="00665662"/>
    <w:rsid w:val="00665A4F"/>
    <w:rsid w:val="00666481"/>
    <w:rsid w:val="006701A4"/>
    <w:rsid w:val="006703D7"/>
    <w:rsid w:val="00670CFF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4D92"/>
    <w:rsid w:val="0068553C"/>
    <w:rsid w:val="00685559"/>
    <w:rsid w:val="00686860"/>
    <w:rsid w:val="00686B0E"/>
    <w:rsid w:val="00687B52"/>
    <w:rsid w:val="00690094"/>
    <w:rsid w:val="00691CB5"/>
    <w:rsid w:val="00692959"/>
    <w:rsid w:val="00694346"/>
    <w:rsid w:val="00697ACC"/>
    <w:rsid w:val="006A0DA8"/>
    <w:rsid w:val="006A10D4"/>
    <w:rsid w:val="006A2C58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5211"/>
    <w:rsid w:val="006C52F8"/>
    <w:rsid w:val="006C7406"/>
    <w:rsid w:val="006D24C4"/>
    <w:rsid w:val="006D3AEB"/>
    <w:rsid w:val="006D4BE4"/>
    <w:rsid w:val="006D4CB5"/>
    <w:rsid w:val="006D6AE1"/>
    <w:rsid w:val="006D77B4"/>
    <w:rsid w:val="006E0879"/>
    <w:rsid w:val="006E2FC5"/>
    <w:rsid w:val="006E394A"/>
    <w:rsid w:val="006E3D33"/>
    <w:rsid w:val="006E4F8B"/>
    <w:rsid w:val="006E5136"/>
    <w:rsid w:val="006E522B"/>
    <w:rsid w:val="006E6D27"/>
    <w:rsid w:val="006E7235"/>
    <w:rsid w:val="006F1492"/>
    <w:rsid w:val="006F23F8"/>
    <w:rsid w:val="00700400"/>
    <w:rsid w:val="007008E5"/>
    <w:rsid w:val="00701022"/>
    <w:rsid w:val="00701941"/>
    <w:rsid w:val="00703ACC"/>
    <w:rsid w:val="00703C52"/>
    <w:rsid w:val="00704985"/>
    <w:rsid w:val="00704C4F"/>
    <w:rsid w:val="00704CE1"/>
    <w:rsid w:val="00704E1C"/>
    <w:rsid w:val="007056E0"/>
    <w:rsid w:val="007065C0"/>
    <w:rsid w:val="007076BF"/>
    <w:rsid w:val="00710E2C"/>
    <w:rsid w:val="00711CB3"/>
    <w:rsid w:val="0071288F"/>
    <w:rsid w:val="007128E0"/>
    <w:rsid w:val="00712A1C"/>
    <w:rsid w:val="007144F4"/>
    <w:rsid w:val="00715221"/>
    <w:rsid w:val="00716F0C"/>
    <w:rsid w:val="00720108"/>
    <w:rsid w:val="007202A4"/>
    <w:rsid w:val="0072191C"/>
    <w:rsid w:val="00721C3E"/>
    <w:rsid w:val="00722280"/>
    <w:rsid w:val="00722B22"/>
    <w:rsid w:val="00724828"/>
    <w:rsid w:val="00724951"/>
    <w:rsid w:val="00724ABE"/>
    <w:rsid w:val="00724D84"/>
    <w:rsid w:val="00725337"/>
    <w:rsid w:val="00725C91"/>
    <w:rsid w:val="00726699"/>
    <w:rsid w:val="00727E8F"/>
    <w:rsid w:val="007305FB"/>
    <w:rsid w:val="00730CD6"/>
    <w:rsid w:val="00731893"/>
    <w:rsid w:val="00732699"/>
    <w:rsid w:val="00734A84"/>
    <w:rsid w:val="00741D47"/>
    <w:rsid w:val="00744617"/>
    <w:rsid w:val="0074494B"/>
    <w:rsid w:val="00745871"/>
    <w:rsid w:val="0074690C"/>
    <w:rsid w:val="00746B48"/>
    <w:rsid w:val="0075078D"/>
    <w:rsid w:val="0075419B"/>
    <w:rsid w:val="00754ADC"/>
    <w:rsid w:val="00757013"/>
    <w:rsid w:val="00760457"/>
    <w:rsid w:val="00762A29"/>
    <w:rsid w:val="00764CA3"/>
    <w:rsid w:val="00764EF9"/>
    <w:rsid w:val="00766DB2"/>
    <w:rsid w:val="00766FB7"/>
    <w:rsid w:val="007678A5"/>
    <w:rsid w:val="00767BC0"/>
    <w:rsid w:val="00770D25"/>
    <w:rsid w:val="00771200"/>
    <w:rsid w:val="00773A60"/>
    <w:rsid w:val="00774CA0"/>
    <w:rsid w:val="00776274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900C4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97C46"/>
    <w:rsid w:val="007A055E"/>
    <w:rsid w:val="007A0CD8"/>
    <w:rsid w:val="007A4ECB"/>
    <w:rsid w:val="007A530E"/>
    <w:rsid w:val="007A7273"/>
    <w:rsid w:val="007B0A1B"/>
    <w:rsid w:val="007B149D"/>
    <w:rsid w:val="007B1E14"/>
    <w:rsid w:val="007B1E51"/>
    <w:rsid w:val="007B22B0"/>
    <w:rsid w:val="007B27BD"/>
    <w:rsid w:val="007B3100"/>
    <w:rsid w:val="007B3C98"/>
    <w:rsid w:val="007B4EC2"/>
    <w:rsid w:val="007B6F67"/>
    <w:rsid w:val="007C0821"/>
    <w:rsid w:val="007C4F52"/>
    <w:rsid w:val="007C5D81"/>
    <w:rsid w:val="007C65DC"/>
    <w:rsid w:val="007C6C7C"/>
    <w:rsid w:val="007D007F"/>
    <w:rsid w:val="007D0608"/>
    <w:rsid w:val="007D09F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5AB6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518C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4B78"/>
    <w:rsid w:val="0081603D"/>
    <w:rsid w:val="0081688A"/>
    <w:rsid w:val="00816903"/>
    <w:rsid w:val="00820C96"/>
    <w:rsid w:val="00820CE9"/>
    <w:rsid w:val="0082141C"/>
    <w:rsid w:val="00822A30"/>
    <w:rsid w:val="00822DA7"/>
    <w:rsid w:val="00826340"/>
    <w:rsid w:val="00826A5C"/>
    <w:rsid w:val="0082736D"/>
    <w:rsid w:val="00827AE7"/>
    <w:rsid w:val="00830A6C"/>
    <w:rsid w:val="00830A7A"/>
    <w:rsid w:val="00831643"/>
    <w:rsid w:val="00833AF2"/>
    <w:rsid w:val="008364C1"/>
    <w:rsid w:val="0084315E"/>
    <w:rsid w:val="0084355C"/>
    <w:rsid w:val="00844503"/>
    <w:rsid w:val="00845A6C"/>
    <w:rsid w:val="00845ECA"/>
    <w:rsid w:val="008464AD"/>
    <w:rsid w:val="00850C4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644A4"/>
    <w:rsid w:val="0086546D"/>
    <w:rsid w:val="008655A9"/>
    <w:rsid w:val="0087018A"/>
    <w:rsid w:val="00870F0D"/>
    <w:rsid w:val="00870F79"/>
    <w:rsid w:val="008716E6"/>
    <w:rsid w:val="008719D2"/>
    <w:rsid w:val="008730AB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1E86"/>
    <w:rsid w:val="008920C9"/>
    <w:rsid w:val="00893957"/>
    <w:rsid w:val="00896416"/>
    <w:rsid w:val="00896DF8"/>
    <w:rsid w:val="00897521"/>
    <w:rsid w:val="008A12D9"/>
    <w:rsid w:val="008A171B"/>
    <w:rsid w:val="008A5AC2"/>
    <w:rsid w:val="008A5AFC"/>
    <w:rsid w:val="008A64BA"/>
    <w:rsid w:val="008A72C3"/>
    <w:rsid w:val="008B336F"/>
    <w:rsid w:val="008B59BA"/>
    <w:rsid w:val="008B5E79"/>
    <w:rsid w:val="008B5F5C"/>
    <w:rsid w:val="008B5FC9"/>
    <w:rsid w:val="008B69B2"/>
    <w:rsid w:val="008B6A7F"/>
    <w:rsid w:val="008B7CDE"/>
    <w:rsid w:val="008C0EE6"/>
    <w:rsid w:val="008C179B"/>
    <w:rsid w:val="008C2ABD"/>
    <w:rsid w:val="008C4D8A"/>
    <w:rsid w:val="008C5CBF"/>
    <w:rsid w:val="008D0B58"/>
    <w:rsid w:val="008D30FE"/>
    <w:rsid w:val="008D3433"/>
    <w:rsid w:val="008D3E80"/>
    <w:rsid w:val="008D3F47"/>
    <w:rsid w:val="008D4129"/>
    <w:rsid w:val="008D498F"/>
    <w:rsid w:val="008D4DA2"/>
    <w:rsid w:val="008D545A"/>
    <w:rsid w:val="008D57E1"/>
    <w:rsid w:val="008D6072"/>
    <w:rsid w:val="008E0353"/>
    <w:rsid w:val="008E139B"/>
    <w:rsid w:val="008E1447"/>
    <w:rsid w:val="008E275C"/>
    <w:rsid w:val="008E3BA9"/>
    <w:rsid w:val="008E4A6F"/>
    <w:rsid w:val="008E4D1E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41C8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7BC"/>
    <w:rsid w:val="00903F8B"/>
    <w:rsid w:val="00904584"/>
    <w:rsid w:val="009052F4"/>
    <w:rsid w:val="009137F7"/>
    <w:rsid w:val="00914854"/>
    <w:rsid w:val="00915AFA"/>
    <w:rsid w:val="00915BB0"/>
    <w:rsid w:val="00922928"/>
    <w:rsid w:val="00922963"/>
    <w:rsid w:val="00922E65"/>
    <w:rsid w:val="00923516"/>
    <w:rsid w:val="009249DE"/>
    <w:rsid w:val="00925221"/>
    <w:rsid w:val="0092527F"/>
    <w:rsid w:val="00926720"/>
    <w:rsid w:val="009307A4"/>
    <w:rsid w:val="009307FE"/>
    <w:rsid w:val="0093266E"/>
    <w:rsid w:val="00932E13"/>
    <w:rsid w:val="009353BE"/>
    <w:rsid w:val="00935679"/>
    <w:rsid w:val="0093660E"/>
    <w:rsid w:val="0093661B"/>
    <w:rsid w:val="00942722"/>
    <w:rsid w:val="00943086"/>
    <w:rsid w:val="00945B30"/>
    <w:rsid w:val="00946282"/>
    <w:rsid w:val="00946B36"/>
    <w:rsid w:val="009476F7"/>
    <w:rsid w:val="009512ED"/>
    <w:rsid w:val="009515C5"/>
    <w:rsid w:val="00952AEA"/>
    <w:rsid w:val="00952FAE"/>
    <w:rsid w:val="00953137"/>
    <w:rsid w:val="00953DED"/>
    <w:rsid w:val="00953FB6"/>
    <w:rsid w:val="0095526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2938"/>
    <w:rsid w:val="00973164"/>
    <w:rsid w:val="00973AFD"/>
    <w:rsid w:val="00973B57"/>
    <w:rsid w:val="00975059"/>
    <w:rsid w:val="009816A5"/>
    <w:rsid w:val="0098178D"/>
    <w:rsid w:val="009825F1"/>
    <w:rsid w:val="009828FC"/>
    <w:rsid w:val="00983964"/>
    <w:rsid w:val="00984B53"/>
    <w:rsid w:val="00985990"/>
    <w:rsid w:val="00985E7D"/>
    <w:rsid w:val="0098795E"/>
    <w:rsid w:val="009903BD"/>
    <w:rsid w:val="0099085D"/>
    <w:rsid w:val="0099314D"/>
    <w:rsid w:val="0099406A"/>
    <w:rsid w:val="009942D6"/>
    <w:rsid w:val="0099436C"/>
    <w:rsid w:val="009946F9"/>
    <w:rsid w:val="00995530"/>
    <w:rsid w:val="00995DB9"/>
    <w:rsid w:val="009962FF"/>
    <w:rsid w:val="00997467"/>
    <w:rsid w:val="009A0BCB"/>
    <w:rsid w:val="009A11D2"/>
    <w:rsid w:val="009A11DD"/>
    <w:rsid w:val="009A17D8"/>
    <w:rsid w:val="009A20F8"/>
    <w:rsid w:val="009A3C1F"/>
    <w:rsid w:val="009A56B0"/>
    <w:rsid w:val="009A651F"/>
    <w:rsid w:val="009A786D"/>
    <w:rsid w:val="009B126C"/>
    <w:rsid w:val="009B28D7"/>
    <w:rsid w:val="009B3734"/>
    <w:rsid w:val="009B5FF1"/>
    <w:rsid w:val="009B7333"/>
    <w:rsid w:val="009B777E"/>
    <w:rsid w:val="009B7C48"/>
    <w:rsid w:val="009C0817"/>
    <w:rsid w:val="009C4106"/>
    <w:rsid w:val="009C60EA"/>
    <w:rsid w:val="009C6E27"/>
    <w:rsid w:val="009C7D58"/>
    <w:rsid w:val="009D11E2"/>
    <w:rsid w:val="009D2EEA"/>
    <w:rsid w:val="009D35CC"/>
    <w:rsid w:val="009D3938"/>
    <w:rsid w:val="009D50C9"/>
    <w:rsid w:val="009D51F1"/>
    <w:rsid w:val="009D57F3"/>
    <w:rsid w:val="009D6423"/>
    <w:rsid w:val="009D778F"/>
    <w:rsid w:val="009E021E"/>
    <w:rsid w:val="009E02F1"/>
    <w:rsid w:val="009E13F8"/>
    <w:rsid w:val="009E1D20"/>
    <w:rsid w:val="009E2DD1"/>
    <w:rsid w:val="009E30FD"/>
    <w:rsid w:val="009E3744"/>
    <w:rsid w:val="009E560D"/>
    <w:rsid w:val="009E5AC3"/>
    <w:rsid w:val="009E5BB1"/>
    <w:rsid w:val="009E6F3F"/>
    <w:rsid w:val="009F04AE"/>
    <w:rsid w:val="009F38A2"/>
    <w:rsid w:val="009F42C3"/>
    <w:rsid w:val="009F485D"/>
    <w:rsid w:val="009F492B"/>
    <w:rsid w:val="009F4DE2"/>
    <w:rsid w:val="009F4E3D"/>
    <w:rsid w:val="009F57B9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2B4A"/>
    <w:rsid w:val="00A1491B"/>
    <w:rsid w:val="00A14C91"/>
    <w:rsid w:val="00A1536C"/>
    <w:rsid w:val="00A1595B"/>
    <w:rsid w:val="00A15D1D"/>
    <w:rsid w:val="00A15D5A"/>
    <w:rsid w:val="00A17117"/>
    <w:rsid w:val="00A17414"/>
    <w:rsid w:val="00A205D2"/>
    <w:rsid w:val="00A21357"/>
    <w:rsid w:val="00A21B51"/>
    <w:rsid w:val="00A23152"/>
    <w:rsid w:val="00A231CE"/>
    <w:rsid w:val="00A241C7"/>
    <w:rsid w:val="00A250D9"/>
    <w:rsid w:val="00A272FA"/>
    <w:rsid w:val="00A273A3"/>
    <w:rsid w:val="00A2777D"/>
    <w:rsid w:val="00A27DDC"/>
    <w:rsid w:val="00A27F13"/>
    <w:rsid w:val="00A30462"/>
    <w:rsid w:val="00A31B4D"/>
    <w:rsid w:val="00A33162"/>
    <w:rsid w:val="00A35031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560E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4E8E"/>
    <w:rsid w:val="00A85545"/>
    <w:rsid w:val="00A857E4"/>
    <w:rsid w:val="00A85FCE"/>
    <w:rsid w:val="00A87A78"/>
    <w:rsid w:val="00A901C7"/>
    <w:rsid w:val="00A905DF"/>
    <w:rsid w:val="00A91CF5"/>
    <w:rsid w:val="00A92989"/>
    <w:rsid w:val="00A94522"/>
    <w:rsid w:val="00A94C27"/>
    <w:rsid w:val="00A95544"/>
    <w:rsid w:val="00A9645C"/>
    <w:rsid w:val="00A96B12"/>
    <w:rsid w:val="00AA0715"/>
    <w:rsid w:val="00AA090F"/>
    <w:rsid w:val="00AA1D9E"/>
    <w:rsid w:val="00AA1FE3"/>
    <w:rsid w:val="00AA264F"/>
    <w:rsid w:val="00AA2A1E"/>
    <w:rsid w:val="00AA2B28"/>
    <w:rsid w:val="00AA54CE"/>
    <w:rsid w:val="00AA686E"/>
    <w:rsid w:val="00AA70E7"/>
    <w:rsid w:val="00AB0160"/>
    <w:rsid w:val="00AB172B"/>
    <w:rsid w:val="00AB18BF"/>
    <w:rsid w:val="00AB4736"/>
    <w:rsid w:val="00AB5F7B"/>
    <w:rsid w:val="00AB6136"/>
    <w:rsid w:val="00AC0513"/>
    <w:rsid w:val="00AC0E9A"/>
    <w:rsid w:val="00AC168D"/>
    <w:rsid w:val="00AC2877"/>
    <w:rsid w:val="00AC3C44"/>
    <w:rsid w:val="00AC435B"/>
    <w:rsid w:val="00AC65EA"/>
    <w:rsid w:val="00AC7BF8"/>
    <w:rsid w:val="00AD089F"/>
    <w:rsid w:val="00AD1C50"/>
    <w:rsid w:val="00AD328F"/>
    <w:rsid w:val="00AD3C73"/>
    <w:rsid w:val="00AD4715"/>
    <w:rsid w:val="00AD474A"/>
    <w:rsid w:val="00AD6AE7"/>
    <w:rsid w:val="00AE033E"/>
    <w:rsid w:val="00AE09B0"/>
    <w:rsid w:val="00AE15BB"/>
    <w:rsid w:val="00AE15BD"/>
    <w:rsid w:val="00AE29B6"/>
    <w:rsid w:val="00AE3B9A"/>
    <w:rsid w:val="00AE3FEF"/>
    <w:rsid w:val="00AE4D0B"/>
    <w:rsid w:val="00AE5057"/>
    <w:rsid w:val="00AE66C8"/>
    <w:rsid w:val="00AF0106"/>
    <w:rsid w:val="00AF057F"/>
    <w:rsid w:val="00AF15F0"/>
    <w:rsid w:val="00AF1F35"/>
    <w:rsid w:val="00AF315B"/>
    <w:rsid w:val="00AF5968"/>
    <w:rsid w:val="00AF64B9"/>
    <w:rsid w:val="00B0131E"/>
    <w:rsid w:val="00B01793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15A"/>
    <w:rsid w:val="00B173BA"/>
    <w:rsid w:val="00B20A65"/>
    <w:rsid w:val="00B20BF1"/>
    <w:rsid w:val="00B22E29"/>
    <w:rsid w:val="00B24617"/>
    <w:rsid w:val="00B25DEC"/>
    <w:rsid w:val="00B3097A"/>
    <w:rsid w:val="00B32BDD"/>
    <w:rsid w:val="00B33991"/>
    <w:rsid w:val="00B34272"/>
    <w:rsid w:val="00B34517"/>
    <w:rsid w:val="00B34CE3"/>
    <w:rsid w:val="00B35D04"/>
    <w:rsid w:val="00B35E9D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24F8"/>
    <w:rsid w:val="00B54E1D"/>
    <w:rsid w:val="00B566D0"/>
    <w:rsid w:val="00B57ABF"/>
    <w:rsid w:val="00B57EC2"/>
    <w:rsid w:val="00B64241"/>
    <w:rsid w:val="00B650D4"/>
    <w:rsid w:val="00B657A4"/>
    <w:rsid w:val="00B65EBA"/>
    <w:rsid w:val="00B66048"/>
    <w:rsid w:val="00B66F94"/>
    <w:rsid w:val="00B67D2E"/>
    <w:rsid w:val="00B70219"/>
    <w:rsid w:val="00B70977"/>
    <w:rsid w:val="00B711B8"/>
    <w:rsid w:val="00B71716"/>
    <w:rsid w:val="00B71B01"/>
    <w:rsid w:val="00B7220C"/>
    <w:rsid w:val="00B7275C"/>
    <w:rsid w:val="00B7337D"/>
    <w:rsid w:val="00B73DEE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0B62"/>
    <w:rsid w:val="00B9218D"/>
    <w:rsid w:val="00B93FC6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126"/>
    <w:rsid w:val="00BA6256"/>
    <w:rsid w:val="00BB0A11"/>
    <w:rsid w:val="00BB0B6E"/>
    <w:rsid w:val="00BB113B"/>
    <w:rsid w:val="00BB3A85"/>
    <w:rsid w:val="00BB4D04"/>
    <w:rsid w:val="00BB65D8"/>
    <w:rsid w:val="00BB6C9D"/>
    <w:rsid w:val="00BC042B"/>
    <w:rsid w:val="00BC2368"/>
    <w:rsid w:val="00BC35FF"/>
    <w:rsid w:val="00BC4708"/>
    <w:rsid w:val="00BD111D"/>
    <w:rsid w:val="00BD2A43"/>
    <w:rsid w:val="00BD311B"/>
    <w:rsid w:val="00BD3556"/>
    <w:rsid w:val="00BD42E6"/>
    <w:rsid w:val="00BD7290"/>
    <w:rsid w:val="00BE0948"/>
    <w:rsid w:val="00BE23DF"/>
    <w:rsid w:val="00BE23FF"/>
    <w:rsid w:val="00BE25CC"/>
    <w:rsid w:val="00BE4FFC"/>
    <w:rsid w:val="00BE7044"/>
    <w:rsid w:val="00BE7B4F"/>
    <w:rsid w:val="00BF2C57"/>
    <w:rsid w:val="00BF7B4D"/>
    <w:rsid w:val="00C00467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549"/>
    <w:rsid w:val="00C10E35"/>
    <w:rsid w:val="00C10E8D"/>
    <w:rsid w:val="00C1118B"/>
    <w:rsid w:val="00C11501"/>
    <w:rsid w:val="00C1352B"/>
    <w:rsid w:val="00C14D25"/>
    <w:rsid w:val="00C15398"/>
    <w:rsid w:val="00C227FC"/>
    <w:rsid w:val="00C27AC5"/>
    <w:rsid w:val="00C27D45"/>
    <w:rsid w:val="00C30160"/>
    <w:rsid w:val="00C3030F"/>
    <w:rsid w:val="00C33F0D"/>
    <w:rsid w:val="00C350D7"/>
    <w:rsid w:val="00C35349"/>
    <w:rsid w:val="00C35A97"/>
    <w:rsid w:val="00C35AD3"/>
    <w:rsid w:val="00C35E16"/>
    <w:rsid w:val="00C35E6D"/>
    <w:rsid w:val="00C423D2"/>
    <w:rsid w:val="00C426A3"/>
    <w:rsid w:val="00C42B72"/>
    <w:rsid w:val="00C42CC9"/>
    <w:rsid w:val="00C4471C"/>
    <w:rsid w:val="00C44793"/>
    <w:rsid w:val="00C45077"/>
    <w:rsid w:val="00C46314"/>
    <w:rsid w:val="00C46D13"/>
    <w:rsid w:val="00C46F87"/>
    <w:rsid w:val="00C50637"/>
    <w:rsid w:val="00C5077C"/>
    <w:rsid w:val="00C51435"/>
    <w:rsid w:val="00C53136"/>
    <w:rsid w:val="00C5313B"/>
    <w:rsid w:val="00C53A5E"/>
    <w:rsid w:val="00C56F2F"/>
    <w:rsid w:val="00C578A6"/>
    <w:rsid w:val="00C6338F"/>
    <w:rsid w:val="00C639DB"/>
    <w:rsid w:val="00C6580A"/>
    <w:rsid w:val="00C67B01"/>
    <w:rsid w:val="00C715E8"/>
    <w:rsid w:val="00C7176E"/>
    <w:rsid w:val="00C727D1"/>
    <w:rsid w:val="00C7282D"/>
    <w:rsid w:val="00C72A08"/>
    <w:rsid w:val="00C74EF0"/>
    <w:rsid w:val="00C76310"/>
    <w:rsid w:val="00C77257"/>
    <w:rsid w:val="00C77E9A"/>
    <w:rsid w:val="00C80203"/>
    <w:rsid w:val="00C8126A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2622"/>
    <w:rsid w:val="00CA4BF5"/>
    <w:rsid w:val="00CA4C99"/>
    <w:rsid w:val="00CA60F4"/>
    <w:rsid w:val="00CA6484"/>
    <w:rsid w:val="00CA69D0"/>
    <w:rsid w:val="00CA6ABA"/>
    <w:rsid w:val="00CB0127"/>
    <w:rsid w:val="00CB0DE4"/>
    <w:rsid w:val="00CB1797"/>
    <w:rsid w:val="00CB1AE2"/>
    <w:rsid w:val="00CB212C"/>
    <w:rsid w:val="00CB26B6"/>
    <w:rsid w:val="00CB2999"/>
    <w:rsid w:val="00CB2D81"/>
    <w:rsid w:val="00CB3C3B"/>
    <w:rsid w:val="00CB47F3"/>
    <w:rsid w:val="00CB5583"/>
    <w:rsid w:val="00CB5623"/>
    <w:rsid w:val="00CB5A7D"/>
    <w:rsid w:val="00CB5AE2"/>
    <w:rsid w:val="00CB602E"/>
    <w:rsid w:val="00CC1BF6"/>
    <w:rsid w:val="00CC2185"/>
    <w:rsid w:val="00CC29A5"/>
    <w:rsid w:val="00CC4780"/>
    <w:rsid w:val="00CC4DCE"/>
    <w:rsid w:val="00CC54B5"/>
    <w:rsid w:val="00CC7D07"/>
    <w:rsid w:val="00CD049F"/>
    <w:rsid w:val="00CD1268"/>
    <w:rsid w:val="00CD27AE"/>
    <w:rsid w:val="00CD2D1F"/>
    <w:rsid w:val="00CD41F8"/>
    <w:rsid w:val="00CD4382"/>
    <w:rsid w:val="00CD4F90"/>
    <w:rsid w:val="00CD57ED"/>
    <w:rsid w:val="00CD5D97"/>
    <w:rsid w:val="00CD7D1B"/>
    <w:rsid w:val="00CD7FB3"/>
    <w:rsid w:val="00CE0231"/>
    <w:rsid w:val="00CE142B"/>
    <w:rsid w:val="00CE2B07"/>
    <w:rsid w:val="00CE3C34"/>
    <w:rsid w:val="00CE47D6"/>
    <w:rsid w:val="00CE4A02"/>
    <w:rsid w:val="00CE63F5"/>
    <w:rsid w:val="00CF0B32"/>
    <w:rsid w:val="00CF33CF"/>
    <w:rsid w:val="00CF558F"/>
    <w:rsid w:val="00CF6C0C"/>
    <w:rsid w:val="00CF6DF5"/>
    <w:rsid w:val="00CF7889"/>
    <w:rsid w:val="00CF7BA0"/>
    <w:rsid w:val="00D0018C"/>
    <w:rsid w:val="00D01171"/>
    <w:rsid w:val="00D01321"/>
    <w:rsid w:val="00D014C2"/>
    <w:rsid w:val="00D019F0"/>
    <w:rsid w:val="00D028CC"/>
    <w:rsid w:val="00D02B41"/>
    <w:rsid w:val="00D02BB0"/>
    <w:rsid w:val="00D050D2"/>
    <w:rsid w:val="00D05D5C"/>
    <w:rsid w:val="00D05E93"/>
    <w:rsid w:val="00D06E87"/>
    <w:rsid w:val="00D072E9"/>
    <w:rsid w:val="00D07DFB"/>
    <w:rsid w:val="00D11AEC"/>
    <w:rsid w:val="00D1260B"/>
    <w:rsid w:val="00D127F0"/>
    <w:rsid w:val="00D13ECB"/>
    <w:rsid w:val="00D1485D"/>
    <w:rsid w:val="00D15713"/>
    <w:rsid w:val="00D16406"/>
    <w:rsid w:val="00D16517"/>
    <w:rsid w:val="00D20051"/>
    <w:rsid w:val="00D20387"/>
    <w:rsid w:val="00D20CCD"/>
    <w:rsid w:val="00D21BF3"/>
    <w:rsid w:val="00D2646B"/>
    <w:rsid w:val="00D269A4"/>
    <w:rsid w:val="00D27100"/>
    <w:rsid w:val="00D27897"/>
    <w:rsid w:val="00D31AD4"/>
    <w:rsid w:val="00D31D3E"/>
    <w:rsid w:val="00D32CEA"/>
    <w:rsid w:val="00D3532B"/>
    <w:rsid w:val="00D37008"/>
    <w:rsid w:val="00D3782E"/>
    <w:rsid w:val="00D40A1D"/>
    <w:rsid w:val="00D41965"/>
    <w:rsid w:val="00D41CBC"/>
    <w:rsid w:val="00D4309D"/>
    <w:rsid w:val="00D469E0"/>
    <w:rsid w:val="00D50772"/>
    <w:rsid w:val="00D527FC"/>
    <w:rsid w:val="00D52C2A"/>
    <w:rsid w:val="00D5428B"/>
    <w:rsid w:val="00D54BA3"/>
    <w:rsid w:val="00D5606B"/>
    <w:rsid w:val="00D57564"/>
    <w:rsid w:val="00D57C1A"/>
    <w:rsid w:val="00D61287"/>
    <w:rsid w:val="00D620C2"/>
    <w:rsid w:val="00D62576"/>
    <w:rsid w:val="00D62738"/>
    <w:rsid w:val="00D634E4"/>
    <w:rsid w:val="00D63AF1"/>
    <w:rsid w:val="00D640E2"/>
    <w:rsid w:val="00D65F2F"/>
    <w:rsid w:val="00D70AAF"/>
    <w:rsid w:val="00D719E5"/>
    <w:rsid w:val="00D7318C"/>
    <w:rsid w:val="00D73E26"/>
    <w:rsid w:val="00D74150"/>
    <w:rsid w:val="00D76FDE"/>
    <w:rsid w:val="00D772E3"/>
    <w:rsid w:val="00D77D2D"/>
    <w:rsid w:val="00D8124F"/>
    <w:rsid w:val="00D81A7E"/>
    <w:rsid w:val="00D8357B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52DC"/>
    <w:rsid w:val="00D97446"/>
    <w:rsid w:val="00D97458"/>
    <w:rsid w:val="00DA0EDF"/>
    <w:rsid w:val="00DA1748"/>
    <w:rsid w:val="00DA176C"/>
    <w:rsid w:val="00DA5742"/>
    <w:rsid w:val="00DA608C"/>
    <w:rsid w:val="00DA6AD5"/>
    <w:rsid w:val="00DA7C2D"/>
    <w:rsid w:val="00DB04A3"/>
    <w:rsid w:val="00DB095B"/>
    <w:rsid w:val="00DB18E0"/>
    <w:rsid w:val="00DB1B38"/>
    <w:rsid w:val="00DB2761"/>
    <w:rsid w:val="00DB2803"/>
    <w:rsid w:val="00DB3DCC"/>
    <w:rsid w:val="00DB489D"/>
    <w:rsid w:val="00DB48C9"/>
    <w:rsid w:val="00DB5630"/>
    <w:rsid w:val="00DB6626"/>
    <w:rsid w:val="00DB681C"/>
    <w:rsid w:val="00DB72A2"/>
    <w:rsid w:val="00DB7AA0"/>
    <w:rsid w:val="00DC0D25"/>
    <w:rsid w:val="00DC1E6F"/>
    <w:rsid w:val="00DC292C"/>
    <w:rsid w:val="00DC43C0"/>
    <w:rsid w:val="00DC4816"/>
    <w:rsid w:val="00DC5992"/>
    <w:rsid w:val="00DC5A61"/>
    <w:rsid w:val="00DC6136"/>
    <w:rsid w:val="00DC7B66"/>
    <w:rsid w:val="00DD0874"/>
    <w:rsid w:val="00DD13EE"/>
    <w:rsid w:val="00DD251F"/>
    <w:rsid w:val="00DD27D1"/>
    <w:rsid w:val="00DD3EFE"/>
    <w:rsid w:val="00DD594C"/>
    <w:rsid w:val="00DD5D2D"/>
    <w:rsid w:val="00DD5F11"/>
    <w:rsid w:val="00DD6D2F"/>
    <w:rsid w:val="00DE021D"/>
    <w:rsid w:val="00DE1EE5"/>
    <w:rsid w:val="00DE3F55"/>
    <w:rsid w:val="00DE6C69"/>
    <w:rsid w:val="00DE7093"/>
    <w:rsid w:val="00DF0A57"/>
    <w:rsid w:val="00DF1503"/>
    <w:rsid w:val="00DF2146"/>
    <w:rsid w:val="00DF491D"/>
    <w:rsid w:val="00DF4F19"/>
    <w:rsid w:val="00DF5343"/>
    <w:rsid w:val="00DF563A"/>
    <w:rsid w:val="00DF5861"/>
    <w:rsid w:val="00DF7538"/>
    <w:rsid w:val="00DF79CD"/>
    <w:rsid w:val="00E00468"/>
    <w:rsid w:val="00E01896"/>
    <w:rsid w:val="00E018E0"/>
    <w:rsid w:val="00E02BBD"/>
    <w:rsid w:val="00E030CA"/>
    <w:rsid w:val="00E04A2B"/>
    <w:rsid w:val="00E04B93"/>
    <w:rsid w:val="00E05234"/>
    <w:rsid w:val="00E05BAC"/>
    <w:rsid w:val="00E1199A"/>
    <w:rsid w:val="00E11B0C"/>
    <w:rsid w:val="00E125A2"/>
    <w:rsid w:val="00E127E6"/>
    <w:rsid w:val="00E1405C"/>
    <w:rsid w:val="00E143A8"/>
    <w:rsid w:val="00E1505A"/>
    <w:rsid w:val="00E16C10"/>
    <w:rsid w:val="00E170EE"/>
    <w:rsid w:val="00E173AD"/>
    <w:rsid w:val="00E202A5"/>
    <w:rsid w:val="00E21C12"/>
    <w:rsid w:val="00E24A73"/>
    <w:rsid w:val="00E24B17"/>
    <w:rsid w:val="00E30B27"/>
    <w:rsid w:val="00E31A76"/>
    <w:rsid w:val="00E33F0F"/>
    <w:rsid w:val="00E356C3"/>
    <w:rsid w:val="00E3756B"/>
    <w:rsid w:val="00E40B0C"/>
    <w:rsid w:val="00E42452"/>
    <w:rsid w:val="00E432F0"/>
    <w:rsid w:val="00E43AC9"/>
    <w:rsid w:val="00E43B53"/>
    <w:rsid w:val="00E4457E"/>
    <w:rsid w:val="00E44620"/>
    <w:rsid w:val="00E44B01"/>
    <w:rsid w:val="00E44C40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1D45"/>
    <w:rsid w:val="00E72EF8"/>
    <w:rsid w:val="00E74CC6"/>
    <w:rsid w:val="00E75195"/>
    <w:rsid w:val="00E75BE7"/>
    <w:rsid w:val="00E77569"/>
    <w:rsid w:val="00E8116B"/>
    <w:rsid w:val="00E83568"/>
    <w:rsid w:val="00E85F01"/>
    <w:rsid w:val="00E87DB4"/>
    <w:rsid w:val="00E90D62"/>
    <w:rsid w:val="00E91E76"/>
    <w:rsid w:val="00E92A4D"/>
    <w:rsid w:val="00E93858"/>
    <w:rsid w:val="00E977D9"/>
    <w:rsid w:val="00E97AAA"/>
    <w:rsid w:val="00EA1A5B"/>
    <w:rsid w:val="00EA2B23"/>
    <w:rsid w:val="00EA442D"/>
    <w:rsid w:val="00EA4ED8"/>
    <w:rsid w:val="00EA5630"/>
    <w:rsid w:val="00EA5991"/>
    <w:rsid w:val="00EA69D8"/>
    <w:rsid w:val="00EA6C54"/>
    <w:rsid w:val="00EA7B16"/>
    <w:rsid w:val="00EB08E4"/>
    <w:rsid w:val="00EB1CD8"/>
    <w:rsid w:val="00EB3687"/>
    <w:rsid w:val="00EB4073"/>
    <w:rsid w:val="00EB4A84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558F"/>
    <w:rsid w:val="00EE5913"/>
    <w:rsid w:val="00EE6E4D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31C6"/>
    <w:rsid w:val="00F0409E"/>
    <w:rsid w:val="00F04F7C"/>
    <w:rsid w:val="00F04FE5"/>
    <w:rsid w:val="00F06011"/>
    <w:rsid w:val="00F06824"/>
    <w:rsid w:val="00F1309A"/>
    <w:rsid w:val="00F1399F"/>
    <w:rsid w:val="00F1488B"/>
    <w:rsid w:val="00F16E74"/>
    <w:rsid w:val="00F17074"/>
    <w:rsid w:val="00F206AC"/>
    <w:rsid w:val="00F227E7"/>
    <w:rsid w:val="00F22DF6"/>
    <w:rsid w:val="00F236D8"/>
    <w:rsid w:val="00F24D51"/>
    <w:rsid w:val="00F24D73"/>
    <w:rsid w:val="00F27E44"/>
    <w:rsid w:val="00F3084C"/>
    <w:rsid w:val="00F32491"/>
    <w:rsid w:val="00F345AD"/>
    <w:rsid w:val="00F35083"/>
    <w:rsid w:val="00F3729F"/>
    <w:rsid w:val="00F4239E"/>
    <w:rsid w:val="00F450F5"/>
    <w:rsid w:val="00F453F3"/>
    <w:rsid w:val="00F50664"/>
    <w:rsid w:val="00F50DFE"/>
    <w:rsid w:val="00F51F41"/>
    <w:rsid w:val="00F521EC"/>
    <w:rsid w:val="00F52CEA"/>
    <w:rsid w:val="00F53E56"/>
    <w:rsid w:val="00F55A16"/>
    <w:rsid w:val="00F56C27"/>
    <w:rsid w:val="00F62E91"/>
    <w:rsid w:val="00F634D5"/>
    <w:rsid w:val="00F63B89"/>
    <w:rsid w:val="00F66050"/>
    <w:rsid w:val="00F67445"/>
    <w:rsid w:val="00F70E44"/>
    <w:rsid w:val="00F743A1"/>
    <w:rsid w:val="00F7564C"/>
    <w:rsid w:val="00F758B2"/>
    <w:rsid w:val="00F759E5"/>
    <w:rsid w:val="00F761A4"/>
    <w:rsid w:val="00F76759"/>
    <w:rsid w:val="00F819A5"/>
    <w:rsid w:val="00F81CB1"/>
    <w:rsid w:val="00F862EB"/>
    <w:rsid w:val="00F8654D"/>
    <w:rsid w:val="00F92588"/>
    <w:rsid w:val="00F927FE"/>
    <w:rsid w:val="00F93A06"/>
    <w:rsid w:val="00F93BF8"/>
    <w:rsid w:val="00F93E41"/>
    <w:rsid w:val="00F9481A"/>
    <w:rsid w:val="00F95844"/>
    <w:rsid w:val="00FA06B7"/>
    <w:rsid w:val="00FA2ADC"/>
    <w:rsid w:val="00FA35BA"/>
    <w:rsid w:val="00FA420D"/>
    <w:rsid w:val="00FA498D"/>
    <w:rsid w:val="00FA6480"/>
    <w:rsid w:val="00FB3E9C"/>
    <w:rsid w:val="00FB50A3"/>
    <w:rsid w:val="00FB549E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69A"/>
    <w:rsid w:val="00FD18A0"/>
    <w:rsid w:val="00FD18EC"/>
    <w:rsid w:val="00FD5CC8"/>
    <w:rsid w:val="00FD5D0A"/>
    <w:rsid w:val="00FD6522"/>
    <w:rsid w:val="00FE11F1"/>
    <w:rsid w:val="00FE33B6"/>
    <w:rsid w:val="00FE57DC"/>
    <w:rsid w:val="00FF1246"/>
    <w:rsid w:val="00FF3AD5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73F5-090E-491C-8059-E25FA76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23265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8719D2"/>
    <w:rPr>
      <w:color w:val="0000FF" w:themeColor="hyperlink"/>
      <w:u w:val="single"/>
    </w:rPr>
  </w:style>
  <w:style w:type="paragraph" w:customStyle="1" w:styleId="ConsPlusTitle">
    <w:name w:val="ConsPlusTitle"/>
    <w:rsid w:val="00CD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48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45969FDB6458A97E85C49F44432AB3955B3C063EA8A8F8725275EF970D99C57C1EEE3DEE24F554F36EFCCD6E63D8072CAC9F71EEF9E19v8P6H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BA9930C59B06B4C127B5112FD1424657BEBB1B79900C45CA2A1E4B83B4A2B36CBD0C6CD8AD4AE728225A8F8A5D39D5ADA79F07BC46B18FEX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8BA9930C59B06B4C127B5112FD1424657BEBB1B79900C45CA2A1E4B83B4A2B36CBD0C6CD8AD1A9768225A8F8A5D39D5ADA79F07BC46B18FEXB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BEBB1B79900C45CA2A1E4B83B4A2B36CBD0C6CD8AD1AF728225A8F8A5D39D5ADA79F07BC46B18FEXBL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9 месяцев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632814765616827E-2"/>
                  <c:y val="-9.559052931185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632814765616827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027345638014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310087.90000000002</c:v>
                </c:pt>
                <c:pt idx="1">
                  <c:v>24349.9</c:v>
                </c:pt>
                <c:pt idx="2">
                  <c:v>492600.1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9 месяцев 2019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43554932941822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2461107421261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325614.90000000002</c:v>
                </c:pt>
                <c:pt idx="1">
                  <c:v>22333.8</c:v>
                </c:pt>
                <c:pt idx="2">
                  <c:v>599750.40000000002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868560"/>
        <c:axId val="345906232"/>
      </c:barChart>
      <c:catAx>
        <c:axId val="345868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45906232"/>
        <c:crosses val="autoZero"/>
        <c:auto val="1"/>
        <c:lblAlgn val="ctr"/>
        <c:lblOffset val="100"/>
        <c:noMultiLvlLbl val="0"/>
      </c:catAx>
      <c:valAx>
        <c:axId val="34590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4586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E6ED-DD5A-49A7-A444-A80BED2A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23</Pages>
  <Words>10420</Words>
  <Characters>59395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Андрей</cp:lastModifiedBy>
  <cp:revision>65</cp:revision>
  <cp:lastPrinted>2019-11-18T04:56:00Z</cp:lastPrinted>
  <dcterms:created xsi:type="dcterms:W3CDTF">2019-11-18T00:21:00Z</dcterms:created>
  <dcterms:modified xsi:type="dcterms:W3CDTF">2019-11-20T06:27:00Z</dcterms:modified>
</cp:coreProperties>
</file>