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72" w:rsidRDefault="00320345">
      <w:pPr>
        <w:pStyle w:val="30"/>
        <w:shd w:val="clear" w:color="auto" w:fill="auto"/>
        <w:spacing w:after="311" w:line="220" w:lineRule="exact"/>
      </w:pPr>
      <w:r>
        <w:t>ДОПОЛНИТЕЛЬНОЕ СОГЛАШЕНИЕ №1</w:t>
      </w:r>
    </w:p>
    <w:p w:rsidR="006F4372" w:rsidRDefault="00320345">
      <w:pPr>
        <w:pStyle w:val="30"/>
        <w:shd w:val="clear" w:color="auto" w:fill="auto"/>
        <w:spacing w:after="0" w:line="278" w:lineRule="exact"/>
        <w:ind w:left="240" w:right="280"/>
        <w:jc w:val="both"/>
      </w:pPr>
      <w:r>
        <w:t>к Соглашению о передаче Контрольно-ревизионной комиссии муниципального образованна «Вяземский район» Смоленской области полномочий Контрольно- ревизионной комиссии Андрейковского сельского поселения Вяземского района Смоленской области по осуществлению внешнего муниципального финансового</w:t>
      </w:r>
    </w:p>
    <w:p w:rsidR="006F4372" w:rsidRDefault="00320345">
      <w:pPr>
        <w:pStyle w:val="30"/>
        <w:shd w:val="clear" w:color="auto" w:fill="auto"/>
        <w:spacing w:after="236" w:line="278" w:lineRule="exact"/>
      </w:pPr>
      <w:r>
        <w:t>контроля от 01</w:t>
      </w:r>
      <w:r w:rsidR="0015099B">
        <w:t>.1</w:t>
      </w:r>
      <w:r>
        <w:t>2.2021 №1</w:t>
      </w:r>
    </w:p>
    <w:p w:rsidR="006F4372" w:rsidRDefault="00320345">
      <w:pPr>
        <w:pStyle w:val="20"/>
        <w:shd w:val="clear" w:color="auto" w:fill="auto"/>
        <w:spacing w:before="0" w:after="248"/>
        <w:ind w:right="7780"/>
      </w:pPr>
      <w:r>
        <w:t>29.11.2022 с. Андрейково</w:t>
      </w:r>
    </w:p>
    <w:p w:rsidR="006F4372" w:rsidRDefault="00320345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 xml:space="preserve">Совет депутатов Андрейковского сельского поселения Вяземского района Смоленской области, в лице Главы муниципального образования Андрейковского сельского поселения Вяземского района Смоленской области </w:t>
      </w:r>
      <w:r>
        <w:rPr>
          <w:rStyle w:val="21"/>
        </w:rPr>
        <w:t xml:space="preserve">Яровинина Александра Валерьевича, </w:t>
      </w:r>
      <w:r>
        <w:t xml:space="preserve">действующего на основании Устава муниципального образования Андрейковского сельского поселения Вяземского района Смоленской области, с одной стороны, и Вяземский районный Совет депутатов, в лице председателя Вяземского районного Совета депутатов </w:t>
      </w:r>
      <w:r>
        <w:rPr>
          <w:rStyle w:val="21"/>
        </w:rPr>
        <w:t xml:space="preserve">Никулина Валерия Михайловича, </w:t>
      </w:r>
      <w:r>
        <w:t>действующего на основании Устава муниципального образования «Вяземский район» Смоленской области, с другой стороны, вместе именуемые Стороны, руководствуясь частью 11 статьи 3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о нижеследующем:</w:t>
      </w:r>
    </w:p>
    <w:p w:rsidR="006F4372" w:rsidRDefault="00320345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Стороны договорились внести в 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Андрейковского сельского поселения Вяземского района Смоленской области по осуществлению внешнего муниципального финансового контроля от 01.12.2021 №1, следующие изменения:</w:t>
      </w:r>
    </w:p>
    <w:p w:rsidR="006F4372" w:rsidRDefault="00320345">
      <w:pPr>
        <w:pStyle w:val="20"/>
        <w:shd w:val="clear" w:color="auto" w:fill="auto"/>
        <w:spacing w:before="0" w:after="0" w:line="274" w:lineRule="exact"/>
        <w:ind w:firstLine="760"/>
        <w:jc w:val="both"/>
      </w:pPr>
      <w:proofErr w:type="spellStart"/>
      <w:r>
        <w:t>П.п</w:t>
      </w:r>
      <w:proofErr w:type="spellEnd"/>
      <w:r>
        <w:t xml:space="preserve">. 3.5 пункта 3 </w:t>
      </w:r>
      <w:r>
        <w:rPr>
          <w:rStyle w:val="21"/>
        </w:rPr>
        <w:t xml:space="preserve">«Порядок определения и предоставления ежегодного объема межбюджетных </w:t>
      </w:r>
      <w:r>
        <w:t xml:space="preserve">трансфертов» дополнить абзацем следующего содержания: «Объем межбюджетного трансферта на 2023 год, определенный в установленном выше порядке, равен </w:t>
      </w:r>
      <w:r>
        <w:rPr>
          <w:rStyle w:val="21"/>
        </w:rPr>
        <w:t>22,0 тыс. руб. (расчет прилагается)».</w:t>
      </w:r>
    </w:p>
    <w:p w:rsidR="006F4372" w:rsidRDefault="00226EE7">
      <w:pPr>
        <w:pStyle w:val="30"/>
        <w:shd w:val="clear" w:color="auto" w:fill="auto"/>
        <w:spacing w:after="0" w:line="220" w:lineRule="exact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4699635</wp:posOffset>
                </wp:positionH>
                <wp:positionV relativeFrom="paragraph">
                  <wp:posOffset>2442210</wp:posOffset>
                </wp:positionV>
                <wp:extent cx="1005840" cy="139700"/>
                <wp:effectExtent l="0" t="635" r="0" b="254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72" w:rsidRDefault="0032034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А.В. </w:t>
                            </w:r>
                            <w:proofErr w:type="spellStart"/>
                            <w:r>
                              <w:t>Яровинин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05pt;margin-top:192.3pt;width:79.2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dzqw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" filled="f" stroked="f">
                <v:textbox style="mso-fit-shape-to-text:t" inset="0,0,0,0">
                  <w:txbxContent>
                    <w:p w:rsidR="006F4372" w:rsidRDefault="0032034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А.В. Яровинин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3453130</wp:posOffset>
                </wp:positionH>
                <wp:positionV relativeFrom="paragraph">
                  <wp:posOffset>2778125</wp:posOffset>
                </wp:positionV>
                <wp:extent cx="648970" cy="139700"/>
                <wp:effectExtent l="0" t="3175" r="635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72" w:rsidRDefault="0032034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1.9pt;margin-top:218.75pt;width:51.1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dgrg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" filled="f" stroked="f">
                <v:textbox style="mso-fit-shape-to-text:t" inset="0,0,0,0">
                  <w:txbxContent>
                    <w:p w:rsidR="006F4372" w:rsidRDefault="0032034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29.11.2022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3014345</wp:posOffset>
            </wp:positionH>
            <wp:positionV relativeFrom="paragraph">
              <wp:posOffset>2054225</wp:posOffset>
            </wp:positionV>
            <wp:extent cx="1456690" cy="694690"/>
            <wp:effectExtent l="0" t="0" r="0" b="0"/>
            <wp:wrapTopAndBottom/>
            <wp:docPr id="6" name="Рисунок 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097405" distL="88265" distR="3307080" simplePos="0" relativeHeight="377487107" behindDoc="1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302895</wp:posOffset>
                </wp:positionV>
                <wp:extent cx="2493010" cy="841375"/>
                <wp:effectExtent l="3810" t="4445" r="0" b="19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72" w:rsidRDefault="00320345">
                            <w:pPr>
                              <w:pStyle w:val="20"/>
                              <w:shd w:val="clear" w:color="auto" w:fill="auto"/>
                              <w:spacing w:before="0" w:after="244"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Вяземский районный Совет депутатов</w:t>
                            </w:r>
                          </w:p>
                          <w:p w:rsidR="006F4372" w:rsidRDefault="00320345">
                            <w:pPr>
                              <w:pStyle w:val="20"/>
                              <w:shd w:val="clear" w:color="auto" w:fill="auto"/>
                              <w:spacing w:before="0" w:after="0" w:line="269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адрес: Смоленская область г. Вязьма, ул. 25 Октября д. 11 ИНН 6722016730 КПП 672201001 ОГРН 1046706006764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.85pt;margin-top:23.85pt;width:196.3pt;height:66.25pt;z-index:-125829373;visibility:visible;mso-wrap-style:square;mso-width-percent:0;mso-height-percent:0;mso-wrap-distance-left:6.95pt;mso-wrap-distance-top:0;mso-wrap-distance-right:260.4pt;mso-wrap-distance-bottom:16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z/sQ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" filled="f" stroked="f">
                <v:textbox style="mso-fit-shape-to-text:t" inset="0,0,0,0">
                  <w:txbxContent>
                    <w:p w:rsidR="006F4372" w:rsidRDefault="00320345">
                      <w:pPr>
                        <w:pStyle w:val="20"/>
                        <w:shd w:val="clear" w:color="auto" w:fill="auto"/>
                        <w:spacing w:before="0" w:after="244"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Вяземский районный Совет депутатов</w:t>
                      </w:r>
                    </w:p>
                    <w:p w:rsidR="006F4372" w:rsidRDefault="00320345">
                      <w:pPr>
                        <w:pStyle w:val="20"/>
                        <w:shd w:val="clear" w:color="auto" w:fill="auto"/>
                        <w:spacing w:before="0" w:after="0" w:line="269" w:lineRule="exact"/>
                        <w:jc w:val="both"/>
                      </w:pPr>
                      <w:r>
                        <w:rPr>
                          <w:rStyle w:val="2Exact"/>
                        </w:rPr>
                        <w:t>адрес: Смоленская область г.</w:t>
                      </w:r>
                      <w:r>
                        <w:rPr>
                          <w:rStyle w:val="2Exact"/>
                        </w:rPr>
                        <w:t xml:space="preserve"> Вязьма, ул. 25 Октября д. 11 ИНН 6722016730 КПП 672201001 ОГРН 1046706006764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31265" distB="254000" distL="63500" distR="3303905" simplePos="0" relativeHeight="377487108" behindDoc="1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1563370</wp:posOffset>
                </wp:positionV>
                <wp:extent cx="709930" cy="13970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72" w:rsidRDefault="0032034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районного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50.5pt;margin-top:123.1pt;width:55.9pt;height:11pt;z-index:-125829372;visibility:visible;mso-wrap-style:square;mso-width-percent:0;mso-height-percent:0;mso-wrap-distance-left:5pt;mso-wrap-distance-top:96.95pt;mso-wrap-distance-right:260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mBsAIAAK8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" filled="f" stroked="f">
                <v:textbox style="mso-fit-shape-to-text:t" inset="0,0,0,0">
                  <w:txbxContent>
                    <w:p w:rsidR="006F4372" w:rsidRDefault="0032034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районного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31265" distB="254000" distL="63500" distR="3303905" simplePos="0" relativeHeight="377487109" behindDoc="1" locked="0" layoutInCell="1" allowOverlap="1">
                <wp:simplePos x="0" y="0"/>
                <wp:positionH relativeFrom="margin">
                  <wp:posOffset>1823085</wp:posOffset>
                </wp:positionH>
                <wp:positionV relativeFrom="paragraph">
                  <wp:posOffset>2439035</wp:posOffset>
                </wp:positionV>
                <wp:extent cx="603250" cy="139700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72" w:rsidRDefault="0032034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Никулин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43.55pt;margin-top:192.05pt;width:47.5pt;height:11pt;z-index:-125829371;visibility:visible;mso-wrap-style:square;mso-width-percent:0;mso-height-percent:0;mso-wrap-distance-left:5pt;mso-wrap-distance-top:96.95pt;mso-wrap-distance-right:260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8Trw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" filled="f" stroked="f">
                <v:textbox style="mso-fit-shape-to-text:t" inset="0,0,0,0">
                  <w:txbxContent>
                    <w:p w:rsidR="006F4372" w:rsidRDefault="0032034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Никулин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31265" distB="254000" distL="63500" distR="3303905" simplePos="0" relativeHeight="377487110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2765425</wp:posOffset>
                </wp:positionV>
                <wp:extent cx="198120" cy="139700"/>
                <wp:effectExtent l="3175" t="0" r="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72" w:rsidRDefault="0032034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29.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5.3pt;margin-top:217.75pt;width:15.6pt;height:11pt;z-index:-125829370;visibility:visible;mso-wrap-style:square;mso-width-percent:0;mso-height-percent:0;mso-wrap-distance-left:5pt;mso-wrap-distance-top:96.95pt;mso-wrap-distance-right:260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UHrg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" filled="f" stroked="f">
                <v:textbox style="mso-fit-shape-to-text:t" inset="0,0,0,0">
                  <w:txbxContent>
                    <w:p w:rsidR="006F4372" w:rsidRDefault="0032034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29.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231265" distB="254000" distL="63500" distR="3303905" simplePos="0" relativeHeight="377487111" behindDoc="1" locked="0" layoutInCell="1" allowOverlap="1">
            <wp:simplePos x="0" y="0"/>
            <wp:positionH relativeFrom="margin">
              <wp:posOffset>140335</wp:posOffset>
            </wp:positionH>
            <wp:positionV relativeFrom="paragraph">
              <wp:posOffset>1563370</wp:posOffset>
            </wp:positionV>
            <wp:extent cx="1725295" cy="1664335"/>
            <wp:effectExtent l="0" t="0" r="0" b="0"/>
            <wp:wrapTopAndBottom/>
            <wp:docPr id="9" name="Рисунок 9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383665" distL="3252470" distR="63500" simplePos="0" relativeHeight="377487112" behindDoc="1" locked="0" layoutInCell="1" allowOverlap="1">
                <wp:simplePos x="0" y="0"/>
                <wp:positionH relativeFrom="margin">
                  <wp:posOffset>3288665</wp:posOffset>
                </wp:positionH>
                <wp:positionV relativeFrom="paragraph">
                  <wp:posOffset>306070</wp:posOffset>
                </wp:positionV>
                <wp:extent cx="2578735" cy="156591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372" w:rsidRDefault="00320345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Совет депутатов Андрейковского сельского поселения Вяземского района Смоленской области адрес: Смоленская область Вяземский район, с. </w:t>
                            </w:r>
                            <w:r>
                              <w:rPr>
                                <w:rStyle w:val="2Exact"/>
                              </w:rPr>
                              <w:t xml:space="preserve">Андрейково ИНН 6722017710 КПП 672201001 ОГРН 1056701811397 </w:t>
                            </w:r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2Exact"/>
                              </w:rPr>
                              <w:t>лава муниципального образования Андрейковского сельского поселения Вяземского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258.95pt;margin-top:24.1pt;width:203.05pt;height:123.3pt;z-index:-125829368;visibility:visible;mso-wrap-style:square;mso-width-percent:0;mso-height-percent:0;mso-wrap-distance-left:256.1pt;mso-wrap-distance-top:0;mso-wrap-distance-right:5pt;mso-wrap-distance-bottom:10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X+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" filled="f" stroked="f">
                <v:textbox style="mso-fit-shape-to-text:t" inset="0,0,0,0">
                  <w:txbxContent>
                    <w:p w:rsidR="006F4372" w:rsidRDefault="00320345">
                      <w:pPr>
                        <w:pStyle w:val="20"/>
                        <w:shd w:val="clear" w:color="auto" w:fill="auto"/>
                        <w:spacing w:before="0" w:after="0"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Совет депутатов Андрейковского сельского поселения Вяземского района Смоленской области адрес: Смоленская область Вяземский район, с. </w:t>
                      </w:r>
                      <w:r>
                        <w:rPr>
                          <w:rStyle w:val="2Exact"/>
                        </w:rPr>
                        <w:t xml:space="preserve">Андрейково ИНН 6722017710 КПП 672201001 ОГРН 1056701811397 </w:t>
                      </w:r>
                      <w:r>
                        <w:rPr>
                          <w:rStyle w:val="2Exact"/>
                        </w:rPr>
                        <w:t>Г</w:t>
                      </w:r>
                      <w:bookmarkStart w:id="1" w:name="_GoBack"/>
                      <w:bookmarkEnd w:id="1"/>
                      <w:r>
                        <w:rPr>
                          <w:rStyle w:val="2Exact"/>
                        </w:rPr>
                        <w:t>лава муниципального образования Андрейковского сельского поселения Вяземского района Смоленской области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0345">
        <w:t>Настоящее дополнительное соглашение вступает в силу с 01.01.2023 года».</w:t>
      </w:r>
      <w:r w:rsidR="00320345">
        <w:br w:type="page"/>
      </w:r>
    </w:p>
    <w:p w:rsidR="006F4372" w:rsidRDefault="00320345">
      <w:pPr>
        <w:pStyle w:val="20"/>
        <w:shd w:val="clear" w:color="auto" w:fill="auto"/>
        <w:spacing w:before="0" w:after="701" w:line="326" w:lineRule="exact"/>
        <w:ind w:left="5980" w:right="260"/>
        <w:jc w:val="right"/>
      </w:pPr>
      <w:r>
        <w:lastRenderedPageBreak/>
        <w:t>Приложение к дополнительному соглашению от 29.11.2022 №1</w:t>
      </w:r>
    </w:p>
    <w:p w:rsidR="006F4372" w:rsidRDefault="00320345">
      <w:pPr>
        <w:pStyle w:val="40"/>
        <w:shd w:val="clear" w:color="auto" w:fill="auto"/>
        <w:spacing w:before="0" w:after="0" w:line="200" w:lineRule="exact"/>
      </w:pPr>
      <w:r>
        <w:t>Расчет</w:t>
      </w:r>
    </w:p>
    <w:p w:rsidR="006F4372" w:rsidRDefault="00320345">
      <w:pPr>
        <w:pStyle w:val="40"/>
        <w:shd w:val="clear" w:color="auto" w:fill="auto"/>
        <w:spacing w:before="0" w:after="0" w:line="230" w:lineRule="exact"/>
      </w:pPr>
      <w:r>
        <w:t>объемов межбюджетных трансфертов, передаваемых из бюджета Андрейковского сельского</w:t>
      </w:r>
      <w:r>
        <w:br/>
        <w:t>поселения Вяземского района Смоленской области в бюджет Вяземского района Смоленской области</w:t>
      </w:r>
      <w:r>
        <w:br/>
        <w:t>на осуществление передачи полномочий по организации и деятельности Контрольно-ревизионной</w:t>
      </w:r>
    </w:p>
    <w:p w:rsidR="006F4372" w:rsidRDefault="00320345">
      <w:pPr>
        <w:pStyle w:val="40"/>
        <w:shd w:val="clear" w:color="auto" w:fill="auto"/>
        <w:spacing w:before="0" w:after="794" w:line="230" w:lineRule="exact"/>
      </w:pPr>
      <w:r>
        <w:t>комиссии на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464"/>
        <w:gridCol w:w="1368"/>
        <w:gridCol w:w="1459"/>
        <w:gridCol w:w="1378"/>
        <w:gridCol w:w="1771"/>
      </w:tblGrid>
      <w:tr w:rsidR="006F4372">
        <w:trPr>
          <w:trHeight w:hRule="exact" w:val="8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72" w:rsidRDefault="006F4372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2"/>
              </w:rPr>
              <w:t>Показатели (основные показатели), используемые для расчета (с указанием наименований и единицы измерения)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72" w:rsidRDefault="006F4372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4372">
        <w:trPr>
          <w:trHeight w:hRule="exact" w:val="1570"/>
          <w:jc w:val="center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Наименование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</w:pPr>
            <w:r>
              <w:rPr>
                <w:rStyle w:val="22"/>
              </w:rPr>
              <w:t>муниципального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образования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>Численность должностей муниципальной службы в контрольно-счетном органе сельского поселения (шт.ед.)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2"/>
              </w:rPr>
              <w:t xml:space="preserve">Должностной оклад работников </w:t>
            </w:r>
            <w:proofErr w:type="spellStart"/>
            <w:r>
              <w:rPr>
                <w:rStyle w:val="22"/>
              </w:rPr>
              <w:t>контрольно</w:t>
            </w:r>
            <w:r>
              <w:rPr>
                <w:rStyle w:val="22"/>
              </w:rPr>
              <w:softHyphen/>
              <w:t>ревизионной</w:t>
            </w:r>
            <w:proofErr w:type="spellEnd"/>
            <w:r>
              <w:rPr>
                <w:rStyle w:val="22"/>
              </w:rPr>
              <w:t xml:space="preserve"> комиссии, осуществляющих переданные полномочия (рублей)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Объем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3"/>
              </w:rPr>
              <w:t>межбюджетного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трансферта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3"/>
              </w:rPr>
              <w:t>(рублей)</w:t>
            </w:r>
          </w:p>
        </w:tc>
      </w:tr>
      <w:tr w:rsidR="006F4372">
        <w:trPr>
          <w:trHeight w:hRule="exact" w:val="1282"/>
          <w:jc w:val="center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6F4372" w:rsidRDefault="006F4372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председатель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  <w:ind w:right="240"/>
              <w:jc w:val="right"/>
            </w:pPr>
            <w:r>
              <w:rPr>
                <w:rStyle w:val="22"/>
              </w:rPr>
              <w:t>контрольно</w:t>
            </w:r>
            <w:r>
              <w:rPr>
                <w:rStyle w:val="22"/>
              </w:rPr>
              <w:softHyphen/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счетного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органа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инспектор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контрольно</w:t>
            </w:r>
            <w:r>
              <w:rPr>
                <w:rStyle w:val="22"/>
              </w:rPr>
              <w:softHyphen/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счетного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органа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председатель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контрольно</w:t>
            </w:r>
            <w:r>
              <w:rPr>
                <w:rStyle w:val="22"/>
              </w:rPr>
              <w:softHyphen/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счетного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органа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инспектор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контрольно</w:t>
            </w:r>
            <w:r>
              <w:rPr>
                <w:rStyle w:val="22"/>
              </w:rPr>
              <w:softHyphen/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счетного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2"/>
              </w:rPr>
              <w:t>органа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72" w:rsidRDefault="006F4372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4372">
        <w:trPr>
          <w:trHeight w:hRule="exact" w:val="24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F4372">
        <w:trPr>
          <w:trHeight w:hRule="exact" w:val="98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Андрейковское</w:t>
            </w:r>
          </w:p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60" w:after="0" w:line="220" w:lineRule="exact"/>
            </w:pPr>
            <w:proofErr w:type="spellStart"/>
            <w:r>
              <w:rPr>
                <w:rStyle w:val="22"/>
              </w:rPr>
              <w:t>с.п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2"/>
              </w:rPr>
              <w:t>0,035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22"/>
              </w:rPr>
              <w:t>0,035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4115,00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3456,00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3"/>
              </w:rPr>
              <w:t>22 000,00</w:t>
            </w:r>
          </w:p>
        </w:tc>
      </w:tr>
      <w:tr w:rsidR="006F4372">
        <w:trPr>
          <w:trHeight w:hRule="exact" w:val="33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2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2"/>
              </w:rPr>
              <w:t>0,035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22"/>
              </w:rPr>
              <w:t>0,035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4115,00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3456,00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372" w:rsidRDefault="00320345">
            <w:pPr>
              <w:pStyle w:val="20"/>
              <w:framePr w:w="938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3"/>
              </w:rPr>
              <w:t>22 000,00</w:t>
            </w:r>
          </w:p>
        </w:tc>
      </w:tr>
    </w:tbl>
    <w:p w:rsidR="006F4372" w:rsidRDefault="006F4372">
      <w:pPr>
        <w:framePr w:w="9389" w:wrap="notBeside" w:vAnchor="text" w:hAnchor="text" w:xAlign="center" w:y="1"/>
        <w:rPr>
          <w:sz w:val="2"/>
          <w:szCs w:val="2"/>
        </w:rPr>
      </w:pPr>
    </w:p>
    <w:p w:rsidR="006F4372" w:rsidRDefault="006F4372">
      <w:pPr>
        <w:rPr>
          <w:sz w:val="2"/>
          <w:szCs w:val="2"/>
        </w:rPr>
      </w:pPr>
    </w:p>
    <w:p w:rsidR="006F4372" w:rsidRDefault="00226EE7">
      <w:pPr>
        <w:pStyle w:val="20"/>
        <w:shd w:val="clear" w:color="auto" w:fill="auto"/>
        <w:spacing w:before="910" w:after="287" w:line="278" w:lineRule="exact"/>
        <w:jc w:val="center"/>
      </w:pPr>
      <w:r>
        <w:rPr>
          <w:noProof/>
          <w:lang w:bidi="ar-SA"/>
        </w:rPr>
        <w:drawing>
          <wp:anchor distT="606425" distB="254000" distL="63500" distR="1002665" simplePos="0" relativeHeight="377487113" behindDoc="1" locked="0" layoutInCell="1" allowOverlap="1">
            <wp:simplePos x="0" y="0"/>
            <wp:positionH relativeFrom="margin">
              <wp:posOffset>-73025</wp:posOffset>
            </wp:positionH>
            <wp:positionV relativeFrom="paragraph">
              <wp:posOffset>0</wp:posOffset>
            </wp:positionV>
            <wp:extent cx="1816735" cy="1584960"/>
            <wp:effectExtent l="0" t="0" r="0" b="0"/>
            <wp:wrapSquare wrapText="right"/>
            <wp:docPr id="11" name="Рисунок 1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345">
        <w:t>Глава муниципального образования</w:t>
      </w:r>
      <w:r w:rsidR="00320345">
        <w:br/>
        <w:t>Андрейковского сельского поселения</w:t>
      </w:r>
      <w:r w:rsidR="00320345">
        <w:br/>
        <w:t>Вяземского района Смоленской области</w:t>
      </w:r>
    </w:p>
    <w:p w:rsidR="006F4372" w:rsidRDefault="00226EE7">
      <w:pPr>
        <w:pStyle w:val="20"/>
        <w:shd w:val="clear" w:color="auto" w:fill="auto"/>
        <w:tabs>
          <w:tab w:val="left" w:leader="underscore" w:pos="1085"/>
        </w:tabs>
        <w:spacing w:before="0" w:after="0" w:line="220" w:lineRule="exact"/>
        <w:ind w:left="480"/>
        <w:jc w:val="both"/>
      </w:pPr>
      <w:r>
        <w:rPr>
          <w:noProof/>
          <w:lang w:bidi="ar-SA"/>
        </w:rPr>
        <w:drawing>
          <wp:anchor distT="0" distB="708025" distL="63500" distR="1576070" simplePos="0" relativeHeight="377487114" behindDoc="1" locked="0" layoutInCell="1" allowOverlap="1">
            <wp:simplePos x="0" y="0"/>
            <wp:positionH relativeFrom="margin">
              <wp:posOffset>2746375</wp:posOffset>
            </wp:positionH>
            <wp:positionV relativeFrom="paragraph">
              <wp:posOffset>133985</wp:posOffset>
            </wp:positionV>
            <wp:extent cx="1639570" cy="262255"/>
            <wp:effectExtent l="0" t="0" r="0" b="0"/>
            <wp:wrapTopAndBottom/>
            <wp:docPr id="12" name="Рисунок 12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345">
        <w:tab/>
        <w:t xml:space="preserve">А.В. </w:t>
      </w:r>
      <w:proofErr w:type="spellStart"/>
      <w:r w:rsidR="00320345">
        <w:t>Яровинин</w:t>
      </w:r>
      <w:proofErr w:type="spellEnd"/>
    </w:p>
    <w:sectPr w:rsidR="006F4372">
      <w:pgSz w:w="11900" w:h="16840"/>
      <w:pgMar w:top="634" w:right="1111" w:bottom="1765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45" w:rsidRDefault="00320345">
      <w:r>
        <w:separator/>
      </w:r>
    </w:p>
  </w:endnote>
  <w:endnote w:type="continuationSeparator" w:id="0">
    <w:p w:rsidR="00320345" w:rsidRDefault="003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45" w:rsidRDefault="00320345"/>
  </w:footnote>
  <w:footnote w:type="continuationSeparator" w:id="0">
    <w:p w:rsidR="00320345" w:rsidRDefault="003203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72"/>
    <w:rsid w:val="0015099B"/>
    <w:rsid w:val="00226EE7"/>
    <w:rsid w:val="00320345"/>
    <w:rsid w:val="006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ECDE"/>
  <w15:docId w15:val="{03F50D8B-781E-4AEC-BF90-13118712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2022-12-12T06:08:00Z</dcterms:created>
  <dcterms:modified xsi:type="dcterms:W3CDTF">2022-12-12T06:36:00Z</dcterms:modified>
</cp:coreProperties>
</file>