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EABA" w14:textId="442869D6" w:rsidR="00BF14F1" w:rsidRPr="001F5568" w:rsidRDefault="001444D6" w:rsidP="00665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68">
        <w:rPr>
          <w:rFonts w:ascii="Times New Roman" w:hAnsi="Times New Roman" w:cs="Times New Roman"/>
          <w:b/>
          <w:sz w:val="24"/>
          <w:szCs w:val="24"/>
        </w:rPr>
        <w:t>КОНТРОЛЬНО</w:t>
      </w:r>
      <w:r w:rsidR="00BA6E4E" w:rsidRPr="001F55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F5568"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BA6E4E" w:rsidRPr="001F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568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14:paraId="060A1302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AA7B1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50F69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8ED64" w14:textId="088E2B7D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717B3" w14:textId="63C51E31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43AC9" w14:textId="34EFE399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B2F5C" w14:textId="31EC0EBC" w:rsidR="00BF14F1" w:rsidRPr="001F5568" w:rsidRDefault="00BF14F1" w:rsidP="0066514A">
      <w:pPr>
        <w:tabs>
          <w:tab w:val="left" w:pos="35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68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1444D6" w:rsidRPr="001F5568"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</w:t>
      </w:r>
    </w:p>
    <w:p w14:paraId="47FE0EB9" w14:textId="5D710BA2" w:rsidR="001444D6" w:rsidRPr="001F5568" w:rsidRDefault="001444D6" w:rsidP="0066514A">
      <w:pPr>
        <w:tabs>
          <w:tab w:val="left" w:pos="35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68">
        <w:rPr>
          <w:rFonts w:ascii="Times New Roman" w:hAnsi="Times New Roman" w:cs="Times New Roman"/>
          <w:b/>
          <w:sz w:val="24"/>
          <w:szCs w:val="24"/>
        </w:rPr>
        <w:t>«ОБЩИЕ ПРАВИЛА ПРОВЕДЕНИЯ КОНТРОЛЬНОГО МЕРОПРИЯТИЯ»</w:t>
      </w:r>
    </w:p>
    <w:p w14:paraId="54D83E56" w14:textId="06DC4615" w:rsidR="00BA6E4E" w:rsidRPr="001F5568" w:rsidRDefault="00BA6E4E" w:rsidP="0066514A">
      <w:pPr>
        <w:tabs>
          <w:tab w:val="left" w:pos="35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94921" w14:textId="5AC9C779" w:rsidR="00BA6E4E" w:rsidRPr="001F5568" w:rsidRDefault="00BA6E4E" w:rsidP="0066514A">
      <w:pPr>
        <w:tabs>
          <w:tab w:val="left" w:pos="35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68">
        <w:rPr>
          <w:rFonts w:ascii="Times New Roman" w:hAnsi="Times New Roman" w:cs="Times New Roman"/>
          <w:sz w:val="24"/>
          <w:szCs w:val="24"/>
        </w:rPr>
        <w:t xml:space="preserve">Действует с </w:t>
      </w:r>
      <w:r w:rsidR="007548B4">
        <w:rPr>
          <w:rFonts w:ascii="Times New Roman" w:hAnsi="Times New Roman" w:cs="Times New Roman"/>
          <w:sz w:val="24"/>
          <w:szCs w:val="24"/>
        </w:rPr>
        <w:t xml:space="preserve">27.12.2022 </w:t>
      </w:r>
      <w:r w:rsidRPr="001F5568">
        <w:rPr>
          <w:rFonts w:ascii="Times New Roman" w:hAnsi="Times New Roman" w:cs="Times New Roman"/>
          <w:sz w:val="24"/>
          <w:szCs w:val="24"/>
        </w:rPr>
        <w:t>года</w:t>
      </w:r>
    </w:p>
    <w:p w14:paraId="22E83C49" w14:textId="77777777" w:rsidR="00BA6E4E" w:rsidRPr="001F5568" w:rsidRDefault="00BA6E4E" w:rsidP="0066514A">
      <w:pPr>
        <w:tabs>
          <w:tab w:val="left" w:pos="35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10EA88" w14:textId="7651304A" w:rsidR="00BA6E4E" w:rsidRPr="001F5568" w:rsidRDefault="00BA6E4E" w:rsidP="0066514A">
      <w:pPr>
        <w:tabs>
          <w:tab w:val="left" w:pos="3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68">
        <w:rPr>
          <w:rFonts w:ascii="Times New Roman" w:hAnsi="Times New Roman" w:cs="Times New Roman"/>
          <w:sz w:val="24"/>
          <w:szCs w:val="24"/>
        </w:rPr>
        <w:t xml:space="preserve">(утвержден приказом председателя Контрольно-ревизионной комиссии муниципального образования «Вяземский район» Смоленской области от </w:t>
      </w:r>
      <w:r w:rsidR="007548B4">
        <w:rPr>
          <w:rFonts w:ascii="Times New Roman" w:hAnsi="Times New Roman" w:cs="Times New Roman"/>
          <w:sz w:val="24"/>
          <w:szCs w:val="24"/>
        </w:rPr>
        <w:t>27.12.2022 №65)</w:t>
      </w:r>
    </w:p>
    <w:p w14:paraId="6A7927B8" w14:textId="44F5BAD3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D0998" w14:textId="6935D6FF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5D91D" w14:textId="16E71DA1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87923" w14:textId="31FC10C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C6CB3" w14:textId="1382D0AB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BE818" w14:textId="3E53AE7F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A0672" w14:textId="37B601C1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E27BF" w14:textId="08F7B40A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29B75" w14:textId="41D29758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4DB84" w14:textId="20663AE9" w:rsidR="00BF14F1" w:rsidRPr="001F5568" w:rsidRDefault="00BF14F1" w:rsidP="0066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EBBF6" w14:textId="3DAD9280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A12F0" w14:textId="3715643E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37D4F" w14:textId="62DB10EB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503AE" w14:textId="6C0AEACC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E83F9" w14:textId="6879EF00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2C378" w14:textId="38A19EB9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2E7AA" w14:textId="268E3109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BFCAA" w14:textId="5918C9CB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247E4" w14:textId="1D8CB2D2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4F696" w14:textId="6E64993A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743E0" w14:textId="42D3C151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AC0B34" w14:textId="7336AE5E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C3C3F" w14:textId="1D2FE62D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E030B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C5787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2FB55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8C8DC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877B1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05EA3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1D6F5" w14:textId="49F99279" w:rsidR="00BF14F1" w:rsidRPr="001F5568" w:rsidRDefault="00BA6E4E" w:rsidP="00665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68">
        <w:rPr>
          <w:rFonts w:ascii="Times New Roman" w:hAnsi="Times New Roman" w:cs="Times New Roman"/>
          <w:sz w:val="24"/>
          <w:szCs w:val="24"/>
        </w:rPr>
        <w:t>г. Вязьма 2022 год</w:t>
      </w:r>
    </w:p>
    <w:p w14:paraId="3DCE894D" w14:textId="77777777" w:rsidR="00BF14F1" w:rsidRPr="001F5568" w:rsidRDefault="00BF14F1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4A1D6" w14:textId="4151FC5D" w:rsidR="00BA6E4E" w:rsidRPr="001F5568" w:rsidRDefault="00BA6E4E" w:rsidP="0066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E665B86" w14:textId="4C2F6856" w:rsidR="00BA6E4E" w:rsidRDefault="00BA6E4E" w:rsidP="0066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FFFB6" w14:textId="2486867F" w:rsidR="007D69BA" w:rsidRPr="00000F8B" w:rsidRDefault="007D69BA" w:rsidP="007D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B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EE22E9">
        <w:rPr>
          <w:rFonts w:ascii="Times New Roman" w:hAnsi="Times New Roman" w:cs="Times New Roman"/>
          <w:sz w:val="28"/>
          <w:szCs w:val="28"/>
        </w:rPr>
        <w:t>3</w:t>
      </w:r>
    </w:p>
    <w:p w14:paraId="5FB1AD27" w14:textId="78F76DBD" w:rsidR="007D69BA" w:rsidRPr="00000F8B" w:rsidRDefault="007D69BA" w:rsidP="007D69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sz w:val="28"/>
          <w:szCs w:val="28"/>
        </w:rPr>
        <w:t xml:space="preserve">2. </w:t>
      </w:r>
      <w:r w:rsidRPr="00000F8B">
        <w:rPr>
          <w:rFonts w:ascii="Times New Roman" w:hAnsi="Times New Roman" w:cs="Times New Roman"/>
          <w:bCs/>
          <w:sz w:val="28"/>
          <w:szCs w:val="28"/>
        </w:rPr>
        <w:t>Основные понятия, используемые в Стандарте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4</w:t>
      </w:r>
    </w:p>
    <w:p w14:paraId="3E4C884F" w14:textId="15447FB1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sz w:val="28"/>
          <w:szCs w:val="28"/>
        </w:rPr>
        <w:t xml:space="preserve">3. </w:t>
      </w:r>
      <w:r w:rsidRPr="00000F8B">
        <w:rPr>
          <w:rFonts w:ascii="Times New Roman" w:hAnsi="Times New Roman" w:cs="Times New Roman"/>
          <w:bCs/>
          <w:sz w:val="28"/>
          <w:szCs w:val="28"/>
        </w:rPr>
        <w:t>Содержание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14:paraId="1916220F" w14:textId="7ED274A4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4. Организация контрольного мероприятия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..7</w:t>
      </w:r>
    </w:p>
    <w:p w14:paraId="01254762" w14:textId="70D8D004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5. Цели и вопросы контрольного мероприятия, методы сбора и анализа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F8B">
        <w:rPr>
          <w:rFonts w:ascii="Times New Roman" w:hAnsi="Times New Roman" w:cs="Times New Roman"/>
          <w:bCs/>
          <w:sz w:val="28"/>
          <w:szCs w:val="28"/>
        </w:rPr>
        <w:t>фактических данных и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14:paraId="0E303B58" w14:textId="4750F1B8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6. Программа проведения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11</w:t>
      </w:r>
    </w:p>
    <w:p w14:paraId="6B61500C" w14:textId="6D4EBFE0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7. Уведомление о проведении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. 11</w:t>
      </w:r>
    </w:p>
    <w:p w14:paraId="0F48C0BB" w14:textId="0852E198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8. Основной этап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</w:t>
      </w:r>
      <w:proofErr w:type="gramStart"/>
      <w:r w:rsidR="00EE22E9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EE22E9">
        <w:rPr>
          <w:rFonts w:ascii="Times New Roman" w:hAnsi="Times New Roman" w:cs="Times New Roman"/>
          <w:bCs/>
          <w:sz w:val="28"/>
          <w:szCs w:val="28"/>
        </w:rPr>
        <w:t>. 12</w:t>
      </w:r>
    </w:p>
    <w:p w14:paraId="75167210" w14:textId="6D76A8BB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9. Действия сотрудников Контрольно-ревизионной комиссии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F8B">
        <w:rPr>
          <w:rFonts w:ascii="Times New Roman" w:hAnsi="Times New Roman" w:cs="Times New Roman"/>
          <w:bCs/>
          <w:sz w:val="28"/>
          <w:szCs w:val="28"/>
        </w:rPr>
        <w:t>обнаружении нарушений и недостатков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…12</w:t>
      </w:r>
    </w:p>
    <w:p w14:paraId="7922CF7D" w14:textId="1B1484FE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10. Получение доказательств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14</w:t>
      </w:r>
    </w:p>
    <w:p w14:paraId="477EDC08" w14:textId="12B0CA98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11. Оформление протокола об административном правонарушении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15</w:t>
      </w:r>
    </w:p>
    <w:p w14:paraId="68CBEEDA" w14:textId="138AF179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12. Оформление актов в ходе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</w:t>
      </w:r>
      <w:r w:rsidR="00EE22E9">
        <w:rPr>
          <w:rFonts w:ascii="Times New Roman" w:hAnsi="Times New Roman" w:cs="Times New Roman"/>
          <w:bCs/>
          <w:sz w:val="28"/>
          <w:szCs w:val="28"/>
        </w:rPr>
        <w:t>16</w:t>
      </w:r>
    </w:p>
    <w:p w14:paraId="72971A20" w14:textId="3F0802EB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13. Оформление представлений Контрольно-ревизионной комиссии в ходе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EE22E9"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="00EE22E9">
        <w:rPr>
          <w:rFonts w:ascii="Times New Roman" w:hAnsi="Times New Roman" w:cs="Times New Roman"/>
          <w:bCs/>
          <w:sz w:val="28"/>
          <w:szCs w:val="28"/>
        </w:rPr>
        <w:t>.18</w:t>
      </w:r>
    </w:p>
    <w:p w14:paraId="29D24446" w14:textId="3EB9CA74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14. Оформление акта по результатам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</w:t>
      </w:r>
      <w:r w:rsidR="00EE2532">
        <w:rPr>
          <w:rFonts w:ascii="Times New Roman" w:hAnsi="Times New Roman" w:cs="Times New Roman"/>
          <w:bCs/>
          <w:sz w:val="28"/>
          <w:szCs w:val="28"/>
        </w:rPr>
        <w:t>20</w:t>
      </w:r>
    </w:p>
    <w:p w14:paraId="0291F4A5" w14:textId="23193CB6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15. Ознакомление с актом по результатам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</w:t>
      </w:r>
      <w:r w:rsidR="00EE2532">
        <w:rPr>
          <w:rFonts w:ascii="Times New Roman" w:hAnsi="Times New Roman" w:cs="Times New Roman"/>
          <w:bCs/>
          <w:sz w:val="28"/>
          <w:szCs w:val="28"/>
        </w:rPr>
        <w:t>21</w:t>
      </w:r>
    </w:p>
    <w:p w14:paraId="34630ECC" w14:textId="3F872353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8B">
        <w:rPr>
          <w:rFonts w:ascii="Times New Roman" w:hAnsi="Times New Roman" w:cs="Times New Roman"/>
          <w:bCs/>
          <w:sz w:val="28"/>
          <w:szCs w:val="28"/>
        </w:rPr>
        <w:t>16. Заключительный этап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</w:t>
      </w:r>
      <w:r w:rsidR="00EE2532">
        <w:rPr>
          <w:rFonts w:ascii="Times New Roman" w:hAnsi="Times New Roman" w:cs="Times New Roman"/>
          <w:bCs/>
          <w:sz w:val="28"/>
          <w:szCs w:val="28"/>
        </w:rPr>
        <w:t>22</w:t>
      </w:r>
    </w:p>
    <w:p w14:paraId="573B6C12" w14:textId="77777777" w:rsidR="007D69BA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94"/>
      </w:tblGrid>
      <w:tr w:rsidR="007D69BA" w:rsidRPr="00EE2532" w14:paraId="028B1E93" w14:textId="77777777" w:rsidTr="00D26CC9">
        <w:tc>
          <w:tcPr>
            <w:tcW w:w="2268" w:type="dxa"/>
          </w:tcPr>
          <w:p w14:paraId="1DADD5B8" w14:textId="77777777" w:rsidR="007D69BA" w:rsidRPr="00EE2532" w:rsidRDefault="007D69BA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7194" w:type="dxa"/>
          </w:tcPr>
          <w:p w14:paraId="30ECABE4" w14:textId="46C6EA11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Программа проведения контрольного мероприятия</w:t>
            </w:r>
          </w:p>
        </w:tc>
      </w:tr>
      <w:tr w:rsidR="007D69BA" w:rsidRPr="00EE2532" w14:paraId="206E4F28" w14:textId="77777777" w:rsidTr="00D26CC9">
        <w:tc>
          <w:tcPr>
            <w:tcW w:w="2268" w:type="dxa"/>
          </w:tcPr>
          <w:p w14:paraId="2E20B197" w14:textId="77777777" w:rsidR="007D69BA" w:rsidRPr="00EE2532" w:rsidRDefault="007D69BA" w:rsidP="00D2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7194" w:type="dxa"/>
          </w:tcPr>
          <w:p w14:paraId="3749AC93" w14:textId="1ECF7F0B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о проведении контрольного мероприятия</w:t>
            </w:r>
          </w:p>
        </w:tc>
      </w:tr>
      <w:tr w:rsidR="007D69BA" w:rsidRPr="00EE2532" w14:paraId="073C97B2" w14:textId="77777777" w:rsidTr="00D26CC9">
        <w:tc>
          <w:tcPr>
            <w:tcW w:w="2268" w:type="dxa"/>
          </w:tcPr>
          <w:p w14:paraId="42DF7D82" w14:textId="77777777" w:rsidR="007D69BA" w:rsidRPr="00EE2532" w:rsidRDefault="007D69BA" w:rsidP="00D2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7194" w:type="dxa"/>
          </w:tcPr>
          <w:p w14:paraId="12DEC51D" w14:textId="7CBCD1C1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по фактам создания препятствий сотрудникам Контрольно-ревизионной комиссии муниципального образования «Вяземский район» Смоленской области для проведения контрольного мероприятия</w:t>
            </w:r>
          </w:p>
        </w:tc>
      </w:tr>
      <w:tr w:rsidR="007D69BA" w:rsidRPr="00EE2532" w14:paraId="78556642" w14:textId="77777777" w:rsidTr="00D26CC9">
        <w:trPr>
          <w:trHeight w:val="88"/>
        </w:trPr>
        <w:tc>
          <w:tcPr>
            <w:tcW w:w="2268" w:type="dxa"/>
          </w:tcPr>
          <w:p w14:paraId="3A9436F2" w14:textId="77777777" w:rsidR="007D69BA" w:rsidRPr="00EE2532" w:rsidRDefault="007D69BA" w:rsidP="00D2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7194" w:type="dxa"/>
          </w:tcPr>
          <w:p w14:paraId="630CACFE" w14:textId="2D3F1990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по фактам выявления нарушений, наносящих ущерб государству и требующих, в связи с этим безотлагательного пресечения </w:t>
            </w:r>
          </w:p>
        </w:tc>
      </w:tr>
      <w:tr w:rsidR="007D69BA" w:rsidRPr="00EE2532" w14:paraId="741E82A5" w14:textId="77777777" w:rsidTr="00D26CC9">
        <w:tc>
          <w:tcPr>
            <w:tcW w:w="2268" w:type="dxa"/>
          </w:tcPr>
          <w:p w14:paraId="7F40F7F2" w14:textId="77777777" w:rsidR="007D69BA" w:rsidRPr="00EE2532" w:rsidRDefault="007D69BA" w:rsidP="00D2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  <w:tc>
          <w:tcPr>
            <w:tcW w:w="7194" w:type="dxa"/>
          </w:tcPr>
          <w:p w14:paraId="7A74F66C" w14:textId="45294380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по факту опечатывания касс, кассовых или служебных помещений, складов и архивов, и акта изъятия документов и материалов на объекте контрольного мероприятия</w:t>
            </w:r>
          </w:p>
        </w:tc>
      </w:tr>
      <w:tr w:rsidR="007D69BA" w:rsidRPr="00EE2532" w14:paraId="5FF1AB59" w14:textId="77777777" w:rsidTr="00D26CC9">
        <w:tc>
          <w:tcPr>
            <w:tcW w:w="2268" w:type="dxa"/>
          </w:tcPr>
          <w:p w14:paraId="5186E60E" w14:textId="77777777" w:rsidR="007D69BA" w:rsidRPr="00EE2532" w:rsidRDefault="007D69BA" w:rsidP="00D2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  <w:tc>
          <w:tcPr>
            <w:tcW w:w="7194" w:type="dxa"/>
          </w:tcPr>
          <w:p w14:paraId="3F349980" w14:textId="0E4A8E79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по факту опечатывания касс, кассовых или служебных помещений, складов и архивов, и акта изъятия документов и материалов на объекте контрольного мероприятия</w:t>
            </w:r>
          </w:p>
        </w:tc>
      </w:tr>
      <w:tr w:rsidR="007D69BA" w:rsidRPr="00EE2532" w14:paraId="2444DC38" w14:textId="77777777" w:rsidTr="00D26CC9">
        <w:tc>
          <w:tcPr>
            <w:tcW w:w="2268" w:type="dxa"/>
          </w:tcPr>
          <w:p w14:paraId="55476C18" w14:textId="77777777" w:rsidR="007D69BA" w:rsidRPr="00EE2532" w:rsidRDefault="007D69BA" w:rsidP="00D2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</w:tc>
        <w:tc>
          <w:tcPr>
            <w:tcW w:w="7194" w:type="dxa"/>
          </w:tcPr>
          <w:p w14:paraId="300AAABD" w14:textId="0B08BF98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по результатам контрольного мероприятия</w:t>
            </w:r>
          </w:p>
        </w:tc>
      </w:tr>
      <w:tr w:rsidR="007D69BA" w:rsidRPr="00EE2532" w14:paraId="549D72A0" w14:textId="77777777" w:rsidTr="00D26CC9">
        <w:tc>
          <w:tcPr>
            <w:tcW w:w="2268" w:type="dxa"/>
          </w:tcPr>
          <w:p w14:paraId="00C115BB" w14:textId="77777777" w:rsidR="007D69BA" w:rsidRPr="00EE2532" w:rsidRDefault="007D69BA" w:rsidP="00D26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32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</w:tc>
        <w:tc>
          <w:tcPr>
            <w:tcW w:w="7194" w:type="dxa"/>
          </w:tcPr>
          <w:p w14:paraId="0A6B620E" w14:textId="5456ADBF" w:rsidR="007D69BA" w:rsidRPr="00EE2532" w:rsidRDefault="00EE2532" w:rsidP="00D26CC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результатах контрольного мероприятия</w:t>
            </w:r>
          </w:p>
        </w:tc>
      </w:tr>
    </w:tbl>
    <w:p w14:paraId="5B802100" w14:textId="77777777" w:rsidR="007D69BA" w:rsidRPr="00206E91" w:rsidRDefault="007D69BA" w:rsidP="007D6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7EDA36" w14:textId="77777777" w:rsidR="007D69BA" w:rsidRPr="007E1C7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621F5" w14:textId="77777777" w:rsidR="007D69BA" w:rsidRPr="007E1C7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193C3" w14:textId="77777777" w:rsidR="007D69BA" w:rsidRPr="007E1C7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E7EEC" w14:textId="77777777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F810D5" w14:textId="77777777" w:rsidR="007D69BA" w:rsidRPr="004D6213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A80D6" w14:textId="77777777" w:rsidR="007D69BA" w:rsidRPr="00000F8B" w:rsidRDefault="007D69BA" w:rsidP="007D6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F46074" w14:textId="77777777" w:rsidR="00EE2532" w:rsidRDefault="00EE2532" w:rsidP="00F3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27AF5" w14:textId="1C545959" w:rsidR="00633C9D" w:rsidRPr="007E1C7B" w:rsidRDefault="006E55A9" w:rsidP="00F3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7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3C54AB5C" w14:textId="77777777" w:rsidR="001F6506" w:rsidRPr="007E1C7B" w:rsidRDefault="006E55A9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1.1. </w:t>
      </w:r>
      <w:r w:rsidR="00BA6E4E" w:rsidRPr="007E1C7B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1F6506" w:rsidRPr="007E1C7B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 (далее – Стандарт) разработан в соответствии с требованиями:</w:t>
      </w:r>
    </w:p>
    <w:p w14:paraId="7A8E01BB" w14:textId="7A27D6E7" w:rsidR="001E2973" w:rsidRPr="007E1C7B" w:rsidRDefault="001F650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статьи 11 Федерального закона </w:t>
      </w:r>
      <w:bookmarkStart w:id="0" w:name="_Hlk115879209"/>
      <w:bookmarkStart w:id="1" w:name="_Hlk115938062"/>
      <w:r w:rsidRPr="007E1C7B">
        <w:rPr>
          <w:rFonts w:ascii="Times New Roman" w:hAnsi="Times New Roman" w:cs="Times New Roman"/>
          <w:sz w:val="28"/>
          <w:szCs w:val="28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943436" w:rsidRPr="007E1C7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43436" w:rsidRPr="007E1C7B">
        <w:rPr>
          <w:rFonts w:ascii="Times New Roman" w:hAnsi="Times New Roman" w:cs="Times New Roman"/>
          <w:sz w:val="28"/>
          <w:szCs w:val="28"/>
        </w:rPr>
        <w:t>(далее – Федеральный закон №6-ФЗ)</w:t>
      </w:r>
      <w:r w:rsidRPr="007E1C7B">
        <w:rPr>
          <w:rFonts w:ascii="Times New Roman" w:hAnsi="Times New Roman" w:cs="Times New Roman"/>
          <w:sz w:val="28"/>
          <w:szCs w:val="28"/>
        </w:rPr>
        <w:t>;</w:t>
      </w:r>
    </w:p>
    <w:p w14:paraId="753731E9" w14:textId="0735A2E1" w:rsidR="001E2973" w:rsidRPr="007E1C7B" w:rsidRDefault="001E2973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Общих требований к стандартам внешнего государственного и муниципального аудита (контроля) для проведения </w:t>
      </w:r>
      <w:r w:rsidR="001176ED" w:rsidRPr="007E1C7B">
        <w:rPr>
          <w:rFonts w:ascii="Times New Roman" w:hAnsi="Times New Roman" w:cs="Times New Roman"/>
          <w:sz w:val="28"/>
          <w:szCs w:val="28"/>
        </w:rPr>
        <w:t>контрольных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</w:t>
      </w:r>
      <w:r w:rsidR="001176ED" w:rsidRPr="007E1C7B">
        <w:rPr>
          <w:rFonts w:ascii="Times New Roman" w:hAnsi="Times New Roman" w:cs="Times New Roman"/>
          <w:sz w:val="28"/>
          <w:szCs w:val="28"/>
        </w:rPr>
        <w:t xml:space="preserve"> контрольно-счетными органами субъектов Российской Федерации и муниципальных образований, утверждённых постановлением Коллегии Счетной палаты Российской Федерации от 29.03.2022 №2ПК;</w:t>
      </w:r>
    </w:p>
    <w:p w14:paraId="726B70B9" w14:textId="317F7E40" w:rsidR="001E2973" w:rsidRPr="007E1C7B" w:rsidRDefault="001E2973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пункта 3.7.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</w:t>
      </w:r>
      <w:r w:rsidR="00943436" w:rsidRPr="007E1C7B">
        <w:rPr>
          <w:rFonts w:ascii="Times New Roman" w:hAnsi="Times New Roman" w:cs="Times New Roman"/>
          <w:sz w:val="28"/>
          <w:szCs w:val="28"/>
        </w:rPr>
        <w:t xml:space="preserve"> (далее – Положение о Контрольно-ревизионной комиссии)</w:t>
      </w:r>
      <w:r w:rsidRPr="007E1C7B">
        <w:rPr>
          <w:rFonts w:ascii="Times New Roman" w:hAnsi="Times New Roman" w:cs="Times New Roman"/>
          <w:sz w:val="28"/>
          <w:szCs w:val="28"/>
        </w:rPr>
        <w:t>;</w:t>
      </w:r>
    </w:p>
    <w:p w14:paraId="64982A7B" w14:textId="43EAB003" w:rsidR="001E2973" w:rsidRPr="007E1C7B" w:rsidRDefault="001E2973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статьи 2 </w:t>
      </w:r>
      <w:r w:rsidR="00780E69" w:rsidRPr="007E1C7B">
        <w:rPr>
          <w:rFonts w:ascii="Times New Roman" w:hAnsi="Times New Roman" w:cs="Times New Roman"/>
          <w:sz w:val="28"/>
          <w:szCs w:val="28"/>
        </w:rPr>
        <w:t>Р</w:t>
      </w:r>
      <w:r w:rsidRPr="007E1C7B">
        <w:rPr>
          <w:rFonts w:ascii="Times New Roman" w:hAnsi="Times New Roman" w:cs="Times New Roman"/>
          <w:sz w:val="28"/>
          <w:szCs w:val="28"/>
        </w:rPr>
        <w:t>егламента Контрольно-ревизионной комиссии муниципального образования «Вяземский район» Смоленской области</w:t>
      </w:r>
      <w:r w:rsidR="00780E69" w:rsidRPr="007E1C7B">
        <w:rPr>
          <w:rFonts w:ascii="Times New Roman" w:hAnsi="Times New Roman" w:cs="Times New Roman"/>
          <w:sz w:val="28"/>
          <w:szCs w:val="28"/>
        </w:rPr>
        <w:t xml:space="preserve"> (далее – Регламент Контрольно-ревизионной комиссии)</w:t>
      </w:r>
      <w:r w:rsidRPr="007E1C7B">
        <w:rPr>
          <w:rFonts w:ascii="Times New Roman" w:hAnsi="Times New Roman" w:cs="Times New Roman"/>
          <w:sz w:val="28"/>
          <w:szCs w:val="28"/>
        </w:rPr>
        <w:t xml:space="preserve">, утверждённого приказом Контрольно-ревизионной комиссии муниципального образования «Вяземский район» Смоленской области от </w:t>
      </w:r>
      <w:r w:rsidR="007548B4">
        <w:rPr>
          <w:rFonts w:ascii="Times New Roman" w:hAnsi="Times New Roman" w:cs="Times New Roman"/>
          <w:sz w:val="28"/>
          <w:szCs w:val="28"/>
        </w:rPr>
        <w:t>27.12.2022 №63.</w:t>
      </w:r>
    </w:p>
    <w:p w14:paraId="20447B0A" w14:textId="3D6BBB78" w:rsidR="001176ED" w:rsidRPr="007E1C7B" w:rsidRDefault="001176ED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1.2. При подготовке Стандарта за основу принят </w:t>
      </w:r>
      <w:r w:rsidR="00A6178A" w:rsidRPr="007E1C7B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аудита (контроля). </w:t>
      </w:r>
      <w:r w:rsidRPr="007E1C7B">
        <w:rPr>
          <w:rFonts w:ascii="Times New Roman" w:hAnsi="Times New Roman" w:cs="Times New Roman"/>
          <w:sz w:val="28"/>
          <w:szCs w:val="28"/>
        </w:rPr>
        <w:t>СГА 101</w:t>
      </w:r>
      <w:r w:rsidR="00A6178A" w:rsidRPr="007E1C7B">
        <w:rPr>
          <w:rFonts w:ascii="Times New Roman" w:hAnsi="Times New Roman" w:cs="Times New Roman"/>
          <w:sz w:val="28"/>
          <w:szCs w:val="28"/>
        </w:rPr>
        <w:t xml:space="preserve"> «</w:t>
      </w:r>
      <w:r w:rsidRPr="007E1C7B"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мероприятия», утвержденный постановлением Коллегии Счетной палаты Российской Федерации от 07.09.2017 №9ПК.</w:t>
      </w:r>
    </w:p>
    <w:p w14:paraId="38769FBD" w14:textId="26C072EC" w:rsidR="003D469B" w:rsidRPr="007E1C7B" w:rsidRDefault="001176ED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</w:t>
      </w:r>
      <w:r w:rsidR="003D469B" w:rsidRPr="007E1C7B">
        <w:rPr>
          <w:rFonts w:ascii="Times New Roman" w:hAnsi="Times New Roman" w:cs="Times New Roman"/>
          <w:sz w:val="28"/>
          <w:szCs w:val="28"/>
        </w:rPr>
        <w:t>требований, правил и процедуры проведения Контрольно-ревизионной комиссией муниципального образования «Вяземский район» Смоленской области (далее – Контрольно-ревизионная комиссия) контрольн</w:t>
      </w:r>
      <w:r w:rsidR="00A6178A" w:rsidRPr="007E1C7B">
        <w:rPr>
          <w:rFonts w:ascii="Times New Roman" w:hAnsi="Times New Roman" w:cs="Times New Roman"/>
          <w:sz w:val="28"/>
          <w:szCs w:val="28"/>
        </w:rPr>
        <w:t>ого</w:t>
      </w:r>
      <w:r w:rsidR="003D469B" w:rsidRPr="007E1C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6178A" w:rsidRPr="007E1C7B">
        <w:rPr>
          <w:rFonts w:ascii="Times New Roman" w:hAnsi="Times New Roman" w:cs="Times New Roman"/>
          <w:sz w:val="28"/>
          <w:szCs w:val="28"/>
        </w:rPr>
        <w:t>я</w:t>
      </w:r>
      <w:r w:rsidR="003D469B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5189186D" w14:textId="77777777" w:rsidR="003D469B" w:rsidRPr="007E1C7B" w:rsidRDefault="003D469B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14:paraId="675B7790" w14:textId="77777777" w:rsidR="003D469B" w:rsidRPr="007E1C7B" w:rsidRDefault="003D469B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определение содержания, порядка организации и проведения контрольного мероприятия;</w:t>
      </w:r>
    </w:p>
    <w:p w14:paraId="5784ADD4" w14:textId="77777777" w:rsidR="00E9192E" w:rsidRPr="007E1C7B" w:rsidRDefault="003D469B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определение порядка оформления результатов контрольного мероприятия.</w:t>
      </w:r>
    </w:p>
    <w:p w14:paraId="0D4CC950" w14:textId="04F134E9" w:rsidR="003D469B" w:rsidRPr="007E1C7B" w:rsidRDefault="003D469B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1.</w:t>
      </w:r>
      <w:r w:rsidR="00E9192E" w:rsidRPr="007E1C7B">
        <w:rPr>
          <w:rFonts w:ascii="Times New Roman" w:hAnsi="Times New Roman" w:cs="Times New Roman"/>
          <w:sz w:val="28"/>
          <w:szCs w:val="28"/>
        </w:rPr>
        <w:t>5</w:t>
      </w:r>
      <w:r w:rsidRPr="007E1C7B">
        <w:rPr>
          <w:rFonts w:ascii="Times New Roman" w:hAnsi="Times New Roman" w:cs="Times New Roman"/>
          <w:sz w:val="28"/>
          <w:szCs w:val="28"/>
        </w:rPr>
        <w:t xml:space="preserve">. Стандарт является обязательным к применению всеми сотрудниками </w:t>
      </w:r>
      <w:r w:rsidR="00E9192E" w:rsidRPr="007E1C7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комиссии, </w:t>
      </w:r>
      <w:r w:rsidRPr="007E1C7B">
        <w:rPr>
          <w:rFonts w:ascii="Times New Roman" w:hAnsi="Times New Roman" w:cs="Times New Roman"/>
          <w:sz w:val="28"/>
          <w:szCs w:val="28"/>
        </w:rPr>
        <w:t>участвующими в проведении контрольного мероприятия.</w:t>
      </w:r>
    </w:p>
    <w:p w14:paraId="493504C0" w14:textId="00A297FD" w:rsidR="00943436" w:rsidRPr="007E1C7B" w:rsidRDefault="0094343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1.6. При организации, проведении контрольного мероприятия и оформлении результатов, сотрудники Контрольно-ревизионной комиссии обязаны руководствоваться Конституцией Российской Федерации, бюджетным законодательством, Федеральным законом №6-ФЗ, Положением о Контрольно-ревизионной комиссии, другими нормативными правовыми </w:t>
      </w:r>
      <w:r w:rsidRPr="007E1C7B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Федерации, Смоленской области, </w:t>
      </w:r>
      <w:r w:rsidR="00780E69" w:rsidRPr="007E1C7B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городск</w:t>
      </w:r>
      <w:r w:rsidR="00780E69" w:rsidRPr="007E1C7B">
        <w:rPr>
          <w:rFonts w:ascii="Times New Roman" w:hAnsi="Times New Roman" w:cs="Times New Roman"/>
          <w:sz w:val="28"/>
          <w:szCs w:val="28"/>
        </w:rPr>
        <w:t>ого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="00780E69" w:rsidRPr="007E1C7B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7E1C7B">
        <w:rPr>
          <w:rFonts w:ascii="Times New Roman" w:hAnsi="Times New Roman" w:cs="Times New Roman"/>
          <w:sz w:val="28"/>
          <w:szCs w:val="28"/>
        </w:rPr>
        <w:t>, а также Регламентом Контрольно-</w:t>
      </w:r>
      <w:r w:rsidR="00780E69" w:rsidRPr="007E1C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r w:rsidR="00780E69" w:rsidRPr="007E1C7B">
        <w:rPr>
          <w:rFonts w:ascii="Times New Roman" w:hAnsi="Times New Roman" w:cs="Times New Roman"/>
          <w:sz w:val="28"/>
          <w:szCs w:val="28"/>
        </w:rPr>
        <w:t>приказами 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иными нормативными документами Контрольно-</w:t>
      </w:r>
      <w:r w:rsidR="00780E69" w:rsidRPr="007E1C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настоящим Стандартом.</w:t>
      </w:r>
    </w:p>
    <w:p w14:paraId="34266A43" w14:textId="5A6430B1" w:rsidR="00ED12C9" w:rsidRPr="007E1C7B" w:rsidRDefault="00ED12C9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1.7. </w:t>
      </w:r>
      <w:r w:rsidR="00943436" w:rsidRPr="007E1C7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настоящий Стандарт осуществляется на основании </w:t>
      </w:r>
      <w:r w:rsidRPr="007E1C7B">
        <w:rPr>
          <w:rFonts w:ascii="Times New Roman" w:hAnsi="Times New Roman" w:cs="Times New Roman"/>
          <w:sz w:val="28"/>
          <w:szCs w:val="28"/>
        </w:rPr>
        <w:t>приказа</w:t>
      </w:r>
      <w:r w:rsidR="00943436" w:rsidRPr="007E1C7B">
        <w:rPr>
          <w:rFonts w:ascii="Times New Roman" w:hAnsi="Times New Roman" w:cs="Times New Roman"/>
          <w:sz w:val="28"/>
          <w:szCs w:val="28"/>
        </w:rPr>
        <w:t xml:space="preserve"> председателя Контрольно-</w:t>
      </w:r>
      <w:r w:rsidRPr="007E1C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43436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1511EEC0" w14:textId="018AA1BA" w:rsidR="00A248CB" w:rsidRPr="007E1C7B" w:rsidRDefault="00A248C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1.8. Стандарт подлежит признанию утратившим силу в случаях:</w:t>
      </w:r>
    </w:p>
    <w:p w14:paraId="6C00FC43" w14:textId="78E0CB30" w:rsidR="00A248CB" w:rsidRPr="007E1C7B" w:rsidRDefault="00A248C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несоответствия Стандарта вновь принятым законодательным актам Российской Федерации и (или) субъекта Российской Федерации, при этом объем изменений, подлежащих внесению, в связи с этим в Стандарт, затрагивает значительную часть Стандарта и (или) существенно изменяет его структуру;</w:t>
      </w:r>
    </w:p>
    <w:p w14:paraId="7CDA7F3C" w14:textId="45EB5853" w:rsidR="00A248CB" w:rsidRPr="007E1C7B" w:rsidRDefault="00A248C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утверждения нового Стандарта взамен действующего;</w:t>
      </w:r>
    </w:p>
    <w:p w14:paraId="65502C63" w14:textId="00325362" w:rsidR="00A248CB" w:rsidRPr="007E1C7B" w:rsidRDefault="00A248C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включения значительной части или всех положений Стандарта в другой утвержденный Стандарт;</w:t>
      </w:r>
    </w:p>
    <w:p w14:paraId="4FC3BB17" w14:textId="37C15659" w:rsidR="00A248CB" w:rsidRPr="007E1C7B" w:rsidRDefault="00A248C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в иных случаях в соответствии с </w:t>
      </w:r>
      <w:r w:rsidR="008915C6" w:rsidRPr="007E1C7B">
        <w:rPr>
          <w:rFonts w:ascii="Times New Roman" w:hAnsi="Times New Roman" w:cs="Times New Roman"/>
          <w:sz w:val="28"/>
          <w:szCs w:val="28"/>
        </w:rPr>
        <w:t>приказами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комиссии.</w:t>
      </w:r>
    </w:p>
    <w:p w14:paraId="3A9FEF7C" w14:textId="217CA10B" w:rsidR="00943436" w:rsidRPr="007E1C7B" w:rsidRDefault="00A248C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1.9. </w:t>
      </w:r>
      <w:r w:rsidR="00943436" w:rsidRPr="007E1C7B">
        <w:rPr>
          <w:rFonts w:ascii="Times New Roman" w:hAnsi="Times New Roman" w:cs="Times New Roman"/>
          <w:sz w:val="28"/>
          <w:szCs w:val="28"/>
        </w:rPr>
        <w:t xml:space="preserve">Решение вопросов, не урегулированных настоящим Стандартом, осуществляется председателем </w:t>
      </w:r>
      <w:r w:rsidR="00ED12C9"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 на основании «Служебной записки»</w:t>
      </w:r>
      <w:r w:rsidR="00943436" w:rsidRPr="007E1C7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ED12C9"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(составленной в произвольной форме)</w:t>
      </w:r>
      <w:r w:rsidR="00943436" w:rsidRPr="007E1C7B">
        <w:rPr>
          <w:rFonts w:ascii="Times New Roman" w:hAnsi="Times New Roman" w:cs="Times New Roman"/>
          <w:sz w:val="28"/>
          <w:szCs w:val="28"/>
        </w:rPr>
        <w:t>, ответственных за проведение контрольн</w:t>
      </w:r>
      <w:r w:rsidR="00ED12C9" w:rsidRPr="007E1C7B">
        <w:rPr>
          <w:rFonts w:ascii="Times New Roman" w:hAnsi="Times New Roman" w:cs="Times New Roman"/>
          <w:sz w:val="28"/>
          <w:szCs w:val="28"/>
        </w:rPr>
        <w:t>ого</w:t>
      </w:r>
      <w:r w:rsidR="00943436" w:rsidRPr="007E1C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D12C9" w:rsidRPr="007E1C7B">
        <w:rPr>
          <w:rFonts w:ascii="Times New Roman" w:hAnsi="Times New Roman" w:cs="Times New Roman"/>
          <w:sz w:val="28"/>
          <w:szCs w:val="28"/>
        </w:rPr>
        <w:t>я</w:t>
      </w:r>
      <w:r w:rsidR="00943436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0C0AF21A" w14:textId="44122DC0" w:rsidR="00A248CB" w:rsidRPr="007E1C7B" w:rsidRDefault="0094343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7B">
        <w:rPr>
          <w:rFonts w:ascii="Times New Roman" w:hAnsi="Times New Roman" w:cs="Times New Roman"/>
          <w:sz w:val="28"/>
          <w:szCs w:val="28"/>
        </w:rPr>
        <w:t>1.1</w:t>
      </w:r>
      <w:r w:rsidR="00A248CB" w:rsidRPr="007E1C7B">
        <w:rPr>
          <w:rFonts w:ascii="Times New Roman" w:hAnsi="Times New Roman" w:cs="Times New Roman"/>
          <w:sz w:val="28"/>
          <w:szCs w:val="28"/>
        </w:rPr>
        <w:t>0</w:t>
      </w:r>
      <w:r w:rsidRPr="007E1C7B">
        <w:rPr>
          <w:rFonts w:ascii="Times New Roman" w:hAnsi="Times New Roman" w:cs="Times New Roman"/>
          <w:sz w:val="28"/>
          <w:szCs w:val="28"/>
        </w:rPr>
        <w:t xml:space="preserve">. </w:t>
      </w:r>
      <w:r w:rsidR="00A248CB" w:rsidRPr="007E1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доступа к информации о своей деятельности Контрольно-ревизионная комиссия размещает на официальном сайте Вяземского районного Совета депутатов в информационно-телекоммуникационной сети Интернет Отчет по результатам контрольного мероприятия, содержащий информацию о выявленных при проведении контрольного мероприятия нарушениях, о внесенных представлениях и предписаниях.</w:t>
      </w:r>
    </w:p>
    <w:p w14:paraId="5BF8FB63" w14:textId="2DFBABF5" w:rsidR="0011205A" w:rsidRPr="007E1C7B" w:rsidRDefault="00ED12C9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1.</w:t>
      </w:r>
      <w:r w:rsidR="0011205A" w:rsidRPr="007E1C7B">
        <w:rPr>
          <w:rFonts w:ascii="Times New Roman" w:hAnsi="Times New Roman" w:cs="Times New Roman"/>
          <w:sz w:val="28"/>
          <w:szCs w:val="28"/>
        </w:rPr>
        <w:t>11</w:t>
      </w:r>
      <w:r w:rsidRPr="007E1C7B">
        <w:rPr>
          <w:rFonts w:ascii="Times New Roman" w:hAnsi="Times New Roman" w:cs="Times New Roman"/>
          <w:sz w:val="28"/>
          <w:szCs w:val="28"/>
        </w:rPr>
        <w:t xml:space="preserve">. </w:t>
      </w:r>
      <w:r w:rsidR="0011205A" w:rsidRPr="007E1C7B">
        <w:rPr>
          <w:rFonts w:ascii="Times New Roman" w:hAnsi="Times New Roman" w:cs="Times New Roman"/>
          <w:sz w:val="28"/>
          <w:szCs w:val="28"/>
        </w:rPr>
        <w:t>Сотрудниками Контрольно-ревизионной комиссии проводятся к</w:t>
      </w:r>
      <w:r w:rsidRPr="007E1C7B">
        <w:rPr>
          <w:rFonts w:ascii="Times New Roman" w:hAnsi="Times New Roman" w:cs="Times New Roman"/>
          <w:sz w:val="28"/>
          <w:szCs w:val="28"/>
        </w:rPr>
        <w:t>онтрольные мероприятия, включенные в годовой план работы</w:t>
      </w:r>
      <w:r w:rsidR="0011205A" w:rsidRPr="007E1C7B">
        <w:rPr>
          <w:rFonts w:ascii="Times New Roman" w:hAnsi="Times New Roman" w:cs="Times New Roman"/>
          <w:sz w:val="28"/>
          <w:szCs w:val="28"/>
        </w:rPr>
        <w:t>, утвержденный председателем Контрольно-ревизионной комиссии.</w:t>
      </w:r>
    </w:p>
    <w:p w14:paraId="1D742F71" w14:textId="4EE8EEFD" w:rsidR="003D469B" w:rsidRDefault="0011205A" w:rsidP="0075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1.12. Контрольные мероприятия, не включенные в годовой план работы, не проводятся, за исключением исполнения требований, предусмотренных Федеральным законом от 17.01.1992 №2202-1 «О прокуратуре Российской Федерации».</w:t>
      </w:r>
    </w:p>
    <w:p w14:paraId="59252D89" w14:textId="77777777" w:rsidR="007548B4" w:rsidRPr="007E1C7B" w:rsidRDefault="007548B4" w:rsidP="0075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30CA7" w14:textId="51DE9453" w:rsidR="006A0C97" w:rsidRDefault="006A0C97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>2. Основные понятия, используемые в Стандарте</w:t>
      </w:r>
    </w:p>
    <w:p w14:paraId="38005A23" w14:textId="4FBA752E" w:rsidR="006A0C97" w:rsidRPr="007E1C7B" w:rsidRDefault="006A0C9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14:paraId="58DE7789" w14:textId="1DAA27D9" w:rsidR="003802D1" w:rsidRPr="007E1C7B" w:rsidRDefault="003802D1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1) контрольное мероприятие - организационная форма осуществления Контрольно-ревизионной комиссией контрольной деятельности, посредством </w:t>
      </w:r>
      <w:r w:rsidRPr="007E1C7B">
        <w:rPr>
          <w:rFonts w:ascii="Times New Roman" w:hAnsi="Times New Roman" w:cs="Times New Roman"/>
          <w:sz w:val="28"/>
          <w:szCs w:val="28"/>
        </w:rPr>
        <w:lastRenderedPageBreak/>
        <w:t>которой обеспечивается реализация задач, функций и полномочий Контрольно-ревизионной комиссии в сфере внешнего муниципального финансового контроля;</w:t>
      </w:r>
    </w:p>
    <w:p w14:paraId="5BE994C3" w14:textId="2D3284FC" w:rsidR="003802D1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2</w:t>
      </w:r>
      <w:r w:rsidR="003802D1" w:rsidRPr="007E1C7B">
        <w:rPr>
          <w:rFonts w:ascii="Times New Roman" w:hAnsi="Times New Roman" w:cs="Times New Roman"/>
          <w:sz w:val="28"/>
          <w:szCs w:val="28"/>
        </w:rPr>
        <w:t>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14:paraId="3D7D9E36" w14:textId="2D00CD29" w:rsidR="003802D1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3</w:t>
      </w:r>
      <w:r w:rsidR="003802D1" w:rsidRPr="007E1C7B">
        <w:rPr>
          <w:rFonts w:ascii="Times New Roman" w:hAnsi="Times New Roman" w:cs="Times New Roman"/>
          <w:sz w:val="28"/>
          <w:szCs w:val="28"/>
        </w:rPr>
        <w:t xml:space="preserve">) объект контрольного мероприятия - объект контроля, в отношении которого осуществляется внешний </w:t>
      </w:r>
      <w:r w:rsidRPr="007E1C7B">
        <w:rPr>
          <w:rFonts w:ascii="Times New Roman" w:hAnsi="Times New Roman" w:cs="Times New Roman"/>
          <w:sz w:val="28"/>
          <w:szCs w:val="28"/>
        </w:rPr>
        <w:t>муниципальный финансовый контроль</w:t>
      </w:r>
      <w:r w:rsidR="003802D1" w:rsidRPr="007E1C7B">
        <w:rPr>
          <w:rFonts w:ascii="Times New Roman" w:hAnsi="Times New Roman" w:cs="Times New Roman"/>
          <w:sz w:val="28"/>
          <w:szCs w:val="28"/>
        </w:rPr>
        <w:t xml:space="preserve"> посредством проведения контрольного мероприятия;</w:t>
      </w:r>
    </w:p>
    <w:p w14:paraId="64F00946" w14:textId="644EAE73" w:rsidR="003802D1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4</w:t>
      </w:r>
      <w:r w:rsidR="003802D1" w:rsidRPr="007E1C7B">
        <w:rPr>
          <w:rFonts w:ascii="Times New Roman" w:hAnsi="Times New Roman" w:cs="Times New Roman"/>
          <w:sz w:val="28"/>
          <w:szCs w:val="28"/>
        </w:rPr>
        <w:t xml:space="preserve">) руководитель контрольного мероприятия - должностное лицо </w:t>
      </w:r>
      <w:r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3802D1" w:rsidRPr="007E1C7B">
        <w:rPr>
          <w:rFonts w:ascii="Times New Roman" w:hAnsi="Times New Roman" w:cs="Times New Roman"/>
          <w:sz w:val="28"/>
          <w:szCs w:val="28"/>
        </w:rPr>
        <w:t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14:paraId="67A0B84A" w14:textId="11F495BF" w:rsidR="003802D1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5</w:t>
      </w:r>
      <w:r w:rsidR="003802D1" w:rsidRPr="007E1C7B">
        <w:rPr>
          <w:rFonts w:ascii="Times New Roman" w:hAnsi="Times New Roman" w:cs="Times New Roman"/>
          <w:sz w:val="28"/>
          <w:szCs w:val="28"/>
        </w:rPr>
        <w:t xml:space="preserve">) участники контрольного мероприятия - сотрудники </w:t>
      </w:r>
      <w:r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3802D1" w:rsidRPr="007E1C7B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к проведению контрольного мероприятия;</w:t>
      </w:r>
    </w:p>
    <w:p w14:paraId="15C6233C" w14:textId="36D4325A" w:rsidR="00DC5002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6</w:t>
      </w:r>
      <w:r w:rsidR="003802D1" w:rsidRPr="007E1C7B">
        <w:rPr>
          <w:rFonts w:ascii="Times New Roman" w:hAnsi="Times New Roman" w:cs="Times New Roman"/>
          <w:sz w:val="28"/>
          <w:szCs w:val="28"/>
        </w:rPr>
        <w:t xml:space="preserve">) проверка - </w:t>
      </w:r>
      <w:r w:rsidR="00DC5002" w:rsidRPr="007E1C7B">
        <w:rPr>
          <w:rFonts w:ascii="Times New Roman" w:hAnsi="Times New Roman" w:cs="Times New Roman"/>
          <w:sz w:val="28"/>
          <w:szCs w:val="28"/>
        </w:rPr>
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период;</w:t>
      </w:r>
    </w:p>
    <w:p w14:paraId="7A4F41A1" w14:textId="74487B5F" w:rsidR="00647763" w:rsidRPr="007E1C7B" w:rsidRDefault="000215E2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7</w:t>
      </w:r>
      <w:r w:rsidR="00647763" w:rsidRPr="007E1C7B">
        <w:rPr>
          <w:rFonts w:ascii="Times New Roman" w:hAnsi="Times New Roman" w:cs="Times New Roman"/>
          <w:sz w:val="28"/>
          <w:szCs w:val="28"/>
        </w:rPr>
        <w:t>) камеральная проверка - проверка, проводимая по месту нахождения Контрольно-ревизионной комиссии на основании бюджетной отчетности, бухгалтерской (финансовой) отчетности и иных документов, представленных по ее запросу;</w:t>
      </w:r>
    </w:p>
    <w:p w14:paraId="3064C39A" w14:textId="11B593CA" w:rsidR="00647763" w:rsidRPr="007E1C7B" w:rsidRDefault="000215E2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8</w:t>
      </w:r>
      <w:r w:rsidR="006A0C97" w:rsidRPr="007E1C7B">
        <w:rPr>
          <w:rFonts w:ascii="Times New Roman" w:hAnsi="Times New Roman" w:cs="Times New Roman"/>
          <w:sz w:val="28"/>
          <w:szCs w:val="28"/>
        </w:rPr>
        <w:t>) выездная проверка - проверка, проводимая по месту нахождения объекта контро</w:t>
      </w:r>
      <w:r w:rsidR="00647763" w:rsidRPr="007E1C7B">
        <w:rPr>
          <w:rFonts w:ascii="Times New Roman" w:hAnsi="Times New Roman" w:cs="Times New Roman"/>
          <w:sz w:val="28"/>
          <w:szCs w:val="28"/>
        </w:rPr>
        <w:t>ля, в ходе которой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документов;</w:t>
      </w:r>
    </w:p>
    <w:p w14:paraId="3A1C44A3" w14:textId="7DF357B0" w:rsidR="00647763" w:rsidRPr="007E1C7B" w:rsidRDefault="000215E2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9</w:t>
      </w:r>
      <w:r w:rsidR="00647763" w:rsidRPr="007E1C7B">
        <w:rPr>
          <w:rFonts w:ascii="Times New Roman" w:hAnsi="Times New Roman" w:cs="Times New Roman"/>
          <w:sz w:val="28"/>
          <w:szCs w:val="28"/>
        </w:rPr>
        <w:t>) встречная проверка -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контроля;</w:t>
      </w:r>
    </w:p>
    <w:p w14:paraId="06857943" w14:textId="59AAB4BD" w:rsidR="006A0C97" w:rsidRPr="007E1C7B" w:rsidRDefault="000215E2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10</w:t>
      </w:r>
      <w:r w:rsidR="006A0C97" w:rsidRPr="007E1C7B">
        <w:rPr>
          <w:rFonts w:ascii="Times New Roman" w:hAnsi="Times New Roman" w:cs="Times New Roman"/>
          <w:sz w:val="28"/>
          <w:szCs w:val="28"/>
        </w:rPr>
        <w:t>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 (далее - правовые акты);</w:t>
      </w:r>
    </w:p>
    <w:p w14:paraId="4989A900" w14:textId="53A180F8" w:rsidR="006A0C97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</w:t>
      </w:r>
      <w:r w:rsidR="000215E2" w:rsidRPr="007E1C7B">
        <w:rPr>
          <w:rFonts w:ascii="Times New Roman" w:hAnsi="Times New Roman" w:cs="Times New Roman"/>
          <w:sz w:val="28"/>
          <w:szCs w:val="28"/>
        </w:rPr>
        <w:t>1</w:t>
      </w:r>
      <w:r w:rsidR="006A0C97" w:rsidRPr="007E1C7B">
        <w:rPr>
          <w:rFonts w:ascii="Times New Roman" w:hAnsi="Times New Roman" w:cs="Times New Roman"/>
          <w:sz w:val="28"/>
          <w:szCs w:val="28"/>
        </w:rPr>
        <w:t>) нарушения системного характера - нарушения, характеризующиеся одновременно следующими признаками:</w:t>
      </w:r>
    </w:p>
    <w:p w14:paraId="41253E8A" w14:textId="14782A17" w:rsidR="006A0C97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6A0C97" w:rsidRPr="007E1C7B">
        <w:rPr>
          <w:rFonts w:ascii="Times New Roman" w:hAnsi="Times New Roman" w:cs="Times New Roman"/>
          <w:sz w:val="28"/>
          <w:szCs w:val="28"/>
        </w:rPr>
        <w:t xml:space="preserve">неоднократность или масштабность: выявлены неоднократно у одного или нескольких либо однократно у нескольких объектов контроля, в том числе в ходе ранее проведенных </w:t>
      </w:r>
      <w:r w:rsidRPr="007E1C7B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6A0C97" w:rsidRPr="007E1C7B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4CDD104B" w14:textId="74536E84" w:rsidR="006A0C97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0C97" w:rsidRPr="007E1C7B">
        <w:rPr>
          <w:rFonts w:ascii="Times New Roman" w:hAnsi="Times New Roman" w:cs="Times New Roman"/>
          <w:sz w:val="28"/>
          <w:szCs w:val="28"/>
        </w:rPr>
        <w:t>общность условий и (или) причин: нарушения обусловлены одним или несколькими общими факторами, среди которых недостаточность нормативно-правового регулирования, проблемы межведомственного взаимодействия, функционирования информационных и иных систем, организационно-управленческих мер, принимаемых органами исполнительной власти в установленной сфере деятельности, включая ненадлежащий характер их действий или бездействие, и др.;</w:t>
      </w:r>
    </w:p>
    <w:p w14:paraId="57C6F71E" w14:textId="4FB400B2" w:rsidR="006A0C97" w:rsidRPr="007E1C7B" w:rsidRDefault="00BC649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6A0C97" w:rsidRPr="007E1C7B">
        <w:rPr>
          <w:rFonts w:ascii="Times New Roman" w:hAnsi="Times New Roman" w:cs="Times New Roman"/>
          <w:sz w:val="28"/>
          <w:szCs w:val="28"/>
        </w:rPr>
        <w:t>однородность: допущены в отношении определенных (одних и тех же) положений правовых актов или в сфере определенных правоотношений;</w:t>
      </w:r>
    </w:p>
    <w:p w14:paraId="1FE1BFC0" w14:textId="5864D8F4" w:rsidR="006A0C97" w:rsidRPr="007E1C7B" w:rsidRDefault="000215E2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12</w:t>
      </w:r>
      <w:r w:rsidR="006A0C97" w:rsidRPr="007E1C7B">
        <w:rPr>
          <w:rFonts w:ascii="Times New Roman" w:hAnsi="Times New Roman" w:cs="Times New Roman"/>
          <w:sz w:val="28"/>
          <w:szCs w:val="28"/>
        </w:rPr>
        <w:t>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14:paraId="3285FA6C" w14:textId="58E98703" w:rsidR="006A0C97" w:rsidRPr="007E1C7B" w:rsidRDefault="006A0C9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</w:t>
      </w:r>
      <w:r w:rsidR="000215E2" w:rsidRPr="007E1C7B">
        <w:rPr>
          <w:rFonts w:ascii="Times New Roman" w:hAnsi="Times New Roman" w:cs="Times New Roman"/>
          <w:sz w:val="28"/>
          <w:szCs w:val="28"/>
        </w:rPr>
        <w:t>3</w:t>
      </w:r>
      <w:r w:rsidRPr="007E1C7B">
        <w:rPr>
          <w:rFonts w:ascii="Times New Roman" w:hAnsi="Times New Roman" w:cs="Times New Roman"/>
          <w:sz w:val="28"/>
          <w:szCs w:val="28"/>
        </w:rPr>
        <w:t>) недостатки системного характера - недостатки, характеризующиеся одновременно следующими признаками:</w:t>
      </w:r>
    </w:p>
    <w:p w14:paraId="58E4DA9F" w14:textId="2C36A23D" w:rsidR="006A0C97" w:rsidRPr="007E1C7B" w:rsidRDefault="00DC5002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6A0C97" w:rsidRPr="007E1C7B">
        <w:rPr>
          <w:rFonts w:ascii="Times New Roman" w:hAnsi="Times New Roman" w:cs="Times New Roman"/>
          <w:sz w:val="28"/>
          <w:szCs w:val="28"/>
        </w:rPr>
        <w:t xml:space="preserve">неоднократность или масштабность: выявлены неоднократно у одного или нескольких либо однократно у нескольких объектов контроля, в том числе в ходе ранее проведенных </w:t>
      </w:r>
      <w:r w:rsidRPr="007E1C7B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6A0C97" w:rsidRPr="007E1C7B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5EA3FA59" w14:textId="1DB3A6E7" w:rsidR="006A0C97" w:rsidRPr="007E1C7B" w:rsidRDefault="00DC5002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6A0C97" w:rsidRPr="007E1C7B">
        <w:rPr>
          <w:rFonts w:ascii="Times New Roman" w:hAnsi="Times New Roman" w:cs="Times New Roman"/>
          <w:sz w:val="28"/>
          <w:szCs w:val="28"/>
        </w:rPr>
        <w:t>общность причин: недостатки обусловлены одним или несколькими общими факторами, среди которых недостаточность нормативно-правового регулирования, проблемы межведомственного взаимодействия, функционирования информационных и иных систем, организационно-управленческих мер, принимаемых органами исполнительной власти в установленной сфере деятельности, включая ненадлежащий характер их действий или бездействие, и др.;</w:t>
      </w:r>
    </w:p>
    <w:p w14:paraId="2AD3305C" w14:textId="0410F128" w:rsidR="00DC5002" w:rsidRPr="007E1C7B" w:rsidRDefault="006A0C9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1</w:t>
      </w:r>
      <w:r w:rsidR="000215E2" w:rsidRPr="007E1C7B">
        <w:rPr>
          <w:rFonts w:ascii="Times New Roman" w:hAnsi="Times New Roman" w:cs="Times New Roman"/>
          <w:sz w:val="28"/>
          <w:szCs w:val="28"/>
        </w:rPr>
        <w:t>4</w:t>
      </w:r>
      <w:r w:rsidRPr="007E1C7B">
        <w:rPr>
          <w:rFonts w:ascii="Times New Roman" w:hAnsi="Times New Roman" w:cs="Times New Roman"/>
          <w:sz w:val="28"/>
          <w:szCs w:val="28"/>
        </w:rPr>
        <w:t xml:space="preserve">) ревизия - </w:t>
      </w:r>
      <w:r w:rsidR="00DC5002" w:rsidRPr="007E1C7B">
        <w:rPr>
          <w:rFonts w:ascii="Times New Roman" w:hAnsi="Times New Roman" w:cs="Times New Roman"/>
          <w:sz w:val="28"/>
          <w:szCs w:val="28"/>
        </w:rPr>
        <w:t>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14:paraId="19003C3D" w14:textId="3913A62F" w:rsidR="00C11897" w:rsidRPr="007E1C7B" w:rsidRDefault="00C1189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57B4E" w14:textId="77777777" w:rsidR="006F5A14" w:rsidRPr="007E1C7B" w:rsidRDefault="006F5A14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2" w:name="_Hlk122076934"/>
      <w:r w:rsidRPr="007E1C7B">
        <w:rPr>
          <w:rFonts w:ascii="Times New Roman" w:hAnsi="Times New Roman" w:cs="Times New Roman"/>
          <w:b/>
          <w:bCs/>
          <w:sz w:val="28"/>
          <w:szCs w:val="28"/>
        </w:rPr>
        <w:t>Содержание контрольного мероприятия</w:t>
      </w:r>
    </w:p>
    <w:bookmarkEnd w:id="2"/>
    <w:p w14:paraId="12CE98B5" w14:textId="77777777" w:rsidR="006F5A14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3.1. Контрольное мероприятие должно отвечать следующим требованиям:</w:t>
      </w:r>
    </w:p>
    <w:p w14:paraId="0209BD5E" w14:textId="1C7F2138" w:rsidR="006F5A14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контрольное мероприятие проводится в соответствии с планом работы Контрольно-ревизионной комиссии, утвержденны</w:t>
      </w:r>
      <w:r w:rsidR="00F67468" w:rsidRPr="007E1C7B">
        <w:rPr>
          <w:rFonts w:ascii="Times New Roman" w:hAnsi="Times New Roman" w:cs="Times New Roman"/>
          <w:sz w:val="28"/>
          <w:szCs w:val="28"/>
        </w:rPr>
        <w:t>м</w:t>
      </w:r>
      <w:r w:rsidRPr="007E1C7B">
        <w:rPr>
          <w:rFonts w:ascii="Times New Roman" w:hAnsi="Times New Roman" w:cs="Times New Roman"/>
          <w:sz w:val="28"/>
          <w:szCs w:val="28"/>
        </w:rPr>
        <w:t xml:space="preserve"> председателем Контрольно-ревизионной комиссии;</w:t>
      </w:r>
    </w:p>
    <w:p w14:paraId="5BEA8F26" w14:textId="38B8ACF9" w:rsidR="006F5A14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контрольное мероприятие проводится на основании программы проведения</w:t>
      </w:r>
      <w:r w:rsidR="00B4314E" w:rsidRPr="007E1C7B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7E1C7B">
        <w:rPr>
          <w:rFonts w:ascii="Times New Roman" w:hAnsi="Times New Roman" w:cs="Times New Roman"/>
          <w:sz w:val="28"/>
          <w:szCs w:val="28"/>
        </w:rPr>
        <w:t>, утвержденной в соответствии со статьей 13 Регламента Контрольно-ревизионной комиссии;</w:t>
      </w:r>
    </w:p>
    <w:p w14:paraId="5AAB76C7" w14:textId="77777777" w:rsidR="006F5A14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контрольное мероприятие в отношении объекта контрольного мероприятия завершается оформлением акта;</w:t>
      </w:r>
    </w:p>
    <w:p w14:paraId="647B5D86" w14:textId="77777777" w:rsidR="00086F96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>- по результатам контрольного мероприятия оформляется отчет, который направляется на рассмотрение в Вяземский районный Совет депутатов</w:t>
      </w:r>
      <w:r w:rsidR="00086F96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00478421" w14:textId="6E03E617" w:rsidR="006F5A14" w:rsidRPr="007E1C7B" w:rsidRDefault="00086F9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направляется либо</w:t>
      </w:r>
      <w:r w:rsidR="006F5A14" w:rsidRPr="007E1C7B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«Вяземский район» Смоленской области, </w:t>
      </w:r>
      <w:r w:rsidRPr="007E1C7B">
        <w:rPr>
          <w:rFonts w:ascii="Times New Roman" w:hAnsi="Times New Roman" w:cs="Times New Roman"/>
          <w:sz w:val="28"/>
          <w:szCs w:val="28"/>
        </w:rPr>
        <w:t xml:space="preserve">либо </w:t>
      </w:r>
      <w:r w:rsidR="006F5A14" w:rsidRPr="007E1C7B">
        <w:rPr>
          <w:rFonts w:ascii="Times New Roman" w:hAnsi="Times New Roman" w:cs="Times New Roman"/>
          <w:sz w:val="28"/>
          <w:szCs w:val="28"/>
        </w:rPr>
        <w:t xml:space="preserve">в Советы депутатов городского и сельских поселений Вяземского района Смоленской области, </w:t>
      </w:r>
      <w:r w:rsidRPr="007E1C7B">
        <w:rPr>
          <w:rFonts w:ascii="Times New Roman" w:hAnsi="Times New Roman" w:cs="Times New Roman"/>
          <w:sz w:val="28"/>
          <w:szCs w:val="28"/>
        </w:rPr>
        <w:t>по инициативе которых проведено контрольное мероприятие.</w:t>
      </w:r>
    </w:p>
    <w:p w14:paraId="52A49544" w14:textId="387E8BAF" w:rsidR="006F5A14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3.2. Предметом контрольного мероприятия является деятельность объекта контрольного мероприятия по формированию, управлению и распоряжению средствами бюджета</w:t>
      </w:r>
      <w:r w:rsidR="00086F96" w:rsidRPr="007E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E1C7B">
        <w:rPr>
          <w:rFonts w:ascii="Times New Roman" w:hAnsi="Times New Roman" w:cs="Times New Roman"/>
          <w:sz w:val="28"/>
          <w:szCs w:val="28"/>
        </w:rPr>
        <w:t xml:space="preserve">, бюджетов </w:t>
      </w:r>
      <w:r w:rsidR="00086F96" w:rsidRPr="007E1C7B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поселений, </w:t>
      </w:r>
      <w:r w:rsidRPr="007E1C7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86F96" w:rsidRPr="007E1C7B">
        <w:rPr>
          <w:rFonts w:ascii="Times New Roman" w:hAnsi="Times New Roman" w:cs="Times New Roman"/>
          <w:sz w:val="28"/>
          <w:szCs w:val="28"/>
        </w:rPr>
        <w:t>полномочий 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0EFF4326" w14:textId="3F3BABCD" w:rsidR="006F5A14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086F96" w:rsidRPr="007E1C7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7E1C7B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14:paraId="6CDCBB4F" w14:textId="33C6C2E7" w:rsidR="00EF07E7" w:rsidRPr="007E1C7B" w:rsidRDefault="006F5A1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3.3. Объектами контрольного мероприятия в соответствии со </w:t>
      </w:r>
      <w:r w:rsidR="00B4314E" w:rsidRPr="007E1C7B">
        <w:rPr>
          <w:rFonts w:ascii="Times New Roman" w:hAnsi="Times New Roman" w:cs="Times New Roman"/>
          <w:sz w:val="28"/>
          <w:szCs w:val="28"/>
        </w:rPr>
        <w:t>статьей 9 Федерального закона №6-ФЗ</w:t>
      </w:r>
      <w:r w:rsidR="00353789" w:rsidRPr="007E1C7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F07E7" w:rsidRPr="007E1C7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 если они используют имущество, находящееся в муниципальной собственности муниципального образования.</w:t>
      </w:r>
    </w:p>
    <w:p w14:paraId="5CC34734" w14:textId="6B2FD4E8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CF2AC" w14:textId="13135381" w:rsidR="00EF07E7" w:rsidRDefault="00EF07E7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bookmarkStart w:id="3" w:name="_Hlk122076951"/>
      <w:r w:rsidRPr="007E1C7B">
        <w:rPr>
          <w:rFonts w:ascii="Times New Roman" w:hAnsi="Times New Roman" w:cs="Times New Roman"/>
          <w:b/>
          <w:bCs/>
          <w:sz w:val="28"/>
          <w:szCs w:val="28"/>
        </w:rPr>
        <w:t>Организация контрольного мероприятия</w:t>
      </w:r>
    </w:p>
    <w:bookmarkEnd w:id="3"/>
    <w:p w14:paraId="6FA11F5E" w14:textId="77777777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4.1. Контрольное мероприятие включает следующие этапы, каждый из которых характеризуется выполнением определенных задач:</w:t>
      </w:r>
    </w:p>
    <w:p w14:paraId="133D5469" w14:textId="1E11D11D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подготовительный этап контрольного мероприятия;</w:t>
      </w:r>
    </w:p>
    <w:p w14:paraId="32DBEBFB" w14:textId="2E054F16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основной этап контрольного мероприятия;</w:t>
      </w:r>
    </w:p>
    <w:p w14:paraId="39F8B9A0" w14:textId="515FD392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заключительный этап контрольного мероприятия.</w:t>
      </w:r>
    </w:p>
    <w:p w14:paraId="15F606DE" w14:textId="0BD83359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4.2. Подготовительный этап контрольного мероприятия осуществляется в целях изучения объекта (объектов) контрольного мероприятия, подготовки программы проведения контрольного мероприятия, подбор и анализ нормативной базы.</w:t>
      </w:r>
    </w:p>
    <w:p w14:paraId="1A724107" w14:textId="1E99F9AA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Основной этап заключается в непосредственном проведении контрольного мероприятия, в ходе и по результатам которого оформляются соответствующие акты по каждому из объектов контрольного мероприятия.</w:t>
      </w:r>
    </w:p>
    <w:p w14:paraId="2C355CDF" w14:textId="67288C87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На заключительном этапе контрольного мероприятия формируются выводы, подготавливаются предложения (рекомендации), оформляются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и другие документы, оформляемые по результатам контрольного мероприятия.</w:t>
      </w:r>
    </w:p>
    <w:p w14:paraId="16389AC0" w14:textId="3F50E196" w:rsidR="00EF07E7" w:rsidRPr="007E1C7B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>4.3. Продолжительность каждого из этапов контрольного мероприятия зависит от целей контрольного мероприятия, особенностей предмета и объектов контрольного мероприятия.</w:t>
      </w:r>
    </w:p>
    <w:p w14:paraId="0FBE4C7B" w14:textId="29B957FA" w:rsidR="00F728E8" w:rsidRPr="007E1C7B" w:rsidRDefault="00FE3C9E" w:rsidP="00F36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4.4 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Дата начала контрольного мероприятия определяется приказом председателя </w:t>
      </w:r>
      <w:r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F728E8" w:rsidRPr="007E1C7B">
        <w:rPr>
          <w:rFonts w:ascii="Times New Roman" w:hAnsi="Times New Roman" w:cs="Times New Roman"/>
          <w:sz w:val="28"/>
          <w:szCs w:val="28"/>
        </w:rPr>
        <w:t>.</w:t>
      </w:r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Сроком окончания контрольного мероприятия является дата </w:t>
      </w:r>
      <w:r w:rsidRPr="007E1C7B">
        <w:rPr>
          <w:rFonts w:ascii="Times New Roman" w:hAnsi="Times New Roman" w:cs="Times New Roman"/>
          <w:sz w:val="28"/>
          <w:szCs w:val="28"/>
        </w:rPr>
        <w:t>утверждения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7E1C7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отчета о результатах его проведения. </w:t>
      </w:r>
    </w:p>
    <w:p w14:paraId="21D5A19F" w14:textId="3E2D6C03" w:rsidR="00F728E8" w:rsidRPr="007E1C7B" w:rsidRDefault="00FE3C9E" w:rsidP="00F3696B">
      <w:pPr>
        <w:pStyle w:val="3"/>
        <w:spacing w:line="240" w:lineRule="auto"/>
        <w:rPr>
          <w:szCs w:val="28"/>
        </w:rPr>
      </w:pPr>
      <w:r w:rsidRPr="007E1C7B">
        <w:rPr>
          <w:szCs w:val="28"/>
        </w:rPr>
        <w:t>4.5</w:t>
      </w:r>
      <w:r w:rsidR="00F728E8" w:rsidRPr="007E1C7B">
        <w:rPr>
          <w:szCs w:val="28"/>
        </w:rPr>
        <w:t>.</w:t>
      </w:r>
      <w:r w:rsidR="00F728E8" w:rsidRPr="007E1C7B">
        <w:rPr>
          <w:spacing w:val="-5"/>
          <w:szCs w:val="28"/>
        </w:rPr>
        <w:t xml:space="preserve"> </w:t>
      </w:r>
      <w:r w:rsidR="00F728E8" w:rsidRPr="007E1C7B">
        <w:rPr>
          <w:szCs w:val="28"/>
        </w:rPr>
        <w:t>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мероприятия, критерии оценки эффективности при проведении аудита эффективности,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14:paraId="1211566E" w14:textId="664CE36E" w:rsidR="00627489" w:rsidRPr="007E1C7B" w:rsidRDefault="00627489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контрольного мероприятия должно обеспечить</w:t>
      </w:r>
      <w:r w:rsidR="00F5087B" w:rsidRPr="007E1C7B">
        <w:rPr>
          <w:rFonts w:ascii="Times New Roman" w:hAnsi="Times New Roman" w:cs="Times New Roman"/>
          <w:sz w:val="28"/>
          <w:szCs w:val="28"/>
        </w:rPr>
        <w:t xml:space="preserve"> ответственного за контрольное мероприятие</w:t>
      </w:r>
      <w:r w:rsidRPr="007E1C7B">
        <w:rPr>
          <w:rFonts w:ascii="Times New Roman" w:hAnsi="Times New Roman" w:cs="Times New Roman"/>
          <w:sz w:val="28"/>
          <w:szCs w:val="28"/>
        </w:rPr>
        <w:t xml:space="preserve"> всей необходимой для проведения контрольного мероприятия информацией. Продолжительность подготовительного этапа контрольного мероприятия не может составлять менее трех рабочих дней.</w:t>
      </w:r>
    </w:p>
    <w:p w14:paraId="74E57C2D" w14:textId="00D2D2F0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Для получения информации, документов и материалов, необходимых для проведения контрольного мероприятия, на объекты контрольного мероприятия, а также в иные органы и организации направляются запросы Контрольно-ревизионной комиссии.</w:t>
      </w:r>
    </w:p>
    <w:p w14:paraId="1BA62103" w14:textId="6723DFC8" w:rsidR="00F728E8" w:rsidRPr="007E1C7B" w:rsidRDefault="00F728E8" w:rsidP="00F3696B">
      <w:pPr>
        <w:pStyle w:val="3"/>
        <w:spacing w:line="240" w:lineRule="auto"/>
        <w:rPr>
          <w:snapToGrid/>
          <w:szCs w:val="28"/>
        </w:rPr>
      </w:pPr>
      <w:r w:rsidRPr="007E1C7B">
        <w:rPr>
          <w:snapToGrid/>
          <w:szCs w:val="28"/>
        </w:rPr>
        <w:t>Результатом проведения данного этапа является подготовка и утверждение программы</w:t>
      </w:r>
      <w:r w:rsidR="00F5087B" w:rsidRPr="007E1C7B">
        <w:rPr>
          <w:snapToGrid/>
          <w:szCs w:val="28"/>
        </w:rPr>
        <w:t xml:space="preserve"> проведения контрольного мероприятия</w:t>
      </w:r>
      <w:r w:rsidRPr="007E1C7B">
        <w:rPr>
          <w:snapToGrid/>
          <w:szCs w:val="28"/>
        </w:rPr>
        <w:t>.</w:t>
      </w:r>
    </w:p>
    <w:p w14:paraId="1328D8E1" w14:textId="77777777" w:rsidR="00FE3C9E" w:rsidRPr="007E1C7B" w:rsidRDefault="00FE3C9E" w:rsidP="00F3696B">
      <w:pPr>
        <w:pStyle w:val="a5"/>
        <w:spacing w:line="240" w:lineRule="auto"/>
        <w:rPr>
          <w:snapToGrid w:val="0"/>
          <w:szCs w:val="28"/>
        </w:rPr>
      </w:pPr>
      <w:r w:rsidRPr="007E1C7B">
        <w:rPr>
          <w:szCs w:val="28"/>
        </w:rPr>
        <w:t>4.6</w:t>
      </w:r>
      <w:r w:rsidR="00F728E8" w:rsidRPr="007E1C7B">
        <w:rPr>
          <w:szCs w:val="28"/>
        </w:rPr>
        <w:t>. Основной э</w:t>
      </w:r>
      <w:r w:rsidR="00F728E8" w:rsidRPr="007E1C7B">
        <w:rPr>
          <w:snapToGrid w:val="0"/>
          <w:szCs w:val="28"/>
        </w:rPr>
        <w:t xml:space="preserve">тап контрольного мероприятия заключается в проведении проверки и анализа фактических данных и информации, полученных по запросам </w:t>
      </w:r>
      <w:r w:rsidRPr="007E1C7B">
        <w:rPr>
          <w:szCs w:val="28"/>
        </w:rPr>
        <w:t>Контрольно-ревизионной комиссии</w:t>
      </w:r>
      <w:r w:rsidR="00F728E8" w:rsidRPr="007E1C7B">
        <w:rPr>
          <w:snapToGrid w:val="0"/>
          <w:szCs w:val="28"/>
        </w:rPr>
        <w:t xml:space="preserve">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</w:t>
      </w:r>
    </w:p>
    <w:p w14:paraId="4F4D382C" w14:textId="7080AAE4" w:rsidR="00F728E8" w:rsidRPr="007E1C7B" w:rsidRDefault="00F728E8" w:rsidP="00F3696B">
      <w:pPr>
        <w:pStyle w:val="a5"/>
        <w:spacing w:line="240" w:lineRule="auto"/>
        <w:rPr>
          <w:snapToGrid w:val="0"/>
          <w:szCs w:val="28"/>
        </w:rPr>
      </w:pPr>
      <w:r w:rsidRPr="007E1C7B">
        <w:rPr>
          <w:snapToGrid w:val="0"/>
          <w:szCs w:val="28"/>
        </w:rPr>
        <w:t>Результатом проведения данного этапа контрольного мероприятия являются акты и рабочая документация.</w:t>
      </w:r>
    </w:p>
    <w:p w14:paraId="15F2C14C" w14:textId="77777777" w:rsidR="00FE3C9E" w:rsidRPr="007E1C7B" w:rsidRDefault="00FE3C9E" w:rsidP="00F36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1C7B">
        <w:rPr>
          <w:rFonts w:ascii="Times New Roman" w:hAnsi="Times New Roman" w:cs="Times New Roman"/>
          <w:snapToGrid w:val="0"/>
          <w:sz w:val="28"/>
          <w:szCs w:val="28"/>
        </w:rPr>
        <w:t>4.7</w:t>
      </w:r>
      <w:r w:rsidR="00F728E8" w:rsidRPr="007E1C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F728E8" w:rsidRPr="007E1C7B">
        <w:rPr>
          <w:rFonts w:ascii="Times New Roman" w:hAnsi="Times New Roman" w:cs="Times New Roman"/>
          <w:snapToGrid w:val="0"/>
          <w:sz w:val="28"/>
          <w:szCs w:val="28"/>
        </w:rPr>
        <w:t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</w:t>
      </w:r>
    </w:p>
    <w:p w14:paraId="6070BFC8" w14:textId="78512D2C" w:rsidR="00F728E8" w:rsidRPr="007E1C7B" w:rsidRDefault="00F728E8" w:rsidP="00F36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1C7B">
        <w:rPr>
          <w:rFonts w:ascii="Times New Roman" w:hAnsi="Times New Roman" w:cs="Times New Roman"/>
          <w:snapToGrid w:val="0"/>
          <w:sz w:val="28"/>
          <w:szCs w:val="28"/>
        </w:rPr>
        <w:t xml:space="preserve">Подготавливается информация об основных итогах контрольного мероприятия, а также при необходимости проекта представления или предписания, информационные письма и обращения </w:t>
      </w:r>
      <w:r w:rsidR="00FE3C9E"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napToGrid w:val="0"/>
          <w:sz w:val="28"/>
          <w:szCs w:val="28"/>
        </w:rPr>
        <w:t xml:space="preserve"> в правоохранительные органы.</w:t>
      </w:r>
    </w:p>
    <w:p w14:paraId="607A46A7" w14:textId="77777777" w:rsidR="00F728E8" w:rsidRPr="007E1C7B" w:rsidRDefault="00F728E8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1C7B">
        <w:rPr>
          <w:rFonts w:ascii="Times New Roman" w:hAnsi="Times New Roman" w:cs="Times New Roman"/>
          <w:snapToGrid w:val="0"/>
          <w:sz w:val="28"/>
          <w:szCs w:val="28"/>
        </w:rPr>
        <w:lastRenderedPageBreak/>
        <w:t>Оформление результатов контрольного мероприятия осуществляется в сроки, установленные в приказе о проведении контрольного мероприятия.</w:t>
      </w:r>
    </w:p>
    <w:p w14:paraId="5905098D" w14:textId="70B02704" w:rsidR="00F728E8" w:rsidRPr="007E1C7B" w:rsidRDefault="00FE3C9E" w:rsidP="00F3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4.8</w:t>
      </w:r>
      <w:r w:rsidR="00F728E8" w:rsidRPr="007E1C7B">
        <w:rPr>
          <w:rFonts w:ascii="Times New Roman" w:hAnsi="Times New Roman" w:cs="Times New Roman"/>
          <w:sz w:val="28"/>
          <w:szCs w:val="28"/>
        </w:rPr>
        <w:t>.</w:t>
      </w:r>
      <w:r w:rsidR="00F728E8" w:rsidRPr="007E1C7B">
        <w:rPr>
          <w:rFonts w:ascii="Times New Roman" w:hAnsi="Times New Roman" w:cs="Times New Roman"/>
          <w:spacing w:val="-5"/>
          <w:sz w:val="28"/>
          <w:szCs w:val="28"/>
        </w:rPr>
        <w:t xml:space="preserve"> К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онтрольное мероприятие начинается с издания приказа председателя </w:t>
      </w:r>
      <w:r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. Приказ должен содержать ссылку на </w:t>
      </w:r>
      <w:r w:rsidR="00F728E8" w:rsidRPr="007E1C7B">
        <w:rPr>
          <w:rFonts w:ascii="Times New Roman" w:hAnsi="Times New Roman" w:cs="Times New Roman"/>
          <w:spacing w:val="5"/>
          <w:sz w:val="28"/>
          <w:szCs w:val="28"/>
        </w:rPr>
        <w:t xml:space="preserve">план работы </w:t>
      </w:r>
      <w:r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F728E8" w:rsidRPr="007E1C7B">
        <w:rPr>
          <w:rFonts w:ascii="Times New Roman" w:hAnsi="Times New Roman" w:cs="Times New Roman"/>
          <w:spacing w:val="5"/>
          <w:sz w:val="28"/>
          <w:szCs w:val="28"/>
        </w:rPr>
        <w:t xml:space="preserve">, иные основания для проведения контрольного мероприятия, </w:t>
      </w:r>
      <w:r w:rsidR="00F728E8" w:rsidRPr="007E1C7B">
        <w:rPr>
          <w:rFonts w:ascii="Times New Roman" w:hAnsi="Times New Roman" w:cs="Times New Roman"/>
          <w:spacing w:val="1"/>
          <w:sz w:val="28"/>
          <w:szCs w:val="28"/>
        </w:rPr>
        <w:t xml:space="preserve">сроки проведения и полное наименование </w:t>
      </w:r>
      <w:r w:rsidR="00EA20A5" w:rsidRPr="007E1C7B">
        <w:rPr>
          <w:rFonts w:ascii="Times New Roman" w:hAnsi="Times New Roman" w:cs="Times New Roman"/>
          <w:spacing w:val="1"/>
          <w:sz w:val="28"/>
          <w:szCs w:val="28"/>
        </w:rPr>
        <w:t xml:space="preserve">контрольного </w:t>
      </w:r>
      <w:r w:rsidR="00F728E8" w:rsidRPr="007E1C7B">
        <w:rPr>
          <w:rFonts w:ascii="Times New Roman" w:hAnsi="Times New Roman" w:cs="Times New Roman"/>
          <w:spacing w:val="1"/>
          <w:sz w:val="28"/>
          <w:szCs w:val="28"/>
        </w:rPr>
        <w:t>мероприятия</w:t>
      </w:r>
      <w:r w:rsidR="00F728E8" w:rsidRPr="007E1C7B">
        <w:rPr>
          <w:rFonts w:ascii="Times New Roman" w:hAnsi="Times New Roman" w:cs="Times New Roman"/>
          <w:sz w:val="28"/>
          <w:szCs w:val="28"/>
        </w:rPr>
        <w:t>, а также ответственн</w:t>
      </w:r>
      <w:r w:rsidRPr="007E1C7B">
        <w:rPr>
          <w:rFonts w:ascii="Times New Roman" w:hAnsi="Times New Roman" w:cs="Times New Roman"/>
          <w:sz w:val="28"/>
          <w:szCs w:val="28"/>
        </w:rPr>
        <w:t xml:space="preserve">ого </w:t>
      </w:r>
      <w:r w:rsidR="00EA20A5" w:rsidRPr="007E1C7B">
        <w:rPr>
          <w:rFonts w:ascii="Times New Roman" w:hAnsi="Times New Roman" w:cs="Times New Roman"/>
          <w:sz w:val="28"/>
          <w:szCs w:val="28"/>
        </w:rPr>
        <w:t>за проведение контрольного мероприятия</w:t>
      </w:r>
      <w:r w:rsidR="00F728E8" w:rsidRPr="007E1C7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C949927" w14:textId="10769A5B" w:rsidR="00F728E8" w:rsidRPr="007E1C7B" w:rsidRDefault="00EA20A5" w:rsidP="00F3696B">
      <w:pPr>
        <w:widowControl w:val="0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4.9</w:t>
      </w:r>
      <w:r w:rsidR="00F728E8" w:rsidRPr="007E1C7B">
        <w:rPr>
          <w:rFonts w:ascii="Times New Roman" w:hAnsi="Times New Roman" w:cs="Times New Roman"/>
          <w:sz w:val="28"/>
          <w:szCs w:val="28"/>
        </w:rPr>
        <w:t>.</w:t>
      </w:r>
      <w:r w:rsidR="00F728E8" w:rsidRPr="007E1C7B">
        <w:rPr>
          <w:rFonts w:ascii="Times New Roman" w:hAnsi="Times New Roman" w:cs="Times New Roman"/>
          <w:spacing w:val="-5"/>
          <w:sz w:val="28"/>
          <w:szCs w:val="28"/>
        </w:rPr>
        <w:t xml:space="preserve"> Организацию 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контрольного мероприятия осуществляет специалист </w:t>
      </w:r>
      <w:r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F728E8" w:rsidRPr="007E1C7B">
        <w:rPr>
          <w:rFonts w:ascii="Times New Roman" w:hAnsi="Times New Roman" w:cs="Times New Roman"/>
          <w:sz w:val="28"/>
          <w:szCs w:val="28"/>
        </w:rPr>
        <w:t>, ответственный за его проведение.</w:t>
      </w:r>
    </w:p>
    <w:p w14:paraId="1FE3A46E" w14:textId="555C504B" w:rsidR="00F728E8" w:rsidRPr="007E1C7B" w:rsidRDefault="00F728E8" w:rsidP="00F36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napToGrid w:val="0"/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="00EA20A5"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napToGrid w:val="0"/>
          <w:sz w:val="28"/>
          <w:szCs w:val="28"/>
        </w:rPr>
        <w:t>, состоящие в близком родстве с руководством объекта</w:t>
      </w:r>
      <w:r w:rsidRPr="007E1C7B">
        <w:rPr>
          <w:rFonts w:ascii="Times New Roman" w:hAnsi="Times New Roman" w:cs="Times New Roman"/>
          <w:spacing w:val="1"/>
          <w:sz w:val="28"/>
          <w:szCs w:val="28"/>
        </w:rPr>
        <w:t xml:space="preserve"> контрольного мероприятия.</w:t>
      </w:r>
      <w:r w:rsidRPr="007E1C7B">
        <w:rPr>
          <w:rFonts w:ascii="Times New Roman" w:hAnsi="Times New Roman" w:cs="Times New Roman"/>
          <w:snapToGrid w:val="0"/>
          <w:sz w:val="28"/>
          <w:szCs w:val="28"/>
        </w:rPr>
        <w:t xml:space="preserve"> Они обязаны заявить о наличии таких связей. Запрещается привлекать к участию в контрольном мероприятии сотрудника </w:t>
      </w:r>
      <w:r w:rsidR="00EA20A5" w:rsidRPr="007E1C7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napToGrid w:val="0"/>
          <w:sz w:val="28"/>
          <w:szCs w:val="28"/>
        </w:rPr>
        <w:t>, если он в проверяемом периоде был штатным сотрудником объекта контрольного мероприятия.</w:t>
      </w:r>
    </w:p>
    <w:p w14:paraId="7B27D138" w14:textId="5E8CB5AF" w:rsidR="00F728E8" w:rsidRPr="007E1C7B" w:rsidRDefault="00EA20A5" w:rsidP="00F36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1C7B">
        <w:rPr>
          <w:rFonts w:ascii="Times New Roman" w:hAnsi="Times New Roman" w:cs="Times New Roman"/>
          <w:snapToGrid w:val="0"/>
          <w:sz w:val="28"/>
          <w:szCs w:val="28"/>
        </w:rPr>
        <w:t>4.10</w:t>
      </w:r>
      <w:r w:rsidR="00F728E8" w:rsidRPr="007E1C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728E8" w:rsidRPr="007E1C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728E8" w:rsidRPr="007E1C7B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если </w:t>
      </w:r>
      <w:r w:rsidR="00F728E8" w:rsidRPr="007E1C7B">
        <w:rPr>
          <w:rFonts w:ascii="Times New Roman" w:hAnsi="Times New Roman" w:cs="Times New Roman"/>
          <w:sz w:val="28"/>
          <w:szCs w:val="28"/>
        </w:rPr>
        <w:t>на объекте</w:t>
      </w:r>
      <w:r w:rsidR="00F728E8" w:rsidRPr="007E1C7B">
        <w:rPr>
          <w:rFonts w:ascii="Times New Roman" w:hAnsi="Times New Roman" w:cs="Times New Roman"/>
          <w:spacing w:val="1"/>
          <w:sz w:val="28"/>
          <w:szCs w:val="28"/>
        </w:rPr>
        <w:t xml:space="preserve"> контрольного мероприятия</w:t>
      </w:r>
      <w:r w:rsidR="00F728E8" w:rsidRPr="007E1C7B">
        <w:rPr>
          <w:rFonts w:ascii="Times New Roman" w:hAnsi="Times New Roman" w:cs="Times New Roman"/>
          <w:snapToGrid w:val="0"/>
          <w:sz w:val="28"/>
          <w:szCs w:val="28"/>
        </w:rPr>
        <w:t xml:space="preserve"> планируется проверка 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</w:t>
      </w:r>
      <w:r w:rsidR="00F728E8" w:rsidRPr="007E1C7B">
        <w:rPr>
          <w:rFonts w:ascii="Times New Roman" w:hAnsi="Times New Roman" w:cs="Times New Roman"/>
          <w:spacing w:val="1"/>
          <w:sz w:val="28"/>
          <w:szCs w:val="28"/>
        </w:rPr>
        <w:t xml:space="preserve">тайну, в данном контрольном мероприятии должны принимать участие специалисты, имеющие оформленный </w:t>
      </w:r>
      <w:r w:rsidR="00F728E8" w:rsidRPr="007E1C7B">
        <w:rPr>
          <w:rFonts w:ascii="Times New Roman" w:hAnsi="Times New Roman" w:cs="Times New Roman"/>
          <w:spacing w:val="-1"/>
          <w:sz w:val="28"/>
          <w:szCs w:val="28"/>
        </w:rPr>
        <w:t>в установленном порядке допуск к государственной тайне.</w:t>
      </w:r>
    </w:p>
    <w:p w14:paraId="41925990" w14:textId="77777777" w:rsidR="00F728E8" w:rsidRPr="007E1C7B" w:rsidRDefault="00F728E8" w:rsidP="00F3696B">
      <w:pPr>
        <w:pStyle w:val="a5"/>
        <w:spacing w:line="240" w:lineRule="auto"/>
        <w:rPr>
          <w:snapToGrid w:val="0"/>
          <w:szCs w:val="28"/>
        </w:rPr>
      </w:pPr>
      <w:r w:rsidRPr="007E1C7B">
        <w:rPr>
          <w:snapToGrid w:val="0"/>
          <w:szCs w:val="28"/>
        </w:rPr>
        <w:t>Участники контрольного мероприятия</w:t>
      </w:r>
      <w:r w:rsidRPr="007E1C7B">
        <w:rPr>
          <w:i/>
          <w:snapToGrid w:val="0"/>
          <w:szCs w:val="28"/>
        </w:rPr>
        <w:t xml:space="preserve"> </w:t>
      </w:r>
      <w:r w:rsidRPr="007E1C7B">
        <w:rPr>
          <w:snapToGrid w:val="0"/>
          <w:szCs w:val="28"/>
        </w:rPr>
        <w:t>обязаны соблюдать конфиденциальность в отношении полученной от объекта контрольного мероприятия информации до принятия решения о подписании отчета о результатах контрольного мероприятия и снятия с отчета ограничительных пометок, если не принято иное решение, а также в отношении ставших известными сведений, составляющих государственную и иную охраняемую законом тайну.</w:t>
      </w:r>
    </w:p>
    <w:p w14:paraId="02E70E02" w14:textId="77777777" w:rsidR="00EA20A5" w:rsidRPr="007E1C7B" w:rsidRDefault="00EA20A5" w:rsidP="00F36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1C7B">
        <w:rPr>
          <w:rFonts w:ascii="Times New Roman" w:hAnsi="Times New Roman" w:cs="Times New Roman"/>
          <w:snapToGrid w:val="0"/>
          <w:sz w:val="28"/>
          <w:szCs w:val="28"/>
        </w:rPr>
        <w:t>4.11</w:t>
      </w:r>
      <w:r w:rsidR="00F728E8" w:rsidRPr="007E1C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728E8"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F728E8" w:rsidRPr="007E1C7B">
        <w:rPr>
          <w:rFonts w:ascii="Times New Roman" w:hAnsi="Times New Roman" w:cs="Times New Roman"/>
          <w:snapToGrid w:val="0"/>
          <w:sz w:val="28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</w:t>
      </w:r>
    </w:p>
    <w:p w14:paraId="2682CBD8" w14:textId="2B94B4C1" w:rsidR="00F728E8" w:rsidRPr="007E1C7B" w:rsidRDefault="00F728E8" w:rsidP="00F36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1C7B">
        <w:rPr>
          <w:rFonts w:ascii="Times New Roman" w:hAnsi="Times New Roman" w:cs="Times New Roman"/>
          <w:snapToGrid w:val="0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14:paraId="1CEB1E72" w14:textId="32F2F317" w:rsidR="00F728E8" w:rsidRPr="007E1C7B" w:rsidRDefault="00F728E8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861CD" w14:textId="7E4BE4CD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bookmarkStart w:id="4" w:name="_Hlk122076969"/>
      <w:r w:rsidRPr="007E1C7B">
        <w:rPr>
          <w:rFonts w:ascii="Times New Roman" w:hAnsi="Times New Roman" w:cs="Times New Roman"/>
          <w:b/>
          <w:bCs/>
          <w:sz w:val="28"/>
          <w:szCs w:val="28"/>
        </w:rPr>
        <w:t>Цели и вопросы контрольного мероприятия</w:t>
      </w:r>
      <w:r w:rsidR="002D5CBD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, методы сбора и анализа </w:t>
      </w:r>
      <w:r w:rsidR="00D02ED8" w:rsidRPr="007E1C7B">
        <w:rPr>
          <w:rFonts w:ascii="Times New Roman" w:hAnsi="Times New Roman" w:cs="Times New Roman"/>
          <w:b/>
          <w:bCs/>
          <w:sz w:val="28"/>
          <w:szCs w:val="28"/>
        </w:rPr>
        <w:t>фактических данных и информации</w:t>
      </w:r>
      <w:bookmarkEnd w:id="4"/>
    </w:p>
    <w:p w14:paraId="27257611" w14:textId="4224CDB6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5.</w:t>
      </w:r>
      <w:r w:rsidR="0016035A" w:rsidRPr="007E1C7B">
        <w:rPr>
          <w:rFonts w:ascii="Times New Roman" w:hAnsi="Times New Roman" w:cs="Times New Roman"/>
          <w:sz w:val="28"/>
          <w:szCs w:val="28"/>
        </w:rPr>
        <w:t>1.</w:t>
      </w:r>
      <w:r w:rsidR="00A160CE"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 xml:space="preserve">В процессе предварительного изучения предмета и объектов контрольного мероприятия необходимо определить цели контрольного </w:t>
      </w:r>
      <w:r w:rsidRPr="007E1C7B">
        <w:rPr>
          <w:rFonts w:ascii="Times New Roman" w:hAnsi="Times New Roman" w:cs="Times New Roman"/>
          <w:sz w:val="28"/>
          <w:szCs w:val="28"/>
        </w:rPr>
        <w:lastRenderedPageBreak/>
        <w:t>мероприятия, которые планируется достигнуть по результатам его проведения.</w:t>
      </w:r>
    </w:p>
    <w:p w14:paraId="632F448A" w14:textId="77777777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Цели контрольного мероприятия формулируются с учетом следующих требований:</w:t>
      </w:r>
    </w:p>
    <w:p w14:paraId="27653E39" w14:textId="660703CC" w:rsidR="00F5087B" w:rsidRPr="007E1C7B" w:rsidRDefault="00A160C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7210CD3F" w14:textId="735A8162" w:rsidR="00F5087B" w:rsidRPr="007E1C7B" w:rsidRDefault="00A160C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099EE11A" w14:textId="31F97296" w:rsidR="00F5087B" w:rsidRPr="007E1C7B" w:rsidRDefault="00A160C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2F2E559F" w14:textId="3A40D313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Формулировки целей контрольного мероприятия должны начинаться словами </w:t>
      </w:r>
      <w:r w:rsidR="00077A28" w:rsidRPr="007E1C7B">
        <w:rPr>
          <w:rFonts w:ascii="Times New Roman" w:hAnsi="Times New Roman" w:cs="Times New Roman"/>
          <w:sz w:val="28"/>
          <w:szCs w:val="28"/>
        </w:rPr>
        <w:t>«</w:t>
      </w:r>
      <w:r w:rsidRPr="007E1C7B">
        <w:rPr>
          <w:rFonts w:ascii="Times New Roman" w:hAnsi="Times New Roman" w:cs="Times New Roman"/>
          <w:sz w:val="28"/>
          <w:szCs w:val="28"/>
        </w:rPr>
        <w:t>определить...</w:t>
      </w:r>
      <w:r w:rsidR="00077A28" w:rsidRPr="007E1C7B">
        <w:rPr>
          <w:rFonts w:ascii="Times New Roman" w:hAnsi="Times New Roman" w:cs="Times New Roman"/>
          <w:sz w:val="28"/>
          <w:szCs w:val="28"/>
        </w:rPr>
        <w:t>»</w:t>
      </w:r>
      <w:r w:rsidRPr="007E1C7B">
        <w:rPr>
          <w:rFonts w:ascii="Times New Roman" w:hAnsi="Times New Roman" w:cs="Times New Roman"/>
          <w:sz w:val="28"/>
          <w:szCs w:val="28"/>
        </w:rPr>
        <w:t>,</w:t>
      </w:r>
      <w:r w:rsidR="00077A28" w:rsidRPr="007E1C7B">
        <w:rPr>
          <w:rFonts w:ascii="Times New Roman" w:hAnsi="Times New Roman" w:cs="Times New Roman"/>
          <w:sz w:val="28"/>
          <w:szCs w:val="28"/>
        </w:rPr>
        <w:t xml:space="preserve"> «</w:t>
      </w:r>
      <w:r w:rsidRPr="007E1C7B">
        <w:rPr>
          <w:rFonts w:ascii="Times New Roman" w:hAnsi="Times New Roman" w:cs="Times New Roman"/>
          <w:sz w:val="28"/>
          <w:szCs w:val="28"/>
        </w:rPr>
        <w:t>установить...</w:t>
      </w:r>
      <w:r w:rsidR="00077A28" w:rsidRPr="007E1C7B">
        <w:rPr>
          <w:rFonts w:ascii="Times New Roman" w:hAnsi="Times New Roman" w:cs="Times New Roman"/>
          <w:sz w:val="28"/>
          <w:szCs w:val="28"/>
        </w:rPr>
        <w:t>»</w:t>
      </w:r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r w:rsidR="00077A28" w:rsidRPr="007E1C7B">
        <w:rPr>
          <w:rFonts w:ascii="Times New Roman" w:hAnsi="Times New Roman" w:cs="Times New Roman"/>
          <w:sz w:val="28"/>
          <w:szCs w:val="28"/>
        </w:rPr>
        <w:t>«</w:t>
      </w:r>
      <w:r w:rsidRPr="007E1C7B">
        <w:rPr>
          <w:rFonts w:ascii="Times New Roman" w:hAnsi="Times New Roman" w:cs="Times New Roman"/>
          <w:sz w:val="28"/>
          <w:szCs w:val="28"/>
        </w:rPr>
        <w:t>оценить...</w:t>
      </w:r>
      <w:r w:rsidR="00077A28" w:rsidRPr="007E1C7B">
        <w:rPr>
          <w:rFonts w:ascii="Times New Roman" w:hAnsi="Times New Roman" w:cs="Times New Roman"/>
          <w:sz w:val="28"/>
          <w:szCs w:val="28"/>
        </w:rPr>
        <w:t>»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1F9790ED" w14:textId="77777777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необходимо выбирать,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рисков.</w:t>
      </w:r>
    </w:p>
    <w:p w14:paraId="149F979C" w14:textId="77777777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выводы, сформулировать предложения (рекомендации).</w:t>
      </w:r>
    </w:p>
    <w:p w14:paraId="02B70AE6" w14:textId="7AC66EC3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5.2. 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данных, документов, материалов и информации, необходимых для достижения поставленной цели контрольного мероприятия.</w:t>
      </w:r>
    </w:p>
    <w:p w14:paraId="4329C4DD" w14:textId="77777777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Вопросы к каждой цели контрольного мероприятия формулируются с учетом следующих требований:</w:t>
      </w:r>
    </w:p>
    <w:p w14:paraId="34722BAE" w14:textId="29A511F7" w:rsidR="00F5087B" w:rsidRPr="007E1C7B" w:rsidRDefault="00A160C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контрольного мероприятия;</w:t>
      </w:r>
    </w:p>
    <w:p w14:paraId="1B027114" w14:textId="21499F51" w:rsidR="00F5087B" w:rsidRPr="007E1C7B" w:rsidRDefault="00A160C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контрольного мероприятия;</w:t>
      </w:r>
    </w:p>
    <w:p w14:paraId="47B8CEF4" w14:textId="45BECFD3" w:rsidR="00F5087B" w:rsidRPr="007E1C7B" w:rsidRDefault="00A160C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взаимоисключаемость. Отсутствуют вопросы, содержание которых частично или полностью повторяется.</w:t>
      </w:r>
    </w:p>
    <w:p w14:paraId="17E83372" w14:textId="38B17751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Формулировки и содержание вопросов контрольного мероприятия должны выражать конкретные действия (</w:t>
      </w:r>
      <w:r w:rsidR="00077A28" w:rsidRPr="007E1C7B">
        <w:rPr>
          <w:rFonts w:ascii="Times New Roman" w:hAnsi="Times New Roman" w:cs="Times New Roman"/>
          <w:sz w:val="28"/>
          <w:szCs w:val="28"/>
        </w:rPr>
        <w:t>«</w:t>
      </w:r>
      <w:r w:rsidRPr="007E1C7B">
        <w:rPr>
          <w:rFonts w:ascii="Times New Roman" w:hAnsi="Times New Roman" w:cs="Times New Roman"/>
          <w:sz w:val="28"/>
          <w:szCs w:val="28"/>
        </w:rPr>
        <w:t>проверить</w:t>
      </w:r>
      <w:r w:rsidR="00077A28" w:rsidRPr="007E1C7B">
        <w:rPr>
          <w:rFonts w:ascii="Times New Roman" w:hAnsi="Times New Roman" w:cs="Times New Roman"/>
          <w:sz w:val="28"/>
          <w:szCs w:val="28"/>
        </w:rPr>
        <w:t>…»</w:t>
      </w:r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r w:rsidR="00077A28" w:rsidRPr="007E1C7B">
        <w:rPr>
          <w:rFonts w:ascii="Times New Roman" w:hAnsi="Times New Roman" w:cs="Times New Roman"/>
          <w:sz w:val="28"/>
          <w:szCs w:val="28"/>
        </w:rPr>
        <w:t>«</w:t>
      </w:r>
      <w:r w:rsidRPr="007E1C7B">
        <w:rPr>
          <w:rFonts w:ascii="Times New Roman" w:hAnsi="Times New Roman" w:cs="Times New Roman"/>
          <w:sz w:val="28"/>
          <w:szCs w:val="28"/>
        </w:rPr>
        <w:t>выявить...</w:t>
      </w:r>
      <w:r w:rsidR="00077A28" w:rsidRPr="007E1C7B">
        <w:rPr>
          <w:rFonts w:ascii="Times New Roman" w:hAnsi="Times New Roman" w:cs="Times New Roman"/>
          <w:sz w:val="28"/>
          <w:szCs w:val="28"/>
        </w:rPr>
        <w:t>»</w:t>
      </w:r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r w:rsidR="00077A28" w:rsidRPr="007E1C7B">
        <w:rPr>
          <w:rFonts w:ascii="Times New Roman" w:hAnsi="Times New Roman" w:cs="Times New Roman"/>
          <w:sz w:val="28"/>
          <w:szCs w:val="28"/>
        </w:rPr>
        <w:t>«</w:t>
      </w:r>
      <w:r w:rsidRPr="007E1C7B">
        <w:rPr>
          <w:rFonts w:ascii="Times New Roman" w:hAnsi="Times New Roman" w:cs="Times New Roman"/>
          <w:sz w:val="28"/>
          <w:szCs w:val="28"/>
        </w:rPr>
        <w:t>провести анализ...</w:t>
      </w:r>
      <w:r w:rsidR="00077A28" w:rsidRPr="007E1C7B">
        <w:rPr>
          <w:rFonts w:ascii="Times New Roman" w:hAnsi="Times New Roman" w:cs="Times New Roman"/>
          <w:sz w:val="28"/>
          <w:szCs w:val="28"/>
        </w:rPr>
        <w:t>»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т.д.), которые необходимо выполнить для достижения поставленной цели.</w:t>
      </w:r>
    </w:p>
    <w:p w14:paraId="420A56DC" w14:textId="267EDE75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5.</w:t>
      </w:r>
      <w:r w:rsidR="00284867" w:rsidRPr="007E1C7B">
        <w:rPr>
          <w:rFonts w:ascii="Times New Roman" w:hAnsi="Times New Roman" w:cs="Times New Roman"/>
          <w:sz w:val="28"/>
          <w:szCs w:val="28"/>
        </w:rPr>
        <w:t>3</w:t>
      </w:r>
      <w:r w:rsidRPr="007E1C7B">
        <w:rPr>
          <w:rFonts w:ascii="Times New Roman" w:hAnsi="Times New Roman" w:cs="Times New Roman"/>
          <w:sz w:val="28"/>
          <w:szCs w:val="28"/>
        </w:rPr>
        <w:t>. В целях проведения контрольного мероприятия необходимо выбрать методы сбора и анализа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14:paraId="21B3037A" w14:textId="77777777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посредством:</w:t>
      </w:r>
    </w:p>
    <w:p w14:paraId="6B9912B8" w14:textId="004BD275" w:rsidR="00F5087B" w:rsidRPr="007E1C7B" w:rsidRDefault="00A960C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запроса - направления обращения для получения от объектов контрольного мероприятия, а также от других органов и организаций информации, необходимой для проведения контрольного мероприятия;</w:t>
      </w:r>
    </w:p>
    <w:p w14:paraId="6A700DE9" w14:textId="345F0F8E" w:rsidR="00F5087B" w:rsidRPr="007E1C7B" w:rsidRDefault="00A960C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использования электронных документов - получения фактических данных и информации из информационных систем</w:t>
      </w:r>
      <w:r w:rsidRPr="007E1C7B">
        <w:rPr>
          <w:rFonts w:ascii="Times New Roman" w:hAnsi="Times New Roman" w:cs="Times New Roman"/>
          <w:sz w:val="28"/>
          <w:szCs w:val="28"/>
        </w:rPr>
        <w:t>;</w:t>
      </w:r>
    </w:p>
    <w:p w14:paraId="67D2813A" w14:textId="0230AD07" w:rsidR="00F5087B" w:rsidRPr="007E1C7B" w:rsidRDefault="00A960C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подтверждения - получения письменного подтверждения необходимой информации от иных органов и организаций;</w:t>
      </w:r>
    </w:p>
    <w:p w14:paraId="11B48941" w14:textId="0B3B2C6E" w:rsidR="00F5087B" w:rsidRPr="007E1C7B" w:rsidRDefault="00A960C4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F5087B" w:rsidRPr="007E1C7B">
        <w:rPr>
          <w:rFonts w:ascii="Times New Roman" w:hAnsi="Times New Roman" w:cs="Times New Roman"/>
          <w:sz w:val="28"/>
          <w:szCs w:val="28"/>
        </w:rPr>
        <w:t>других доступных участникам контрольного мероприятия действий в соответствии с законодательством Российской Федерации.</w:t>
      </w:r>
    </w:p>
    <w:p w14:paraId="78242ECE" w14:textId="7FF87498" w:rsidR="00077A28" w:rsidRDefault="00077A28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5ED299" w14:textId="035672C7" w:rsidR="00077A28" w:rsidRPr="007E1C7B" w:rsidRDefault="0019604E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77A28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5" w:name="_Hlk122076992"/>
      <w:r w:rsidR="00077A28" w:rsidRPr="007E1C7B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</w:t>
      </w:r>
      <w:r w:rsidR="007E1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A28" w:rsidRPr="007E1C7B">
        <w:rPr>
          <w:rFonts w:ascii="Times New Roman" w:hAnsi="Times New Roman" w:cs="Times New Roman"/>
          <w:b/>
          <w:bCs/>
          <w:sz w:val="28"/>
          <w:szCs w:val="28"/>
        </w:rPr>
        <w:t>контрольного мероприятия</w:t>
      </w:r>
      <w:bookmarkEnd w:id="5"/>
    </w:p>
    <w:p w14:paraId="21F40BDE" w14:textId="7A6D75B7" w:rsidR="0019604E" w:rsidRPr="007E1C7B" w:rsidRDefault="00077A28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"/>
      <w:bookmarkEnd w:id="6"/>
      <w:r w:rsidRPr="007E1C7B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которая должна</w:t>
      </w:r>
      <w:r w:rsidR="0019604E"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>содержать</w:t>
      </w:r>
      <w:r w:rsidR="0019604E" w:rsidRPr="007E1C7B">
        <w:rPr>
          <w:rFonts w:ascii="Times New Roman" w:hAnsi="Times New Roman" w:cs="Times New Roman"/>
          <w:sz w:val="28"/>
          <w:szCs w:val="28"/>
        </w:rPr>
        <w:t>:</w:t>
      </w:r>
    </w:p>
    <w:p w14:paraId="358A0E84" w14:textId="77777777" w:rsidR="0019604E" w:rsidRPr="007E1C7B" w:rsidRDefault="001960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наименование контрольного мероприятия;</w:t>
      </w:r>
    </w:p>
    <w:p w14:paraId="411558FA" w14:textId="77777777" w:rsidR="0019604E" w:rsidRPr="007E1C7B" w:rsidRDefault="001960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077A28" w:rsidRPr="007E1C7B">
        <w:rPr>
          <w:rFonts w:ascii="Times New Roman" w:hAnsi="Times New Roman" w:cs="Times New Roman"/>
          <w:sz w:val="28"/>
          <w:szCs w:val="28"/>
        </w:rPr>
        <w:t>основание его проведения</w:t>
      </w:r>
      <w:r w:rsidRPr="007E1C7B">
        <w:rPr>
          <w:rFonts w:ascii="Times New Roman" w:hAnsi="Times New Roman" w:cs="Times New Roman"/>
          <w:sz w:val="28"/>
          <w:szCs w:val="28"/>
        </w:rPr>
        <w:t>;</w:t>
      </w:r>
    </w:p>
    <w:p w14:paraId="76C88ED7" w14:textId="04CF95D9" w:rsidR="0019604E" w:rsidRPr="007E1C7B" w:rsidRDefault="001960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077A28" w:rsidRPr="007E1C7B">
        <w:rPr>
          <w:rFonts w:ascii="Times New Roman" w:hAnsi="Times New Roman" w:cs="Times New Roman"/>
          <w:sz w:val="28"/>
          <w:szCs w:val="28"/>
        </w:rPr>
        <w:t>предмет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</w:t>
      </w:r>
      <w:r w:rsidR="00077A28" w:rsidRPr="007E1C7B">
        <w:rPr>
          <w:rFonts w:ascii="Times New Roman" w:hAnsi="Times New Roman" w:cs="Times New Roman"/>
          <w:sz w:val="28"/>
          <w:szCs w:val="28"/>
        </w:rPr>
        <w:t xml:space="preserve"> цели контрольного мероприятия</w:t>
      </w:r>
      <w:r w:rsidRPr="007E1C7B">
        <w:rPr>
          <w:rFonts w:ascii="Times New Roman" w:hAnsi="Times New Roman" w:cs="Times New Roman"/>
          <w:sz w:val="28"/>
          <w:szCs w:val="28"/>
        </w:rPr>
        <w:t>;</w:t>
      </w:r>
    </w:p>
    <w:p w14:paraId="5E71C3E0" w14:textId="77777777" w:rsidR="0019604E" w:rsidRPr="007E1C7B" w:rsidRDefault="001960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077A28" w:rsidRPr="007E1C7B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</w:t>
      </w:r>
      <w:r w:rsidRPr="007E1C7B">
        <w:rPr>
          <w:rFonts w:ascii="Times New Roman" w:hAnsi="Times New Roman" w:cs="Times New Roman"/>
          <w:sz w:val="28"/>
          <w:szCs w:val="28"/>
        </w:rPr>
        <w:t>;</w:t>
      </w:r>
    </w:p>
    <w:p w14:paraId="53A293AB" w14:textId="77777777" w:rsidR="0019604E" w:rsidRPr="007E1C7B" w:rsidRDefault="001960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- </w:t>
      </w:r>
      <w:r w:rsidR="00077A28" w:rsidRPr="007E1C7B">
        <w:rPr>
          <w:rFonts w:ascii="Times New Roman" w:hAnsi="Times New Roman" w:cs="Times New Roman"/>
          <w:sz w:val="28"/>
          <w:szCs w:val="28"/>
        </w:rPr>
        <w:t>перечень иных органов и организаций, которым планируется направление запросов Контрольно-ревизионной комиссии о предоставлении информации, необходимой для проведения контрольного мероприятия</w:t>
      </w:r>
      <w:r w:rsidRPr="007E1C7B">
        <w:rPr>
          <w:rFonts w:ascii="Times New Roman" w:hAnsi="Times New Roman" w:cs="Times New Roman"/>
          <w:sz w:val="28"/>
          <w:szCs w:val="28"/>
        </w:rPr>
        <w:t>;</w:t>
      </w:r>
    </w:p>
    <w:p w14:paraId="5C67A840" w14:textId="7A3F8D83" w:rsidR="0019604E" w:rsidRPr="007E1C7B" w:rsidRDefault="001960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</w:t>
      </w:r>
      <w:r w:rsidR="00077A28" w:rsidRPr="007E1C7B">
        <w:rPr>
          <w:rFonts w:ascii="Times New Roman" w:hAnsi="Times New Roman" w:cs="Times New Roman"/>
          <w:sz w:val="28"/>
          <w:szCs w:val="28"/>
        </w:rPr>
        <w:t xml:space="preserve"> сроки начала и окончания проведения контрольного мероприятия</w:t>
      </w:r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077A28" w:rsidRPr="007E1C7B">
        <w:rPr>
          <w:rFonts w:ascii="Times New Roman" w:hAnsi="Times New Roman" w:cs="Times New Roman"/>
          <w:sz w:val="28"/>
          <w:szCs w:val="28"/>
        </w:rPr>
        <w:t xml:space="preserve">и сроки представления отчета на </w:t>
      </w:r>
      <w:r w:rsidRPr="007E1C7B">
        <w:rPr>
          <w:rFonts w:ascii="Times New Roman" w:hAnsi="Times New Roman" w:cs="Times New Roman"/>
          <w:sz w:val="28"/>
          <w:szCs w:val="28"/>
        </w:rPr>
        <w:t>утверждение председателю Контрольно-ревизионной комиссии</w:t>
      </w:r>
      <w:r w:rsidR="00077A28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28432381" w14:textId="151B891C" w:rsidR="00077A28" w:rsidRPr="007E1C7B" w:rsidRDefault="00077A28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Программу проведения контрольного мероприятия подписывает руководитель контрольного мероприятия.</w:t>
      </w:r>
    </w:p>
    <w:p w14:paraId="1FB89DE9" w14:textId="66A4855E" w:rsidR="0019604E" w:rsidRPr="007E1C7B" w:rsidRDefault="001960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П</w:t>
      </w:r>
      <w:r w:rsidR="00077A28" w:rsidRPr="007E1C7B">
        <w:rPr>
          <w:rFonts w:ascii="Times New Roman" w:hAnsi="Times New Roman" w:cs="Times New Roman"/>
          <w:sz w:val="28"/>
          <w:szCs w:val="28"/>
        </w:rPr>
        <w:t xml:space="preserve">роект программы проведения контрольного мероприятия </w:t>
      </w:r>
      <w:r w:rsidRPr="007E1C7B">
        <w:rPr>
          <w:rFonts w:ascii="Times New Roman" w:hAnsi="Times New Roman" w:cs="Times New Roman"/>
          <w:sz w:val="28"/>
          <w:szCs w:val="28"/>
        </w:rPr>
        <w:t>утверждается председателем Контрольно-ревизионной комиссии.</w:t>
      </w:r>
    </w:p>
    <w:p w14:paraId="32B5E2EE" w14:textId="17628498" w:rsidR="00077A28" w:rsidRPr="007E1C7B" w:rsidRDefault="00077A28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Форма программы проведения контрольного мероприятия приведена в </w:t>
      </w:r>
      <w:hyperlink r:id="rId8" w:history="1">
        <w:r w:rsidRPr="007E1C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7E1C7B">
        <w:rPr>
          <w:rFonts w:ascii="Times New Roman" w:hAnsi="Times New Roman" w:cs="Times New Roman"/>
          <w:sz w:val="28"/>
          <w:szCs w:val="28"/>
        </w:rPr>
        <w:t>1</w:t>
      </w:r>
      <w:r w:rsidRPr="007E1C7B">
        <w:rPr>
          <w:rFonts w:ascii="Times New Roman" w:hAnsi="Times New Roman" w:cs="Times New Roman"/>
          <w:sz w:val="28"/>
          <w:szCs w:val="28"/>
        </w:rPr>
        <w:t xml:space="preserve"> к </w:t>
      </w:r>
      <w:r w:rsidR="007E1C7B">
        <w:rPr>
          <w:rFonts w:ascii="Times New Roman" w:hAnsi="Times New Roman" w:cs="Times New Roman"/>
          <w:sz w:val="28"/>
          <w:szCs w:val="28"/>
        </w:rPr>
        <w:t>Стандарту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31812200" w14:textId="316CD8B4" w:rsidR="00077A28" w:rsidRPr="007E1C7B" w:rsidRDefault="00077A28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В случае если в ходе проведения контрольного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контрольного мероприятия не требуется.</w:t>
      </w:r>
    </w:p>
    <w:p w14:paraId="37C22D2F" w14:textId="2F4C3BF7" w:rsidR="00673C26" w:rsidRPr="007E1C7B" w:rsidRDefault="00673C2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86EAD" w14:textId="010EBD43" w:rsidR="00673C26" w:rsidRDefault="00673C26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bookmarkStart w:id="7" w:name="_Hlk122077002"/>
      <w:r w:rsidRPr="007E1C7B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контрольного мероприятия</w:t>
      </w:r>
      <w:bookmarkEnd w:id="7"/>
    </w:p>
    <w:p w14:paraId="210728A9" w14:textId="741E2509" w:rsidR="00673C26" w:rsidRPr="007E1C7B" w:rsidRDefault="00673C2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7. Руководитель контрольного мероприятия, до начала основного этапа контрольного мероприятия уведомляет руководителя объекта контрольного мероприятия о проведении контрольного мероприятия.</w:t>
      </w:r>
    </w:p>
    <w:p w14:paraId="2AAFA55A" w14:textId="3A2375FC" w:rsidR="00673C26" w:rsidRPr="007E1C7B" w:rsidRDefault="00673C2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В уведомлении о проведении контрольного мероприятия указываются наименование контрольного мероприятия, основание его проведения, сроки проведения контрольного мероприятия, информация об ответственном за проведение контрольного мероприятия и предлагается создать необходимые </w:t>
      </w:r>
      <w:r w:rsidRPr="007E1C7B">
        <w:rPr>
          <w:rFonts w:ascii="Times New Roman" w:hAnsi="Times New Roman" w:cs="Times New Roman"/>
          <w:sz w:val="28"/>
          <w:szCs w:val="28"/>
        </w:rPr>
        <w:lastRenderedPageBreak/>
        <w:t>условия для проведения контрольного мероприятия должностным лицам Контрольно-ревизионной комиссии.</w:t>
      </w:r>
    </w:p>
    <w:p w14:paraId="240B742A" w14:textId="6F1C3871" w:rsidR="00673C26" w:rsidRPr="007E1C7B" w:rsidRDefault="00673C2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К уведомлению прилага</w:t>
      </w:r>
      <w:r w:rsidR="007548B4">
        <w:rPr>
          <w:rFonts w:ascii="Times New Roman" w:hAnsi="Times New Roman" w:cs="Times New Roman"/>
          <w:sz w:val="28"/>
          <w:szCs w:val="28"/>
        </w:rPr>
        <w:t>е</w:t>
      </w:r>
      <w:r w:rsidRPr="007E1C7B">
        <w:rPr>
          <w:rFonts w:ascii="Times New Roman" w:hAnsi="Times New Roman" w:cs="Times New Roman"/>
          <w:sz w:val="28"/>
          <w:szCs w:val="28"/>
        </w:rPr>
        <w:t>тся:</w:t>
      </w:r>
    </w:p>
    <w:p w14:paraId="25395A5D" w14:textId="16B2F6E5" w:rsidR="00673C26" w:rsidRPr="007E1C7B" w:rsidRDefault="00673C2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- перечень документов, которые должностные лица объекта контрольного мероприятия должны подготовить для представления сотрудникам Контрольно-ревизионной комиссии.</w:t>
      </w:r>
    </w:p>
    <w:p w14:paraId="244C5BA2" w14:textId="4DDAC102" w:rsidR="00673C26" w:rsidRPr="007E1C7B" w:rsidRDefault="00673C2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контрольного мероприятия приведена в </w:t>
      </w:r>
      <w:hyperlink r:id="rId9" w:history="1">
        <w:r w:rsidRPr="007E1C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7E1C7B">
        <w:rPr>
          <w:rFonts w:ascii="Times New Roman" w:hAnsi="Times New Roman" w:cs="Times New Roman"/>
          <w:sz w:val="28"/>
          <w:szCs w:val="28"/>
        </w:rPr>
        <w:t>2</w:t>
      </w:r>
      <w:r w:rsidRPr="007E1C7B">
        <w:rPr>
          <w:rFonts w:ascii="Times New Roman" w:hAnsi="Times New Roman" w:cs="Times New Roman"/>
          <w:sz w:val="28"/>
          <w:szCs w:val="28"/>
        </w:rPr>
        <w:t xml:space="preserve"> к </w:t>
      </w:r>
      <w:r w:rsidR="007E1C7B" w:rsidRPr="007E1C7B">
        <w:rPr>
          <w:rFonts w:ascii="Times New Roman" w:hAnsi="Times New Roman" w:cs="Times New Roman"/>
          <w:sz w:val="28"/>
          <w:szCs w:val="28"/>
        </w:rPr>
        <w:t>Стандарту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56024DC4" w14:textId="77777777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E4BFE" w14:textId="0C364A7D" w:rsidR="007E1C7B" w:rsidRDefault="007E1C7B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bookmarkStart w:id="8" w:name="_Hlk122077011"/>
      <w:r w:rsidRPr="007E1C7B">
        <w:rPr>
          <w:rFonts w:ascii="Times New Roman" w:hAnsi="Times New Roman" w:cs="Times New Roman"/>
          <w:b/>
          <w:bCs/>
          <w:sz w:val="28"/>
          <w:szCs w:val="28"/>
        </w:rPr>
        <w:t>Основной этап контрольного мероприятия</w:t>
      </w:r>
      <w:bookmarkEnd w:id="8"/>
    </w:p>
    <w:p w14:paraId="3371839A" w14:textId="5FC95911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заключается в проведении контрольных действий непосредственно на объекте контрольного мероприятия либо по месту нахождения Контрольно-ревизионной комиссии, сборе и анализе фактических данных и информации, необходимых для формирования доказательств в соответствии с целями контрольного мероприятия, содержащимися в программе его проведения.</w:t>
      </w:r>
    </w:p>
    <w:p w14:paraId="17328985" w14:textId="3764DCA5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являются оформленные акты и рабочая документация. Основной этап контрольного мероприятия завершается датой регистрации акта (актов) по результатам контрольного мероприятия.</w:t>
      </w:r>
    </w:p>
    <w:p w14:paraId="08D270D6" w14:textId="7E587A4F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При проведении основного этапа контрольного мероприятия сотрудниками Контрольно-ревизионной комиссии в рамках своих полномочий проверяется деятельность объекта (объектов) контрольного мероприятия в сфере предмета контрольного мероприятия.</w:t>
      </w:r>
    </w:p>
    <w:p w14:paraId="56535A47" w14:textId="77777777" w:rsid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2E3DF" w14:textId="3AB8D29E" w:rsidR="007E1C7B" w:rsidRDefault="007E1C7B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9" w:name="_Hlk122077020"/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сотрудников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 при обнаружении нарушений и недостатков</w:t>
      </w:r>
    </w:p>
    <w:bookmarkEnd w:id="9"/>
    <w:p w14:paraId="24C6D88F" w14:textId="7BD1A5D4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C7B" w:rsidRPr="007E1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При выявлении фактов нарушений сотруднику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14:paraId="7B6EB3DF" w14:textId="3636AE29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сообщить 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о выявленных нарушениях и необходимости принятия мер по их устранению;</w:t>
      </w:r>
    </w:p>
    <w:p w14:paraId="60F76E9E" w14:textId="40907D75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отразить в акте по результатам контрольного мероприятия факты выявленных нарушений, причиненного ущерба</w:t>
      </w:r>
      <w:r w:rsidR="00C62F1C">
        <w:rPr>
          <w:rFonts w:ascii="Times New Roman" w:hAnsi="Times New Roman" w:cs="Times New Roman"/>
          <w:sz w:val="28"/>
          <w:szCs w:val="28"/>
        </w:rPr>
        <w:t xml:space="preserve"> </w:t>
      </w:r>
      <w:r w:rsidR="00C62F1C" w:rsidRPr="007E1C7B">
        <w:rPr>
          <w:rFonts w:ascii="Times New Roman" w:hAnsi="Times New Roman" w:cs="Times New Roman"/>
          <w:sz w:val="28"/>
          <w:szCs w:val="28"/>
        </w:rPr>
        <w:t>государству</w:t>
      </w:r>
      <w:r w:rsidR="00C62F1C">
        <w:rPr>
          <w:rFonts w:ascii="Times New Roman" w:hAnsi="Times New Roman" w:cs="Times New Roman"/>
          <w:sz w:val="28"/>
          <w:szCs w:val="28"/>
        </w:rPr>
        <w:t xml:space="preserve"> и муниципальному образованию</w:t>
      </w:r>
      <w:r w:rsidR="007E1C7B" w:rsidRPr="007E1C7B">
        <w:rPr>
          <w:rFonts w:ascii="Times New Roman" w:hAnsi="Times New Roman" w:cs="Times New Roman"/>
          <w:sz w:val="28"/>
          <w:szCs w:val="28"/>
        </w:rPr>
        <w:t>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14:paraId="0F5B7FF0" w14:textId="3A7F2CE7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контрольного мероприятия </w:t>
      </w:r>
      <w:r w:rsidR="007E1C7B" w:rsidRPr="007E1C7B">
        <w:rPr>
          <w:rFonts w:ascii="Times New Roman" w:hAnsi="Times New Roman" w:cs="Times New Roman"/>
          <w:sz w:val="28"/>
          <w:szCs w:val="28"/>
        </w:rPr>
        <w:t>составляет протокол об административном правонарушении.</w:t>
      </w:r>
    </w:p>
    <w:p w14:paraId="4447DA2D" w14:textId="61BDF571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.2. При выявлении нарушений следует установить и проанализировать их причины (в случае установления), определить лиц, допустивших нарушения, а также вид и размер ущерба, причиненного </w:t>
      </w:r>
      <w:r w:rsidR="00C62F1C" w:rsidRPr="007E1C7B">
        <w:rPr>
          <w:rFonts w:ascii="Times New Roman" w:hAnsi="Times New Roman" w:cs="Times New Roman"/>
          <w:sz w:val="28"/>
          <w:szCs w:val="28"/>
        </w:rPr>
        <w:t>государству</w:t>
      </w:r>
      <w:r w:rsidR="00C62F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14:paraId="0FDF1B1D" w14:textId="562F2DF8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недостатков следует установить и проанализировать их причины (в случае установления), а также выработать предложения (рекомендации) по их устранению, в том числе путем внесения в установленном порядке предложений о </w:t>
      </w:r>
      <w:r w:rsidR="00B50F1E">
        <w:rPr>
          <w:rFonts w:ascii="Times New Roman" w:hAnsi="Times New Roman" w:cs="Times New Roman"/>
          <w:sz w:val="28"/>
          <w:szCs w:val="28"/>
        </w:rPr>
        <w:t>внесении изменений в муниципальные акты</w:t>
      </w:r>
      <w:r w:rsidRPr="007E1C7B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B50F1E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7D1FD8C2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При установлении и анализе причин выявленных нарушений (недостатков) следует иметь в виду, что могут быть как внутренние, так и внешние по отношению к объекту контрольного мероприятия причины, а также комплексные причины, включающие несколько факторов.</w:t>
      </w:r>
    </w:p>
    <w:p w14:paraId="49CB97A4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После выявления нарушений (недостатков) и установления их причин следует проанализировать, носят ли нарушения (недостатки) системный характер.</w:t>
      </w:r>
    </w:p>
    <w:p w14:paraId="22855083" w14:textId="2A39CA72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.3. В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</w:t>
      </w:r>
      <w:r>
        <w:rPr>
          <w:rFonts w:ascii="Times New Roman" w:hAnsi="Times New Roman" w:cs="Times New Roman"/>
          <w:sz w:val="28"/>
          <w:szCs w:val="28"/>
        </w:rPr>
        <w:t>ответственный за проведение контрольного мероприятия</w:t>
      </w:r>
      <w:r w:rsidR="007E1C7B" w:rsidRPr="007E1C7B">
        <w:rPr>
          <w:rFonts w:ascii="Times New Roman" w:hAnsi="Times New Roman" w:cs="Times New Roman"/>
          <w:sz w:val="28"/>
          <w:szCs w:val="28"/>
        </w:rPr>
        <w:t>:</w:t>
      </w:r>
    </w:p>
    <w:p w14:paraId="6F6E7493" w14:textId="6D230598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14:paraId="7B7B1413" w14:textId="2339B323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незамедлительно оформляет акт по фактам выявления нарушений, наносящих ущерб</w:t>
      </w:r>
      <w:r w:rsidR="00C62F1C">
        <w:rPr>
          <w:rFonts w:ascii="Times New Roman" w:hAnsi="Times New Roman" w:cs="Times New Roman"/>
          <w:sz w:val="28"/>
          <w:szCs w:val="28"/>
        </w:rPr>
        <w:t xml:space="preserve"> </w:t>
      </w:r>
      <w:r w:rsidR="00C62F1C" w:rsidRPr="007E1C7B">
        <w:rPr>
          <w:rFonts w:ascii="Times New Roman" w:hAnsi="Times New Roman" w:cs="Times New Roman"/>
          <w:sz w:val="28"/>
          <w:szCs w:val="28"/>
        </w:rPr>
        <w:t>государству</w:t>
      </w:r>
      <w:r w:rsidR="00C62F1C">
        <w:rPr>
          <w:rFonts w:ascii="Times New Roman" w:hAnsi="Times New Roman" w:cs="Times New Roman"/>
          <w:sz w:val="28"/>
          <w:szCs w:val="28"/>
        </w:rPr>
        <w:t xml:space="preserve"> и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и требующих в связи с этим безотлагательного пресечения, направляет его </w:t>
      </w:r>
      <w:r>
        <w:rPr>
          <w:rFonts w:ascii="Times New Roman" w:hAnsi="Times New Roman" w:cs="Times New Roman"/>
          <w:sz w:val="28"/>
          <w:szCs w:val="28"/>
        </w:rPr>
        <w:t>председателю 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, для принятия решения о подготовке представления по фактам выявления нарушений, наносящих ущерб и требующих в связи с этим безотлагательного пресечения;</w:t>
      </w:r>
    </w:p>
    <w:p w14:paraId="3BBE13AA" w14:textId="2A3F62AE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изымает необходимые документы и материалы с составлением акта изъятия документов;</w:t>
      </w:r>
    </w:p>
    <w:p w14:paraId="060536DB" w14:textId="52066BD8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14:paraId="111617B9" w14:textId="66227C9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О фактах опечатывания касс, кассовых и служебных помещений, складов и архивов, изъятия необходимых документов и материалов, сотрудник </w:t>
      </w:r>
      <w:r w:rsidR="00B50F1E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незамедлительно (в течение 24 часов) доводит в письменном виде информацию до </w:t>
      </w:r>
      <w:r w:rsidR="00B50F1E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5162A428" w14:textId="51C320ED" w:rsidR="007E1C7B" w:rsidRPr="007E1C7B" w:rsidRDefault="00B50F1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.4. 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руководитель контрольного мероприятия по согласованию </w:t>
      </w:r>
      <w:r>
        <w:rPr>
          <w:rFonts w:ascii="Times New Roman" w:hAnsi="Times New Roman" w:cs="Times New Roman"/>
          <w:sz w:val="28"/>
          <w:szCs w:val="28"/>
        </w:rPr>
        <w:t>с председателем 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, организует их проверку после внесения в установленном порядке соответствующих дополнений в программу проведения контрольного мероприятия.</w:t>
      </w:r>
    </w:p>
    <w:p w14:paraId="50407F54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14:paraId="55618977" w14:textId="60BC94B0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выявлены нарушения в деятельности иных объектов аудита (контроля),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</w:t>
      </w:r>
      <w:r w:rsidR="00ED0561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, организует внесение необходимых изменений в план работы </w:t>
      </w:r>
      <w:r w:rsidR="00ED0561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программу проведения контрольного мероприятия.</w:t>
      </w:r>
    </w:p>
    <w:p w14:paraId="19E36CCE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D1D4C1" w14:textId="277DC0E6" w:rsidR="007E1C7B" w:rsidRPr="007E1C7B" w:rsidRDefault="00A921B7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0" w:name="_Hlk122077050"/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>Получение доказательств</w:t>
      </w:r>
      <w:bookmarkEnd w:id="10"/>
    </w:p>
    <w:p w14:paraId="4D382C48" w14:textId="035EFCFD" w:rsidR="007E1C7B" w:rsidRPr="007E1C7B" w:rsidRDefault="00A921B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управлению и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E1C7B" w:rsidRPr="007E1C7B">
        <w:rPr>
          <w:rFonts w:ascii="Times New Roman" w:hAnsi="Times New Roman" w:cs="Times New Roman"/>
          <w:sz w:val="28"/>
          <w:szCs w:val="28"/>
        </w:rPr>
        <w:t>и иными ресурсами, а также обосновывают выводы, требования и предложения (рекомендации) по результатам контрольного мероприятия.</w:t>
      </w:r>
    </w:p>
    <w:p w14:paraId="7F07B499" w14:textId="27A24D99" w:rsidR="007E1C7B" w:rsidRPr="007E1C7B" w:rsidRDefault="00A921B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C7B" w:rsidRPr="007E1C7B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(надежными) и относящимися к выявленным нарушениям и недостаткам.</w:t>
      </w:r>
    </w:p>
    <w:p w14:paraId="65A847BE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14:paraId="03D52F1A" w14:textId="5CDACBF0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Доказательства являются достоверными (надежными),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сотрудниками </w:t>
      </w:r>
      <w:r w:rsidR="00CC214E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14:paraId="247C9B37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14:paraId="5B5B4B3F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Надежность доказательств может быть подтверждена путем:</w:t>
      </w:r>
    </w:p>
    <w:p w14:paraId="5862878D" w14:textId="37C95870" w:rsidR="007E1C7B" w:rsidRPr="007E1C7B" w:rsidRDefault="00CC21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получения фактических данных и информации, представляющих собой доказательства, из различных источников и (или) различными способами;</w:t>
      </w:r>
    </w:p>
    <w:p w14:paraId="56F719FE" w14:textId="72E88247" w:rsidR="007E1C7B" w:rsidRPr="007E1C7B" w:rsidRDefault="00CC21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анализа возможности сформировать аналогичные доказательства при повторном получении соответствующих фактических данных и информации.</w:t>
      </w:r>
    </w:p>
    <w:p w14:paraId="60AD0315" w14:textId="1651705E" w:rsidR="007E1C7B" w:rsidRPr="007E1C7B" w:rsidRDefault="00CC21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E1C7B" w:rsidRPr="007E1C7B">
        <w:rPr>
          <w:rFonts w:ascii="Times New Roman" w:hAnsi="Times New Roman" w:cs="Times New Roman"/>
          <w:sz w:val="28"/>
          <w:szCs w:val="28"/>
        </w:rPr>
        <w:t>.3. Доказательства могут быть получены на основе проверки и анализа фактических данных о деятельности объектов контрольного мероприятия в документальной, материальной и аналитической формах.</w:t>
      </w:r>
    </w:p>
    <w:p w14:paraId="685C265A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 государственных информационных систем.</w:t>
      </w:r>
    </w:p>
    <w:p w14:paraId="32382FDA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</w:t>
      </w:r>
    </w:p>
    <w:p w14:paraId="309079EA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14:paraId="31A1D6EE" w14:textId="471D2F64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контрольного мероприятия</w:t>
      </w:r>
      <w:r w:rsidR="00C36F9C">
        <w:rPr>
          <w:rFonts w:ascii="Times New Roman" w:hAnsi="Times New Roman" w:cs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>на месте совершенных хозяйственных операций и т.д.</w:t>
      </w:r>
    </w:p>
    <w:p w14:paraId="28BF48E5" w14:textId="7B1F4D0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C36F9C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14:paraId="4D5C4A43" w14:textId="7B3299B6" w:rsidR="007E1C7B" w:rsidRPr="007E1C7B" w:rsidRDefault="00C36F9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C7B" w:rsidRPr="007E1C7B">
        <w:rPr>
          <w:rFonts w:ascii="Times New Roman" w:hAnsi="Times New Roman" w:cs="Times New Roman"/>
          <w:sz w:val="28"/>
          <w:szCs w:val="28"/>
        </w:rPr>
        <w:t>.4. Процесс получения доказательств включает следующие этапы:</w:t>
      </w:r>
    </w:p>
    <w:p w14:paraId="6899DAB5" w14:textId="31A23588" w:rsidR="007E1C7B" w:rsidRPr="007E1C7B" w:rsidRDefault="00C36F9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14:paraId="716840F2" w14:textId="287E7909" w:rsidR="007E1C7B" w:rsidRPr="007E1C7B" w:rsidRDefault="00C36F9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14:paraId="47907308" w14:textId="7AA48067" w:rsidR="007E1C7B" w:rsidRPr="007E1C7B" w:rsidRDefault="00C36F9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14:paraId="0B99E223" w14:textId="0314B9B0" w:rsidR="007E1C7B" w:rsidRPr="007E1C7B" w:rsidRDefault="00C36F9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30">
        <w:rPr>
          <w:rFonts w:ascii="Times New Roman" w:hAnsi="Times New Roman" w:cs="Times New Roman"/>
          <w:sz w:val="28"/>
          <w:szCs w:val="28"/>
        </w:rPr>
        <w:t>10</w:t>
      </w:r>
      <w:r w:rsidR="007E1C7B" w:rsidRPr="000D5A30">
        <w:rPr>
          <w:rFonts w:ascii="Times New Roman" w:hAnsi="Times New Roman" w:cs="Times New Roman"/>
          <w:sz w:val="28"/>
          <w:szCs w:val="28"/>
        </w:rPr>
        <w:t>.5. Фактические данные и информацию сотрудник</w:t>
      </w:r>
      <w:r w:rsidR="00567CFB" w:rsidRPr="000D5A30">
        <w:rPr>
          <w:rFonts w:ascii="Times New Roman" w:hAnsi="Times New Roman" w:cs="Times New Roman"/>
          <w:sz w:val="28"/>
          <w:szCs w:val="28"/>
        </w:rPr>
        <w:t>и</w:t>
      </w:r>
      <w:r w:rsidR="007E1C7B" w:rsidRPr="000D5A30">
        <w:rPr>
          <w:rFonts w:ascii="Times New Roman" w:hAnsi="Times New Roman" w:cs="Times New Roman"/>
          <w:sz w:val="28"/>
          <w:szCs w:val="28"/>
        </w:rPr>
        <w:t xml:space="preserve"> </w:t>
      </w:r>
      <w:r w:rsidR="00567CFB" w:rsidRPr="000D5A3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0D5A30">
        <w:rPr>
          <w:rFonts w:ascii="Times New Roman" w:hAnsi="Times New Roman" w:cs="Times New Roman"/>
          <w:sz w:val="28"/>
          <w:szCs w:val="28"/>
        </w:rPr>
        <w:t xml:space="preserve"> получают на основании письменных запросов в формах:</w:t>
      </w:r>
    </w:p>
    <w:p w14:paraId="2984FF3B" w14:textId="18C32AF3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контрольного мероприятия;</w:t>
      </w:r>
    </w:p>
    <w:p w14:paraId="6E403BD8" w14:textId="245C377A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14:paraId="3144BD43" w14:textId="3A2670F8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14:paraId="351D8D7B" w14:textId="01CE336A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14:paraId="4FAF038E" w14:textId="47181779" w:rsid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E1C7B" w:rsidRPr="007E1C7B">
        <w:rPr>
          <w:rFonts w:ascii="Times New Roman" w:hAnsi="Times New Roman" w:cs="Times New Roman"/>
          <w:sz w:val="28"/>
          <w:szCs w:val="28"/>
        </w:rPr>
        <w:t>.6.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14:paraId="08282E50" w14:textId="28346780" w:rsid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570BB" w14:textId="68C98A8A" w:rsidR="007E1C7B" w:rsidRPr="004D6213" w:rsidRDefault="000D5A30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21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E1C7B" w:rsidRPr="004D62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1" w:name="_Hlk122077063"/>
      <w:r w:rsidR="007E1C7B" w:rsidRPr="004D6213">
        <w:rPr>
          <w:rFonts w:ascii="Times New Roman" w:hAnsi="Times New Roman" w:cs="Times New Roman"/>
          <w:b/>
          <w:bCs/>
          <w:sz w:val="28"/>
          <w:szCs w:val="28"/>
        </w:rPr>
        <w:t>Оформление протокола об административном правонарушении</w:t>
      </w:r>
    </w:p>
    <w:bookmarkEnd w:id="11"/>
    <w:p w14:paraId="48B69396" w14:textId="743513DC" w:rsidR="004D6213" w:rsidRDefault="004D6213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протоколы об административных правонарушениях составляются в </w:t>
      </w:r>
      <w:r w:rsidRPr="00A82DB1">
        <w:rPr>
          <w:rFonts w:ascii="Times New Roman" w:hAnsi="Times New Roman"/>
          <w:sz w:val="28"/>
          <w:szCs w:val="28"/>
        </w:rPr>
        <w:t>соответствии с законом Смоленской области от 10.12.2015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B1">
        <w:rPr>
          <w:rFonts w:ascii="Times New Roman" w:hAnsi="Times New Roman"/>
          <w:sz w:val="28"/>
          <w:szCs w:val="28"/>
        </w:rPr>
        <w:t>№177-з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B1">
        <w:rPr>
          <w:rFonts w:ascii="Times New Roman" w:hAnsi="Times New Roman"/>
          <w:sz w:val="28"/>
          <w:szCs w:val="28"/>
        </w:rPr>
        <w:t>«О перечне должностных лиц органов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B1">
        <w:rPr>
          <w:rFonts w:ascii="Times New Roman" w:hAnsi="Times New Roman"/>
          <w:sz w:val="28"/>
          <w:szCs w:val="28"/>
        </w:rPr>
        <w:t>образований Смоленской области, которые вправе составлять протоколы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B1">
        <w:rPr>
          <w:rFonts w:ascii="Times New Roman" w:hAnsi="Times New Roman"/>
          <w:sz w:val="28"/>
          <w:szCs w:val="28"/>
        </w:rPr>
        <w:t>административных правонарушениях, предусмотренных отдельными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B1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DB1">
        <w:rPr>
          <w:rFonts w:ascii="Times New Roman" w:hAnsi="Times New Roman"/>
          <w:sz w:val="28"/>
          <w:szCs w:val="28"/>
        </w:rPr>
        <w:t>осуществлении муниципального контроля,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>.</w:t>
      </w:r>
    </w:p>
    <w:p w14:paraId="271AC5EA" w14:textId="2D2E2C8C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13">
        <w:rPr>
          <w:rFonts w:ascii="Times New Roman" w:hAnsi="Times New Roman" w:cs="Times New Roman"/>
          <w:sz w:val="28"/>
          <w:szCs w:val="28"/>
        </w:rPr>
        <w:t>Копия протокола об административном правонарушении приобщается к материалам контрольного мероприятия.</w:t>
      </w:r>
    </w:p>
    <w:p w14:paraId="492761B2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DBD2A4" w14:textId="6CD9D428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2" w:name="_Hlk122077080"/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>Оформление актов в ходе контрольного мероприятия</w:t>
      </w:r>
    </w:p>
    <w:bookmarkEnd w:id="12"/>
    <w:p w14:paraId="5D85D812" w14:textId="3347E066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E1C7B" w:rsidRPr="007E1C7B">
        <w:rPr>
          <w:rFonts w:ascii="Times New Roman" w:hAnsi="Times New Roman" w:cs="Times New Roman"/>
          <w:sz w:val="28"/>
          <w:szCs w:val="28"/>
        </w:rPr>
        <w:t>1. В ходе контрольного мероприятия могут оформляться следующие виды актов:</w:t>
      </w:r>
    </w:p>
    <w:p w14:paraId="72BF1E13" w14:textId="76D4C3D1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акт по фактам создания препятствий </w:t>
      </w:r>
      <w:r>
        <w:rPr>
          <w:rFonts w:ascii="Times New Roman" w:hAnsi="Times New Roman" w:cs="Times New Roman"/>
          <w:sz w:val="28"/>
          <w:szCs w:val="28"/>
        </w:rPr>
        <w:t>сотрудникам 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мероприятия;</w:t>
      </w:r>
    </w:p>
    <w:p w14:paraId="28F1C28E" w14:textId="335AD6C7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219862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акт по фактам выявления нарушений, наносящих ущерб </w:t>
      </w:r>
      <w:r w:rsidR="00C62F1C" w:rsidRPr="007E1C7B">
        <w:rPr>
          <w:rFonts w:ascii="Times New Roman" w:hAnsi="Times New Roman" w:cs="Times New Roman"/>
          <w:sz w:val="28"/>
          <w:szCs w:val="28"/>
        </w:rPr>
        <w:t>государству</w:t>
      </w:r>
      <w:r w:rsidR="00C62F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и </w:t>
      </w:r>
      <w:r w:rsidRPr="007E1C7B">
        <w:rPr>
          <w:rFonts w:ascii="Times New Roman" w:hAnsi="Times New Roman" w:cs="Times New Roman"/>
          <w:sz w:val="28"/>
          <w:szCs w:val="28"/>
        </w:rPr>
        <w:t>требующих,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в связи с этим безотлагательного пресечения;</w:t>
      </w:r>
    </w:p>
    <w:bookmarkEnd w:id="13"/>
    <w:p w14:paraId="5DC17A9B" w14:textId="19C39E94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акт изъятия документов;</w:t>
      </w:r>
    </w:p>
    <w:p w14:paraId="62896EEA" w14:textId="2F16C829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складов и архивов.</w:t>
      </w:r>
    </w:p>
    <w:p w14:paraId="4D70E258" w14:textId="32601EF0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.2. Акт по фактам создания препятствий </w:t>
      </w:r>
      <w:r w:rsidR="00F13FC2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7E1C7B" w:rsidRPr="007E1C7B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составляется в случаях отказа должностных лиц объекта контрольного мероприятия в:</w:t>
      </w:r>
    </w:p>
    <w:p w14:paraId="7EA833EA" w14:textId="5805DBDA" w:rsidR="007E1C7B" w:rsidRPr="007E1C7B" w:rsidRDefault="000D5A30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допуске </w:t>
      </w:r>
      <w:r w:rsidR="00F13FC2">
        <w:rPr>
          <w:rFonts w:ascii="Times New Roman" w:hAnsi="Times New Roman" w:cs="Times New Roman"/>
          <w:sz w:val="28"/>
          <w:szCs w:val="28"/>
        </w:rPr>
        <w:t>сотрудников 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, участвующих в проведении контрольного мероприятия, на объект контрольного мероприятия;</w:t>
      </w:r>
    </w:p>
    <w:p w14:paraId="15DC9212" w14:textId="69B132A1" w:rsidR="007E1C7B" w:rsidRPr="007E1C7B" w:rsidRDefault="00A26883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создании нормальных условий для работы сотрудников </w:t>
      </w:r>
      <w:r w:rsidR="001F4A4F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, участвующих в проведении контрольного мероприятия;</w:t>
      </w:r>
    </w:p>
    <w:p w14:paraId="49DC6BF8" w14:textId="3EEE5F31" w:rsidR="007E1C7B" w:rsidRPr="007E1C7B" w:rsidRDefault="001F4A4F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предоставлении или при несвоевременном предоставлении документов и материалов, запрошенных при проведении контрольного мероприятия.</w:t>
      </w:r>
    </w:p>
    <w:p w14:paraId="2826E21C" w14:textId="04494924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1F4A4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7E1C7B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 (или) иного ответственного должностного лица объекта контрольного мероприятия содержание </w:t>
      </w:r>
      <w:hyperlink r:id="rId10" w:history="1">
        <w:r w:rsidRPr="007E1C7B">
          <w:rPr>
            <w:rFonts w:ascii="Times New Roman" w:hAnsi="Times New Roman" w:cs="Times New Roman"/>
            <w:sz w:val="28"/>
            <w:szCs w:val="28"/>
          </w:rPr>
          <w:t>статей 1</w:t>
        </w:r>
      </w:hyperlink>
      <w:r w:rsidR="001F4A4F">
        <w:rPr>
          <w:rFonts w:ascii="Times New Roman" w:hAnsi="Times New Roman" w:cs="Times New Roman"/>
          <w:sz w:val="28"/>
          <w:szCs w:val="28"/>
        </w:rPr>
        <w:t>3</w:t>
      </w:r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F4A4F">
          <w:rPr>
            <w:rFonts w:ascii="Times New Roman" w:hAnsi="Times New Roman" w:cs="Times New Roman"/>
            <w:sz w:val="28"/>
            <w:szCs w:val="28"/>
          </w:rPr>
          <w:t>1</w:t>
        </w:r>
        <w:r w:rsidRPr="007E1C7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F4A4F">
          <w:rPr>
            <w:rFonts w:ascii="Times New Roman" w:hAnsi="Times New Roman" w:cs="Times New Roman"/>
            <w:sz w:val="28"/>
            <w:szCs w:val="28"/>
          </w:rPr>
          <w:t>1</w:t>
        </w:r>
        <w:r w:rsidRPr="007E1C7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F4A4F">
        <w:rPr>
          <w:rFonts w:ascii="Times New Roman" w:hAnsi="Times New Roman" w:cs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="001F4A4F">
          <w:rPr>
            <w:rFonts w:ascii="Times New Roman" w:hAnsi="Times New Roman" w:cs="Times New Roman"/>
            <w:sz w:val="28"/>
            <w:szCs w:val="28"/>
          </w:rPr>
          <w:t>1</w:t>
        </w:r>
        <w:r w:rsidRPr="007E1C7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1F4A4F" w:rsidRPr="001F4A4F">
        <w:rPr>
          <w:rFonts w:ascii="Times New Roman" w:hAnsi="Times New Roman" w:cs="Times New Roman"/>
          <w:sz w:val="28"/>
          <w:szCs w:val="28"/>
        </w:rPr>
        <w:t>Федеральн</w:t>
      </w:r>
      <w:r w:rsidR="001F4A4F">
        <w:rPr>
          <w:rFonts w:ascii="Times New Roman" w:hAnsi="Times New Roman" w:cs="Times New Roman"/>
          <w:sz w:val="28"/>
          <w:szCs w:val="28"/>
        </w:rPr>
        <w:t>ого</w:t>
      </w:r>
      <w:r w:rsidR="001F4A4F" w:rsidRPr="001F4A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A4F">
        <w:rPr>
          <w:rFonts w:ascii="Times New Roman" w:hAnsi="Times New Roman" w:cs="Times New Roman"/>
          <w:sz w:val="28"/>
          <w:szCs w:val="28"/>
        </w:rPr>
        <w:t>а</w:t>
      </w:r>
      <w:r w:rsidR="001F4A4F" w:rsidRPr="001F4A4F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1F4A4F">
        <w:rPr>
          <w:rFonts w:ascii="Times New Roman" w:hAnsi="Times New Roman" w:cs="Times New Roman"/>
          <w:sz w:val="28"/>
          <w:szCs w:val="28"/>
        </w:rPr>
        <w:t xml:space="preserve"> №</w:t>
      </w:r>
      <w:r w:rsidR="001F4A4F" w:rsidRPr="001F4A4F">
        <w:rPr>
          <w:rFonts w:ascii="Times New Roman" w:hAnsi="Times New Roman" w:cs="Times New Roman"/>
          <w:sz w:val="28"/>
          <w:szCs w:val="28"/>
        </w:rPr>
        <w:t>6-ФЗ</w:t>
      </w:r>
      <w:r w:rsidR="001F4A4F">
        <w:rPr>
          <w:rFonts w:ascii="Times New Roman" w:hAnsi="Times New Roman" w:cs="Times New Roman"/>
          <w:sz w:val="28"/>
          <w:szCs w:val="28"/>
        </w:rPr>
        <w:t xml:space="preserve"> «</w:t>
      </w:r>
      <w:r w:rsidR="001F4A4F" w:rsidRPr="001F4A4F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F4A4F">
        <w:rPr>
          <w:rFonts w:ascii="Times New Roman" w:hAnsi="Times New Roman" w:cs="Times New Roman"/>
          <w:sz w:val="28"/>
          <w:szCs w:val="28"/>
        </w:rPr>
        <w:t>»</w:t>
      </w:r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E1C7B">
          <w:rPr>
            <w:rFonts w:ascii="Times New Roman" w:hAnsi="Times New Roman" w:cs="Times New Roman"/>
            <w:sz w:val="28"/>
            <w:szCs w:val="28"/>
          </w:rPr>
          <w:t>статей 19.4</w:t>
        </w:r>
      </w:hyperlink>
      <w:r w:rsidRPr="007E1C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E1C7B">
          <w:rPr>
            <w:rFonts w:ascii="Times New Roman" w:hAnsi="Times New Roman" w:cs="Times New Roman"/>
            <w:sz w:val="28"/>
            <w:szCs w:val="28"/>
          </w:rPr>
          <w:t>19.4.1</w:t>
        </w:r>
      </w:hyperlink>
      <w:r w:rsidRPr="007E1C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E1C7B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7E1C7B">
        <w:rPr>
          <w:rFonts w:ascii="Times New Roman" w:hAnsi="Times New Roman" w:cs="Times New Roman"/>
          <w:sz w:val="28"/>
          <w:szCs w:val="28"/>
        </w:rPr>
        <w:t xml:space="preserve"> КоАП</w:t>
      </w:r>
      <w:r w:rsidR="001F4A4F">
        <w:rPr>
          <w:rFonts w:ascii="Times New Roman" w:hAnsi="Times New Roman" w:cs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>и незамедлительно оформляет соответствующий акт с указанием 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действия, и иной необходимой информации, а также информирует о произошедшем руководителя контрольного мероприятия.</w:t>
      </w:r>
    </w:p>
    <w:p w14:paraId="76BD1DEA" w14:textId="2A008B64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A2">
        <w:rPr>
          <w:rFonts w:ascii="Times New Roman" w:hAnsi="Times New Roman" w:cs="Times New Roman"/>
          <w:sz w:val="28"/>
          <w:szCs w:val="28"/>
        </w:rPr>
        <w:t xml:space="preserve">Форма акта по фактам создания препятствий сотрудникам </w:t>
      </w:r>
      <w:r w:rsidR="00C62F1C" w:rsidRPr="00C86AA2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C86AA2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 приведена в </w:t>
      </w:r>
      <w:hyperlink r:id="rId17" w:history="1">
        <w:r w:rsidRPr="00C86AA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86AA2" w:rsidRPr="00C86AA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86AA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5031A0BA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контрольного мероприятия.</w:t>
      </w:r>
    </w:p>
    <w:p w14:paraId="1AEFF031" w14:textId="1E02B829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случае непредоставления, неполного или несвоевременного предоставления документов, запрошенных </w:t>
      </w:r>
      <w:r w:rsidR="003E322C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Pr="007E1C7B">
        <w:rPr>
          <w:rFonts w:ascii="Times New Roman" w:hAnsi="Times New Roman" w:cs="Times New Roman"/>
          <w:sz w:val="28"/>
          <w:szCs w:val="28"/>
        </w:rPr>
        <w:t>,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контрольного мероприятия с сопроводительным письмом.</w:t>
      </w:r>
    </w:p>
    <w:p w14:paraId="01DE3B81" w14:textId="37CC7B84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Если в течение суток после передачи указанного акта требования руководителя контрольного мероприятия не выполняются, он обязан незамедлительно сообщить об этом </w:t>
      </w:r>
      <w:r w:rsidR="003E322C">
        <w:rPr>
          <w:rFonts w:ascii="Times New Roman" w:hAnsi="Times New Roman" w:cs="Times New Roman"/>
          <w:sz w:val="28"/>
          <w:szCs w:val="28"/>
        </w:rPr>
        <w:t>председателю 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459D8414" w14:textId="7E0BC0EB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При необходимости подготавливается представление по фактам создания препятствий сотрудникам </w:t>
      </w:r>
      <w:r w:rsidR="003E322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мероприятия.</w:t>
      </w:r>
    </w:p>
    <w:p w14:paraId="373DE399" w14:textId="60CD72E2" w:rsidR="007E1C7B" w:rsidRPr="007E1C7B" w:rsidRDefault="00C2513D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.3. Акт по фактам выявления нарушений, наносящих ущерб государству и </w:t>
      </w:r>
      <w:r w:rsidR="00C62F1C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7E1C7B" w:rsidRPr="007E1C7B">
        <w:rPr>
          <w:rFonts w:ascii="Times New Roman" w:hAnsi="Times New Roman" w:cs="Times New Roman"/>
          <w:sz w:val="28"/>
          <w:szCs w:val="28"/>
        </w:rPr>
        <w:t>требующих в связи с этим безотлагательного пресечения, оформляется при выявлении в ходе проведения контрольного мероприятия нарушений, наносящих ущерб и содержащих признаки состава преступления, после представления руководителем и (или) иным ответственным должностным лицом объекта контрольного мероприятия письменных объяснений по фактам выявленных нарушений.</w:t>
      </w:r>
    </w:p>
    <w:p w14:paraId="5C514311" w14:textId="52E9AE7F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Форма акта по фактам выявления нарушений, наносящих ущерб государству </w:t>
      </w:r>
      <w:r w:rsidR="00C62F1C">
        <w:rPr>
          <w:rFonts w:ascii="Times New Roman" w:hAnsi="Times New Roman" w:cs="Times New Roman"/>
          <w:sz w:val="28"/>
          <w:szCs w:val="28"/>
        </w:rPr>
        <w:t xml:space="preserve">и муниципальному образованию, </w:t>
      </w:r>
      <w:r w:rsidRPr="007E1C7B">
        <w:rPr>
          <w:rFonts w:ascii="Times New Roman" w:hAnsi="Times New Roman" w:cs="Times New Roman"/>
          <w:sz w:val="28"/>
          <w:szCs w:val="28"/>
        </w:rPr>
        <w:t xml:space="preserve">и требующих в связи с этим безотлагательного пресечения, приведена в </w:t>
      </w:r>
      <w:hyperlink r:id="rId18" w:history="1">
        <w:r w:rsidRPr="007E1C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434E1E">
        <w:rPr>
          <w:rFonts w:ascii="Times New Roman" w:hAnsi="Times New Roman" w:cs="Times New Roman"/>
          <w:sz w:val="28"/>
          <w:szCs w:val="28"/>
        </w:rPr>
        <w:t>4</w:t>
      </w:r>
      <w:r w:rsidRPr="007E1C7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3486BEE4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В случаях отказа руководителя и (или)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14:paraId="3055F0E5" w14:textId="0E1DE8A0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акт оформляется в двух экземплярах, один из которых передается под расписку (направляется) руководителю объекта контрольного мероприятия, а второй направляется </w:t>
      </w:r>
      <w:r w:rsidR="001C18EB">
        <w:rPr>
          <w:rFonts w:ascii="Times New Roman" w:hAnsi="Times New Roman" w:cs="Times New Roman"/>
          <w:sz w:val="28"/>
          <w:szCs w:val="28"/>
        </w:rPr>
        <w:t>председателю 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, для принятия решения о подготовке представления </w:t>
      </w:r>
      <w:r w:rsidR="001C18E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6C074047" w14:textId="37F3E534" w:rsidR="007E1C7B" w:rsidRPr="007E1C7B" w:rsidRDefault="00C2513D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.4. Акт изъятия документов составляется в случае обнаружения в документах объекта контрольного мероприятия подделок, подлогов, хищений, злоупотреблений при использовании </w:t>
      </w:r>
      <w:r w:rsidR="001C18EB">
        <w:rPr>
          <w:rFonts w:ascii="Times New Roman" w:hAnsi="Times New Roman" w:cs="Times New Roman"/>
          <w:sz w:val="28"/>
          <w:szCs w:val="28"/>
        </w:rPr>
        <w:t>муниципальных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и иных ресурсов и при необходимости пресечения данных противоправных действий.</w:t>
      </w:r>
    </w:p>
    <w:p w14:paraId="6D39E1BF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Акт изъятия документов составляется в двух экземплярах и представляется для ознакомления под расписку руководителю и (или) иному ответственному должностному лицу объекта контрольного мероприятия.</w:t>
      </w:r>
    </w:p>
    <w:p w14:paraId="60964343" w14:textId="22ACD283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Решение об изъятии документов принимает руководитель контрольного мероприятия. Изъятие документов осуществляется в присутствии лиц, у которых они изымаются, а при отсутствии таких лиц - в присутствии руководителя объекта контрольного мероприятия или уполномоченного должностного лица. При этом в соответствующих делах объекта контрольного мероприятия остается экземпляр акта изъятия документов и копии или опись изъятых документов. Не подлежат изъятию документы, не имеющие отношения к предмету контрольного мероприятия.</w:t>
      </w:r>
    </w:p>
    <w:p w14:paraId="7F9F4A50" w14:textId="02188E2B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При невозможности изготовить или передать изготовленные копии изъятых документов одновременно с изъятием документов </w:t>
      </w:r>
      <w:r w:rsidR="001C18EB">
        <w:rPr>
          <w:rFonts w:ascii="Times New Roman" w:hAnsi="Times New Roman" w:cs="Times New Roman"/>
          <w:sz w:val="28"/>
          <w:szCs w:val="28"/>
        </w:rPr>
        <w:t>сотрудник 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передает копии изъятых документов руководителю и (или) иному ответственному должностному лицу объекта контрольного мероприятия в течение трех рабочих дней после изъятия с сопроводительным письмом.</w:t>
      </w:r>
    </w:p>
    <w:p w14:paraId="1CF2CB43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Российской Федерации порядком.</w:t>
      </w:r>
    </w:p>
    <w:p w14:paraId="296C87E8" w14:textId="4F0F780A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Форма акта изъятия документов приведена в </w:t>
      </w:r>
      <w:hyperlink r:id="rId19" w:history="1">
        <w:r w:rsidRPr="007E1C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434E1E">
        <w:rPr>
          <w:rFonts w:ascii="Times New Roman" w:hAnsi="Times New Roman" w:cs="Times New Roman"/>
          <w:sz w:val="28"/>
          <w:szCs w:val="28"/>
        </w:rPr>
        <w:t>5</w:t>
      </w:r>
      <w:r w:rsidRPr="007E1C7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43A69C75" w14:textId="33C52023" w:rsidR="007E1C7B" w:rsidRPr="007E1C7B" w:rsidRDefault="00C2513D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1C7B" w:rsidRPr="007E1C7B">
        <w:rPr>
          <w:rFonts w:ascii="Times New Roman" w:hAnsi="Times New Roman" w:cs="Times New Roman"/>
          <w:sz w:val="28"/>
          <w:szCs w:val="28"/>
        </w:rPr>
        <w:t>.5. 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</w:t>
      </w:r>
    </w:p>
    <w:p w14:paraId="69CD11CA" w14:textId="2A201511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Форма акта по факту опечатывания касс, кассовых и служебных помещений, складов и архивов приведена в </w:t>
      </w:r>
      <w:hyperlink r:id="rId20" w:history="1">
        <w:r w:rsidRPr="007E1C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A636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E1C7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7B3051B0" w14:textId="17BF1E49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Опечатывание осуществляется печатью </w:t>
      </w:r>
      <w:r w:rsidR="001C18E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- в присутствии руководителя объекта контрольного мероприятия или уполномоченного должностного лица. К акту по факту опечатывания касс, кассовых и служебных помещений, складов и </w:t>
      </w:r>
      <w:r w:rsidRPr="007E1C7B">
        <w:rPr>
          <w:rFonts w:ascii="Times New Roman" w:hAnsi="Times New Roman" w:cs="Times New Roman"/>
          <w:sz w:val="28"/>
          <w:szCs w:val="28"/>
        </w:rPr>
        <w:lastRenderedPageBreak/>
        <w:t>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14:paraId="07BACEF1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14:paraId="24A1ACB9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14:paraId="696BFF62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FC625" w14:textId="619D0E1D" w:rsidR="007E1C7B" w:rsidRPr="007E1C7B" w:rsidRDefault="005F467C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4" w:name="_Hlk122077099"/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представлений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>контрольного мероприятия</w:t>
      </w:r>
    </w:p>
    <w:bookmarkEnd w:id="14"/>
    <w:p w14:paraId="49CA9760" w14:textId="3A122FFD" w:rsidR="007E1C7B" w:rsidRPr="007E1C7B" w:rsidRDefault="005F467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.1. При создании препятствий сотрудникам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мероприятия, а также в случаях выявления в ходе контрольного мероприятия нарушений в хозяйственной, финансовой, коммерческой и иной деятельности объекта контрольного мероприятия, наносящих ущерб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и требующих в связи с этим безотлагательного пресечения, руководителю объекта контрольного мероприятия могут направляться представления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7C1E13AA" w14:textId="7302C00C" w:rsidR="007E1C7B" w:rsidRPr="007E1C7B" w:rsidRDefault="005F467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C7B" w:rsidRPr="007E1C7B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подготавливаются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hyperlink r:id="rId21" w:history="1">
        <w:r w:rsidR="007E1C7B" w:rsidRPr="007E1C7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7E1C7B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02A5F077" w14:textId="315615EF" w:rsidR="007E1C7B" w:rsidRPr="007E1C7B" w:rsidRDefault="005F467C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.2. Представление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по фактам создания препятствий сотрудникам </w:t>
      </w:r>
      <w:r w:rsidR="006864A7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6864A7"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7E1C7B" w:rsidRPr="007E1C7B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должно содержать:</w:t>
      </w:r>
    </w:p>
    <w:p w14:paraId="3306BF3A" w14:textId="29F103E4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14:paraId="24E2DE2E" w14:textId="19F98C52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указание на конкретные факты создания препятствий сотрудникам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7E1C7B" w:rsidRPr="007E1C7B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14:paraId="2E72477B" w14:textId="0E22B4C8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мероприятия, препятствующих работе сотрудников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;</w:t>
      </w:r>
    </w:p>
    <w:p w14:paraId="712CF912" w14:textId="666AA6DD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1984CBC2" w14:textId="165732E5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.3. Представление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по фактам выявления нарушений, наносящих ущерб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и </w:t>
      </w:r>
      <w:r w:rsidRPr="007E1C7B">
        <w:rPr>
          <w:rFonts w:ascii="Times New Roman" w:hAnsi="Times New Roman" w:cs="Times New Roman"/>
          <w:sz w:val="28"/>
          <w:szCs w:val="28"/>
        </w:rPr>
        <w:t>требующих,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в связи с этим безотлагательного пресечения, должно содержать:</w:t>
      </w:r>
    </w:p>
    <w:p w14:paraId="16899584" w14:textId="7D5BA29C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14:paraId="373999BB" w14:textId="06F3C886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описание нарушений, выявленных в ходе проведения контрольного мероприятия, наносящих ущерб и требующих безотлагательного пресечения, с указанием статей, частей и пунктов правовых актов, требования которых нарушены;</w:t>
      </w:r>
    </w:p>
    <w:p w14:paraId="37CB7E4A" w14:textId="0B425D95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оценку ущерба, причиненного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выявленными нарушениями;</w:t>
      </w:r>
    </w:p>
    <w:p w14:paraId="14B8B12E" w14:textId="061F2628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требования об устранении выявленных нарушений, причин и условий выявленных нарушений и о принятии мер по возмещению причиненного ущерба и привлечению к ответственности лиц, виновных в нарушении законодательства Российской Федерации;</w:t>
      </w:r>
    </w:p>
    <w:p w14:paraId="0C71F274" w14:textId="67261963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E1C7B" w:rsidRPr="007E1C7B">
        <w:rPr>
          <w:rFonts w:ascii="Times New Roman" w:hAnsi="Times New Roman" w:cs="Times New Roman"/>
          <w:sz w:val="28"/>
          <w:szCs w:val="28"/>
        </w:rPr>
        <w:t>.</w:t>
      </w:r>
    </w:p>
    <w:p w14:paraId="5EF52635" w14:textId="15335B0E" w:rsid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C7A96D" w14:textId="68CD2C06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5" w:name="_Hlk122077120"/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>Оформление акта по результатам контрольного мероприятия</w:t>
      </w:r>
    </w:p>
    <w:bookmarkEnd w:id="15"/>
    <w:p w14:paraId="0C70A4E3" w14:textId="14A089DD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1C7B" w:rsidRPr="007E1C7B">
        <w:rPr>
          <w:rFonts w:ascii="Times New Roman" w:hAnsi="Times New Roman" w:cs="Times New Roman"/>
          <w:sz w:val="28"/>
          <w:szCs w:val="28"/>
        </w:rPr>
        <w:t>.1. По итогам контрольн</w:t>
      </w:r>
      <w:r w:rsidR="001C18EB">
        <w:rPr>
          <w:rFonts w:ascii="Times New Roman" w:hAnsi="Times New Roman" w:cs="Times New Roman"/>
          <w:sz w:val="28"/>
          <w:szCs w:val="28"/>
        </w:rPr>
        <w:t>ого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</w:t>
      </w:r>
      <w:r w:rsidR="001C18E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E1C7B" w:rsidRPr="007E1C7B">
        <w:rPr>
          <w:rFonts w:ascii="Times New Roman" w:hAnsi="Times New Roman" w:cs="Times New Roman"/>
          <w:sz w:val="28"/>
          <w:szCs w:val="28"/>
        </w:rPr>
        <w:t>в отношении объекта контрольного мероприятия оформляется акт по результатам контрольного мероприятия (далее - акт), который имеет следующую структуру:</w:t>
      </w:r>
    </w:p>
    <w:p w14:paraId="58724559" w14:textId="35FFC8C5" w:rsidR="007E1C7B" w:rsidRPr="007E1C7B" w:rsidRDefault="001C18E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14:paraId="32DB399B" w14:textId="3941E501" w:rsidR="007E1C7B" w:rsidRPr="007E1C7B" w:rsidRDefault="001C18E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14:paraId="1F3DB3B8" w14:textId="518D35B8" w:rsidR="007E1C7B" w:rsidRPr="007E1C7B" w:rsidRDefault="001C18E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контрольного мероприятия;</w:t>
      </w:r>
    </w:p>
    <w:p w14:paraId="19883CFC" w14:textId="50D620F0" w:rsidR="007E1C7B" w:rsidRPr="007E1C7B" w:rsidRDefault="001C18E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в отношении объекта контрольного мероприятия;</w:t>
      </w:r>
    </w:p>
    <w:p w14:paraId="1A983F5B" w14:textId="2BF8C3E7" w:rsidR="007E1C7B" w:rsidRPr="007E1C7B" w:rsidRDefault="001C18E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краткая характеристика объекта контрольного мероприятия (при необходимости), объем которой не должен превышать двух - трех страниц печатного текста;</w:t>
      </w:r>
    </w:p>
    <w:p w14:paraId="5DC33530" w14:textId="2E832661" w:rsidR="007E1C7B" w:rsidRPr="007E1C7B" w:rsidRDefault="001C18E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вопросу программы (рабочего плана) проведения контрольного мероприятия.</w:t>
      </w:r>
    </w:p>
    <w:p w14:paraId="24DC55F2" w14:textId="310AC992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1C18EB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Pr="007E1C7B">
        <w:rPr>
          <w:rFonts w:ascii="Times New Roman" w:hAnsi="Times New Roman" w:cs="Times New Roman"/>
          <w:sz w:val="28"/>
          <w:szCs w:val="28"/>
        </w:rPr>
        <w:t xml:space="preserve"> по результатам предшествующего контрольного или экспертно-аналитического мероприятия, проведенного на данном объекте, или не выполнил требования представлений </w:t>
      </w:r>
      <w:r w:rsidR="001C18E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7E1C7B">
        <w:rPr>
          <w:rFonts w:ascii="Times New Roman" w:hAnsi="Times New Roman" w:cs="Times New Roman"/>
          <w:sz w:val="28"/>
          <w:szCs w:val="28"/>
        </w:rPr>
        <w:t xml:space="preserve">и (или) предписаний </w:t>
      </w:r>
      <w:r w:rsidR="001C18E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, данный факт следует отразить в акте с указанием причин их невыполнения.</w:t>
      </w:r>
    </w:p>
    <w:p w14:paraId="33D9E0C8" w14:textId="7E1CC4EF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 xml:space="preserve">К акту прилагаются перечень законодательных и иных нормативных правовых актов, исполнение которых проверено в ходе контрольного мероприятия, а также при необходимости таблицы, расчеты и иной информационно-справочный материал, подписанный </w:t>
      </w:r>
      <w:r w:rsidR="001C18E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7E1C7B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14:paraId="201C6DAB" w14:textId="71DE9F9A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Форма акта по результатам контрольного мероприятия приведена в </w:t>
      </w:r>
      <w:hyperlink r:id="rId22" w:history="1">
        <w:r w:rsidRPr="007E1C7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8A6365">
        <w:rPr>
          <w:rFonts w:ascii="Times New Roman" w:hAnsi="Times New Roman" w:cs="Times New Roman"/>
          <w:sz w:val="28"/>
          <w:szCs w:val="28"/>
        </w:rPr>
        <w:t>7</w:t>
      </w:r>
      <w:r w:rsidRPr="007E1C7B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30F27B50" w14:textId="4EC0D0ED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1C7B" w:rsidRPr="007E1C7B">
        <w:rPr>
          <w:rFonts w:ascii="Times New Roman" w:hAnsi="Times New Roman" w:cs="Times New Roman"/>
          <w:sz w:val="28"/>
          <w:szCs w:val="28"/>
        </w:rPr>
        <w:t>.2. При выявлении в ходе контрольного мероприятия нарушений и недостатков, а также причиненного ущерба данные факты отражаются в акте с указанием:</w:t>
      </w:r>
    </w:p>
    <w:p w14:paraId="61717112" w14:textId="07E8A8D9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наименования правового акта, его статьи, части, пункта или подпункта, требования которых нарушены;</w:t>
      </w:r>
    </w:p>
    <w:p w14:paraId="580BA48B" w14:textId="1E67358D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сумм выявленных нарушений, при этом суммы указываются раздельно по годам (бюджетным периодам), в которых допущены нарушения, видам средств (средства бюджетные и внебюджетные, средства государственных внебюджетных фондов Российской Федерации), кодам бюджетной классификации Российской Федерации, а также по видам объектов </w:t>
      </w:r>
      <w:r w:rsidR="00895306">
        <w:rPr>
          <w:rFonts w:ascii="Times New Roman" w:hAnsi="Times New Roman" w:cs="Times New Roman"/>
          <w:sz w:val="28"/>
          <w:szCs w:val="28"/>
        </w:rPr>
        <w:t>муниципальной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собственности и формам их использования;</w:t>
      </w:r>
    </w:p>
    <w:p w14:paraId="0098B0B6" w14:textId="46298A4F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причин допущенных нарушений и недостатков, их последствий;</w:t>
      </w:r>
    </w:p>
    <w:p w14:paraId="7CBFE7DE" w14:textId="787E14A5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размера выявленного и суммы возмещенного в ходе контрольного мероприятия ущерба;</w:t>
      </w:r>
    </w:p>
    <w:p w14:paraId="692F20DD" w14:textId="12A683D2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информации о выявленных нарушениях, которые могут содержать коррупционные риски;</w:t>
      </w:r>
    </w:p>
    <w:p w14:paraId="500CB558" w14:textId="587ED136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конкретных лиц, допустивших нарушения (при выявлении таковых лиц);</w:t>
      </w:r>
    </w:p>
    <w:p w14:paraId="1295E2DD" w14:textId="16B91CC5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принятых в период проведения контрольного мероприятия мер по устранению выявленных нарушений и </w:t>
      </w:r>
      <w:r w:rsidRPr="007E1C7B">
        <w:rPr>
          <w:rFonts w:ascii="Times New Roman" w:hAnsi="Times New Roman" w:cs="Times New Roman"/>
          <w:sz w:val="28"/>
          <w:szCs w:val="28"/>
        </w:rPr>
        <w:t>недостатков,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и их результатов.</w:t>
      </w:r>
    </w:p>
    <w:p w14:paraId="42E49F9C" w14:textId="03F33EA9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1C7B" w:rsidRPr="007E1C7B">
        <w:rPr>
          <w:rFonts w:ascii="Times New Roman" w:hAnsi="Times New Roman" w:cs="Times New Roman"/>
          <w:sz w:val="28"/>
          <w:szCs w:val="28"/>
        </w:rPr>
        <w:t>.3. При составлении акта должны соблюдаться следующие требования:</w:t>
      </w:r>
    </w:p>
    <w:p w14:paraId="57CBF80A" w14:textId="0AB8BA50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объективность, краткость и ясность при изложении результатов контрольного мероприятия;</w:t>
      </w:r>
    </w:p>
    <w:p w14:paraId="46F785B4" w14:textId="2F1CBF3D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четкость формулировок содержания выявленных нарушений и недостатков;</w:t>
      </w:r>
    </w:p>
    <w:p w14:paraId="20D11DB7" w14:textId="6A732FC7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14:paraId="116DA85C" w14:textId="0E9EBD2B" w:rsidR="007E1C7B" w:rsidRPr="007E1C7B" w:rsidRDefault="006864A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изложение фактических данных только на основе документов, проверенных сотрудниками </w:t>
      </w:r>
      <w:r w:rsidR="00895306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комиссии, </w:t>
      </w:r>
      <w:r w:rsidR="007E1C7B" w:rsidRPr="007E1C7B">
        <w:rPr>
          <w:rFonts w:ascii="Times New Roman" w:hAnsi="Times New Roman" w:cs="Times New Roman"/>
          <w:sz w:val="28"/>
          <w:szCs w:val="28"/>
        </w:rPr>
        <w:t>при наличии исчерпывающих ссылок на них.</w:t>
      </w:r>
    </w:p>
    <w:p w14:paraId="36E091B6" w14:textId="3402161E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</w:t>
      </w:r>
      <w:r w:rsidR="006864A7">
        <w:rPr>
          <w:rFonts w:ascii="Times New Roman" w:hAnsi="Times New Roman" w:cs="Times New Roman"/>
          <w:sz w:val="28"/>
          <w:szCs w:val="28"/>
        </w:rPr>
        <w:t>«</w:t>
      </w:r>
      <w:r w:rsidRPr="007E1C7B">
        <w:rPr>
          <w:rFonts w:ascii="Times New Roman" w:hAnsi="Times New Roman" w:cs="Times New Roman"/>
          <w:sz w:val="28"/>
          <w:szCs w:val="28"/>
        </w:rPr>
        <w:t>По данному вопросу контрольного мероприятия нарушений и недостатков не выявлено</w:t>
      </w:r>
      <w:r w:rsidR="006864A7">
        <w:rPr>
          <w:rFonts w:ascii="Times New Roman" w:hAnsi="Times New Roman" w:cs="Times New Roman"/>
          <w:sz w:val="28"/>
          <w:szCs w:val="28"/>
        </w:rPr>
        <w:t>»</w:t>
      </w:r>
      <w:r w:rsidRPr="007E1C7B">
        <w:rPr>
          <w:rFonts w:ascii="Times New Roman" w:hAnsi="Times New Roman" w:cs="Times New Roman"/>
          <w:sz w:val="28"/>
          <w:szCs w:val="28"/>
        </w:rPr>
        <w:t>.</w:t>
      </w:r>
    </w:p>
    <w:p w14:paraId="6042C71C" w14:textId="521D2248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lastRenderedPageBreak/>
        <w:t>Контроль за достижением целей и полноты раскрытия вопросов контрольного мероприятия осуществля</w:t>
      </w:r>
      <w:r w:rsidR="006864A7">
        <w:rPr>
          <w:rFonts w:ascii="Times New Roman" w:hAnsi="Times New Roman" w:cs="Times New Roman"/>
          <w:sz w:val="28"/>
          <w:szCs w:val="28"/>
        </w:rPr>
        <w:t>е</w:t>
      </w:r>
      <w:r w:rsidRPr="007E1C7B">
        <w:rPr>
          <w:rFonts w:ascii="Times New Roman" w:hAnsi="Times New Roman" w:cs="Times New Roman"/>
          <w:sz w:val="28"/>
          <w:szCs w:val="28"/>
        </w:rPr>
        <w:t>т</w:t>
      </w:r>
      <w:r w:rsidR="006864A7">
        <w:rPr>
          <w:rFonts w:ascii="Times New Roman" w:hAnsi="Times New Roman" w:cs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>руководитель контрольного мероприятия.</w:t>
      </w:r>
    </w:p>
    <w:p w14:paraId="7CDD6EC3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и иных контрольных и надзорных органов.</w:t>
      </w:r>
    </w:p>
    <w:p w14:paraId="55EF16C4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В акте не должна даваться морально-этическая оценка действий должностных и материально ответственных лиц объекта контрольного мероприятия.</w:t>
      </w:r>
    </w:p>
    <w:p w14:paraId="1D41A12F" w14:textId="239E7C56" w:rsidR="007E1C7B" w:rsidRPr="007E1C7B" w:rsidRDefault="00895306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1C7B" w:rsidRPr="007E1C7B">
        <w:rPr>
          <w:rFonts w:ascii="Times New Roman" w:hAnsi="Times New Roman" w:cs="Times New Roman"/>
          <w:sz w:val="28"/>
          <w:szCs w:val="28"/>
        </w:rPr>
        <w:t>.4. Акт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DE9982" w14:textId="77777777" w:rsidR="00895306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сотрудники </w:t>
      </w:r>
      <w:r w:rsidR="00895306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E1C7B">
        <w:rPr>
          <w:rFonts w:ascii="Times New Roman" w:hAnsi="Times New Roman" w:cs="Times New Roman"/>
          <w:sz w:val="28"/>
          <w:szCs w:val="28"/>
        </w:rPr>
        <w:t>, участвовавшие в проведении контрольного мероприятия, несут ответственность в соответствии с законодательством Российской Федерации.</w:t>
      </w:r>
    </w:p>
    <w:p w14:paraId="437DC77A" w14:textId="77777777" w:rsidR="00895306" w:rsidRDefault="00895306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F28D3" w14:textId="15899FBE" w:rsidR="007E1C7B" w:rsidRPr="007E1C7B" w:rsidRDefault="00895306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C7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E1C7B" w:rsidRPr="00307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16" w:name="_Hlk122077138"/>
      <w:r w:rsidR="007E1C7B" w:rsidRPr="00307C7D">
        <w:rPr>
          <w:rFonts w:ascii="Times New Roman" w:hAnsi="Times New Roman" w:cs="Times New Roman"/>
          <w:b/>
          <w:bCs/>
          <w:sz w:val="28"/>
          <w:szCs w:val="28"/>
        </w:rPr>
        <w:t>Ознакомление с актом по результатам</w:t>
      </w:r>
      <w:r w:rsidR="00F36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C7B" w:rsidRPr="00307C7D">
        <w:rPr>
          <w:rFonts w:ascii="Times New Roman" w:hAnsi="Times New Roman" w:cs="Times New Roman"/>
          <w:b/>
          <w:bCs/>
          <w:sz w:val="28"/>
          <w:szCs w:val="28"/>
        </w:rPr>
        <w:t>контрольного мероприятия</w:t>
      </w:r>
    </w:p>
    <w:bookmarkEnd w:id="16"/>
    <w:p w14:paraId="2DF5E705" w14:textId="5D2F49EC" w:rsidR="00307C7D" w:rsidRPr="005C2BB5" w:rsidRDefault="00895306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.1. </w:t>
      </w:r>
      <w:r w:rsidR="00307C7D" w:rsidRPr="005C2BB5">
        <w:rPr>
          <w:rFonts w:ascii="Times New Roman" w:hAnsi="Times New Roman"/>
          <w:sz w:val="28"/>
          <w:szCs w:val="28"/>
        </w:rPr>
        <w:t xml:space="preserve">Акт по результатам контрольного мероприятия в двух экземплярах с сопроводительным письмом направляется для ознакомления и подписания руководителю и (или) должностным лицам проверяемого объекта.  </w:t>
      </w:r>
    </w:p>
    <w:p w14:paraId="4DAC7BF7" w14:textId="77777777" w:rsidR="00307C7D" w:rsidRDefault="00307C7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BB5">
        <w:rPr>
          <w:rFonts w:ascii="Times New Roman" w:hAnsi="Times New Roman"/>
          <w:sz w:val="28"/>
          <w:szCs w:val="28"/>
        </w:rPr>
        <w:t>На последней странице акта делается запись: «</w:t>
      </w:r>
      <w:r>
        <w:rPr>
          <w:rFonts w:ascii="Times New Roman" w:hAnsi="Times New Roman"/>
          <w:sz w:val="28"/>
          <w:szCs w:val="28"/>
        </w:rPr>
        <w:t>Э</w:t>
      </w:r>
      <w:r w:rsidRPr="005C2BB5">
        <w:rPr>
          <w:rFonts w:ascii="Times New Roman" w:hAnsi="Times New Roman"/>
          <w:sz w:val="28"/>
          <w:szCs w:val="28"/>
        </w:rPr>
        <w:t>кземпляр акта</w:t>
      </w:r>
      <w:r>
        <w:rPr>
          <w:rFonts w:ascii="Times New Roman" w:hAnsi="Times New Roman"/>
          <w:sz w:val="28"/>
          <w:szCs w:val="28"/>
        </w:rPr>
        <w:t xml:space="preserve"> на __ листах</w:t>
      </w:r>
      <w:r w:rsidRPr="005C2BB5">
        <w:rPr>
          <w:rFonts w:ascii="Times New Roman" w:hAnsi="Times New Roman"/>
          <w:sz w:val="28"/>
          <w:szCs w:val="28"/>
        </w:rPr>
        <w:t xml:space="preserve"> получил» за подписью получившего лица, с указанием его должности, фамилии и инициалов, а также даты получения акта.</w:t>
      </w:r>
      <w:r>
        <w:rPr>
          <w:rFonts w:ascii="Times New Roman" w:hAnsi="Times New Roman"/>
          <w:sz w:val="28"/>
          <w:szCs w:val="28"/>
        </w:rPr>
        <w:t xml:space="preserve"> Акт подлежит подписанию в течении пяти дней со дня его получения.</w:t>
      </w:r>
    </w:p>
    <w:p w14:paraId="5878C500" w14:textId="77777777" w:rsidR="00623F9D" w:rsidRDefault="00307C7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BB5">
        <w:rPr>
          <w:rFonts w:ascii="Times New Roman" w:hAnsi="Times New Roman"/>
          <w:sz w:val="28"/>
          <w:szCs w:val="28"/>
        </w:rPr>
        <w:t>Первый экземпляр акта после его подписания подлежит возврату в Контрольно-ревизионную комиссию.</w:t>
      </w:r>
    </w:p>
    <w:p w14:paraId="79A8C176" w14:textId="68134C51" w:rsidR="00307C7D" w:rsidRPr="005C2BB5" w:rsidRDefault="00307C7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 </w:t>
      </w:r>
      <w:r w:rsidRPr="005C2BB5">
        <w:rPr>
          <w:rFonts w:ascii="Times New Roman" w:hAnsi="Times New Roman"/>
          <w:sz w:val="28"/>
          <w:szCs w:val="28"/>
        </w:rPr>
        <w:t xml:space="preserve">В случае несогласия руководителя проверяемого объекта с фактами, изложенными в акте, руководитель и (или) должностное лицо подписывает акт с указанием на наличие </w:t>
      </w:r>
      <w:r>
        <w:rPr>
          <w:rFonts w:ascii="Times New Roman" w:hAnsi="Times New Roman"/>
          <w:sz w:val="28"/>
          <w:szCs w:val="28"/>
        </w:rPr>
        <w:t>возражений (пояснений и замечаний)</w:t>
      </w:r>
      <w:r w:rsidRPr="005C2BB5">
        <w:rPr>
          <w:rFonts w:ascii="Times New Roman" w:hAnsi="Times New Roman"/>
          <w:sz w:val="28"/>
          <w:szCs w:val="28"/>
        </w:rPr>
        <w:t>.</w:t>
      </w:r>
    </w:p>
    <w:p w14:paraId="5A12BB6F" w14:textId="4FB36552" w:rsidR="00307C7D" w:rsidRPr="005C2BB5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07C7D">
        <w:rPr>
          <w:rFonts w:ascii="Times New Roman" w:hAnsi="Times New Roman"/>
          <w:sz w:val="28"/>
          <w:szCs w:val="28"/>
        </w:rPr>
        <w:t xml:space="preserve">.3. </w:t>
      </w:r>
      <w:r w:rsidR="00307C7D" w:rsidRPr="005C2BB5">
        <w:rPr>
          <w:rFonts w:ascii="Times New Roman" w:hAnsi="Times New Roman"/>
          <w:sz w:val="28"/>
          <w:szCs w:val="28"/>
        </w:rPr>
        <w:t xml:space="preserve">Пояснения и замечания излагаются в письменном виде с приложениями копий документов, подтверждающих их обоснованность, и направляются в адрес Контрольно-ревизионной комиссии в течение семи рабочих дней со дня получения акта. Письменные пояснения и замечания должностных лиц проверяемого объекта являются неотъемлемой частью акта по результатам контрольного мероприятия. </w:t>
      </w:r>
    </w:p>
    <w:p w14:paraId="1BAD7D00" w14:textId="36824987" w:rsidR="00307C7D" w:rsidRPr="005C2BB5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07C7D">
        <w:rPr>
          <w:rFonts w:ascii="Times New Roman" w:hAnsi="Times New Roman"/>
          <w:sz w:val="28"/>
          <w:szCs w:val="28"/>
        </w:rPr>
        <w:t xml:space="preserve">.4. </w:t>
      </w:r>
      <w:r w:rsidR="00307C7D" w:rsidRPr="005C2BB5">
        <w:rPr>
          <w:rFonts w:ascii="Times New Roman" w:hAnsi="Times New Roman"/>
          <w:sz w:val="28"/>
          <w:szCs w:val="28"/>
        </w:rPr>
        <w:t xml:space="preserve">В случае несогласия руководителя объекта контрольного мероприятия подписать акт сотрудниками Контрольно-ревизионной комиссии делается в акте соответствующая запись об отказе руководителя от подписания или от получения акта. В тот же день акт по результатам контрольного мероприятия направляется проверенному объекту заказным почтовым отправлением с уведомлением о вручении. Документ, подтверждающий факт направления акта по результатам контрольного мероприятия приобщается к материалам контрольного мероприятия. </w:t>
      </w:r>
    </w:p>
    <w:p w14:paraId="429C840A" w14:textId="0982527F" w:rsidR="00623F9D" w:rsidRPr="007E1C7B" w:rsidRDefault="00623F9D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07C7D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307C7D">
        <w:rPr>
          <w:rFonts w:ascii="Times New Roman" w:hAnsi="Times New Roman"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sz w:val="28"/>
          <w:szCs w:val="28"/>
        </w:rPr>
        <w:t xml:space="preserve">Внесение в подписанный акт каких-либо изменений, в том числе на основании замечаний руководителя и (или) иных ответственных должностных </w:t>
      </w:r>
      <w:r w:rsidRPr="007E1C7B">
        <w:rPr>
          <w:rFonts w:ascii="Times New Roman" w:hAnsi="Times New Roman" w:cs="Times New Roman"/>
          <w:sz w:val="28"/>
          <w:szCs w:val="28"/>
        </w:rPr>
        <w:lastRenderedPageBreak/>
        <w:t>лиц объекта контрольного мероприятия и вновь представляемых ими материалов, не допускается.</w:t>
      </w:r>
    </w:p>
    <w:p w14:paraId="64E824D4" w14:textId="0A83F471" w:rsidR="00307C7D" w:rsidRPr="005C2BB5" w:rsidRDefault="00307C7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BB5">
        <w:rPr>
          <w:rFonts w:ascii="Times New Roman" w:hAnsi="Times New Roman"/>
          <w:sz w:val="28"/>
          <w:szCs w:val="28"/>
        </w:rPr>
        <w:t>Пояснения и замечания должностных лиц проверяемого объекта должны быть тщательно рассмотрены руководителем контрольно</w:t>
      </w:r>
      <w:r>
        <w:rPr>
          <w:rFonts w:ascii="Times New Roman" w:hAnsi="Times New Roman"/>
          <w:sz w:val="28"/>
          <w:szCs w:val="28"/>
        </w:rPr>
        <w:t>го</w:t>
      </w:r>
      <w:r w:rsidRPr="005C2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5C2BB5">
        <w:rPr>
          <w:rFonts w:ascii="Times New Roman" w:hAnsi="Times New Roman"/>
          <w:sz w:val="28"/>
          <w:szCs w:val="28"/>
        </w:rPr>
        <w:t xml:space="preserve">. </w:t>
      </w:r>
    </w:p>
    <w:p w14:paraId="38D9B3AE" w14:textId="50999B34" w:rsidR="00307C7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07C7D">
        <w:rPr>
          <w:rFonts w:ascii="Times New Roman" w:hAnsi="Times New Roman"/>
          <w:sz w:val="28"/>
          <w:szCs w:val="28"/>
        </w:rPr>
        <w:t xml:space="preserve">.6. </w:t>
      </w:r>
      <w:r w:rsidR="00307C7D" w:rsidRPr="005C2BB5">
        <w:rPr>
          <w:rFonts w:ascii="Times New Roman" w:hAnsi="Times New Roman"/>
          <w:sz w:val="28"/>
          <w:szCs w:val="28"/>
        </w:rPr>
        <w:t>По результатам рассмотрения пояснений и замечаний не позднее 10 рабочих дней со дня их поступления в Контрольно-ревизионную комиссию направляется письменное заключение за подписью председателя Контрольно-ревизионной комиссии руководителю объекта контрольного мероприятия. В таком же порядке готовятся ответы на просроченные пояснения и замечания от должностных лиц проверенного объекта.</w:t>
      </w:r>
    </w:p>
    <w:p w14:paraId="7BBA35C1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D1A6F" w14:textId="7337849C" w:rsidR="007E1C7B" w:rsidRPr="007E1C7B" w:rsidRDefault="00623F9D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7" w:name="_Hlk122077160"/>
      <w:r w:rsidR="007E1C7B" w:rsidRPr="007E1C7B">
        <w:rPr>
          <w:rFonts w:ascii="Times New Roman" w:hAnsi="Times New Roman" w:cs="Times New Roman"/>
          <w:b/>
          <w:bCs/>
          <w:sz w:val="28"/>
          <w:szCs w:val="28"/>
        </w:rPr>
        <w:t>Заключительный этап контрольного мероприятия</w:t>
      </w:r>
      <w:bookmarkEnd w:id="17"/>
    </w:p>
    <w:p w14:paraId="086391E6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состоит в рассмотрении замечаний, поступивших от ответственных должностных лиц объектов контрольного мероприятия на акты, и подготовке по ним заключений, подготовке результатов, выводов и предложений (рекомендаций), которые отражаются в отчете о результатах контрольного мероприятия и других документах, подготавливаемых по его результатам.</w:t>
      </w:r>
    </w:p>
    <w:p w14:paraId="6EE0DCF9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</w:t>
      </w:r>
    </w:p>
    <w:p w14:paraId="27FB5FF1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76B96" w14:textId="1A64B59C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201"/>
      <w:bookmarkEnd w:id="18"/>
      <w:r w:rsidRPr="00307C7D">
        <w:rPr>
          <w:rFonts w:ascii="Times New Roman" w:hAnsi="Times New Roman" w:cs="Times New Roman"/>
          <w:b/>
          <w:bCs/>
          <w:sz w:val="28"/>
          <w:szCs w:val="28"/>
        </w:rPr>
        <w:t>Рассмотрение замечаний, поступивших от ответственных</w:t>
      </w:r>
      <w:r w:rsidR="00F36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C7D">
        <w:rPr>
          <w:rFonts w:ascii="Times New Roman" w:hAnsi="Times New Roman" w:cs="Times New Roman"/>
          <w:b/>
          <w:bCs/>
          <w:sz w:val="28"/>
          <w:szCs w:val="28"/>
        </w:rPr>
        <w:t>должностных лиц объекта контрольного мероприятия на акт</w:t>
      </w:r>
    </w:p>
    <w:p w14:paraId="2DD01F54" w14:textId="5668DA8A" w:rsidR="007E1C7B" w:rsidRDefault="00623F9D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233C" w:rsidRPr="005C2BB5">
        <w:rPr>
          <w:rFonts w:ascii="Times New Roman" w:hAnsi="Times New Roman"/>
          <w:sz w:val="28"/>
          <w:szCs w:val="28"/>
        </w:rPr>
        <w:t>Пояснения и замечания излагаются в письменном виде с приложениями копий документов, подтверждающих их обоснованность, и направляются в адрес Контрольно-ревизионной комиссии в течение семи рабочих дней со дня получения акта. Письменные пояснения и замечания должностных лиц проверяемого объекта являются неотъемлемой частью акта по результатам контрольного мероприятия.</w:t>
      </w:r>
    </w:p>
    <w:p w14:paraId="244EB36E" w14:textId="74379BEA" w:rsidR="007E1C7B" w:rsidRPr="007E1C7B" w:rsidRDefault="00623F9D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1C7B" w:rsidRPr="007E1C7B">
        <w:rPr>
          <w:rFonts w:ascii="Times New Roman" w:hAnsi="Times New Roman" w:cs="Times New Roman"/>
          <w:sz w:val="28"/>
          <w:szCs w:val="28"/>
        </w:rPr>
        <w:t>Замечания ответственных должностных лиц объекта контрольного мероприятия и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ним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контрольного мероприятия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 прилагаются к акту и включаются в материалы контрольного мероприятия.</w:t>
      </w:r>
    </w:p>
    <w:p w14:paraId="49EE4BB3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ECACF" w14:textId="47635CDC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контрольного мероприятия</w:t>
      </w:r>
    </w:p>
    <w:p w14:paraId="6340BD4B" w14:textId="1BD21E78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4DA">
        <w:rPr>
          <w:rFonts w:ascii="Times New Roman" w:hAnsi="Times New Roman"/>
          <w:sz w:val="28"/>
          <w:szCs w:val="28"/>
        </w:rPr>
        <w:t>1. По результатам контрольного мероприятия оформляется отчет о результатах контрольного мероприятия за подписью лиц</w:t>
      </w:r>
      <w:r>
        <w:rPr>
          <w:rFonts w:ascii="Times New Roman" w:hAnsi="Times New Roman"/>
          <w:sz w:val="28"/>
          <w:szCs w:val="28"/>
        </w:rPr>
        <w:t>а</w:t>
      </w:r>
      <w:r w:rsidRPr="004124DA">
        <w:rPr>
          <w:rFonts w:ascii="Times New Roman" w:hAnsi="Times New Roman"/>
          <w:sz w:val="28"/>
          <w:szCs w:val="28"/>
        </w:rPr>
        <w:t>, проводивш</w:t>
      </w:r>
      <w:r>
        <w:rPr>
          <w:rFonts w:ascii="Times New Roman" w:hAnsi="Times New Roman"/>
          <w:sz w:val="28"/>
          <w:szCs w:val="28"/>
        </w:rPr>
        <w:t>его</w:t>
      </w:r>
      <w:r w:rsidRPr="004124DA">
        <w:rPr>
          <w:rFonts w:ascii="Times New Roman" w:hAnsi="Times New Roman"/>
          <w:sz w:val="28"/>
          <w:szCs w:val="28"/>
        </w:rPr>
        <w:t xml:space="preserve"> контрольное мероприятие, в котором содержатся:</w:t>
      </w:r>
    </w:p>
    <w:p w14:paraId="45AADC42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>исходные данные: основание, цель, предмет, объект контрольного мероприятия, проверяемый период деятельности, срок проведения контрольного мероприятия;</w:t>
      </w:r>
    </w:p>
    <w:p w14:paraId="46D0AD0A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124DA">
        <w:rPr>
          <w:rFonts w:ascii="Times New Roman" w:hAnsi="Times New Roman"/>
          <w:sz w:val="28"/>
          <w:szCs w:val="28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работе;</w:t>
      </w:r>
    </w:p>
    <w:p w14:paraId="4E8B2309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>перечень оформленных актов;</w:t>
      </w:r>
    </w:p>
    <w:p w14:paraId="4ACBF845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>перечень установленных фактов нарушений законодательства в деятельности проверяемого объекта (с указанием статей законов и иных нормативных правовых актов, требования которых нарушены), а также фактов нецелевого и (или) неэффективного использования бюджетных средств, с указанием оценки ущерба для бюджета, при наличии такового;</w:t>
      </w:r>
    </w:p>
    <w:p w14:paraId="0E004D68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>перечень выявленных недостатков в сфере, соответствующей предмету контрольного мероприятия;</w:t>
      </w:r>
    </w:p>
    <w:p w14:paraId="3CA63632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 xml:space="preserve">предложения по устранению установленных в ходе </w:t>
      </w:r>
      <w:r>
        <w:rPr>
          <w:rFonts w:ascii="Times New Roman" w:hAnsi="Times New Roman"/>
          <w:sz w:val="28"/>
          <w:szCs w:val="28"/>
        </w:rPr>
        <w:t xml:space="preserve">контрольно мероприятия </w:t>
      </w:r>
      <w:r w:rsidRPr="004124DA">
        <w:rPr>
          <w:rFonts w:ascii="Times New Roman" w:hAnsi="Times New Roman"/>
          <w:sz w:val="28"/>
          <w:szCs w:val="28"/>
        </w:rPr>
        <w:t>нарушений;</w:t>
      </w:r>
    </w:p>
    <w:p w14:paraId="4F79E478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>перечень представлений и предписаний по результатам контрольного мероприятия.</w:t>
      </w:r>
    </w:p>
    <w:p w14:paraId="123EB44D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4DA">
        <w:rPr>
          <w:rFonts w:ascii="Times New Roman" w:hAnsi="Times New Roman"/>
          <w:sz w:val="28"/>
          <w:szCs w:val="28"/>
        </w:rPr>
        <w:t>В отчете также должны содержаться сведения о подписании (отказе от подписи) должностными лицами объекта контрольного мероприятия акта по результатам контрольного мероприятия, а также сведения о наличии письменных пояснений и замечаний.</w:t>
      </w:r>
    </w:p>
    <w:p w14:paraId="0A97A63F" w14:textId="411BDCA6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4DA">
        <w:rPr>
          <w:rFonts w:ascii="Times New Roman" w:hAnsi="Times New Roman"/>
          <w:sz w:val="28"/>
          <w:szCs w:val="28"/>
        </w:rPr>
        <w:t xml:space="preserve">Образец оформления отчета о результатах контрольного мероприятия приведен в приложении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4124DA">
        <w:rPr>
          <w:rFonts w:ascii="Times New Roman" w:hAnsi="Times New Roman"/>
          <w:sz w:val="28"/>
          <w:szCs w:val="28"/>
        </w:rPr>
        <w:t xml:space="preserve">к </w:t>
      </w:r>
      <w:r w:rsidR="008A6365">
        <w:rPr>
          <w:rFonts w:ascii="Times New Roman" w:hAnsi="Times New Roman"/>
          <w:sz w:val="28"/>
          <w:szCs w:val="28"/>
        </w:rPr>
        <w:t>Стандарту</w:t>
      </w:r>
      <w:r w:rsidRPr="004124DA">
        <w:rPr>
          <w:rFonts w:ascii="Times New Roman" w:hAnsi="Times New Roman"/>
          <w:sz w:val="28"/>
          <w:szCs w:val="28"/>
        </w:rPr>
        <w:t>.</w:t>
      </w:r>
    </w:p>
    <w:p w14:paraId="76D1822B" w14:textId="55DADB75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24DA">
        <w:rPr>
          <w:rFonts w:ascii="Times New Roman" w:hAnsi="Times New Roman"/>
          <w:sz w:val="28"/>
          <w:szCs w:val="28"/>
        </w:rPr>
        <w:t>Если в ходе контрольного мероприятия на объектах составлялись акты по фактам создания препятствий в работе должностных лиц Контрольно-ревизионной комиссии, акты по фактам выявленных нарушений в деятельности объектов, наносящих бюджету и имуществу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14:paraId="5E7BB02B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0C3">
        <w:rPr>
          <w:rFonts w:ascii="Times New Roman" w:hAnsi="Times New Roman"/>
          <w:sz w:val="28"/>
          <w:szCs w:val="28"/>
        </w:rPr>
        <w:t>Датой окончания контрольного мероприятия является дата утверждения председателем Контрольно-ревизионной комиссии отчета о результатах контрольного мероприятия.</w:t>
      </w:r>
    </w:p>
    <w:p w14:paraId="4A2247E6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4DA">
        <w:rPr>
          <w:rFonts w:ascii="Times New Roman" w:hAnsi="Times New Roman"/>
          <w:sz w:val="28"/>
          <w:szCs w:val="28"/>
        </w:rPr>
        <w:t>На титульном листе отчета в правом верхнем углу располагается гриф «Утверждаю» с подписью председателя Контрольно-ревизионной комиссии и датой.</w:t>
      </w:r>
    </w:p>
    <w:p w14:paraId="202D1A13" w14:textId="3E5334A7" w:rsidR="00623F9D" w:rsidRPr="004124DA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оформления отчета о результатах контрольного мероприятия не должен превышать 20 рабочих дней с даты ознакомления руководителя проверяемого объекта (даты подписания или не подписания акта проверки).</w:t>
      </w:r>
    </w:p>
    <w:p w14:paraId="7D4E045E" w14:textId="5D19B575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24DA">
        <w:rPr>
          <w:rFonts w:ascii="Times New Roman" w:hAnsi="Times New Roman"/>
          <w:sz w:val="28"/>
          <w:szCs w:val="28"/>
        </w:rPr>
        <w:t xml:space="preserve">В зависимости от содержания результатов контрольных мероприятий одновременно с отчетом, по необходимости, подготавливаются и направляются на рассмотрение </w:t>
      </w:r>
      <w:r w:rsidRPr="004124DA">
        <w:rPr>
          <w:rFonts w:ascii="Times New Roman" w:hAnsi="Times New Roman"/>
          <w:sz w:val="28"/>
          <w:szCs w:val="28"/>
        </w:rPr>
        <w:tab/>
        <w:t xml:space="preserve">председателю </w:t>
      </w:r>
      <w:r w:rsidRPr="004124DA">
        <w:rPr>
          <w:rFonts w:ascii="Times New Roman" w:hAnsi="Times New Roman"/>
          <w:sz w:val="28"/>
          <w:szCs w:val="28"/>
        </w:rPr>
        <w:tab/>
        <w:t>Контрольно-</w:t>
      </w:r>
      <w:r>
        <w:rPr>
          <w:rFonts w:ascii="Times New Roman" w:hAnsi="Times New Roman"/>
          <w:sz w:val="28"/>
          <w:szCs w:val="28"/>
        </w:rPr>
        <w:t>р</w:t>
      </w:r>
      <w:r w:rsidRPr="004124DA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4124DA">
        <w:rPr>
          <w:rFonts w:ascii="Times New Roman" w:hAnsi="Times New Roman"/>
          <w:sz w:val="28"/>
          <w:szCs w:val="28"/>
        </w:rPr>
        <w:tab/>
        <w:t>следующие документы:</w:t>
      </w:r>
    </w:p>
    <w:p w14:paraId="350A9691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>проект представления или предписания в адрес проверяемых и других организаций, в деятельности которых были выявлены нарушения;</w:t>
      </w:r>
    </w:p>
    <w:p w14:paraId="723EFB6F" w14:textId="77777777" w:rsidR="00623F9D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124DA">
        <w:rPr>
          <w:rFonts w:ascii="Times New Roman" w:hAnsi="Times New Roman"/>
          <w:sz w:val="28"/>
          <w:szCs w:val="28"/>
        </w:rPr>
        <w:t>проект уведомления о применении бюджетных мер принуждения;</w:t>
      </w:r>
    </w:p>
    <w:p w14:paraId="7540CB74" w14:textId="77777777" w:rsidR="00623F9D" w:rsidRPr="004124DA" w:rsidRDefault="00623F9D" w:rsidP="00F3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24DA">
        <w:rPr>
          <w:rFonts w:ascii="Times New Roman" w:hAnsi="Times New Roman"/>
          <w:sz w:val="28"/>
          <w:szCs w:val="28"/>
        </w:rPr>
        <w:t xml:space="preserve">проект представления, предписания или писем в адрес руководителей вышестоящих по отношению к проверяемым организациям. </w:t>
      </w:r>
    </w:p>
    <w:p w14:paraId="491F3CA3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7B">
        <w:rPr>
          <w:rFonts w:ascii="Times New Roman" w:hAnsi="Times New Roman" w:cs="Times New Roman"/>
          <w:sz w:val="28"/>
          <w:szCs w:val="28"/>
        </w:rPr>
        <w:t>Приложения к отчету являются его неотъемлемой частью.</w:t>
      </w:r>
    </w:p>
    <w:p w14:paraId="686276C6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4991D" w14:textId="66A3D9E7" w:rsidR="007E1C7B" w:rsidRDefault="007E1C7B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</w:t>
      </w:r>
      <w:r w:rsidR="007C47F8">
        <w:rPr>
          <w:rFonts w:ascii="Times New Roman" w:hAnsi="Times New Roman" w:cs="Times New Roman"/>
          <w:b/>
          <w:bCs/>
          <w:sz w:val="28"/>
          <w:szCs w:val="28"/>
        </w:rPr>
        <w:t>и предписание Контрольно-ревизионной комиссии</w:t>
      </w:r>
      <w:r w:rsidRPr="007E1C7B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</w:t>
      </w:r>
      <w:r w:rsidR="007C4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C7B">
        <w:rPr>
          <w:rFonts w:ascii="Times New Roman" w:hAnsi="Times New Roman" w:cs="Times New Roman"/>
          <w:b/>
          <w:bCs/>
          <w:sz w:val="28"/>
          <w:szCs w:val="28"/>
        </w:rPr>
        <w:t>контрольного мероприятия</w:t>
      </w:r>
    </w:p>
    <w:p w14:paraId="3314CF51" w14:textId="15EA5850" w:rsidR="00A26E78" w:rsidRPr="00A26E78" w:rsidRDefault="00A26E78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7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551185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Pr="00A26E78">
        <w:rPr>
          <w:rFonts w:ascii="Times New Roman" w:hAnsi="Times New Roman" w:cs="Times New Roman"/>
          <w:sz w:val="28"/>
          <w:szCs w:val="28"/>
        </w:rPr>
        <w:t xml:space="preserve"> вправе направить руководителю объекта контрольного мероприятия представление</w:t>
      </w:r>
      <w:r w:rsidR="00551185">
        <w:rPr>
          <w:rFonts w:ascii="Times New Roman" w:hAnsi="Times New Roman" w:cs="Times New Roman"/>
          <w:sz w:val="28"/>
          <w:szCs w:val="28"/>
        </w:rPr>
        <w:t xml:space="preserve"> и предписание</w:t>
      </w:r>
      <w:r w:rsidRPr="00A26E78">
        <w:rPr>
          <w:rFonts w:ascii="Times New Roman" w:hAnsi="Times New Roman" w:cs="Times New Roman"/>
          <w:sz w:val="28"/>
          <w:szCs w:val="28"/>
        </w:rPr>
        <w:t xml:space="preserve"> </w:t>
      </w:r>
      <w:r w:rsidR="0055118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A26E78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недостатков и нарушений, возмещению причиненного государству ущерба и привлечению к ответственности лиц, виновных в нарушении законодательства Российской Федерации.</w:t>
      </w:r>
    </w:p>
    <w:p w14:paraId="406223AD" w14:textId="756EFE8B" w:rsidR="00A26E78" w:rsidRDefault="0055118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 предписание Контрольно-ревизионной комиссии</w:t>
      </w:r>
      <w:r w:rsidR="00A26E78" w:rsidRPr="00A26E78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подготавливается в порядке, установленном </w:t>
      </w:r>
      <w:hyperlink r:id="rId23" w:history="1">
        <w:r w:rsidR="00A26E78" w:rsidRPr="00A26E7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A26E78" w:rsidRPr="00A26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A26E78" w:rsidRPr="00A26E78">
        <w:rPr>
          <w:rFonts w:ascii="Times New Roman" w:hAnsi="Times New Roman" w:cs="Times New Roman"/>
          <w:sz w:val="28"/>
          <w:szCs w:val="28"/>
        </w:rPr>
        <w:t>.</w:t>
      </w:r>
    </w:p>
    <w:p w14:paraId="3E2809FE" w14:textId="21142A9E" w:rsidR="00551185" w:rsidRDefault="0055118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82235" w14:textId="1034AA40" w:rsidR="00551185" w:rsidRPr="00551185" w:rsidRDefault="00551185" w:rsidP="00F3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18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Контрольно-ревизионной комиссии в правоохранительные и иные заинтересованные органы</w:t>
      </w:r>
    </w:p>
    <w:p w14:paraId="2B650301" w14:textId="77777777" w:rsidR="00551185" w:rsidRPr="00551185" w:rsidRDefault="00551185" w:rsidP="00F369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если выявленные на объектах контроля нарушения законодательства Российской Федерации содержат признаки действий должностных лиц, влекущих за собой уголовную, административную ответственность или требующих иных мер реагирования подготавливается информация Контрольно-ревизионной комиссии в правоохранительные и иные заинтересованные органы.</w:t>
      </w:r>
    </w:p>
    <w:p w14:paraId="5D30F63B" w14:textId="77777777" w:rsidR="00551185" w:rsidRPr="00551185" w:rsidRDefault="00551185" w:rsidP="00F369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8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Контрольно-ревизионной комиссии в правоохранительные и иные заинтересованные органы должна содержать:</w:t>
      </w:r>
    </w:p>
    <w:p w14:paraId="3A633077" w14:textId="71EE3015" w:rsidR="00551185" w:rsidRPr="00551185" w:rsidRDefault="00F3696B" w:rsidP="00F369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1185" w:rsidRPr="00551185">
        <w:rPr>
          <w:rFonts w:ascii="Times New Roman" w:eastAsia="Times New Roman" w:hAnsi="Times New Roman"/>
          <w:sz w:val="28"/>
          <w:szCs w:val="28"/>
          <w:lang w:eastAsia="ru-RU"/>
        </w:rPr>
        <w:t>обобщенный вывод по результатам контрольного мероприятия о неправомерных действиях (бездействии) должностных и иных лиц органов местного самоуправления и муниципальных органов муниципального образования «Вяземский район» Смоленской области, прочих объектов контроля;</w:t>
      </w:r>
    </w:p>
    <w:p w14:paraId="0A4728D0" w14:textId="6E6712E3" w:rsidR="00551185" w:rsidRPr="00551185" w:rsidRDefault="00F3696B" w:rsidP="00F369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1185" w:rsidRPr="00551185">
        <w:rPr>
          <w:rFonts w:ascii="Times New Roman" w:eastAsia="Times New Roman" w:hAnsi="Times New Roman"/>
          <w:sz w:val="28"/>
          <w:szCs w:val="28"/>
          <w:lang w:eastAsia="ru-RU"/>
        </w:rPr>
        <w:t>конкретные факты выявленных нарушений законодательства Российской Федерации, в том числе связанных с незаконным (нецелевым) использованием средств бюджета и имущества муниципального образования «Вяземский район» Смоленской области,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 контроля, в которых данные нарушения зафиксированы;</w:t>
      </w:r>
    </w:p>
    <w:p w14:paraId="66F57666" w14:textId="2B072813" w:rsidR="00551185" w:rsidRPr="00551185" w:rsidRDefault="00F3696B" w:rsidP="00F369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1185" w:rsidRPr="00551185">
        <w:rPr>
          <w:rFonts w:ascii="Times New Roman" w:eastAsia="Times New Roman" w:hAnsi="Times New Roman"/>
          <w:sz w:val="28"/>
          <w:szCs w:val="28"/>
          <w:lang w:eastAsia="ru-RU"/>
        </w:rPr>
        <w:t>сведения о размере причиненного ущерба бюджету и имуществу муниципального образования «Вяземский район» Смоленской области (при наличии);</w:t>
      </w:r>
    </w:p>
    <w:p w14:paraId="71CC01CA" w14:textId="2A533786" w:rsidR="00551185" w:rsidRPr="00551185" w:rsidRDefault="00F3696B" w:rsidP="00F369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551185" w:rsidRPr="00551185">
        <w:rPr>
          <w:rFonts w:ascii="Times New Roman" w:eastAsia="Times New Roman" w:hAnsi="Times New Roman"/>
          <w:sz w:val="28"/>
          <w:szCs w:val="28"/>
          <w:lang w:eastAsia="ru-RU"/>
        </w:rPr>
        <w:t>информацию о наличии объяснений и замечаний ответственных должностных лиц объектов контроля (при их наличии) по существу каждого факта выявленных нарушений, зафиксированных в актах по результатам контрольного мероприятия;</w:t>
      </w:r>
    </w:p>
    <w:p w14:paraId="3A6DA150" w14:textId="0A880595" w:rsidR="00551185" w:rsidRPr="00551185" w:rsidRDefault="00F3696B" w:rsidP="00F369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1185" w:rsidRPr="00551185">
        <w:rPr>
          <w:rFonts w:ascii="Times New Roman" w:eastAsia="Times New Roman" w:hAnsi="Times New Roman"/>
          <w:sz w:val="28"/>
          <w:szCs w:val="28"/>
          <w:lang w:eastAsia="ru-RU"/>
        </w:rPr>
        <w:t>перечень представлений, предписаний, направленных в адрес органов местного самоуправления и муниципальных органов, объектов контрольного мероприятия, или иных принятых мер.</w:t>
      </w:r>
    </w:p>
    <w:p w14:paraId="1AD24884" w14:textId="77777777" w:rsidR="00551185" w:rsidRPr="00551185" w:rsidRDefault="00551185" w:rsidP="00F3696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85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информации Контрольно-ревизионной комиссии в правоохранительные и иные заинтересованные органы прилагаются копии актов по результатам контрольного мероприятия на объектах контроля.</w:t>
      </w:r>
    </w:p>
    <w:p w14:paraId="1DB3C4F8" w14:textId="77777777" w:rsidR="00551185" w:rsidRPr="00551185" w:rsidRDefault="0055118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2D83C" w14:textId="1DEA4C02" w:rsid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72A7E4" w14:textId="77777777" w:rsidR="00551185" w:rsidRPr="007E1C7B" w:rsidRDefault="0055118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E60A90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59181F" w14:textId="77777777" w:rsidR="007E1C7B" w:rsidRPr="007E1C7B" w:rsidRDefault="007E1C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49226" w14:textId="77777777" w:rsidR="00F5087B" w:rsidRPr="007E1C7B" w:rsidRDefault="00F5087B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7C2F1" w14:textId="77777777" w:rsidR="00EF07E7" w:rsidRPr="00EF07E7" w:rsidRDefault="00EF07E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ACBD2" w14:textId="77777777" w:rsidR="00B4314E" w:rsidRPr="00EF07E7" w:rsidRDefault="00B431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32DB4" w14:textId="77777777" w:rsidR="00B4314E" w:rsidRPr="00EF07E7" w:rsidRDefault="00B4314E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B317D" w14:textId="77777777" w:rsidR="00C11897" w:rsidRPr="00DC5002" w:rsidRDefault="00C1189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12828" w14:textId="02F30B8C" w:rsidR="006A0C97" w:rsidRPr="00DC5002" w:rsidRDefault="006A0C97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6962" w14:textId="77777777" w:rsidR="001E2973" w:rsidRPr="003D469B" w:rsidRDefault="001E2973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D5245" w14:textId="3E94F332" w:rsidR="001F6506" w:rsidRDefault="001F650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34287B3" w14:textId="5A5CC341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7DBD" w14:textId="3AD38F6E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24BA5" w14:textId="618CED3A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5C6AC" w14:textId="1F53B750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C313B" w14:textId="0DE994FB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50DEA" w14:textId="3DF3B4B5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85068" w14:textId="41E178A7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E7477" w14:textId="4E26ABE2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CCEDA" w14:textId="66B85231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60934" w14:textId="5C0BDCD7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412D9" w14:textId="58F3FA81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E0161" w14:textId="39E7A9E6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DB739" w14:textId="171AB0F2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2DFF8" w14:textId="675725CD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21B4B" w14:textId="09EDBC5B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F93B4" w14:textId="6DB20D0C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B6917" w14:textId="77777777" w:rsidR="00533FCC" w:rsidRDefault="00533FCC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C24A6" w14:textId="77777777" w:rsidR="001F6506" w:rsidRDefault="001F650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DE97C" w14:textId="77777777" w:rsidR="001F6506" w:rsidRDefault="001F650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8F73E" w14:textId="77777777" w:rsidR="001F6506" w:rsidRDefault="001F650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6C272" w14:textId="77777777" w:rsidR="001F6506" w:rsidRDefault="001F650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7859D" w14:textId="77777777" w:rsidR="001F6506" w:rsidRDefault="001F6506" w:rsidP="00F3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CE470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14:paraId="171452A4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Стандарту</w:t>
      </w:r>
    </w:p>
    <w:p w14:paraId="01B308A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4C60263E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1FA7F31E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0926812C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25361C19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27E0BDE1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УТВЕРЖДАЮ</w:t>
      </w:r>
    </w:p>
    <w:p w14:paraId="73E12F8F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Председатель</w:t>
      </w:r>
    </w:p>
    <w:p w14:paraId="20EA8473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5FE80139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6283D28E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76316C2C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610FC4F9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_________________________</w:t>
      </w:r>
    </w:p>
    <w:p w14:paraId="3504815D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(подпись, Ф.И.О.)</w:t>
      </w:r>
    </w:p>
    <w:p w14:paraId="08E39EC3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"____" ___________________</w:t>
      </w:r>
    </w:p>
    <w:p w14:paraId="1F4E4761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225"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191511F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225">
        <w:rPr>
          <w:rFonts w:ascii="Times New Roman" w:hAnsi="Times New Roman"/>
          <w:b/>
          <w:bCs/>
          <w:sz w:val="24"/>
          <w:szCs w:val="24"/>
        </w:rPr>
        <w:t>проведения контрольного мероприятия</w:t>
      </w:r>
    </w:p>
    <w:p w14:paraId="585F976F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«________________________________________________________________»</w:t>
      </w:r>
    </w:p>
    <w:p w14:paraId="66416194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20"/>
          <w:szCs w:val="20"/>
        </w:rPr>
        <w:t>(наименование контрольного мероприятия)</w:t>
      </w:r>
    </w:p>
    <w:p w14:paraId="754945F3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70D7DA8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1. Основание для проведения контрольного мероприятия:</w:t>
      </w:r>
    </w:p>
    <w:p w14:paraId="7B9A4B9A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14:paraId="69534E46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16"/>
          <w:szCs w:val="16"/>
        </w:rPr>
        <w:t xml:space="preserve"> </w:t>
      </w:r>
      <w:r w:rsidRPr="00520225">
        <w:rPr>
          <w:rFonts w:ascii="Times New Roman" w:hAnsi="Times New Roman"/>
          <w:bCs/>
          <w:sz w:val="20"/>
          <w:szCs w:val="20"/>
        </w:rPr>
        <w:t>(пункт плана работы Контрольно-ревизионной комиссии муниципального образования «Вяземский район» Смоленской области)</w:t>
      </w:r>
    </w:p>
    <w:p w14:paraId="3BEED308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2. Цель контрольного мероприятия:</w:t>
      </w:r>
    </w:p>
    <w:p w14:paraId="5422C08F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3. Предмет контрольного мероприятия:</w:t>
      </w:r>
    </w:p>
    <w:p w14:paraId="544201F1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03516C25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20"/>
          <w:szCs w:val="20"/>
        </w:rPr>
        <w:t>(указывается, что именно проверяется)</w:t>
      </w:r>
    </w:p>
    <w:p w14:paraId="65AE8900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4. Объект контрольного мероприятия:</w:t>
      </w:r>
    </w:p>
    <w:p w14:paraId="73CAC2B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449D68D5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20"/>
          <w:szCs w:val="20"/>
        </w:rPr>
        <w:t>(полное наименование объекта (</w:t>
      </w:r>
      <w:proofErr w:type="spellStart"/>
      <w:r w:rsidRPr="00520225">
        <w:rPr>
          <w:rFonts w:ascii="Times New Roman" w:hAnsi="Times New Roman"/>
          <w:bCs/>
          <w:sz w:val="20"/>
          <w:szCs w:val="20"/>
        </w:rPr>
        <w:t>ов</w:t>
      </w:r>
      <w:proofErr w:type="spellEnd"/>
      <w:r w:rsidRPr="00520225">
        <w:rPr>
          <w:rFonts w:ascii="Times New Roman" w:hAnsi="Times New Roman"/>
          <w:bCs/>
          <w:sz w:val="20"/>
          <w:szCs w:val="20"/>
        </w:rPr>
        <w:t>))</w:t>
      </w:r>
    </w:p>
    <w:p w14:paraId="65CB989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5. Проверяемый период деятельности объекта контрольного мероприятия:</w:t>
      </w:r>
    </w:p>
    <w:p w14:paraId="4EAA5B5C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6. Даты начала и окончания проведения контрольного мероприятия:</w:t>
      </w:r>
    </w:p>
    <w:p w14:paraId="787FA538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7. Руководитель контрольного мероприятия:</w:t>
      </w:r>
    </w:p>
    <w:p w14:paraId="53F25C83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405"/>
        <w:gridCol w:w="2281"/>
      </w:tblGrid>
      <w:tr w:rsidR="008A6365" w:rsidRPr="00520225" w14:paraId="7C44F147" w14:textId="77777777" w:rsidTr="00D26CC9">
        <w:tc>
          <w:tcPr>
            <w:tcW w:w="659" w:type="dxa"/>
            <w:shd w:val="clear" w:color="auto" w:fill="auto"/>
          </w:tcPr>
          <w:p w14:paraId="13D40182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A8BA1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5" w:type="dxa"/>
            <w:shd w:val="clear" w:color="auto" w:fill="auto"/>
          </w:tcPr>
          <w:p w14:paraId="11DB6A32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5B750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Вопросы и этапы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09D645EB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Срок начала и окончания этапов контрольного мероприятия</w:t>
            </w:r>
          </w:p>
        </w:tc>
      </w:tr>
      <w:tr w:rsidR="008A6365" w:rsidRPr="00520225" w14:paraId="5D4CE497" w14:textId="77777777" w:rsidTr="00D26CC9">
        <w:tc>
          <w:tcPr>
            <w:tcW w:w="659" w:type="dxa"/>
            <w:shd w:val="clear" w:color="auto" w:fill="auto"/>
          </w:tcPr>
          <w:p w14:paraId="7BE937BC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5" w:type="dxa"/>
            <w:shd w:val="clear" w:color="auto" w:fill="auto"/>
          </w:tcPr>
          <w:p w14:paraId="3D0C2CBF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Подготовительный этап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171D6232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77ADB176" w14:textId="77777777" w:rsidTr="00D26CC9">
        <w:tc>
          <w:tcPr>
            <w:tcW w:w="659" w:type="dxa"/>
            <w:shd w:val="clear" w:color="auto" w:fill="auto"/>
          </w:tcPr>
          <w:p w14:paraId="69EA592F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05" w:type="dxa"/>
            <w:shd w:val="clear" w:color="auto" w:fill="auto"/>
          </w:tcPr>
          <w:p w14:paraId="5E6C423B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Изучение объекта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7A35A952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2E4A8B22" w14:textId="77777777" w:rsidTr="00D26CC9">
        <w:tc>
          <w:tcPr>
            <w:tcW w:w="659" w:type="dxa"/>
            <w:shd w:val="clear" w:color="auto" w:fill="auto"/>
          </w:tcPr>
          <w:p w14:paraId="5D7DF3AD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05" w:type="dxa"/>
            <w:shd w:val="clear" w:color="auto" w:fill="auto"/>
          </w:tcPr>
          <w:p w14:paraId="43FA1EC5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Подготовка программы проведения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6D7B4D1F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7894D1D9" w14:textId="77777777" w:rsidTr="00D26CC9">
        <w:tc>
          <w:tcPr>
            <w:tcW w:w="659" w:type="dxa"/>
            <w:shd w:val="clear" w:color="auto" w:fill="auto"/>
          </w:tcPr>
          <w:p w14:paraId="7CC86E57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05" w:type="dxa"/>
            <w:shd w:val="clear" w:color="auto" w:fill="auto"/>
          </w:tcPr>
          <w:p w14:paraId="303DFB63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Подбор и анализ нормативной базы</w:t>
            </w:r>
          </w:p>
        </w:tc>
        <w:tc>
          <w:tcPr>
            <w:tcW w:w="2281" w:type="dxa"/>
            <w:shd w:val="clear" w:color="auto" w:fill="auto"/>
          </w:tcPr>
          <w:p w14:paraId="54E1E180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2CC262A0" w14:textId="77777777" w:rsidTr="00D26CC9">
        <w:tc>
          <w:tcPr>
            <w:tcW w:w="659" w:type="dxa"/>
            <w:shd w:val="clear" w:color="auto" w:fill="auto"/>
          </w:tcPr>
          <w:p w14:paraId="004376AF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05" w:type="dxa"/>
            <w:shd w:val="clear" w:color="auto" w:fill="auto"/>
          </w:tcPr>
          <w:p w14:paraId="372CCD00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Анализ материалов, предшествующих контрольных мероприятий, а также материалов проверок других контрольных органов</w:t>
            </w:r>
          </w:p>
        </w:tc>
        <w:tc>
          <w:tcPr>
            <w:tcW w:w="2281" w:type="dxa"/>
            <w:shd w:val="clear" w:color="auto" w:fill="auto"/>
          </w:tcPr>
          <w:p w14:paraId="4CC14008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6010C3DE" w14:textId="77777777" w:rsidTr="00D26CC9">
        <w:tc>
          <w:tcPr>
            <w:tcW w:w="659" w:type="dxa"/>
            <w:shd w:val="clear" w:color="auto" w:fill="auto"/>
          </w:tcPr>
          <w:p w14:paraId="384E674C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6405" w:type="dxa"/>
            <w:shd w:val="clear" w:color="auto" w:fill="auto"/>
          </w:tcPr>
          <w:p w14:paraId="32DD99EA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Метод проведения контрольного мероприятия:</w:t>
            </w:r>
          </w:p>
          <w:p w14:paraId="7A666E89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- сплошной;</w:t>
            </w:r>
          </w:p>
          <w:p w14:paraId="46AB7761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 xml:space="preserve">- выборочный </w:t>
            </w:r>
          </w:p>
        </w:tc>
        <w:tc>
          <w:tcPr>
            <w:tcW w:w="2281" w:type="dxa"/>
            <w:shd w:val="clear" w:color="auto" w:fill="auto"/>
          </w:tcPr>
          <w:p w14:paraId="3B0F9696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408DDAE0" w14:textId="77777777" w:rsidTr="00D26CC9">
        <w:tc>
          <w:tcPr>
            <w:tcW w:w="659" w:type="dxa"/>
            <w:shd w:val="clear" w:color="auto" w:fill="auto"/>
          </w:tcPr>
          <w:p w14:paraId="7E371182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05" w:type="dxa"/>
            <w:shd w:val="clear" w:color="auto" w:fill="auto"/>
          </w:tcPr>
          <w:p w14:paraId="21A79DB7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Основной этап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365A4821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169A84FA" w14:textId="77777777" w:rsidTr="00D26CC9">
        <w:tc>
          <w:tcPr>
            <w:tcW w:w="659" w:type="dxa"/>
            <w:shd w:val="clear" w:color="auto" w:fill="auto"/>
          </w:tcPr>
          <w:p w14:paraId="1D12A8C1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05" w:type="dxa"/>
            <w:shd w:val="clear" w:color="auto" w:fill="auto"/>
          </w:tcPr>
          <w:p w14:paraId="6FE0C4BC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Подготовка и направление запросов (при необходимости)</w:t>
            </w:r>
          </w:p>
        </w:tc>
        <w:tc>
          <w:tcPr>
            <w:tcW w:w="2281" w:type="dxa"/>
            <w:shd w:val="clear" w:color="auto" w:fill="auto"/>
          </w:tcPr>
          <w:p w14:paraId="1CE84B39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1389E973" w14:textId="77777777" w:rsidTr="00D26CC9">
        <w:tc>
          <w:tcPr>
            <w:tcW w:w="659" w:type="dxa"/>
            <w:shd w:val="clear" w:color="auto" w:fill="auto"/>
          </w:tcPr>
          <w:p w14:paraId="40EC384C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405" w:type="dxa"/>
            <w:shd w:val="clear" w:color="auto" w:fill="auto"/>
          </w:tcPr>
          <w:p w14:paraId="41388E68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Систематизация материалов, поступивших по запросам (в случае направления запросов)</w:t>
            </w:r>
          </w:p>
        </w:tc>
        <w:tc>
          <w:tcPr>
            <w:tcW w:w="2281" w:type="dxa"/>
            <w:shd w:val="clear" w:color="auto" w:fill="auto"/>
          </w:tcPr>
          <w:p w14:paraId="31BBFA9B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1AE781F6" w14:textId="77777777" w:rsidTr="00D26CC9">
        <w:tc>
          <w:tcPr>
            <w:tcW w:w="659" w:type="dxa"/>
            <w:shd w:val="clear" w:color="auto" w:fill="auto"/>
          </w:tcPr>
          <w:p w14:paraId="2CCD8BCA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405" w:type="dxa"/>
            <w:shd w:val="clear" w:color="auto" w:fill="auto"/>
          </w:tcPr>
          <w:p w14:paraId="647881E6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Оформление акта осмотра</w:t>
            </w:r>
          </w:p>
        </w:tc>
        <w:tc>
          <w:tcPr>
            <w:tcW w:w="2281" w:type="dxa"/>
            <w:shd w:val="clear" w:color="auto" w:fill="auto"/>
          </w:tcPr>
          <w:p w14:paraId="7E1C3343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626E61A1" w14:textId="77777777" w:rsidTr="00D26CC9">
        <w:tc>
          <w:tcPr>
            <w:tcW w:w="659" w:type="dxa"/>
            <w:shd w:val="clear" w:color="auto" w:fill="auto"/>
          </w:tcPr>
          <w:p w14:paraId="3E716E25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405" w:type="dxa"/>
            <w:shd w:val="clear" w:color="auto" w:fill="auto"/>
          </w:tcPr>
          <w:p w14:paraId="209B48A0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Оформление актов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003DEB09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5F31F6D3" w14:textId="77777777" w:rsidTr="00D26CC9">
        <w:tc>
          <w:tcPr>
            <w:tcW w:w="659" w:type="dxa"/>
            <w:shd w:val="clear" w:color="auto" w:fill="auto"/>
          </w:tcPr>
          <w:p w14:paraId="3FA44185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405" w:type="dxa"/>
            <w:shd w:val="clear" w:color="auto" w:fill="auto"/>
          </w:tcPr>
          <w:p w14:paraId="1B725FFD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Ознакомление должностного лица проверяемого объекта с актом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0DD92A21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0D5F9E7F" w14:textId="77777777" w:rsidTr="00D26CC9">
        <w:tc>
          <w:tcPr>
            <w:tcW w:w="659" w:type="dxa"/>
            <w:shd w:val="clear" w:color="auto" w:fill="auto"/>
          </w:tcPr>
          <w:p w14:paraId="1AD6D765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405" w:type="dxa"/>
            <w:shd w:val="clear" w:color="auto" w:fill="auto"/>
          </w:tcPr>
          <w:p w14:paraId="3F11EFE5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Анализ замечаний и разногласий к акту, подготовка заключения по ним (по необходимости)</w:t>
            </w:r>
          </w:p>
        </w:tc>
        <w:tc>
          <w:tcPr>
            <w:tcW w:w="2281" w:type="dxa"/>
            <w:shd w:val="clear" w:color="auto" w:fill="auto"/>
          </w:tcPr>
          <w:p w14:paraId="2E2CF27E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4B7CC2D2" w14:textId="77777777" w:rsidTr="00D26CC9">
        <w:tc>
          <w:tcPr>
            <w:tcW w:w="659" w:type="dxa"/>
            <w:shd w:val="clear" w:color="auto" w:fill="auto"/>
          </w:tcPr>
          <w:p w14:paraId="285035FF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405" w:type="dxa"/>
            <w:shd w:val="clear" w:color="auto" w:fill="auto"/>
          </w:tcPr>
          <w:p w14:paraId="28343288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Оформление представление и предписания (в случае необходимости)</w:t>
            </w:r>
          </w:p>
        </w:tc>
        <w:tc>
          <w:tcPr>
            <w:tcW w:w="2281" w:type="dxa"/>
            <w:shd w:val="clear" w:color="auto" w:fill="auto"/>
          </w:tcPr>
          <w:p w14:paraId="75835C67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170A1D5F" w14:textId="77777777" w:rsidTr="00D26CC9">
        <w:tc>
          <w:tcPr>
            <w:tcW w:w="659" w:type="dxa"/>
            <w:shd w:val="clear" w:color="auto" w:fill="auto"/>
          </w:tcPr>
          <w:p w14:paraId="0C4ABF3E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405" w:type="dxa"/>
            <w:shd w:val="clear" w:color="auto" w:fill="auto"/>
          </w:tcPr>
          <w:p w14:paraId="2A9775E8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Заключительный этап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0F930A98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5C0EAC14" w14:textId="77777777" w:rsidTr="00D26CC9">
        <w:tc>
          <w:tcPr>
            <w:tcW w:w="659" w:type="dxa"/>
            <w:shd w:val="clear" w:color="auto" w:fill="auto"/>
          </w:tcPr>
          <w:p w14:paraId="7A15892B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405" w:type="dxa"/>
            <w:shd w:val="clear" w:color="auto" w:fill="auto"/>
          </w:tcPr>
          <w:p w14:paraId="273C37A6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Оформление отчета о результатах контрольного мероприятия</w:t>
            </w:r>
          </w:p>
        </w:tc>
        <w:tc>
          <w:tcPr>
            <w:tcW w:w="2281" w:type="dxa"/>
            <w:shd w:val="clear" w:color="auto" w:fill="auto"/>
          </w:tcPr>
          <w:p w14:paraId="4C2FAD0D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678F9A5C" w14:textId="77777777" w:rsidTr="00D26CC9">
        <w:tc>
          <w:tcPr>
            <w:tcW w:w="659" w:type="dxa"/>
            <w:shd w:val="clear" w:color="auto" w:fill="auto"/>
          </w:tcPr>
          <w:p w14:paraId="39EC6BBC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405" w:type="dxa"/>
            <w:shd w:val="clear" w:color="auto" w:fill="auto"/>
          </w:tcPr>
          <w:p w14:paraId="3DEDD76D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Направление отчета в Вяземский районный Совет депутатов и в органы, по предложениям которых проводилось контрольное мероприятие</w:t>
            </w:r>
          </w:p>
        </w:tc>
        <w:tc>
          <w:tcPr>
            <w:tcW w:w="2281" w:type="dxa"/>
            <w:shd w:val="clear" w:color="auto" w:fill="auto"/>
          </w:tcPr>
          <w:p w14:paraId="686E390D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75947C65" w14:textId="77777777" w:rsidTr="00D26CC9">
        <w:tc>
          <w:tcPr>
            <w:tcW w:w="659" w:type="dxa"/>
            <w:shd w:val="clear" w:color="auto" w:fill="auto"/>
          </w:tcPr>
          <w:p w14:paraId="0B21B82E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05" w:type="dxa"/>
            <w:shd w:val="clear" w:color="auto" w:fill="auto"/>
          </w:tcPr>
          <w:p w14:paraId="27A380BF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информации по устранению нарушений и недостатков, выявленных в ходе проведения контрольного мероприятия и реализации предложений </w:t>
            </w:r>
          </w:p>
        </w:tc>
        <w:tc>
          <w:tcPr>
            <w:tcW w:w="2281" w:type="dxa"/>
            <w:shd w:val="clear" w:color="auto" w:fill="auto"/>
          </w:tcPr>
          <w:p w14:paraId="468EF687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65" w:rsidRPr="00520225" w14:paraId="0E1048F6" w14:textId="77777777" w:rsidTr="00D26CC9">
        <w:tc>
          <w:tcPr>
            <w:tcW w:w="659" w:type="dxa"/>
            <w:shd w:val="clear" w:color="auto" w:fill="auto"/>
          </w:tcPr>
          <w:p w14:paraId="5C752959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05" w:type="dxa"/>
            <w:shd w:val="clear" w:color="auto" w:fill="auto"/>
          </w:tcPr>
          <w:p w14:paraId="15C02283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25">
              <w:rPr>
                <w:rFonts w:ascii="Times New Roman" w:hAnsi="Times New Roman"/>
                <w:sz w:val="24"/>
                <w:szCs w:val="24"/>
              </w:rPr>
              <w:t>Направление по устранению нарушений и недостатков, выявленных в ходе проведения контрольного мероприятия и реализации предложений в Вяземский районный Совет депутатов и в органы, по предложениям которых проводилось контрольное мероприятие</w:t>
            </w:r>
          </w:p>
        </w:tc>
        <w:tc>
          <w:tcPr>
            <w:tcW w:w="2281" w:type="dxa"/>
            <w:shd w:val="clear" w:color="auto" w:fill="auto"/>
          </w:tcPr>
          <w:p w14:paraId="06F8B3A4" w14:textId="77777777" w:rsidR="008A6365" w:rsidRPr="00520225" w:rsidRDefault="008A6365" w:rsidP="00F369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CBC98E" w14:textId="77777777" w:rsidR="008A6365" w:rsidRPr="00520225" w:rsidRDefault="008A6365" w:rsidP="00F369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00B4E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BE6415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 xml:space="preserve">Руководитель </w:t>
      </w:r>
    </w:p>
    <w:p w14:paraId="0112750A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контрольного мероприятия</w:t>
      </w:r>
    </w:p>
    <w:p w14:paraId="3C20BA67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520225">
        <w:rPr>
          <w:rFonts w:ascii="Times New Roman" w:hAnsi="Times New Roman"/>
          <w:bCs/>
          <w:sz w:val="24"/>
          <w:szCs w:val="24"/>
        </w:rPr>
        <w:t xml:space="preserve">должность)   </w:t>
      </w:r>
      <w:proofErr w:type="gramEnd"/>
      <w:r w:rsidRPr="00520225">
        <w:rPr>
          <w:rFonts w:ascii="Times New Roman" w:hAnsi="Times New Roman"/>
          <w:bCs/>
          <w:sz w:val="24"/>
          <w:szCs w:val="24"/>
        </w:rPr>
        <w:t xml:space="preserve">                                                  ____________________        ______________________</w:t>
      </w:r>
    </w:p>
    <w:p w14:paraId="4E9BDCF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520225">
        <w:rPr>
          <w:rFonts w:ascii="Times New Roman" w:hAnsi="Times New Roman"/>
          <w:bCs/>
          <w:sz w:val="20"/>
          <w:szCs w:val="20"/>
        </w:rPr>
        <w:t xml:space="preserve"> (</w:t>
      </w:r>
      <w:proofErr w:type="gramStart"/>
      <w:r w:rsidRPr="00520225">
        <w:rPr>
          <w:rFonts w:ascii="Times New Roman" w:hAnsi="Times New Roman"/>
          <w:bCs/>
          <w:sz w:val="20"/>
          <w:szCs w:val="20"/>
        </w:rPr>
        <w:t xml:space="preserve">подпись)   </w:t>
      </w:r>
      <w:proofErr w:type="gramEnd"/>
      <w:r w:rsidRPr="00520225">
        <w:rPr>
          <w:rFonts w:ascii="Times New Roman" w:hAnsi="Times New Roman"/>
          <w:bCs/>
          <w:sz w:val="20"/>
          <w:szCs w:val="20"/>
        </w:rPr>
        <w:t xml:space="preserve">                              (Ф.И.О.)</w:t>
      </w:r>
    </w:p>
    <w:p w14:paraId="4C796D23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«___» ___________20__года</w:t>
      </w:r>
    </w:p>
    <w:p w14:paraId="695CBD64" w14:textId="77777777" w:rsidR="008A6365" w:rsidRPr="008B184F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5DA91D4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192617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D72369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7651EE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31E8AE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B85785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0249E7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DA12C9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0F8A34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35B6EC" w14:textId="389579F0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73BB03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B740E5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415DC4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315386" w14:textId="77777777" w:rsidR="00533FCC" w:rsidRDefault="00533FCC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51DE69CF" w14:textId="64EB7696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14:paraId="5C8DF92C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Стандарту</w:t>
      </w:r>
    </w:p>
    <w:p w14:paraId="4D9CF80E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19E52095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061FB266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090BA45C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1EAD24D5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20"/>
          <w:szCs w:val="20"/>
        </w:rPr>
        <w:t xml:space="preserve">Оформляется на бланке </w:t>
      </w:r>
    </w:p>
    <w:p w14:paraId="736AB6D3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0"/>
          <w:szCs w:val="20"/>
        </w:rPr>
        <w:t xml:space="preserve">Контрольно-ревизионной комиссии                                                                                    </w:t>
      </w:r>
      <w:r w:rsidRPr="00520225">
        <w:rPr>
          <w:rFonts w:ascii="Times New Roman" w:hAnsi="Times New Roman"/>
          <w:bCs/>
          <w:sz w:val="24"/>
          <w:szCs w:val="24"/>
        </w:rPr>
        <w:t>КОМУ</w:t>
      </w:r>
    </w:p>
    <w:p w14:paraId="5FF4A660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225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479F961A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225">
        <w:rPr>
          <w:rFonts w:ascii="Times New Roman" w:hAnsi="Times New Roman"/>
          <w:b/>
          <w:bCs/>
          <w:sz w:val="24"/>
          <w:szCs w:val="24"/>
        </w:rPr>
        <w:t>о проведении контрольного мероприятия</w:t>
      </w:r>
    </w:p>
    <w:p w14:paraId="504E4C7E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Уважаемый (ая) имя отчество!</w:t>
      </w:r>
    </w:p>
    <w:p w14:paraId="66D970F0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Контрольно-ревизионная комиссия муниципального образования «Вяземский район» Смоленской области уведомляет Вас, что в соответствии с _____________________________________________________________________________</w:t>
      </w:r>
    </w:p>
    <w:p w14:paraId="3ECE87FF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20"/>
          <w:szCs w:val="20"/>
        </w:rPr>
        <w:t>(пункт плана работы)</w:t>
      </w:r>
    </w:p>
    <w:p w14:paraId="14440F31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сотрудником Контрольно-ревизионной комиссии муниципального образования «Вяземский район» Смоленской области</w:t>
      </w:r>
    </w:p>
    <w:p w14:paraId="12077E34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14:paraId="44815B98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520225">
        <w:rPr>
          <w:rFonts w:ascii="Times New Roman" w:hAnsi="Times New Roman"/>
          <w:bCs/>
          <w:sz w:val="20"/>
          <w:szCs w:val="20"/>
        </w:rPr>
        <w:t xml:space="preserve">                                  (должность, инициалы, фамилия)</w:t>
      </w:r>
    </w:p>
    <w:p w14:paraId="31A3B3B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будет проведено контрольное мероприятие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520225">
        <w:rPr>
          <w:rFonts w:ascii="Times New Roman" w:hAnsi="Times New Roman"/>
          <w:bCs/>
          <w:sz w:val="24"/>
          <w:szCs w:val="24"/>
        </w:rPr>
        <w:t>______________________________________»</w:t>
      </w:r>
    </w:p>
    <w:p w14:paraId="7032DAC8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Pr="00520225">
        <w:rPr>
          <w:rFonts w:ascii="Times New Roman" w:hAnsi="Times New Roman"/>
          <w:bCs/>
          <w:sz w:val="20"/>
          <w:szCs w:val="20"/>
        </w:rPr>
        <w:t>(наименование контрольного мероприятия)</w:t>
      </w:r>
    </w:p>
    <w:p w14:paraId="6A00204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Срок проведения контрольного мероприятия с «___» __________20____года по «___» __________20___года.</w:t>
      </w:r>
    </w:p>
    <w:p w14:paraId="21E3BDF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 xml:space="preserve">В соответствии со статьей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образований, статьей 3 Закона Смоленской области от 23.11.2011 №101-з «Об отдельных вопросах организации и деятельности контрольно-счетных органов муниципальных образований Смоленской области» </w:t>
      </w:r>
      <w:r w:rsidRPr="00520225">
        <w:rPr>
          <w:rFonts w:ascii="Times New Roman" w:hAnsi="Times New Roman"/>
          <w:sz w:val="24"/>
          <w:szCs w:val="24"/>
        </w:rPr>
        <w:t>прошу  в  срок  до «__» _________ 20__ года   предоставить   в   Контрольно-ревизионную комиссию муниципального образования «Вяземский район» Смоленской области _____________________________________________________________________________</w:t>
      </w:r>
    </w:p>
    <w:p w14:paraId="38FC0CC4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20225">
        <w:rPr>
          <w:rFonts w:ascii="Times New Roman" w:hAnsi="Times New Roman"/>
          <w:sz w:val="20"/>
          <w:szCs w:val="20"/>
        </w:rPr>
        <w:t>(указывается статус документов: подлинники документов, заверенные копии документов на бумажном носителе, электронные документы)</w:t>
      </w:r>
      <w:r w:rsidRPr="00520225">
        <w:rPr>
          <w:rFonts w:ascii="Times New Roman" w:hAnsi="Times New Roman"/>
          <w:sz w:val="16"/>
          <w:szCs w:val="16"/>
        </w:rPr>
        <w:t xml:space="preserve"> </w:t>
      </w:r>
      <w:r w:rsidRPr="00520225">
        <w:rPr>
          <w:rFonts w:ascii="Times New Roman" w:hAnsi="Times New Roman"/>
          <w:sz w:val="24"/>
          <w:szCs w:val="24"/>
        </w:rPr>
        <w:t>согласно прилагаемому перечню.</w:t>
      </w:r>
    </w:p>
    <w:p w14:paraId="38829917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225">
        <w:rPr>
          <w:rFonts w:ascii="Times New Roman" w:hAnsi="Times New Roman"/>
          <w:sz w:val="24"/>
          <w:szCs w:val="24"/>
        </w:rPr>
        <w:t>Запрашиваемые документы могут быть представлены в Контрольно-ревизионную комиссию муниципального образования «Вяземский район» Смоленской области лично (через представителя) по реестру передачи документов, составленному в двух экземплярах.</w:t>
      </w:r>
    </w:p>
    <w:p w14:paraId="0537D1B0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225">
        <w:rPr>
          <w:rFonts w:ascii="Times New Roman" w:hAnsi="Times New Roman"/>
          <w:sz w:val="24"/>
          <w:szCs w:val="24"/>
        </w:rPr>
        <w:t>Обращаю   Ваше внимание на ответственность за достоверность копий документов, представляемых в Контрольно-ревизионную комиссию муниципального образования «Вяземский район» Смоленской области.</w:t>
      </w:r>
    </w:p>
    <w:p w14:paraId="4974079B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225">
        <w:rPr>
          <w:rFonts w:ascii="Times New Roman" w:hAnsi="Times New Roman"/>
          <w:sz w:val="24"/>
          <w:szCs w:val="24"/>
        </w:rPr>
        <w:t>Неправомерный отказ в предоставлении, уклонение от предоставления, несвоевременное   предоставление   документов   в Контрольно-ревизионную комиссию муниципального образования «Вяземский район» Смоленской области, а также предоставление заведомо ложной информации, влекут за собой    ответственность, установленную   законодательством   Российской Федерации.</w:t>
      </w:r>
    </w:p>
    <w:p w14:paraId="0354A7C5" w14:textId="26114A4E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225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225">
        <w:rPr>
          <w:rFonts w:ascii="Times New Roman" w:hAnsi="Times New Roman"/>
          <w:sz w:val="24"/>
          <w:szCs w:val="24"/>
        </w:rPr>
        <w:t>Перечень запрашиваемых документов на ___ л. в 1 экз.</w:t>
      </w:r>
    </w:p>
    <w:p w14:paraId="71C02123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2C425A9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Председатель Контрольно-ревизионной комиссии</w:t>
      </w:r>
    </w:p>
    <w:p w14:paraId="69E5BE9A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муниципального образования «Вяземский район»</w:t>
      </w:r>
    </w:p>
    <w:p w14:paraId="2DCDFDAD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 xml:space="preserve">Смоленской области                     _________________________                    </w:t>
      </w:r>
      <w:proofErr w:type="gramStart"/>
      <w:r w:rsidRPr="00520225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520225">
        <w:rPr>
          <w:rFonts w:ascii="Times New Roman" w:hAnsi="Times New Roman"/>
          <w:bCs/>
          <w:sz w:val="24"/>
          <w:szCs w:val="24"/>
        </w:rPr>
        <w:t>подпись, Ф.И.О.)</w:t>
      </w:r>
    </w:p>
    <w:p w14:paraId="5289A69F" w14:textId="77777777" w:rsidR="008A6365" w:rsidRPr="0052022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0225">
        <w:rPr>
          <w:rFonts w:ascii="Times New Roman" w:hAnsi="Times New Roman"/>
          <w:bCs/>
          <w:sz w:val="24"/>
          <w:szCs w:val="24"/>
        </w:rPr>
        <w:t>Уведомление получил: __________________________________________________________</w:t>
      </w:r>
    </w:p>
    <w:p w14:paraId="05C9F443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0"/>
          <w:szCs w:val="20"/>
        </w:rPr>
        <w:t>(дата, должность, подпись, Ф.И.О. лица, проверяемого объекта)</w:t>
      </w:r>
    </w:p>
    <w:p w14:paraId="70593DF0" w14:textId="77777777" w:rsidR="007548B4" w:rsidRDefault="007548B4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5884A0AC" w14:textId="77777777" w:rsidR="007548B4" w:rsidRDefault="007548B4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2FAC614B" w14:textId="2AAA0B6A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bookmarkStart w:id="19" w:name="_GoBack"/>
      <w:bookmarkEnd w:id="19"/>
      <w:r w:rsidRPr="00945E9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031D418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Стандарту</w:t>
      </w:r>
    </w:p>
    <w:p w14:paraId="1466C1B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45233B4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73A574BE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2D7CA37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21972129" w14:textId="77777777" w:rsidR="008A6365" w:rsidRPr="00945E90" w:rsidRDefault="008A6365" w:rsidP="00F3696B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DDFE61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АКТ</w:t>
      </w:r>
    </w:p>
    <w:p w14:paraId="518A725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по фактам создания препятствий </w:t>
      </w:r>
      <w:r>
        <w:rPr>
          <w:rFonts w:ascii="Times New Roman" w:hAnsi="Times New Roman"/>
          <w:sz w:val="24"/>
          <w:szCs w:val="24"/>
        </w:rPr>
        <w:t>сотрудникам</w:t>
      </w:r>
      <w:r w:rsidRPr="00945E90">
        <w:rPr>
          <w:rFonts w:ascii="Times New Roman" w:hAnsi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/>
          <w:sz w:val="24"/>
          <w:szCs w:val="24"/>
        </w:rPr>
        <w:t>для</w:t>
      </w:r>
      <w:r w:rsidRPr="00945E90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я</w:t>
      </w:r>
      <w:r w:rsidRPr="00945E90">
        <w:rPr>
          <w:rFonts w:ascii="Times New Roman" w:hAnsi="Times New Roman"/>
          <w:sz w:val="24"/>
          <w:szCs w:val="24"/>
        </w:rPr>
        <w:t xml:space="preserve"> контрольного мероприятия</w:t>
      </w:r>
    </w:p>
    <w:p w14:paraId="47517515" w14:textId="77777777" w:rsidR="008A6365" w:rsidRPr="00945E90" w:rsidRDefault="008A6365" w:rsidP="00F3696B">
      <w:pPr>
        <w:spacing w:after="0" w:line="240" w:lineRule="auto"/>
        <w:rPr>
          <w:rFonts w:ascii="Times New Roman" w:hAnsi="Times New Roman"/>
        </w:rPr>
      </w:pPr>
    </w:p>
    <w:p w14:paraId="1B057BAD" w14:textId="77777777" w:rsidR="008A6365" w:rsidRPr="00945E90" w:rsidRDefault="008A6365" w:rsidP="00F36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г. Вязьма                                                                                            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45E90">
        <w:rPr>
          <w:rFonts w:ascii="Times New Roman" w:hAnsi="Times New Roman"/>
          <w:sz w:val="24"/>
          <w:szCs w:val="24"/>
        </w:rPr>
        <w:t>__» _________ 20__ года</w:t>
      </w:r>
    </w:p>
    <w:p w14:paraId="3C66558B" w14:textId="77777777" w:rsidR="008A6365" w:rsidRPr="00945E90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EC8A17" w14:textId="77777777" w:rsidR="008A6365" w:rsidRPr="00945E90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В соответствии с Планом работы Контрольно-ревизионной комиссии муниципального образования «Вяземский район» Смоленской области на 20__ год (пункт _____) в отношении____________________________________________________________</w:t>
      </w:r>
    </w:p>
    <w:p w14:paraId="597A70F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</w:t>
      </w:r>
      <w:r w:rsidRPr="00945E90">
        <w:rPr>
          <w:rFonts w:ascii="Times New Roman" w:hAnsi="Times New Roman"/>
          <w:sz w:val="20"/>
          <w:szCs w:val="20"/>
        </w:rPr>
        <w:t>(наименование объекта контрольного мероприятия)</w:t>
      </w:r>
    </w:p>
    <w:p w14:paraId="494CA10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проводится контрольное мероприятие «__________________________________________».</w:t>
      </w:r>
    </w:p>
    <w:p w14:paraId="1BCB4A1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(наименование контрольного мероприятия)</w:t>
      </w:r>
    </w:p>
    <w:p w14:paraId="60E60A1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4"/>
          <w:szCs w:val="24"/>
        </w:rPr>
        <w:t>Должностными лицами _______________________________________________________</w:t>
      </w:r>
    </w:p>
    <w:p w14:paraId="741D842B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0"/>
          <w:szCs w:val="20"/>
        </w:rPr>
        <w:t xml:space="preserve">                                 (наименование объекта контрольного мероприятия, должность, инициалы и фамилии лиц)</w:t>
      </w:r>
    </w:p>
    <w:p w14:paraId="2B645CD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созданы препятствия сотрудникам Контрольно-ревизионной комиссии муниципального образования «Вяземский район» Смоленской области _____________________________________________________________________________</w:t>
      </w:r>
    </w:p>
    <w:p w14:paraId="444A30EB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45E90">
        <w:rPr>
          <w:rFonts w:ascii="Times New Roman" w:hAnsi="Times New Roman"/>
          <w:sz w:val="20"/>
          <w:szCs w:val="20"/>
        </w:rPr>
        <w:t>(должность, инициалы и фамилия)</w:t>
      </w:r>
    </w:p>
    <w:p w14:paraId="6D43838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в проведении указанного контрольного мероприятия, выразившиеся в _____________________________________________________________________________.</w:t>
      </w:r>
    </w:p>
    <w:p w14:paraId="5219E24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0"/>
          <w:szCs w:val="20"/>
        </w:rPr>
        <w:t>(указываются факты создания препятствий для проведения контрольного мероприятия - непредставление информации и другие)</w:t>
      </w:r>
    </w:p>
    <w:p w14:paraId="460AB0F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Данный факт является нарушением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</w:t>
      </w:r>
    </w:p>
    <w:p w14:paraId="233387D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должностных лиц в соответствии с законодательством Российской Федерации.</w:t>
      </w:r>
    </w:p>
    <w:p w14:paraId="0AEE041E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Настоящий акт составлен в двух экземплярах, один из которых вручен (или направлен) для ознакомления ___________________________________________________.</w:t>
      </w:r>
    </w:p>
    <w:p w14:paraId="6820A64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45E90">
        <w:rPr>
          <w:rFonts w:ascii="Times New Roman" w:hAnsi="Times New Roman"/>
          <w:sz w:val="20"/>
          <w:szCs w:val="20"/>
        </w:rPr>
        <w:t>(должностное лицо проверяемого объекта, фамилия и инициалы)</w:t>
      </w:r>
    </w:p>
    <w:p w14:paraId="4798A2AD" w14:textId="77777777" w:rsidR="008A6365" w:rsidRPr="00945E90" w:rsidRDefault="008A6365" w:rsidP="00F3696B">
      <w:pPr>
        <w:spacing w:after="0" w:line="240" w:lineRule="auto"/>
        <w:rPr>
          <w:rFonts w:ascii="Times New Roman" w:hAnsi="Times New Roman"/>
        </w:rPr>
      </w:pPr>
    </w:p>
    <w:p w14:paraId="45A5A45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Руководитель контрольного</w:t>
      </w:r>
    </w:p>
    <w:p w14:paraId="7E9F2B4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мероприятия </w:t>
      </w:r>
    </w:p>
    <w:p w14:paraId="3B4BEBB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(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                 личная подпись      инициалы и фамилия</w:t>
      </w:r>
    </w:p>
    <w:p w14:paraId="6A9E391F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2473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Один экземпляр акта получил:</w:t>
      </w:r>
    </w:p>
    <w:p w14:paraId="19729A2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(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             личная подпись      инициалы и фамилия</w:t>
      </w:r>
    </w:p>
    <w:p w14:paraId="5C902168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5E73D1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8DD504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31EE37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8CA62B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CFB8EE" w14:textId="77777777" w:rsidR="008A6365" w:rsidRDefault="008A6365" w:rsidP="00F369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21C650" w14:textId="77777777" w:rsidR="00533FCC" w:rsidRDefault="00533FCC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14:paraId="37C84240" w14:textId="77777777" w:rsidR="00533FCC" w:rsidRDefault="00533FCC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14:paraId="57B2C278" w14:textId="3AC1CC52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</w:t>
      </w:r>
      <w:r w:rsidRPr="00B065CA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14:paraId="7FDB69F4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5CA">
        <w:rPr>
          <w:rFonts w:ascii="Times New Roman" w:hAnsi="Times New Roman" w:cs="Times New Roman"/>
          <w:bCs/>
          <w:sz w:val="24"/>
          <w:szCs w:val="24"/>
        </w:rPr>
        <w:t>к Стандарту</w:t>
      </w:r>
    </w:p>
    <w:p w14:paraId="1F7CB938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5CA">
        <w:rPr>
          <w:rFonts w:ascii="Times New Roman" w:hAnsi="Times New Roman" w:cs="Times New Roman"/>
          <w:bCs/>
          <w:sz w:val="24"/>
          <w:szCs w:val="24"/>
        </w:rPr>
        <w:t>Контрольно-ревизионной комиссии</w:t>
      </w:r>
    </w:p>
    <w:p w14:paraId="0EDA4B53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5C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6788688C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5CA">
        <w:rPr>
          <w:rFonts w:ascii="Times New Roman" w:hAnsi="Times New Roman" w:cs="Times New Roman"/>
          <w:bCs/>
          <w:sz w:val="24"/>
          <w:szCs w:val="24"/>
        </w:rPr>
        <w:t>«Вяземский район»</w:t>
      </w:r>
    </w:p>
    <w:p w14:paraId="771FA1F1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5CA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14:paraId="139487A6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4B0C3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>АКТ</w:t>
      </w:r>
    </w:p>
    <w:p w14:paraId="4E9E114A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 xml:space="preserve">        по фактам выявления нарушений, наносящих ущерб государству</w:t>
      </w:r>
    </w:p>
    <w:p w14:paraId="210A25AB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 xml:space="preserve">          и требующих, в связи с этим безотлагательного пресечения</w:t>
      </w:r>
    </w:p>
    <w:p w14:paraId="1D53C62C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508A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>г. Вяз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065CA">
        <w:rPr>
          <w:rFonts w:ascii="Times New Roman" w:hAnsi="Times New Roman" w:cs="Times New Roman"/>
          <w:sz w:val="24"/>
          <w:szCs w:val="24"/>
        </w:rPr>
        <w:t xml:space="preserve">ма                                                                                           </w:t>
      </w:r>
      <w:proofErr w:type="gramStart"/>
      <w:r w:rsidRPr="00B065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065C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65CA">
        <w:rPr>
          <w:rFonts w:ascii="Times New Roman" w:hAnsi="Times New Roman" w:cs="Times New Roman"/>
          <w:sz w:val="24"/>
          <w:szCs w:val="24"/>
        </w:rPr>
        <w:t xml:space="preserve"> ________ 20__ года</w:t>
      </w:r>
    </w:p>
    <w:p w14:paraId="6BAC8DB4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2ED8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5C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B065CA">
        <w:rPr>
          <w:rFonts w:ascii="Times New Roman" w:hAnsi="Times New Roman" w:cs="Times New Roman"/>
          <w:sz w:val="24"/>
          <w:szCs w:val="24"/>
        </w:rPr>
        <w:t>,</w:t>
      </w:r>
    </w:p>
    <w:p w14:paraId="08A3096F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065CA">
        <w:rPr>
          <w:rFonts w:ascii="Times New Roman" w:hAnsi="Times New Roman" w:cs="Times New Roman"/>
          <w:sz w:val="20"/>
          <w:szCs w:val="20"/>
        </w:rPr>
        <w:t xml:space="preserve">  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5CA">
        <w:rPr>
          <w:rFonts w:ascii="Times New Roman" w:hAnsi="Times New Roman" w:cs="Times New Roman"/>
          <w:sz w:val="20"/>
          <w:szCs w:val="20"/>
        </w:rPr>
        <w:t>контрольного мероприятия)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 xml:space="preserve">проводимого 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Pr="00B065CA">
        <w:rPr>
          <w:rFonts w:ascii="Times New Roman" w:hAnsi="Times New Roman" w:cs="Times New Roman"/>
          <w:sz w:val="24"/>
          <w:szCs w:val="24"/>
        </w:rPr>
        <w:t xml:space="preserve"> на 20__ год (пункт _____), в отношении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71ADAF8D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F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825FB">
        <w:rPr>
          <w:rFonts w:ascii="Times New Roman" w:hAnsi="Times New Roman" w:cs="Times New Roman"/>
          <w:sz w:val="20"/>
          <w:szCs w:val="20"/>
        </w:rPr>
        <w:t xml:space="preserve"> (наименование объекта контрольного мероприятия)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>выявлены следующие нарушения, наносящие ущерб государству и требующие,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>связи с этим безотлагательного пресечения:</w:t>
      </w:r>
    </w:p>
    <w:p w14:paraId="2F34B853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65CA">
        <w:rPr>
          <w:rFonts w:ascii="Times New Roman" w:hAnsi="Times New Roman" w:cs="Times New Roman"/>
          <w:sz w:val="24"/>
          <w:szCs w:val="24"/>
        </w:rPr>
        <w:t>;</w:t>
      </w:r>
    </w:p>
    <w:p w14:paraId="5709C50F" w14:textId="77777777" w:rsidR="00F3696B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65CA">
        <w:rPr>
          <w:rFonts w:ascii="Times New Roman" w:hAnsi="Times New Roman" w:cs="Times New Roman"/>
          <w:sz w:val="24"/>
          <w:szCs w:val="24"/>
        </w:rPr>
        <w:t>.</w:t>
      </w:r>
    </w:p>
    <w:p w14:paraId="740E11A3" w14:textId="2DE8CCE9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>Руководитель   (или     иное    ответственное     должностное    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>дал  письменное объяснение по указанным нарушениям (прилагается) и обязался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>принять меры по их устранению и безотлагательному пресечению противоправных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>действий  (или  отказался  от  письменного  объяснения  и  принятия 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>устранению указанных нарушений и пресечению противоправных действий).</w:t>
      </w:r>
    </w:p>
    <w:p w14:paraId="370B8627" w14:textId="1A136A57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5CA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5CA">
        <w:rPr>
          <w:rFonts w:ascii="Times New Roman" w:hAnsi="Times New Roman" w:cs="Times New Roman"/>
          <w:sz w:val="24"/>
          <w:szCs w:val="24"/>
        </w:rPr>
        <w:t xml:space="preserve">направлен) для ознакомления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  <w:r w:rsidRPr="00C825F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825FB">
        <w:rPr>
          <w:rFonts w:ascii="Times New Roman" w:hAnsi="Times New Roman" w:cs="Times New Roman"/>
          <w:sz w:val="20"/>
          <w:szCs w:val="20"/>
        </w:rPr>
        <w:t xml:space="preserve">   (должностное лицо, наименование объекта контрольного мероприятия,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5FB">
        <w:rPr>
          <w:rFonts w:ascii="Times New Roman" w:hAnsi="Times New Roman" w:cs="Times New Roman"/>
          <w:sz w:val="20"/>
          <w:szCs w:val="20"/>
        </w:rPr>
        <w:t>фамилия и инициалы)</w:t>
      </w:r>
    </w:p>
    <w:p w14:paraId="6A15EBB7" w14:textId="77777777" w:rsidR="008A6365" w:rsidRPr="00C825FB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5C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 ____________________________________</w:t>
      </w:r>
    </w:p>
    <w:p w14:paraId="6600CDB4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25F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825F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825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825FB">
        <w:rPr>
          <w:rFonts w:ascii="Times New Roman" w:hAnsi="Times New Roman" w:cs="Times New Roman"/>
          <w:sz w:val="20"/>
          <w:szCs w:val="20"/>
        </w:rPr>
        <w:t>личная подпись      инициалы и фамилия</w:t>
      </w:r>
    </w:p>
    <w:p w14:paraId="06D2D754" w14:textId="77777777" w:rsidR="008A6365" w:rsidRPr="00C825FB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5CA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619B637E" w14:textId="77777777" w:rsidR="008A6365" w:rsidRPr="00C825FB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25FB">
        <w:rPr>
          <w:rFonts w:ascii="Times New Roman" w:hAnsi="Times New Roman" w:cs="Times New Roman"/>
          <w:sz w:val="20"/>
          <w:szCs w:val="20"/>
        </w:rPr>
        <w:t>должностное лицо объекта</w:t>
      </w:r>
    </w:p>
    <w:p w14:paraId="2144B889" w14:textId="77777777" w:rsidR="008A6365" w:rsidRPr="00C825FB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25FB">
        <w:rPr>
          <w:rFonts w:ascii="Times New Roman" w:hAnsi="Times New Roman" w:cs="Times New Roman"/>
          <w:sz w:val="20"/>
          <w:szCs w:val="20"/>
        </w:rPr>
        <w:t xml:space="preserve">проверки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825FB">
        <w:rPr>
          <w:rFonts w:ascii="Times New Roman" w:hAnsi="Times New Roman" w:cs="Times New Roman"/>
          <w:sz w:val="20"/>
          <w:szCs w:val="20"/>
        </w:rPr>
        <w:t>личная подпись      инициалы и фамилия</w:t>
      </w:r>
    </w:p>
    <w:p w14:paraId="08806082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 xml:space="preserve">По выявленным нарушениям на проверяемом объекте 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5C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065CA">
        <w:rPr>
          <w:rFonts w:ascii="Times New Roman" w:hAnsi="Times New Roman" w:cs="Times New Roman"/>
          <w:sz w:val="24"/>
          <w:szCs w:val="24"/>
        </w:rPr>
        <w:t>_______ 20__ года приняты следующие меры (или меры не приняты):</w:t>
      </w:r>
    </w:p>
    <w:p w14:paraId="5309C206" w14:textId="77777777" w:rsidR="008A6365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>1) ____________________________________________________________________;</w:t>
      </w:r>
    </w:p>
    <w:p w14:paraId="386541F6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CA">
        <w:rPr>
          <w:rFonts w:ascii="Times New Roman" w:hAnsi="Times New Roman" w:cs="Times New Roman"/>
          <w:sz w:val="24"/>
          <w:szCs w:val="24"/>
        </w:rPr>
        <w:t>2) ____________________________________________________________________.</w:t>
      </w:r>
    </w:p>
    <w:p w14:paraId="1FA055C8" w14:textId="77777777" w:rsidR="008A6365" w:rsidRPr="00B065CA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7A435" w14:textId="77777777" w:rsidR="008A6365" w:rsidRPr="00C825FB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5C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 ____________________________________</w:t>
      </w:r>
    </w:p>
    <w:p w14:paraId="71337B30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825F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825F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825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825FB">
        <w:rPr>
          <w:rFonts w:ascii="Times New Roman" w:hAnsi="Times New Roman" w:cs="Times New Roman"/>
          <w:sz w:val="20"/>
          <w:szCs w:val="20"/>
        </w:rPr>
        <w:t>личная подпись      инициалы и фамилия</w:t>
      </w:r>
    </w:p>
    <w:p w14:paraId="5F09DCE4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6C0BCB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0D32FB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697E8F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8F058" w14:textId="2CD9B60E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29F640" w14:textId="5FD8D3CF" w:rsidR="00F3696B" w:rsidRDefault="00F3696B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428EE2" w14:textId="4070300B" w:rsidR="00F3696B" w:rsidRDefault="00F3696B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EFFBD3" w14:textId="539CA1B9" w:rsidR="00F3696B" w:rsidRDefault="00F3696B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F50867" w14:textId="77777777" w:rsidR="00F3696B" w:rsidRDefault="00F3696B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9922E1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DBF372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1730D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Pr="00945E90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5</w:t>
      </w:r>
    </w:p>
    <w:p w14:paraId="06BA369A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Стандарту</w:t>
      </w:r>
    </w:p>
    <w:p w14:paraId="30CD5AC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5120844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677F2E3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151C19EB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721B197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D0D4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319D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АКТ</w:t>
      </w:r>
    </w:p>
    <w:p w14:paraId="1C63E83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по факту опечатывания касс, кассовых или служебных помещений, складов и архивов, и акта изъятия документов и материалов на объекте контрольного мероприятия</w:t>
      </w:r>
    </w:p>
    <w:p w14:paraId="3FCF360E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98EE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г. Вязьма                                                                                               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45E90">
        <w:rPr>
          <w:rFonts w:ascii="Times New Roman" w:hAnsi="Times New Roman"/>
          <w:sz w:val="24"/>
          <w:szCs w:val="24"/>
        </w:rPr>
        <w:t>__» _________ 20__ года</w:t>
      </w:r>
    </w:p>
    <w:p w14:paraId="05CC094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В соответствии с Планом работы Контрольно-ревизионной комиссии муниципального образования «Вяземский район» Смоленской области на 20__ год (пункт) проводится    контрольное    мероприятие «________________________________________».</w:t>
      </w:r>
    </w:p>
    <w:p w14:paraId="7F8C24E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(наименование контрольного мероприятия)</w:t>
      </w:r>
    </w:p>
    <w:p w14:paraId="3E70C2C1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на объекте ____________________________________________________________________.</w:t>
      </w:r>
    </w:p>
    <w:p w14:paraId="06EC444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           (наименование объекта контрольного мероприятия)</w:t>
      </w:r>
    </w:p>
    <w:p w14:paraId="3104FDD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24" w:history="1">
        <w:r w:rsidRPr="00945E90">
          <w:rPr>
            <w:rFonts w:ascii="Times New Roman" w:hAnsi="Times New Roman"/>
            <w:sz w:val="24"/>
            <w:szCs w:val="24"/>
          </w:rPr>
          <w:t>статьей 14</w:t>
        </w:r>
      </w:hyperlink>
      <w:r w:rsidRPr="00945E90">
        <w:rPr>
          <w:rFonts w:ascii="Times New Roman" w:hAnsi="Times New Roman"/>
          <w:sz w:val="24"/>
          <w:szCs w:val="24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 сотрудниками Контрольно-ревизионной комиссии муниципального образования «Вяземский район» Смоленской области опечатаны:</w:t>
      </w:r>
    </w:p>
    <w:p w14:paraId="2789E51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7027472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(перечень опечатанных объектов)</w:t>
      </w:r>
    </w:p>
    <w:p w14:paraId="2DE07C4E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Настоящий акт составлен в двух экземплярах, один из которых вручен</w:t>
      </w:r>
    </w:p>
    <w:p w14:paraId="180D828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5955EFE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(должность, наименование объекта контрольного мероприятия, фамилия и инициалы)</w:t>
      </w:r>
    </w:p>
    <w:p w14:paraId="50E14FDA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13D5A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Руководитель контрольного мероприятия</w:t>
      </w:r>
    </w:p>
    <w:p w14:paraId="065B99C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(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       личная подпись     инициалы и фамилия</w:t>
      </w:r>
    </w:p>
    <w:p w14:paraId="03268F4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Один экземпляр акта получил:</w:t>
      </w:r>
    </w:p>
    <w:p w14:paraId="79527A0A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должность                                                                  личная подпись     инициалы и фамилия</w:t>
      </w:r>
    </w:p>
    <w:p w14:paraId="6C20D22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A66E6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A6BD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7A1E5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9AAE06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13023C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497A69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E9D3FB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7602BF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544CEE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17FD63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6077E9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50148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6F069E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5D9E9C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9A9DE4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A7F7C9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D9D08F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6</w:t>
      </w:r>
    </w:p>
    <w:p w14:paraId="3122BF1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Стандарту</w:t>
      </w:r>
    </w:p>
    <w:p w14:paraId="1D089CB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6E719C8E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178FDFA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058320FF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129593A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D5BC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6EEC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АКТ</w:t>
      </w:r>
    </w:p>
    <w:p w14:paraId="5BC25FEB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по факту опечатывания касс, кассовых или служебных помещений, складов и архивов, и акта изъятия документов и материалов на объекте контрольного мероприятия</w:t>
      </w:r>
    </w:p>
    <w:p w14:paraId="4AE6933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B4EF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г. Вязьма                                                                                               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45E90">
        <w:rPr>
          <w:rFonts w:ascii="Times New Roman" w:hAnsi="Times New Roman"/>
          <w:sz w:val="24"/>
          <w:szCs w:val="24"/>
        </w:rPr>
        <w:t>__» _________ 20__ года</w:t>
      </w:r>
    </w:p>
    <w:p w14:paraId="690168B1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В соответствии с Планом работы Контрольно-ревизионной комиссии муниципального образования «Вяземский район» Смоленской области на 20__ год (пункт) проводится    контрольное    мероприятие «________________________________________».</w:t>
      </w:r>
    </w:p>
    <w:p w14:paraId="761A3E0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(наименование контрольного мероприятия)</w:t>
      </w:r>
    </w:p>
    <w:p w14:paraId="67CA18F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на объекте ____________________________________________________________________.</w:t>
      </w:r>
    </w:p>
    <w:p w14:paraId="4F2D6D5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           (наименование объекта контрольного мероприятия)</w:t>
      </w:r>
    </w:p>
    <w:p w14:paraId="1CC95F41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25" w:history="1">
        <w:r w:rsidRPr="00945E90">
          <w:rPr>
            <w:rFonts w:ascii="Times New Roman" w:hAnsi="Times New Roman"/>
            <w:sz w:val="24"/>
            <w:szCs w:val="24"/>
          </w:rPr>
          <w:t>статьей 14</w:t>
        </w:r>
      </w:hyperlink>
      <w:r w:rsidRPr="00945E90">
        <w:rPr>
          <w:rFonts w:ascii="Times New Roman" w:hAnsi="Times New Roman"/>
          <w:sz w:val="24"/>
          <w:szCs w:val="24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 сотрудниками Контрольно-ревизионной комиссии муниципального образования «Вяземский район» Смоленской области опечатаны:</w:t>
      </w:r>
    </w:p>
    <w:p w14:paraId="74580B9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70C27F6B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(перечень опечатанных объектов)</w:t>
      </w:r>
    </w:p>
    <w:p w14:paraId="709F0F9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Настоящий акт составлен в двух экземплярах, один из которых вручен</w:t>
      </w:r>
    </w:p>
    <w:p w14:paraId="212657C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5702E04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(должность, наименование объекта контрольного мероприятия, фамилия и инициалы)</w:t>
      </w:r>
    </w:p>
    <w:p w14:paraId="24632CAF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B5F91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Руководитель контрольного мероприятия</w:t>
      </w:r>
    </w:p>
    <w:p w14:paraId="5F218DB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(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       личная подпись     инициалы и фамилия</w:t>
      </w:r>
    </w:p>
    <w:p w14:paraId="2546A5AF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Один экземпляр акта получил:</w:t>
      </w:r>
    </w:p>
    <w:p w14:paraId="224EFC4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должность                                                                  личная подпись     инициалы и фамилия</w:t>
      </w:r>
    </w:p>
    <w:p w14:paraId="4B2FD647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C3006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AFB91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61DC04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42667C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628581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A87344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5AC388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0C0B5A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1C5875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7A5566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AFC2D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19272E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0111F0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19F256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72B864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FCD173" w14:textId="77777777" w:rsidR="00F3696B" w:rsidRDefault="00F3696B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14:paraId="4D68CA1B" w14:textId="65503B38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r w:rsidRPr="00945E90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7</w:t>
      </w:r>
    </w:p>
    <w:p w14:paraId="481E45D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Стандарту</w:t>
      </w:r>
    </w:p>
    <w:p w14:paraId="4C6A801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2CC06ED6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6D68CCF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688C665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6D3FEC01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 xml:space="preserve"> </w:t>
      </w:r>
    </w:p>
    <w:p w14:paraId="484DC39F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Для служебного пользования</w:t>
      </w:r>
    </w:p>
    <w:p w14:paraId="6A567BE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Экз. №__</w:t>
      </w:r>
    </w:p>
    <w:p w14:paraId="12DC689F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Контрольно-ревизионная комиссия муниципального образования</w:t>
      </w:r>
    </w:p>
    <w:p w14:paraId="2CA6607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«Вяземский район» Смоленской области</w:t>
      </w:r>
    </w:p>
    <w:p w14:paraId="05CFCB1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АКТ</w:t>
      </w:r>
    </w:p>
    <w:p w14:paraId="0FAEEFA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по результатам контрольного мероприятия «___________________________________________________________________________»</w:t>
      </w:r>
    </w:p>
    <w:p w14:paraId="452B7E6E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0"/>
          <w:szCs w:val="20"/>
        </w:rPr>
        <w:t xml:space="preserve">                                     (наименование контрольного мероприятия)</w:t>
      </w:r>
    </w:p>
    <w:p w14:paraId="309E095E" w14:textId="77777777" w:rsidR="008A6365" w:rsidRPr="00945E90" w:rsidRDefault="008A6365" w:rsidP="00F3696B">
      <w:pPr>
        <w:spacing w:after="0" w:line="240" w:lineRule="auto"/>
      </w:pPr>
    </w:p>
    <w:p w14:paraId="39DA38F6" w14:textId="77777777" w:rsidR="008A6365" w:rsidRPr="00945E90" w:rsidRDefault="008A6365" w:rsidP="00F369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г. Вязьма                                                                                         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45E90">
        <w:rPr>
          <w:rFonts w:ascii="Times New Roman" w:hAnsi="Times New Roman"/>
          <w:sz w:val="24"/>
          <w:szCs w:val="24"/>
        </w:rPr>
        <w:t>__» __________ 20__ года</w:t>
      </w:r>
    </w:p>
    <w:p w14:paraId="03C7F8BB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DDCBA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Руководитель контрольного мероприятия:</w:t>
      </w:r>
    </w:p>
    <w:p w14:paraId="2829874A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Основание для проведения контрольного мероприятия:</w:t>
      </w:r>
    </w:p>
    <w:p w14:paraId="5C37F2CE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Цель контрольного мероприятия:</w:t>
      </w:r>
    </w:p>
    <w:p w14:paraId="696AA944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Предмет контрольного мероприятия:</w:t>
      </w:r>
    </w:p>
    <w:p w14:paraId="3BEC8D24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Объект контрольного мероприятия:</w:t>
      </w:r>
    </w:p>
    <w:p w14:paraId="7CEF6615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Проверяемый период деятельности объекта контрольного мероприятия:</w:t>
      </w:r>
    </w:p>
    <w:p w14:paraId="072C22D4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Даты начала и окончания проведения контрольного мероприятия:</w:t>
      </w:r>
    </w:p>
    <w:p w14:paraId="4340C168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Сведения об объекте контрольного мероприятия:</w:t>
      </w:r>
    </w:p>
    <w:p w14:paraId="26489AEF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Метод проведения контрольного мероприятия:</w:t>
      </w:r>
    </w:p>
    <w:p w14:paraId="4A6C88BB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Перечень нормативных правовых актов (которыми сотрудник руководствовался при проведении контрольного мероприятия и написании данного акта):</w:t>
      </w:r>
    </w:p>
    <w:p w14:paraId="40C659D5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Перечень документов, которые предоставлены в ходе проведения контрольного мероприятия:</w:t>
      </w:r>
    </w:p>
    <w:p w14:paraId="14710970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Объем проверенных денежных средств (указывается общая сумма, с разбивкой по годам, с указание принадлежности бюджета):</w:t>
      </w:r>
    </w:p>
    <w:p w14:paraId="4F83C4FC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Результаты контрольного мероприятия:</w:t>
      </w:r>
    </w:p>
    <w:p w14:paraId="0D28D356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по вопросу 1_________________________________________________________________</w:t>
      </w:r>
    </w:p>
    <w:p w14:paraId="72405145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по вопросу 2 _________________________________________________________________</w:t>
      </w:r>
    </w:p>
    <w:p w14:paraId="287ACBC3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E7CFE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ED4FD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Приложение: таблицы, расчеты и иной справочно-цифровой материал (при необходимости), пронумерованный   и подписанный участниками контрольного мероприятия.</w:t>
      </w:r>
    </w:p>
    <w:p w14:paraId="42DDB71E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6BF22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Руководитель контрольного мероприятия _________________________________________</w:t>
      </w:r>
    </w:p>
    <w:p w14:paraId="399F4EE6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0"/>
          <w:szCs w:val="20"/>
        </w:rPr>
        <w:t>(</w:t>
      </w:r>
      <w:proofErr w:type="gramStart"/>
      <w:r w:rsidRPr="00945E90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945E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(подпись, инициалы)                      </w:t>
      </w:r>
    </w:p>
    <w:p w14:paraId="2FA29556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7DE89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Руководитель проверяемого объекта _____________________________________________</w:t>
      </w:r>
    </w:p>
    <w:p w14:paraId="5F30DC86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0"/>
          <w:szCs w:val="20"/>
        </w:rPr>
        <w:t>(</w:t>
      </w:r>
      <w:proofErr w:type="gramStart"/>
      <w:r w:rsidRPr="00945E90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945E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(подпись, инициалы)                      </w:t>
      </w:r>
    </w:p>
    <w:p w14:paraId="7088E7B4" w14:textId="77777777" w:rsidR="008A6365" w:rsidRPr="00945E90" w:rsidRDefault="008A6365" w:rsidP="00F3696B">
      <w:pPr>
        <w:spacing w:after="0" w:line="240" w:lineRule="auto"/>
      </w:pPr>
    </w:p>
    <w:p w14:paraId="4F2DDB3A" w14:textId="77777777" w:rsidR="008A6365" w:rsidRPr="00945E90" w:rsidRDefault="008A6365" w:rsidP="00F3696B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Акт подлежит подписанию в течении 5-ти дней со дня его получения.</w:t>
      </w:r>
    </w:p>
    <w:p w14:paraId="2D401D35" w14:textId="77777777" w:rsidR="008A6365" w:rsidRPr="00945E90" w:rsidRDefault="008A6365" w:rsidP="00F3696B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45E90">
        <w:rPr>
          <w:rFonts w:ascii="Times New Roman" w:hAnsi="Times New Roman"/>
          <w:sz w:val="24"/>
          <w:szCs w:val="24"/>
        </w:rPr>
        <w:t>Экземпляр акта на __ листах (Приложение на __ листах) получил ______________________</w:t>
      </w:r>
      <w:r w:rsidRPr="00945E9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</w:p>
    <w:p w14:paraId="0FAD4BA1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5E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(дата, должность, </w:t>
      </w:r>
      <w:r>
        <w:rPr>
          <w:rFonts w:ascii="Times New Roman" w:hAnsi="Times New Roman"/>
          <w:sz w:val="20"/>
          <w:szCs w:val="20"/>
        </w:rPr>
        <w:t>Ф.И.О.)</w:t>
      </w:r>
    </w:p>
    <w:p w14:paraId="063B1D02" w14:textId="77777777" w:rsidR="008A6365" w:rsidRDefault="008A6365" w:rsidP="00F36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D48E1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lastRenderedPageBreak/>
        <w:t>Приложение 8</w:t>
      </w:r>
    </w:p>
    <w:p w14:paraId="095B392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Стандарту</w:t>
      </w:r>
    </w:p>
    <w:p w14:paraId="0BAC8D9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75C0E6CB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0462ED2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6230271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6C57785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УТВЕРЖДАЮ</w:t>
      </w:r>
    </w:p>
    <w:p w14:paraId="72B162AC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Председатель</w:t>
      </w:r>
    </w:p>
    <w:p w14:paraId="1A234710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Контрольно-ревизионной комиссии</w:t>
      </w:r>
    </w:p>
    <w:p w14:paraId="5669FDEA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3B3ED05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«Вяземский район»</w:t>
      </w:r>
    </w:p>
    <w:p w14:paraId="73CAE39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Смоленской области</w:t>
      </w:r>
    </w:p>
    <w:p w14:paraId="4989A66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_________________________</w:t>
      </w:r>
    </w:p>
    <w:p w14:paraId="40C12D7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(подпись, Ф.И.О.)</w:t>
      </w:r>
    </w:p>
    <w:p w14:paraId="4DF9C74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45E90">
        <w:rPr>
          <w:rFonts w:ascii="Times New Roman" w:hAnsi="Times New Roman"/>
          <w:bCs/>
          <w:sz w:val="24"/>
          <w:szCs w:val="24"/>
        </w:rPr>
        <w:t>«____» ___________________</w:t>
      </w:r>
    </w:p>
    <w:p w14:paraId="025DFC1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ОТЧЕТ</w:t>
      </w:r>
    </w:p>
    <w:p w14:paraId="6A9C619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о результатах контрольного мероприятия</w:t>
      </w:r>
    </w:p>
    <w:p w14:paraId="0C587491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«_____________________________________________________________»</w:t>
      </w:r>
    </w:p>
    <w:p w14:paraId="387C843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(наименование контрольного мероприятия)</w:t>
      </w:r>
    </w:p>
    <w:p w14:paraId="1BE90BE6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A28D5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1. Основание проведения контрольного мероприятия: (пункт плана; поручение)</w:t>
      </w:r>
    </w:p>
    <w:p w14:paraId="277D48A6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2. Цель контрольного мероприятия: </w:t>
      </w:r>
    </w:p>
    <w:p w14:paraId="0C58D6E8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3. Предмет контрольного мероприятия: </w:t>
      </w:r>
    </w:p>
    <w:p w14:paraId="47394A8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4. Объект (объекты) контрольного мероприятия: </w:t>
      </w:r>
    </w:p>
    <w:p w14:paraId="7BEC6152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5. Проверяемый период деятельности:</w:t>
      </w:r>
    </w:p>
    <w:p w14:paraId="365E8FE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6. Срок проведения контрольного мероприятия: с ______20___ г. по ______ 20__ г.</w:t>
      </w:r>
    </w:p>
    <w:p w14:paraId="64C3A0B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(если установленный срок его проведения изменялся, то указывается измененный срок)</w:t>
      </w:r>
    </w:p>
    <w:p w14:paraId="3FF9090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7.  Краткая характеристика проверяемой сферы формирования, управления и распоряжения   бюджетными и иными ресурсами и деятельности объектов контрольного мероприятия:</w:t>
      </w:r>
    </w:p>
    <w:p w14:paraId="4FDC6A79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8. Перечень неполученных документов:</w:t>
      </w:r>
    </w:p>
    <w:p w14:paraId="55ED7361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9. Перечень оформленных актов:</w:t>
      </w:r>
    </w:p>
    <w:p w14:paraId="11703EC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10. По результатам контрольного мероприятия установлено:</w:t>
      </w:r>
    </w:p>
    <w:p w14:paraId="1A246F3F" w14:textId="77777777" w:rsidR="008A6365" w:rsidRPr="00945E90" w:rsidRDefault="008A6365" w:rsidP="00F36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11 Выводы: (кратко   формулируются   основные итоги контрольного мероприятия с указанием   выявленных ключевых проблем, причин имеющихся нарушений и недостатков, последствий, которые они могут повлечь за собой, а также при наличии ущерба, причиненного государству, оценки его общего размера)</w:t>
      </w:r>
    </w:p>
    <w:p w14:paraId="02CC8467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12. Предложения (рекомендации): (формулируются: 1. Требования к объектам контрольного мероприятия о принятии мер по устранению выявленных нарушений и недостатков, а также по устранению причин и условий нарушений, возмещению ущерба (при наличии), привлечению к ответственности должностных лиц, допустивших нарушения. 2. Предложения   по направлению представлений, предписаний, уведомлений о применении бюджетных мер принуждения, информационных писем, обращений в правоохранительные органы, содержащих указанные требования, предложения).</w:t>
      </w:r>
    </w:p>
    <w:p w14:paraId="7B0025F3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Приложение: приводится перечень законодательных и иных нормативных правовых актов, исполнение  которых  проверено в ходе контрольного мероприятия, документов, не  полученных  по  запросу,  актов,  оформленных  в  ходе и по результатам контрольного   мероприятия,   заключений  на замечания руководителей объектов к указанным актам и другие).</w:t>
      </w:r>
    </w:p>
    <w:p w14:paraId="4FBCE6DF" w14:textId="77777777" w:rsidR="008A6365" w:rsidRPr="00945E90" w:rsidRDefault="008A6365" w:rsidP="00F36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1D2B4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>Руководитель контрольного</w:t>
      </w:r>
    </w:p>
    <w:p w14:paraId="042D0721" w14:textId="77777777" w:rsidR="008A6365" w:rsidRPr="00945E90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90">
        <w:rPr>
          <w:rFonts w:ascii="Times New Roman" w:hAnsi="Times New Roman"/>
          <w:sz w:val="24"/>
          <w:szCs w:val="24"/>
        </w:rPr>
        <w:t xml:space="preserve">мероприятия </w:t>
      </w:r>
    </w:p>
    <w:p w14:paraId="64FB0006" w14:textId="5A8A202B" w:rsidR="008A6365" w:rsidRPr="00570DD2" w:rsidRDefault="008A6365" w:rsidP="00F36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90">
        <w:rPr>
          <w:rFonts w:ascii="Times New Roman" w:hAnsi="Times New Roman"/>
          <w:sz w:val="24"/>
          <w:szCs w:val="24"/>
        </w:rPr>
        <w:t>(</w:t>
      </w:r>
      <w:proofErr w:type="gramStart"/>
      <w:r w:rsidRPr="00945E90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945E90">
        <w:rPr>
          <w:rFonts w:ascii="Times New Roman" w:hAnsi="Times New Roman"/>
          <w:sz w:val="24"/>
          <w:szCs w:val="24"/>
        </w:rPr>
        <w:t xml:space="preserve">                                                                    личная подпись      инициалы и фамилия</w:t>
      </w:r>
    </w:p>
    <w:sectPr w:rsidR="008A6365" w:rsidRPr="00570DD2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B55E" w14:textId="77777777" w:rsidR="00CE07D2" w:rsidRDefault="00CE07D2" w:rsidP="00EE22E9">
      <w:pPr>
        <w:spacing w:after="0" w:line="240" w:lineRule="auto"/>
      </w:pPr>
      <w:r>
        <w:separator/>
      </w:r>
    </w:p>
  </w:endnote>
  <w:endnote w:type="continuationSeparator" w:id="0">
    <w:p w14:paraId="0DFBD312" w14:textId="77777777" w:rsidR="00CE07D2" w:rsidRDefault="00CE07D2" w:rsidP="00EE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342552"/>
      <w:docPartObj>
        <w:docPartGallery w:val="Page Numbers (Bottom of Page)"/>
        <w:docPartUnique/>
      </w:docPartObj>
    </w:sdtPr>
    <w:sdtEndPr/>
    <w:sdtContent>
      <w:p w14:paraId="71DD5C21" w14:textId="0DAF440F" w:rsidR="00EE22E9" w:rsidRDefault="00EE2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CC9551" w14:textId="77777777" w:rsidR="00EE22E9" w:rsidRDefault="00EE22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C95D" w14:textId="77777777" w:rsidR="00CE07D2" w:rsidRDefault="00CE07D2" w:rsidP="00EE22E9">
      <w:pPr>
        <w:spacing w:after="0" w:line="240" w:lineRule="auto"/>
      </w:pPr>
      <w:r>
        <w:separator/>
      </w:r>
    </w:p>
  </w:footnote>
  <w:footnote w:type="continuationSeparator" w:id="0">
    <w:p w14:paraId="11756CFB" w14:textId="77777777" w:rsidR="00CE07D2" w:rsidRDefault="00CE07D2" w:rsidP="00EE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4F64"/>
    <w:multiLevelType w:val="multilevel"/>
    <w:tmpl w:val="58C0352C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CA4665"/>
    <w:multiLevelType w:val="hybridMultilevel"/>
    <w:tmpl w:val="B9C0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9D"/>
    <w:rsid w:val="000215E2"/>
    <w:rsid w:val="00077A28"/>
    <w:rsid w:val="00086F96"/>
    <w:rsid w:val="000A1307"/>
    <w:rsid w:val="000D5A30"/>
    <w:rsid w:val="0011205A"/>
    <w:rsid w:val="001153E8"/>
    <w:rsid w:val="001176ED"/>
    <w:rsid w:val="001345B2"/>
    <w:rsid w:val="001444D6"/>
    <w:rsid w:val="0016035A"/>
    <w:rsid w:val="0019604E"/>
    <w:rsid w:val="001C18EB"/>
    <w:rsid w:val="001E2973"/>
    <w:rsid w:val="001F4A4F"/>
    <w:rsid w:val="001F5568"/>
    <w:rsid w:val="001F6506"/>
    <w:rsid w:val="00275A8D"/>
    <w:rsid w:val="00284867"/>
    <w:rsid w:val="002C7253"/>
    <w:rsid w:val="002D4341"/>
    <w:rsid w:val="002D5CBD"/>
    <w:rsid w:val="00307C7D"/>
    <w:rsid w:val="00331372"/>
    <w:rsid w:val="00353789"/>
    <w:rsid w:val="003802D1"/>
    <w:rsid w:val="003D469B"/>
    <w:rsid w:val="003E322C"/>
    <w:rsid w:val="00434E1E"/>
    <w:rsid w:val="004D6213"/>
    <w:rsid w:val="004F233C"/>
    <w:rsid w:val="00533FCC"/>
    <w:rsid w:val="00551185"/>
    <w:rsid w:val="00567CFB"/>
    <w:rsid w:val="00570DD2"/>
    <w:rsid w:val="005F467C"/>
    <w:rsid w:val="00623F9D"/>
    <w:rsid w:val="00627489"/>
    <w:rsid w:val="00633C9D"/>
    <w:rsid w:val="00647763"/>
    <w:rsid w:val="0066514A"/>
    <w:rsid w:val="00673C26"/>
    <w:rsid w:val="006864A7"/>
    <w:rsid w:val="00695D93"/>
    <w:rsid w:val="006A0C97"/>
    <w:rsid w:val="006E55A9"/>
    <w:rsid w:val="006F5A14"/>
    <w:rsid w:val="007548B4"/>
    <w:rsid w:val="00780E69"/>
    <w:rsid w:val="007C47F8"/>
    <w:rsid w:val="007D69BA"/>
    <w:rsid w:val="007E1C7B"/>
    <w:rsid w:val="008915C6"/>
    <w:rsid w:val="00895306"/>
    <w:rsid w:val="008A6365"/>
    <w:rsid w:val="008C6F6E"/>
    <w:rsid w:val="00900769"/>
    <w:rsid w:val="00943436"/>
    <w:rsid w:val="00973B1B"/>
    <w:rsid w:val="009811D0"/>
    <w:rsid w:val="00A160CE"/>
    <w:rsid w:val="00A248CB"/>
    <w:rsid w:val="00A26883"/>
    <w:rsid w:val="00A26E78"/>
    <w:rsid w:val="00A6178A"/>
    <w:rsid w:val="00A921B7"/>
    <w:rsid w:val="00A960C4"/>
    <w:rsid w:val="00AF0ED7"/>
    <w:rsid w:val="00AF7BDD"/>
    <w:rsid w:val="00B4314E"/>
    <w:rsid w:val="00B50F1E"/>
    <w:rsid w:val="00B54DE4"/>
    <w:rsid w:val="00BA6E4E"/>
    <w:rsid w:val="00BC092E"/>
    <w:rsid w:val="00BC649B"/>
    <w:rsid w:val="00BF14F1"/>
    <w:rsid w:val="00C11897"/>
    <w:rsid w:val="00C2513D"/>
    <w:rsid w:val="00C36F9C"/>
    <w:rsid w:val="00C62F1C"/>
    <w:rsid w:val="00C64E56"/>
    <w:rsid w:val="00C86AA2"/>
    <w:rsid w:val="00CA688D"/>
    <w:rsid w:val="00CC214E"/>
    <w:rsid w:val="00CD478E"/>
    <w:rsid w:val="00CE07D2"/>
    <w:rsid w:val="00CF5CA0"/>
    <w:rsid w:val="00D02ED8"/>
    <w:rsid w:val="00D26CC9"/>
    <w:rsid w:val="00DC5002"/>
    <w:rsid w:val="00E9192E"/>
    <w:rsid w:val="00EA20A5"/>
    <w:rsid w:val="00ED0561"/>
    <w:rsid w:val="00ED12C9"/>
    <w:rsid w:val="00EE22E9"/>
    <w:rsid w:val="00EE2532"/>
    <w:rsid w:val="00EF07E7"/>
    <w:rsid w:val="00F13FC2"/>
    <w:rsid w:val="00F246A8"/>
    <w:rsid w:val="00F3696B"/>
    <w:rsid w:val="00F5087B"/>
    <w:rsid w:val="00F67468"/>
    <w:rsid w:val="00F728E8"/>
    <w:rsid w:val="00FE0F04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CFDE"/>
  <w15:chartTrackingRefBased/>
  <w15:docId w15:val="{0AE9D851-1D5C-4FB7-9F82-B12F61B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34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728E8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28E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rsid w:val="00F728E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28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F728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72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8A63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8A6365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D69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E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22E9"/>
  </w:style>
  <w:style w:type="paragraph" w:styleId="ac">
    <w:name w:val="footer"/>
    <w:basedOn w:val="a"/>
    <w:link w:val="ad"/>
    <w:uiPriority w:val="99"/>
    <w:unhideWhenUsed/>
    <w:rsid w:val="00EE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CAB62987132F1217AB720AE8DFD1A638BFEFCA8B97B7AC18D1AA17BC63E29536F98B2F9BCA258C68485C2C279B186608F3CDD6051AE6I8J6L" TargetMode="External"/><Relationship Id="rId13" Type="http://schemas.openxmlformats.org/officeDocument/2006/relationships/hyperlink" Target="consultantplus://offline/ref=A7971BBBBDF4BFADE0261A254E8F0B3305B83321310680373388D230F74AF4E3382466AC26E4B10E4266945870BA1B28526207AF614AB841o9lDL" TargetMode="External"/><Relationship Id="rId18" Type="http://schemas.openxmlformats.org/officeDocument/2006/relationships/hyperlink" Target="consultantplus://offline/ref=A7971BBBBDF4BFADE0261A254E8F0B3302B13825330D80373388D230F74AF4E3382466AC26E4B5044366945870BA1B28526207AF614AB841o9lD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971BBBBDF4BFADE0261A254E8F0B3302B13325360080373388D230F74AF4E32A243EA027E0AC0D4973C20936oEl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71BBBBDF4BFADE0261A254E8F0B3305B83321310680373388D230F74AF4E3382466AC26E4B0084C66945870BA1B28526207AF614AB841o9lDL" TargetMode="External"/><Relationship Id="rId17" Type="http://schemas.openxmlformats.org/officeDocument/2006/relationships/hyperlink" Target="consultantplus://offline/ref=A7971BBBBDF4BFADE0261A254E8F0B3302B13825330D80373388D230F74AF4E3382466AC26E4B50B4366945870BA1B28526207AF614AB841o9lDL" TargetMode="External"/><Relationship Id="rId25" Type="http://schemas.openxmlformats.org/officeDocument/2006/relationships/hyperlink" Target="consultantplus://offline/ref=85391C6C9C5FA81516EE6BB8E113F5D228FC04739196887993547C0600434D465E05589C2A200E971CDFA6F52D498D6E3387ED0B6540FE49cBi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71BBBBDF4BFADE0261A254E8F0B3302B33326340580373388D230F74AF4E3382466AC26E5B40E4F66945870BA1B28526207AF614AB841o9lDL" TargetMode="External"/><Relationship Id="rId20" Type="http://schemas.openxmlformats.org/officeDocument/2006/relationships/hyperlink" Target="consultantplus://offline/ref=A7971BBBBDF4BFADE0261A254E8F0B3302B13825330D80373388D230F74AF4E3382466AC26E4BA0D4F66945870BA1B28526207AF614AB841o9l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71BBBBDF4BFADE0261A254E8F0B3305B83321310680373388D230F74AF4E3382466AC26E4B0084F66945870BA1B28526207AF614AB841o9lDL" TargetMode="External"/><Relationship Id="rId24" Type="http://schemas.openxmlformats.org/officeDocument/2006/relationships/hyperlink" Target="consultantplus://offline/ref=85391C6C9C5FA81516EE6BB8E113F5D228FC04739196887993547C0600434D465E05589C2A200E971CDFA6F52D498D6E3387ED0B6540FE49cBi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971BBBBDF4BFADE0261A254E8F0B3302B33326340580373388D230F74AF4E3382466AA2FEDB4071F3C845C39EE1237577E18AF7F4AoBlAL" TargetMode="External"/><Relationship Id="rId23" Type="http://schemas.openxmlformats.org/officeDocument/2006/relationships/hyperlink" Target="consultantplus://offline/ref=963444432C31F75B74A75158F41B66EBACBA8CD3A2147C29F1CC03669E6CD6F209EE97FC7CA61752521B4946803FK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7971BBBBDF4BFADE0261A254E8F0B3305B83321310680373388D230F74AF4E3382466AC26E4B30F4366945870BA1B28526207AF614AB841o9lDL" TargetMode="External"/><Relationship Id="rId19" Type="http://schemas.openxmlformats.org/officeDocument/2006/relationships/hyperlink" Target="consultantplus://offline/ref=A7971BBBBDF4BFADE0261A254E8F0B3302B13825330D80373388D230F74AF4E3382466AC26E4BA0C4966945870BA1B28526207AF614AB841o9l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C29B26B665B7B3343E392061656AF8FE088C9E92FCCBC0CE22343E18319AF0AA11BBDEC036ECFF078D018B162DEA28DDC44D65105166330YDL" TargetMode="External"/><Relationship Id="rId14" Type="http://schemas.openxmlformats.org/officeDocument/2006/relationships/hyperlink" Target="consultantplus://offline/ref=A7971BBBBDF4BFADE0261A254E8F0B3302B33326340580373388D230F74AF4E3382466AA2FEDB4071F3C845C39EE1237577E18AF7F4AoBlAL" TargetMode="External"/><Relationship Id="rId22" Type="http://schemas.openxmlformats.org/officeDocument/2006/relationships/hyperlink" Target="consultantplus://offline/ref=A7971BBBBDF4BFADE0261A254E8F0B3302B13825330D80373388D230F74AF4E3382466AC26E4BA094F66945870BA1B28526207AF614AB841o9l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ACC3-19C4-4147-8D49-A882C6E9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35</Pages>
  <Words>12435</Words>
  <Characters>70880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2023-01-11T06:29:00Z</cp:lastPrinted>
  <dcterms:created xsi:type="dcterms:W3CDTF">2022-10-04T06:41:00Z</dcterms:created>
  <dcterms:modified xsi:type="dcterms:W3CDTF">2023-01-24T05:44:00Z</dcterms:modified>
</cp:coreProperties>
</file>