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34" w:type="dxa"/>
        <w:tblLook w:val="04A0"/>
      </w:tblPr>
      <w:tblGrid>
        <w:gridCol w:w="5353"/>
        <w:gridCol w:w="5704"/>
      </w:tblGrid>
      <w:tr w:rsidR="00B41AA5" w:rsidRPr="00B41AA5" w:rsidTr="00252D06">
        <w:tc>
          <w:tcPr>
            <w:tcW w:w="11057" w:type="dxa"/>
            <w:gridSpan w:val="2"/>
            <w:shd w:val="clear" w:color="auto" w:fill="auto"/>
          </w:tcPr>
          <w:p w:rsidR="00B41AA5" w:rsidRPr="00B41AA5" w:rsidRDefault="00B41AA5" w:rsidP="00B41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noProof/>
                <w:sz w:val="26"/>
                <w:szCs w:val="24"/>
                <w:lang w:eastAsia="ru-RU"/>
              </w:rPr>
            </w:pPr>
            <w:r w:rsidRPr="00B41AA5">
              <w:rPr>
                <w:rFonts w:ascii="Times New Roman" w:eastAsia="Times New Roman" w:hAnsi="Times New Roman" w:cs="Calibri"/>
                <w:b/>
                <w:noProof/>
                <w:sz w:val="26"/>
                <w:szCs w:val="24"/>
                <w:lang w:eastAsia="ru-RU"/>
              </w:rPr>
              <w:drawing>
                <wp:inline distT="0" distB="0" distL="0" distR="0">
                  <wp:extent cx="621665" cy="694690"/>
                  <wp:effectExtent l="0" t="0" r="6985" b="0"/>
                  <wp:docPr id="2" name="Рисунок 2" descr="gerb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-20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AA5" w:rsidRPr="00B41AA5" w:rsidRDefault="00B41AA5" w:rsidP="00B41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B41AA5" w:rsidRPr="00B41AA5" w:rsidTr="00252D06">
        <w:tc>
          <w:tcPr>
            <w:tcW w:w="11057" w:type="dxa"/>
            <w:gridSpan w:val="2"/>
            <w:shd w:val="clear" w:color="auto" w:fill="auto"/>
          </w:tcPr>
          <w:p w:rsidR="00B41AA5" w:rsidRPr="00B41AA5" w:rsidRDefault="00B41AA5" w:rsidP="00B4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30"/>
                <w:szCs w:val="30"/>
                <w:lang w:eastAsia="ru-RU"/>
              </w:rPr>
            </w:pPr>
            <w:r w:rsidRPr="00B41AA5">
              <w:rPr>
                <w:rFonts w:ascii="Times New Roman" w:eastAsia="Times New Roman" w:hAnsi="Times New Roman"/>
                <w:b/>
                <w:caps/>
                <w:sz w:val="30"/>
                <w:szCs w:val="30"/>
                <w:lang w:eastAsia="ru-RU"/>
              </w:rPr>
              <w:t>КОНТРОЛЬНО-РЕВИЗИОННАЯ КОМИССИЯ</w:t>
            </w:r>
          </w:p>
          <w:p w:rsidR="00B41AA5" w:rsidRPr="00B41AA5" w:rsidRDefault="00B41AA5" w:rsidP="00B4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30"/>
                <w:szCs w:val="30"/>
                <w:lang w:eastAsia="ru-RU"/>
              </w:rPr>
            </w:pPr>
            <w:r w:rsidRPr="00B41AA5">
              <w:rPr>
                <w:rFonts w:ascii="Times New Roman" w:eastAsia="Times New Roman" w:hAnsi="Times New Roman"/>
                <w:b/>
                <w:caps/>
                <w:sz w:val="30"/>
                <w:szCs w:val="30"/>
                <w:lang w:eastAsia="ru-RU"/>
              </w:rPr>
              <w:t>муниципального образования</w:t>
            </w:r>
          </w:p>
          <w:p w:rsidR="00B41AA5" w:rsidRPr="00B41AA5" w:rsidRDefault="00B41AA5" w:rsidP="00B4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30"/>
                <w:szCs w:val="30"/>
                <w:lang w:eastAsia="ru-RU"/>
              </w:rPr>
            </w:pPr>
            <w:r w:rsidRPr="00B41AA5">
              <w:rPr>
                <w:rFonts w:ascii="Times New Roman" w:eastAsia="Times New Roman" w:hAnsi="Times New Roman"/>
                <w:b/>
                <w:caps/>
                <w:sz w:val="30"/>
                <w:szCs w:val="30"/>
                <w:lang w:eastAsia="ru-RU"/>
              </w:rPr>
              <w:t>«Вяземский МУНИЦИПАЛЬНЫЙ ОКРУГ» смоленской области</w:t>
            </w:r>
          </w:p>
          <w:p w:rsidR="00B41AA5" w:rsidRPr="00B41AA5" w:rsidRDefault="00B41AA5" w:rsidP="00B41AA5">
            <w:pPr>
              <w:spacing w:after="0" w:line="240" w:lineRule="auto"/>
              <w:jc w:val="center"/>
              <w:rPr>
                <w:b/>
              </w:rPr>
            </w:pPr>
            <w:r w:rsidRPr="00B41AA5">
              <w:rPr>
                <w:rFonts w:ascii="Times New Roman" w:eastAsia="Times New Roman" w:hAnsi="Times New Roman"/>
                <w:b/>
                <w:caps/>
                <w:sz w:val="16"/>
                <w:szCs w:val="16"/>
                <w:lang w:eastAsia="ru-RU"/>
              </w:rPr>
              <w:t>_______________________________________________________________________</w:t>
            </w:r>
            <w:r w:rsidRPr="00B41AA5">
              <w:rPr>
                <w:rFonts w:ascii="Times New Roman" w:eastAsia="Times New Roman" w:hAnsi="Times New Roman"/>
                <w:b/>
                <w:caps/>
                <w:sz w:val="16"/>
                <w:szCs w:val="16"/>
                <w:lang w:val="en-US" w:eastAsia="ru-RU"/>
              </w:rPr>
              <w:t>_________</w:t>
            </w:r>
            <w:r w:rsidRPr="00B41AA5">
              <w:rPr>
                <w:rFonts w:ascii="Times New Roman" w:eastAsia="Times New Roman" w:hAnsi="Times New Roman"/>
                <w:b/>
                <w:caps/>
                <w:sz w:val="16"/>
                <w:szCs w:val="16"/>
                <w:lang w:eastAsia="ru-RU"/>
              </w:rPr>
              <w:t>____________________________________________</w:t>
            </w:r>
          </w:p>
        </w:tc>
      </w:tr>
      <w:tr w:rsidR="00B41AA5" w:rsidRPr="00E56762" w:rsidTr="00252D06">
        <w:tc>
          <w:tcPr>
            <w:tcW w:w="11057" w:type="dxa"/>
            <w:gridSpan w:val="2"/>
            <w:shd w:val="clear" w:color="auto" w:fill="auto"/>
          </w:tcPr>
          <w:p w:rsidR="004F7E92" w:rsidRPr="004F7E92" w:rsidRDefault="004F7E92" w:rsidP="004F7E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215110, Смоленская область, г.Вязьма, ул. 25 Октября, д.11, тел. </w:t>
            </w:r>
            <w:r w:rsidRPr="004F7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2-38-29 </w:t>
            </w:r>
          </w:p>
          <w:p w:rsidR="00B41AA5" w:rsidRPr="004F7E92" w:rsidRDefault="004F7E92" w:rsidP="004F7E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4F7E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7" w:history="1">
              <w:r w:rsidRPr="004F7E9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krk_vyazma@admin-smolensk.ru</w:t>
              </w:r>
            </w:hyperlink>
            <w:bookmarkStart w:id="0" w:name="_GoBack"/>
            <w:bookmarkEnd w:id="0"/>
          </w:p>
        </w:tc>
      </w:tr>
      <w:tr w:rsidR="00B41AA5" w:rsidRPr="00E56762" w:rsidTr="00252D06">
        <w:tc>
          <w:tcPr>
            <w:tcW w:w="5353" w:type="dxa"/>
            <w:shd w:val="clear" w:color="auto" w:fill="auto"/>
          </w:tcPr>
          <w:p w:rsidR="00B41AA5" w:rsidRPr="004F7E92" w:rsidRDefault="00B41AA5" w:rsidP="00B41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04" w:type="dxa"/>
            <w:shd w:val="clear" w:color="auto" w:fill="auto"/>
          </w:tcPr>
          <w:p w:rsidR="00B41AA5" w:rsidRPr="004F7E92" w:rsidRDefault="00B41AA5" w:rsidP="00B41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41AA5" w:rsidRPr="00B41AA5" w:rsidTr="00252D06">
        <w:tc>
          <w:tcPr>
            <w:tcW w:w="5353" w:type="dxa"/>
            <w:shd w:val="clear" w:color="auto" w:fill="auto"/>
          </w:tcPr>
          <w:p w:rsidR="00317996" w:rsidRPr="004F7E92" w:rsidRDefault="00317996" w:rsidP="00B41AA5">
            <w:pPr>
              <w:widowControl w:val="0"/>
              <w:autoSpaceDE w:val="0"/>
              <w:autoSpaceDN w:val="0"/>
              <w:spacing w:after="0" w:line="240" w:lineRule="auto"/>
              <w:ind w:left="6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41AA5" w:rsidRPr="00B41AA5" w:rsidRDefault="00B41AA5" w:rsidP="00252D06">
            <w:pPr>
              <w:widowControl w:val="0"/>
              <w:autoSpaceDE w:val="0"/>
              <w:autoSpaceDN w:val="0"/>
              <w:spacing w:after="0" w:line="240" w:lineRule="auto"/>
              <w:ind w:left="10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</w:t>
            </w:r>
            <w:r w:rsidR="003332C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14</w:t>
            </w:r>
            <w:r w:rsidR="000D1FC8" w:rsidRPr="000D1F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</w:t>
            </w:r>
            <w:r w:rsidR="003332C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="000D1FC8" w:rsidRPr="000D1F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.2025</w:t>
            </w:r>
            <w:r w:rsidRPr="00B4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 №___</w:t>
            </w:r>
            <w:r w:rsidR="00B271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37</w:t>
            </w:r>
            <w:r w:rsidR="000D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B2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B4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B41AA5" w:rsidRPr="00B41AA5" w:rsidRDefault="00B41AA5" w:rsidP="00641E6E">
            <w:pPr>
              <w:widowControl w:val="0"/>
              <w:autoSpaceDE w:val="0"/>
              <w:autoSpaceDN w:val="0"/>
              <w:spacing w:after="0" w:line="240" w:lineRule="auto"/>
              <w:ind w:left="10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641E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    </w:t>
            </w:r>
            <w:r w:rsidR="000D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641E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           </w:t>
            </w:r>
            <w:r w:rsidRPr="00B4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704" w:type="dxa"/>
            <w:shd w:val="clear" w:color="auto" w:fill="auto"/>
          </w:tcPr>
          <w:p w:rsidR="00317996" w:rsidRDefault="00317996" w:rsidP="00317996">
            <w:pPr>
              <w:widowControl w:val="0"/>
              <w:autoSpaceDE w:val="0"/>
              <w:autoSpaceDN w:val="0"/>
              <w:spacing w:after="0" w:line="240" w:lineRule="auto"/>
              <w:ind w:left="452" w:right="3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2718B" w:rsidRDefault="00B2718B" w:rsidP="00B2718B">
            <w:pPr>
              <w:pStyle w:val="a4"/>
              <w:tabs>
                <w:tab w:val="left" w:pos="5124"/>
              </w:tabs>
              <w:ind w:left="601" w:right="3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Прокурору </w:t>
            </w:r>
            <w:r w:rsidRPr="00B2718B">
              <w:rPr>
                <w:rFonts w:ascii="Times New Roman" w:hAnsi="Times New Roman" w:cs="Times New Roman"/>
                <w:b/>
                <w:sz w:val="28"/>
                <w:szCs w:val="28"/>
              </w:rPr>
              <w:t>Вяземск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ой</w:t>
            </w:r>
            <w:r w:rsidRPr="00B27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межрайонн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ой</w:t>
            </w:r>
            <w:r w:rsidRPr="00B27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прокуратур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  <w:p w:rsidR="00B2718B" w:rsidRDefault="00B2718B" w:rsidP="00B2718B">
            <w:pPr>
              <w:pStyle w:val="a4"/>
              <w:tabs>
                <w:tab w:val="left" w:pos="5124"/>
              </w:tabs>
              <w:ind w:left="601" w:right="3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718B" w:rsidRPr="00B2718B" w:rsidRDefault="00B2718B" w:rsidP="00B2718B">
            <w:pPr>
              <w:pStyle w:val="a4"/>
              <w:tabs>
                <w:tab w:val="left" w:pos="5124"/>
              </w:tabs>
              <w:ind w:left="601" w:right="3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Илларионову Д.А.</w:t>
            </w:r>
          </w:p>
          <w:p w:rsidR="00B2718B" w:rsidRPr="00B2718B" w:rsidRDefault="00B2718B" w:rsidP="00B2718B">
            <w:pPr>
              <w:pStyle w:val="a4"/>
              <w:tabs>
                <w:tab w:val="left" w:pos="5124"/>
              </w:tabs>
              <w:ind w:left="601" w:right="35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2718B" w:rsidRPr="00B2718B" w:rsidRDefault="00B2718B" w:rsidP="00B2718B">
            <w:pPr>
              <w:widowControl w:val="0"/>
              <w:tabs>
                <w:tab w:val="left" w:pos="5124"/>
              </w:tabs>
              <w:autoSpaceDE w:val="0"/>
              <w:autoSpaceDN w:val="0"/>
              <w:spacing w:after="0" w:line="240" w:lineRule="auto"/>
              <w:ind w:left="601"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B">
              <w:rPr>
                <w:rFonts w:ascii="Times New Roman" w:hAnsi="Times New Roman" w:cs="Times New Roman"/>
                <w:sz w:val="24"/>
                <w:szCs w:val="24"/>
              </w:rPr>
              <w:t>ул. Просвещения, 8</w:t>
            </w:r>
          </w:p>
          <w:p w:rsidR="00B41AA5" w:rsidRPr="00B2718B" w:rsidRDefault="00B2718B" w:rsidP="00B2718B">
            <w:pPr>
              <w:widowControl w:val="0"/>
              <w:tabs>
                <w:tab w:val="left" w:pos="4894"/>
                <w:tab w:val="left" w:pos="5124"/>
              </w:tabs>
              <w:autoSpaceDE w:val="0"/>
              <w:autoSpaceDN w:val="0"/>
              <w:spacing w:after="0" w:line="240" w:lineRule="auto"/>
              <w:ind w:left="601" w:right="3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18B">
              <w:rPr>
                <w:rFonts w:ascii="Times New Roman" w:hAnsi="Times New Roman" w:cs="Times New Roman"/>
                <w:sz w:val="24"/>
                <w:szCs w:val="24"/>
              </w:rPr>
              <w:t>Вязьма, Смоленская область, 215110</w:t>
            </w:r>
          </w:p>
          <w:p w:rsidR="00317996" w:rsidRPr="00B41AA5" w:rsidRDefault="00317996" w:rsidP="00317996">
            <w:pPr>
              <w:widowControl w:val="0"/>
              <w:autoSpaceDE w:val="0"/>
              <w:autoSpaceDN w:val="0"/>
              <w:spacing w:after="0" w:line="240" w:lineRule="auto"/>
              <w:ind w:left="452" w:right="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D06" w:rsidRPr="00B41AA5" w:rsidTr="00252D06">
        <w:tc>
          <w:tcPr>
            <w:tcW w:w="5353" w:type="dxa"/>
            <w:shd w:val="clear" w:color="auto" w:fill="auto"/>
          </w:tcPr>
          <w:p w:rsidR="00252D06" w:rsidRDefault="00252D06" w:rsidP="00B41AA5">
            <w:pPr>
              <w:widowControl w:val="0"/>
              <w:autoSpaceDE w:val="0"/>
              <w:autoSpaceDN w:val="0"/>
              <w:spacing w:after="0" w:line="240" w:lineRule="auto"/>
              <w:ind w:left="6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  <w:shd w:val="clear" w:color="auto" w:fill="auto"/>
          </w:tcPr>
          <w:p w:rsidR="00252D06" w:rsidRDefault="00252D06" w:rsidP="00317996">
            <w:pPr>
              <w:widowControl w:val="0"/>
              <w:autoSpaceDE w:val="0"/>
              <w:autoSpaceDN w:val="0"/>
              <w:spacing w:after="0" w:line="240" w:lineRule="auto"/>
              <w:ind w:left="452" w:right="3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2D06" w:rsidRPr="00B41AA5" w:rsidTr="00252D06">
        <w:tc>
          <w:tcPr>
            <w:tcW w:w="5353" w:type="dxa"/>
            <w:shd w:val="clear" w:color="auto" w:fill="auto"/>
          </w:tcPr>
          <w:p w:rsidR="00252D06" w:rsidRPr="00B2718B" w:rsidRDefault="00252D06" w:rsidP="00B2718B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1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718B" w:rsidRPr="00B2718B">
              <w:rPr>
                <w:rFonts w:ascii="Times New Roman" w:hAnsi="Times New Roman"/>
                <w:sz w:val="24"/>
                <w:szCs w:val="24"/>
              </w:rPr>
              <w:t>С</w:t>
            </w:r>
            <w:r w:rsidR="00B2718B" w:rsidRPr="00B2718B">
              <w:rPr>
                <w:rFonts w:ascii="Times New Roman" w:hAnsi="Times New Roman" w:cs="Times New Roman"/>
                <w:sz w:val="24"/>
                <w:szCs w:val="24"/>
              </w:rPr>
              <w:t>правка о результатах совместной проверки</w:t>
            </w:r>
            <w:r w:rsidRPr="00B271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04" w:type="dxa"/>
            <w:shd w:val="clear" w:color="auto" w:fill="auto"/>
          </w:tcPr>
          <w:p w:rsidR="00252D06" w:rsidRDefault="00252D06" w:rsidP="00317996">
            <w:pPr>
              <w:widowControl w:val="0"/>
              <w:autoSpaceDE w:val="0"/>
              <w:autoSpaceDN w:val="0"/>
              <w:spacing w:after="0" w:line="240" w:lineRule="auto"/>
              <w:ind w:left="452" w:right="3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F3C55" w:rsidRDefault="00380FCE" w:rsidP="00380F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2718B" w:rsidRDefault="00B2718B" w:rsidP="00B27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18B" w:rsidRDefault="00B2718B" w:rsidP="00B27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письма Вяземской межрайонной прокуратуры (исх. от 10.03.2025 №02-02н2025/165-25-20660024) н</w:t>
      </w:r>
      <w:r w:rsidRPr="001534D4">
        <w:rPr>
          <w:rFonts w:ascii="Times New Roman" w:hAnsi="Times New Roman" w:cs="Times New Roman"/>
          <w:sz w:val="28"/>
          <w:szCs w:val="28"/>
        </w:rPr>
        <w:t xml:space="preserve">аправляем в Ваш адрес </w:t>
      </w:r>
      <w:r>
        <w:rPr>
          <w:rFonts w:ascii="Times New Roman" w:hAnsi="Times New Roman" w:cs="Times New Roman"/>
          <w:sz w:val="28"/>
          <w:szCs w:val="28"/>
        </w:rPr>
        <w:t>Справку о результатах совместной проверки деятельности МУП «Водоснабжение и водоотведение Вяземский» в части расчета и формирования тарифа на оказываемые населению услуги.</w:t>
      </w:r>
    </w:p>
    <w:p w:rsidR="00B2718B" w:rsidRDefault="00B2718B" w:rsidP="00B27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18B" w:rsidRPr="00DF65D7" w:rsidRDefault="00B2718B" w:rsidP="00B2718B">
      <w:pPr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Times New Roman" w:hAnsi="Times New Roman"/>
        </w:rPr>
      </w:pPr>
      <w:r w:rsidRPr="00DF65D7">
        <w:rPr>
          <w:rFonts w:ascii="Times New Roman" w:hAnsi="Times New Roman"/>
        </w:rPr>
        <w:t xml:space="preserve">Приложение: </w:t>
      </w:r>
      <w:r>
        <w:rPr>
          <w:rFonts w:ascii="Times New Roman" w:hAnsi="Times New Roman"/>
        </w:rPr>
        <w:t>С</w:t>
      </w:r>
      <w:r w:rsidRPr="00DF65D7">
        <w:rPr>
          <w:rFonts w:ascii="Times New Roman" w:hAnsi="Times New Roman" w:cs="Times New Roman"/>
        </w:rPr>
        <w:t>правку о результатах совместной проверки деятельности МУП «Водоснабжение и водоотведение Вяземский» в части расчета и формирования тарифа на оказываемые населению услуги</w:t>
      </w:r>
      <w:r w:rsidRPr="00DF65D7">
        <w:rPr>
          <w:rFonts w:ascii="Times New Roman" w:hAnsi="Times New Roman"/>
        </w:rPr>
        <w:t xml:space="preserve"> на</w:t>
      </w:r>
      <w:r w:rsidR="00E56762">
        <w:rPr>
          <w:rFonts w:ascii="Times New Roman" w:hAnsi="Times New Roman"/>
        </w:rPr>
        <w:t xml:space="preserve"> </w:t>
      </w:r>
      <w:r w:rsidR="00E56762">
        <w:rPr>
          <w:rFonts w:ascii="Times New Roman" w:hAnsi="Times New Roman"/>
          <w:u w:val="single"/>
        </w:rPr>
        <w:t>4</w:t>
      </w:r>
      <w:r w:rsidR="00E56762">
        <w:rPr>
          <w:rFonts w:ascii="Times New Roman" w:hAnsi="Times New Roman"/>
        </w:rPr>
        <w:t xml:space="preserve"> </w:t>
      </w:r>
      <w:r w:rsidRPr="00DF65D7">
        <w:rPr>
          <w:rFonts w:ascii="Times New Roman" w:hAnsi="Times New Roman"/>
        </w:rPr>
        <w:t xml:space="preserve"> л. в 1 экз.</w:t>
      </w:r>
    </w:p>
    <w:p w:rsidR="00B2718B" w:rsidRDefault="00B2718B" w:rsidP="00B271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718B" w:rsidRPr="00AC3BC2" w:rsidRDefault="00B2718B" w:rsidP="00B27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18B" w:rsidRDefault="00B2718B" w:rsidP="00B271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394"/>
      </w:tblGrid>
      <w:tr w:rsidR="00B2718B" w:rsidRPr="00DF65D7" w:rsidTr="00B2718B">
        <w:tc>
          <w:tcPr>
            <w:tcW w:w="5070" w:type="dxa"/>
          </w:tcPr>
          <w:p w:rsidR="00B2718B" w:rsidRPr="00DF65D7" w:rsidRDefault="00B2718B" w:rsidP="004E1166">
            <w:pPr>
              <w:pStyle w:val="a4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5D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DF65D7">
              <w:rPr>
                <w:rFonts w:ascii="Times New Roman" w:hAnsi="Times New Roman" w:cs="Times New Roman"/>
                <w:sz w:val="28"/>
                <w:szCs w:val="28"/>
              </w:rPr>
              <w:t>Контрольно-ревизионной</w:t>
            </w:r>
            <w:proofErr w:type="gramEnd"/>
            <w:r w:rsidRPr="00DF65D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2718B" w:rsidRPr="00DF65D7" w:rsidRDefault="00B2718B" w:rsidP="004E1166">
            <w:pPr>
              <w:pStyle w:val="a4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5D7">
              <w:rPr>
                <w:rFonts w:ascii="Times New Roman" w:hAnsi="Times New Roman" w:cs="Times New Roman"/>
                <w:sz w:val="28"/>
                <w:szCs w:val="28"/>
              </w:rPr>
              <w:t>комиссии муниципального образования</w:t>
            </w:r>
          </w:p>
          <w:p w:rsidR="00B2718B" w:rsidRPr="00DF65D7" w:rsidRDefault="00B2718B" w:rsidP="004E1166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5D7">
              <w:rPr>
                <w:rFonts w:ascii="Times New Roman" w:hAnsi="Times New Roman" w:cs="Times New Roman"/>
                <w:sz w:val="28"/>
                <w:szCs w:val="28"/>
              </w:rPr>
              <w:t>«Вяземский муниципальный округ» Смоленской области</w:t>
            </w:r>
          </w:p>
        </w:tc>
        <w:tc>
          <w:tcPr>
            <w:tcW w:w="4394" w:type="dxa"/>
          </w:tcPr>
          <w:p w:rsidR="00B2718B" w:rsidRPr="00DF65D7" w:rsidRDefault="00B2718B" w:rsidP="004E11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718B" w:rsidRDefault="00B2718B" w:rsidP="004E11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718B" w:rsidRPr="00DF65D7" w:rsidRDefault="00B2718B" w:rsidP="004E116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F6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О.Н. </w:t>
            </w:r>
            <w:proofErr w:type="spellStart"/>
            <w:r w:rsidRPr="00DF65D7">
              <w:rPr>
                <w:rFonts w:ascii="Times New Roman" w:hAnsi="Times New Roman" w:cs="Times New Roman"/>
                <w:b/>
                <w:sz w:val="28"/>
                <w:szCs w:val="28"/>
              </w:rPr>
              <w:t>Марфичева</w:t>
            </w:r>
            <w:proofErr w:type="spellEnd"/>
          </w:p>
        </w:tc>
      </w:tr>
    </w:tbl>
    <w:p w:rsidR="00692932" w:rsidRDefault="00692932" w:rsidP="004564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2932" w:rsidRDefault="00692932" w:rsidP="004564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2932" w:rsidRDefault="00692932" w:rsidP="004564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2932" w:rsidRDefault="00692932" w:rsidP="004564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2932" w:rsidRDefault="00692932" w:rsidP="004564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2932" w:rsidRDefault="00692932" w:rsidP="004564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2932" w:rsidRPr="00692932" w:rsidRDefault="00692932" w:rsidP="006929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2932">
        <w:rPr>
          <w:rFonts w:ascii="Times New Roman" w:hAnsi="Times New Roman"/>
          <w:b/>
          <w:sz w:val="26"/>
          <w:szCs w:val="26"/>
        </w:rPr>
        <w:lastRenderedPageBreak/>
        <w:t>СПРАВКА</w:t>
      </w:r>
    </w:p>
    <w:p w:rsidR="00692932" w:rsidRPr="00692932" w:rsidRDefault="00692932" w:rsidP="006929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2932">
        <w:rPr>
          <w:rFonts w:ascii="Times New Roman" w:hAnsi="Times New Roman" w:cs="Times New Roman"/>
          <w:b/>
          <w:sz w:val="26"/>
          <w:szCs w:val="26"/>
        </w:rPr>
        <w:t>о результатах совместной проверки</w:t>
      </w:r>
    </w:p>
    <w:p w:rsidR="00692932" w:rsidRPr="00692932" w:rsidRDefault="00692932" w:rsidP="006929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2932">
        <w:rPr>
          <w:rFonts w:ascii="Times New Roman" w:hAnsi="Times New Roman" w:cs="Times New Roman"/>
          <w:b/>
          <w:sz w:val="26"/>
          <w:szCs w:val="26"/>
        </w:rPr>
        <w:t>деятельности МУП «Водоснабжение и водоотведение Вяземский»</w:t>
      </w:r>
    </w:p>
    <w:p w:rsidR="008F74C6" w:rsidRDefault="00692932" w:rsidP="006929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2932">
        <w:rPr>
          <w:rFonts w:ascii="Times New Roman" w:hAnsi="Times New Roman" w:cs="Times New Roman"/>
          <w:b/>
          <w:sz w:val="26"/>
          <w:szCs w:val="26"/>
        </w:rPr>
        <w:t>в части расчета и формирования тарифа на оказываемые населению услуги</w:t>
      </w:r>
    </w:p>
    <w:p w:rsidR="00692932" w:rsidRPr="00692932" w:rsidRDefault="00692932" w:rsidP="00692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92932" w:rsidTr="00692932">
        <w:tc>
          <w:tcPr>
            <w:tcW w:w="4785" w:type="dxa"/>
          </w:tcPr>
          <w:p w:rsidR="00692932" w:rsidRDefault="00692932" w:rsidP="00692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язьма</w:t>
            </w:r>
          </w:p>
        </w:tc>
        <w:tc>
          <w:tcPr>
            <w:tcW w:w="4786" w:type="dxa"/>
          </w:tcPr>
          <w:p w:rsidR="00692932" w:rsidRDefault="00692932" w:rsidP="00692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 года</w:t>
            </w:r>
          </w:p>
        </w:tc>
      </w:tr>
    </w:tbl>
    <w:p w:rsidR="00692932" w:rsidRDefault="00692932" w:rsidP="00692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729" w:rsidRPr="00777729" w:rsidRDefault="00777729" w:rsidP="004136FA">
      <w:pPr>
        <w:tabs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729">
        <w:rPr>
          <w:rFonts w:ascii="Times New Roman" w:hAnsi="Times New Roman" w:cs="Times New Roman"/>
          <w:sz w:val="24"/>
          <w:szCs w:val="24"/>
        </w:rPr>
        <w:t>В соответствии с</w:t>
      </w:r>
      <w:r w:rsidR="004136FA">
        <w:rPr>
          <w:rFonts w:ascii="Times New Roman" w:hAnsi="Times New Roman" w:cs="Times New Roman"/>
          <w:sz w:val="24"/>
          <w:szCs w:val="24"/>
        </w:rPr>
        <w:t xml:space="preserve"> </w:t>
      </w:r>
      <w:r w:rsidRPr="00777729">
        <w:rPr>
          <w:rFonts w:ascii="Times New Roman" w:hAnsi="Times New Roman" w:cs="Times New Roman"/>
          <w:sz w:val="24"/>
          <w:szCs w:val="24"/>
        </w:rPr>
        <w:t>Конституцией Российской Федерации</w:t>
      </w:r>
      <w:r w:rsidR="004136FA">
        <w:rPr>
          <w:rFonts w:ascii="Times New Roman" w:hAnsi="Times New Roman" w:cs="Times New Roman"/>
          <w:sz w:val="24"/>
          <w:szCs w:val="24"/>
        </w:rPr>
        <w:t xml:space="preserve">, </w:t>
      </w:r>
      <w:r w:rsidRPr="00777729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Федерации,</w:t>
      </w:r>
      <w:r w:rsidR="004136FA">
        <w:rPr>
          <w:rFonts w:ascii="Times New Roman" w:hAnsi="Times New Roman" w:cs="Times New Roman"/>
          <w:sz w:val="24"/>
          <w:szCs w:val="24"/>
        </w:rPr>
        <w:t xml:space="preserve"> </w:t>
      </w:r>
      <w:r w:rsidRPr="00777729">
        <w:rPr>
          <w:rFonts w:ascii="Times New Roman" w:hAnsi="Times New Roman" w:cs="Times New Roman"/>
          <w:sz w:val="24"/>
          <w:szCs w:val="24"/>
        </w:rPr>
        <w:t>Налоговым Кодексом Российской Федерации,</w:t>
      </w:r>
      <w:r w:rsidR="004136FA">
        <w:rPr>
          <w:rFonts w:ascii="Times New Roman" w:hAnsi="Times New Roman" w:cs="Times New Roman"/>
          <w:sz w:val="24"/>
          <w:szCs w:val="24"/>
        </w:rPr>
        <w:t xml:space="preserve"> </w:t>
      </w:r>
      <w:r w:rsidRPr="00777729">
        <w:rPr>
          <w:rFonts w:ascii="Times New Roman" w:hAnsi="Times New Roman" w:cs="Times New Roman"/>
          <w:sz w:val="24"/>
          <w:szCs w:val="24"/>
        </w:rPr>
        <w:t>Водным Кодексом Российской Федерации,</w:t>
      </w:r>
      <w:r w:rsidR="004136FA">
        <w:rPr>
          <w:rFonts w:ascii="Times New Roman" w:hAnsi="Times New Roman" w:cs="Times New Roman"/>
          <w:sz w:val="24"/>
          <w:szCs w:val="24"/>
        </w:rPr>
        <w:t xml:space="preserve"> </w:t>
      </w:r>
      <w:r w:rsidRPr="00777729">
        <w:rPr>
          <w:rFonts w:ascii="Times New Roman" w:hAnsi="Times New Roman" w:cs="Times New Roman"/>
          <w:sz w:val="24"/>
          <w:szCs w:val="24"/>
        </w:rPr>
        <w:t>Жилищным Кодексом Российской Федерации,</w:t>
      </w:r>
      <w:r w:rsidR="004136FA">
        <w:rPr>
          <w:rFonts w:ascii="Times New Roman" w:hAnsi="Times New Roman" w:cs="Times New Roman"/>
          <w:sz w:val="24"/>
          <w:szCs w:val="24"/>
        </w:rPr>
        <w:t xml:space="preserve"> </w:t>
      </w:r>
      <w:r w:rsidRPr="00777729">
        <w:rPr>
          <w:rFonts w:ascii="Times New Roman" w:hAnsi="Times New Roman" w:cs="Times New Roman"/>
          <w:sz w:val="24"/>
          <w:szCs w:val="24"/>
        </w:rPr>
        <w:t>а также действующим законодательством в сфере водоснабжения и водоотведения:</w:t>
      </w:r>
    </w:p>
    <w:p w:rsidR="00777729" w:rsidRPr="00777729" w:rsidRDefault="00777729" w:rsidP="0077772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729">
        <w:rPr>
          <w:rFonts w:ascii="Times New Roman" w:hAnsi="Times New Roman" w:cs="Times New Roman"/>
          <w:sz w:val="24"/>
          <w:szCs w:val="24"/>
        </w:rPr>
        <w:t>Федеральным законом от 07.12.2011</w:t>
      </w:r>
      <w:r w:rsidR="004136FA">
        <w:rPr>
          <w:rFonts w:ascii="Times New Roman" w:hAnsi="Times New Roman" w:cs="Times New Roman"/>
          <w:sz w:val="24"/>
          <w:szCs w:val="24"/>
        </w:rPr>
        <w:t xml:space="preserve"> </w:t>
      </w:r>
      <w:r w:rsidRPr="00777729">
        <w:rPr>
          <w:rFonts w:ascii="Times New Roman" w:hAnsi="Times New Roman" w:cs="Times New Roman"/>
          <w:sz w:val="24"/>
          <w:szCs w:val="24"/>
        </w:rPr>
        <w:t>№416-ФЗ «О водоснабжении и водоотведении»;</w:t>
      </w:r>
    </w:p>
    <w:p w:rsidR="00777729" w:rsidRPr="00777729" w:rsidRDefault="00777729" w:rsidP="0077772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729">
        <w:rPr>
          <w:rFonts w:ascii="Times New Roman" w:hAnsi="Times New Roman" w:cs="Times New Roman"/>
          <w:sz w:val="24"/>
          <w:szCs w:val="24"/>
        </w:rPr>
        <w:t>Федеральным законом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777729" w:rsidRPr="00777729" w:rsidRDefault="00777729" w:rsidP="0077772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729">
        <w:rPr>
          <w:rFonts w:ascii="Times New Roman" w:hAnsi="Times New Roman" w:cs="Times New Roman"/>
          <w:sz w:val="24"/>
          <w:szCs w:val="24"/>
        </w:rPr>
        <w:t>Постановлением Правительства РФ от 15.05.2010 №340 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 (вместе с «Правилами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деятельности») (далее – Правила Постановления №340);</w:t>
      </w:r>
    </w:p>
    <w:p w:rsidR="00777729" w:rsidRPr="00777729" w:rsidRDefault="00777729" w:rsidP="0077772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7729">
        <w:rPr>
          <w:rFonts w:ascii="Times New Roman" w:hAnsi="Times New Roman" w:cs="Times New Roman"/>
          <w:sz w:val="24"/>
          <w:szCs w:val="24"/>
        </w:rPr>
        <w:t>Постановлением Правительства РФ от 29.07.2013 №641 «Об инвестиционных и производственных программах организаций, осуществляющих деятельность в сфере водоснабжения и водоотведения» (вместе с «Правилами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водоотведение», «Правилами разработки, утверждения и корректировки производственных программ организаций, осуществляющих горячее водоснабжение, холодное водоснабжение и (или) водоотведение») (далее – Постановление №641);</w:t>
      </w:r>
      <w:proofErr w:type="gramEnd"/>
    </w:p>
    <w:p w:rsidR="00777729" w:rsidRPr="00777729" w:rsidRDefault="00777729" w:rsidP="0077772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7729">
        <w:rPr>
          <w:rFonts w:ascii="Times New Roman" w:hAnsi="Times New Roman" w:cs="Times New Roman"/>
          <w:sz w:val="24"/>
          <w:szCs w:val="24"/>
        </w:rPr>
        <w:t>Постановлением Правительства РФ от 13.05.2013 №406 «О государственном регулировании тарифов в сфере водоснабжения и водоотведения» (вместе с «Основами ценообразования в сфере водоснабжения и водоотведения» (далее по тексту – Основы ценообразования), «Правилами регулирования тарифов в сфере водоснабжения и водоотведения», «Правилами определения размера инвестированного капитала в сфере водоснабжения и водоотведения и порядка ведения его учета», «Правилами расчета нормы доходности инвестированного капитала в сфере</w:t>
      </w:r>
      <w:proofErr w:type="gramEnd"/>
      <w:r w:rsidRPr="00777729">
        <w:rPr>
          <w:rFonts w:ascii="Times New Roman" w:hAnsi="Times New Roman" w:cs="Times New Roman"/>
          <w:sz w:val="24"/>
          <w:szCs w:val="24"/>
        </w:rPr>
        <w:t xml:space="preserve"> водоснабжения и водоотведения») (далее – Постановление №406);</w:t>
      </w:r>
    </w:p>
    <w:p w:rsidR="00777729" w:rsidRPr="00777729" w:rsidRDefault="00777729" w:rsidP="0077772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729">
        <w:rPr>
          <w:rFonts w:ascii="Times New Roman" w:hAnsi="Times New Roman" w:cs="Times New Roman"/>
          <w:sz w:val="24"/>
          <w:szCs w:val="24"/>
        </w:rPr>
        <w:t>Постановлением Правительства РФ от 01.01.2002 №1 «О классификации основных средств, включаемых в амортизационные группы» - (далее – Постановление №1);</w:t>
      </w:r>
    </w:p>
    <w:p w:rsidR="00777729" w:rsidRPr="00777729" w:rsidRDefault="00777729" w:rsidP="0077772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729">
        <w:rPr>
          <w:rFonts w:ascii="Times New Roman" w:hAnsi="Times New Roman" w:cs="Times New Roman"/>
          <w:sz w:val="24"/>
          <w:szCs w:val="24"/>
        </w:rPr>
        <w:t>Приказом ФСТ России от 27.12.2013 №1746-э «Об утверждении методических указаний по расчету регулируемых тарифов в сфере водоснабжения и водоотведения» (далее - Методические указания);</w:t>
      </w:r>
    </w:p>
    <w:p w:rsidR="00777729" w:rsidRPr="00777729" w:rsidRDefault="00777729" w:rsidP="0077772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729">
        <w:rPr>
          <w:rFonts w:ascii="Times New Roman" w:hAnsi="Times New Roman" w:cs="Times New Roman"/>
          <w:sz w:val="24"/>
          <w:szCs w:val="24"/>
        </w:rPr>
        <w:t>Приказом Минэнерго России от 30.06.2014 №398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реализации»;</w:t>
      </w:r>
    </w:p>
    <w:p w:rsidR="00777729" w:rsidRPr="00777729" w:rsidRDefault="00777729" w:rsidP="0077772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729">
        <w:rPr>
          <w:rFonts w:ascii="Times New Roman" w:hAnsi="Times New Roman" w:cs="Times New Roman"/>
          <w:sz w:val="24"/>
          <w:szCs w:val="24"/>
        </w:rPr>
        <w:t>Приказом Минстроя России от 25.01.2014 №22/</w:t>
      </w:r>
      <w:proofErr w:type="spellStart"/>
      <w:proofErr w:type="gramStart"/>
      <w:r w:rsidRPr="00777729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777729">
        <w:rPr>
          <w:rFonts w:ascii="Times New Roman" w:hAnsi="Times New Roman" w:cs="Times New Roman"/>
          <w:sz w:val="24"/>
          <w:szCs w:val="24"/>
        </w:rPr>
        <w:t xml:space="preserve"> «Об утверждении Порядка ведения раздельного учета затрат по видам деятельности организаций, осуществляющих горячее водоснабжение, холодное водоснабжение и (или) водоотведение, и единой системы классификации таких затрат»;</w:t>
      </w:r>
    </w:p>
    <w:p w:rsidR="00777729" w:rsidRPr="00777729" w:rsidRDefault="00777729" w:rsidP="004136F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729">
        <w:rPr>
          <w:rFonts w:ascii="Times New Roman" w:hAnsi="Times New Roman" w:cs="Times New Roman"/>
          <w:sz w:val="24"/>
          <w:szCs w:val="24"/>
        </w:rPr>
        <w:lastRenderedPageBreak/>
        <w:t>и иными действующими нормативными актами,</w:t>
      </w:r>
    </w:p>
    <w:p w:rsidR="00777729" w:rsidRPr="004136FA" w:rsidRDefault="004136FA" w:rsidP="004136F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</w:t>
      </w:r>
      <w:r w:rsidRPr="004136FA">
        <w:rPr>
          <w:rFonts w:ascii="Times New Roman" w:hAnsi="Times New Roman" w:cs="Times New Roman"/>
          <w:sz w:val="24"/>
          <w:szCs w:val="24"/>
        </w:rPr>
        <w:t>ревизионной</w:t>
      </w:r>
      <w:r w:rsidRPr="004136FA">
        <w:rPr>
          <w:rFonts w:ascii="Times New Roman" w:hAnsi="Times New Roman" w:cs="Times New Roman"/>
          <w:sz w:val="24"/>
          <w:szCs w:val="24"/>
        </w:rPr>
        <w:tab/>
        <w:t xml:space="preserve"> комиссией муниципального образования «Вяземский муниципальный округ» Смоленской области</w:t>
      </w:r>
      <w:r w:rsidR="00777729" w:rsidRPr="004136FA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Pr="004136FA">
        <w:rPr>
          <w:rFonts w:ascii="Times New Roman" w:hAnsi="Times New Roman" w:cs="Times New Roman"/>
          <w:sz w:val="24"/>
          <w:szCs w:val="24"/>
        </w:rPr>
        <w:t xml:space="preserve">Контрольно-ревизионная комиссия, КРК) совместно с представителями Вяземской межрайонной прокураты (согласно письму Вяземской межрайонной прокуратуры от 10.03.2025 №02-02н2025/165-25-20660024) </w:t>
      </w:r>
      <w:r w:rsidR="00777729" w:rsidRPr="004136FA">
        <w:rPr>
          <w:rFonts w:ascii="Times New Roman" w:hAnsi="Times New Roman" w:cs="Times New Roman"/>
          <w:sz w:val="24"/>
          <w:szCs w:val="24"/>
        </w:rPr>
        <w:t xml:space="preserve">проведена </w:t>
      </w:r>
      <w:r w:rsidRPr="004136FA">
        <w:rPr>
          <w:rFonts w:ascii="Times New Roman" w:hAnsi="Times New Roman" w:cs="Times New Roman"/>
          <w:sz w:val="24"/>
          <w:szCs w:val="24"/>
        </w:rPr>
        <w:t>проверки деятельности МУП «Водоснабжение и водоотведение Вяземский» в части расчета и формирования тарифа на оказываемые населению услуги</w:t>
      </w:r>
      <w:r w:rsidR="00777729" w:rsidRPr="004136FA">
        <w:rPr>
          <w:rFonts w:ascii="Times New Roman" w:hAnsi="Times New Roman" w:cs="Times New Roman"/>
          <w:sz w:val="24"/>
          <w:szCs w:val="24"/>
        </w:rPr>
        <w:t>.</w:t>
      </w:r>
    </w:p>
    <w:p w:rsidR="00777729" w:rsidRPr="004136FA" w:rsidRDefault="00777729" w:rsidP="00413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932" w:rsidRPr="009B040D" w:rsidRDefault="004E1166" w:rsidP="009B040D">
      <w:pPr>
        <w:pStyle w:val="a9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040D">
        <w:rPr>
          <w:rFonts w:ascii="Times New Roman" w:hAnsi="Times New Roman" w:cs="Times New Roman"/>
          <w:sz w:val="24"/>
          <w:szCs w:val="24"/>
        </w:rPr>
        <w:t>Сведения о МУП «Водоснабжение и водоотведение Вяземский»</w:t>
      </w:r>
      <w:r w:rsidR="00E76502" w:rsidRPr="009B040D">
        <w:rPr>
          <w:rFonts w:ascii="Times New Roman" w:hAnsi="Times New Roman" w:cs="Times New Roman"/>
          <w:sz w:val="24"/>
          <w:szCs w:val="24"/>
        </w:rPr>
        <w:t xml:space="preserve"> согласно выписке из ЕГРЮЛ от 14.03.2025 №ЮЭ9965-25-35348321</w:t>
      </w:r>
      <w:r w:rsidRPr="009B040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8"/>
        <w:tblW w:w="9854" w:type="dxa"/>
        <w:tblLook w:val="04A0"/>
      </w:tblPr>
      <w:tblGrid>
        <w:gridCol w:w="2518"/>
        <w:gridCol w:w="7336"/>
      </w:tblGrid>
      <w:tr w:rsidR="004E1166" w:rsidTr="009B3A41">
        <w:tc>
          <w:tcPr>
            <w:tcW w:w="2518" w:type="dxa"/>
          </w:tcPr>
          <w:p w:rsidR="004E1166" w:rsidRDefault="004E1166" w:rsidP="009B3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(полное)</w:t>
            </w:r>
          </w:p>
        </w:tc>
        <w:tc>
          <w:tcPr>
            <w:tcW w:w="7336" w:type="dxa"/>
          </w:tcPr>
          <w:p w:rsidR="004E1166" w:rsidRDefault="004E1166" w:rsidP="004E1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</w:t>
            </w:r>
            <w:r w:rsidRPr="004E1166">
              <w:rPr>
                <w:rFonts w:ascii="Times New Roman" w:hAnsi="Times New Roman" w:cs="Times New Roman"/>
                <w:sz w:val="24"/>
                <w:szCs w:val="24"/>
              </w:rPr>
              <w:t xml:space="preserve"> «Водоснабжение и водоотведение Вяземский»</w:t>
            </w:r>
          </w:p>
        </w:tc>
      </w:tr>
      <w:tr w:rsidR="004E1166" w:rsidTr="009B3A41">
        <w:tc>
          <w:tcPr>
            <w:tcW w:w="2518" w:type="dxa"/>
          </w:tcPr>
          <w:p w:rsidR="004E1166" w:rsidRDefault="004E1166" w:rsidP="009B3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(краткое)</w:t>
            </w:r>
          </w:p>
        </w:tc>
        <w:tc>
          <w:tcPr>
            <w:tcW w:w="7336" w:type="dxa"/>
          </w:tcPr>
          <w:p w:rsidR="004E1166" w:rsidRPr="004E1166" w:rsidRDefault="004E1166" w:rsidP="004E1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166">
              <w:rPr>
                <w:rFonts w:ascii="Times New Roman" w:hAnsi="Times New Roman" w:cs="Times New Roman"/>
                <w:sz w:val="24"/>
                <w:szCs w:val="24"/>
              </w:rPr>
              <w:t>МУП «Водоснабжение и водоотведение Вяземский»</w:t>
            </w:r>
          </w:p>
        </w:tc>
      </w:tr>
      <w:tr w:rsidR="004E1166" w:rsidTr="009B3A41">
        <w:tc>
          <w:tcPr>
            <w:tcW w:w="2518" w:type="dxa"/>
          </w:tcPr>
          <w:p w:rsidR="004E1166" w:rsidRDefault="004E1166" w:rsidP="009B3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организации</w:t>
            </w:r>
          </w:p>
        </w:tc>
        <w:tc>
          <w:tcPr>
            <w:tcW w:w="7336" w:type="dxa"/>
          </w:tcPr>
          <w:p w:rsidR="004E1166" w:rsidRDefault="004E1166" w:rsidP="004E1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6722038276 КПП 672201001</w:t>
            </w:r>
          </w:p>
          <w:p w:rsidR="004E1166" w:rsidRDefault="004E1166" w:rsidP="004E1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122670022559 от 21.11.2022 года</w:t>
            </w:r>
          </w:p>
        </w:tc>
      </w:tr>
      <w:tr w:rsidR="004E1166" w:rsidTr="009B3A41">
        <w:tc>
          <w:tcPr>
            <w:tcW w:w="2518" w:type="dxa"/>
          </w:tcPr>
          <w:p w:rsidR="004E1166" w:rsidRDefault="004E1166" w:rsidP="009B3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7336" w:type="dxa"/>
          </w:tcPr>
          <w:p w:rsidR="004E1166" w:rsidRDefault="004E1166" w:rsidP="004E1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215110 Смоленская область, МО Вяземский,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ндрейково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ул.Ленина, д.10, ком.1</w:t>
            </w:r>
          </w:p>
        </w:tc>
      </w:tr>
      <w:tr w:rsidR="009B3A41" w:rsidTr="009B3A41">
        <w:tc>
          <w:tcPr>
            <w:tcW w:w="2518" w:type="dxa"/>
          </w:tcPr>
          <w:p w:rsidR="009B3A41" w:rsidRDefault="009B3A41" w:rsidP="009B3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7336" w:type="dxa"/>
          </w:tcPr>
          <w:p w:rsidR="009B3A41" w:rsidRDefault="009B3A41" w:rsidP="004E1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«Вяземский муниципальный округ» Смоленской области</w:t>
            </w:r>
          </w:p>
        </w:tc>
      </w:tr>
      <w:tr w:rsidR="004E1166" w:rsidTr="009B3A41">
        <w:tc>
          <w:tcPr>
            <w:tcW w:w="2518" w:type="dxa"/>
          </w:tcPr>
          <w:p w:rsidR="004E1166" w:rsidRDefault="004E1166" w:rsidP="009B3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 (директор)</w:t>
            </w:r>
          </w:p>
        </w:tc>
        <w:tc>
          <w:tcPr>
            <w:tcW w:w="7336" w:type="dxa"/>
          </w:tcPr>
          <w:p w:rsidR="004E1166" w:rsidRDefault="004E1166" w:rsidP="004E1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Светлана Николаевна</w:t>
            </w:r>
          </w:p>
        </w:tc>
      </w:tr>
      <w:tr w:rsidR="004E1166" w:rsidTr="009B3A41">
        <w:tc>
          <w:tcPr>
            <w:tcW w:w="2518" w:type="dxa"/>
          </w:tcPr>
          <w:p w:rsidR="004E1166" w:rsidRDefault="004E1166" w:rsidP="009B3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 (основной)</w:t>
            </w:r>
          </w:p>
        </w:tc>
        <w:tc>
          <w:tcPr>
            <w:tcW w:w="7336" w:type="dxa"/>
          </w:tcPr>
          <w:p w:rsidR="004E1166" w:rsidRDefault="004E1166" w:rsidP="004E1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36.00 Забор, очистка и распределение воды</w:t>
            </w:r>
          </w:p>
        </w:tc>
      </w:tr>
      <w:tr w:rsidR="004E1166" w:rsidTr="009B3A41">
        <w:tc>
          <w:tcPr>
            <w:tcW w:w="2518" w:type="dxa"/>
          </w:tcPr>
          <w:p w:rsidR="004E1166" w:rsidRDefault="004E1166" w:rsidP="009B3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 (дополнительные)</w:t>
            </w:r>
          </w:p>
        </w:tc>
        <w:tc>
          <w:tcPr>
            <w:tcW w:w="7336" w:type="dxa"/>
          </w:tcPr>
          <w:p w:rsidR="004E1166" w:rsidRDefault="004E1166" w:rsidP="004E1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36.00.1 Забор, очистка и воды для питьевых и промышленных нужд</w:t>
            </w:r>
          </w:p>
          <w:p w:rsidR="004E1166" w:rsidRDefault="004E1166" w:rsidP="004E1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36.00</w:t>
            </w:r>
            <w:r w:rsidR="001F513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Распределение воды для питьевых и промышленных нужд</w:t>
            </w:r>
          </w:p>
          <w:p w:rsidR="004E1166" w:rsidRDefault="004E1166" w:rsidP="001F5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51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="001F513C">
              <w:rPr>
                <w:rFonts w:ascii="Times New Roman" w:hAnsi="Times New Roman" w:cs="Times New Roman"/>
                <w:sz w:val="24"/>
                <w:szCs w:val="24"/>
              </w:rPr>
              <w:t>Сбор и обработка сточных вод</w:t>
            </w:r>
          </w:p>
        </w:tc>
      </w:tr>
      <w:tr w:rsidR="004E1166" w:rsidTr="009B3A41">
        <w:tc>
          <w:tcPr>
            <w:tcW w:w="2518" w:type="dxa"/>
          </w:tcPr>
          <w:p w:rsidR="004E1166" w:rsidRDefault="00E76502" w:rsidP="009B3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Серия, номер, дата лицензии</w:t>
            </w:r>
          </w:p>
        </w:tc>
        <w:tc>
          <w:tcPr>
            <w:tcW w:w="7336" w:type="dxa"/>
          </w:tcPr>
          <w:p w:rsidR="00E76502" w:rsidRDefault="00E76502" w:rsidP="004E1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02">
              <w:rPr>
                <w:rFonts w:ascii="Times New Roman" w:hAnsi="Times New Roman" w:cs="Times New Roman"/>
                <w:i/>
                <w:sz w:val="24"/>
                <w:szCs w:val="24"/>
              </w:rPr>
              <w:t>СМО 022827 ВЭ от 29.03.2024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выданная Министерством природных ресурсов и экологии Смоленской области (запись внесения в ЕГРЮЛ от 03.04.2024 №2246700074520)</w:t>
            </w:r>
          </w:p>
          <w:p w:rsidR="004E1166" w:rsidRDefault="00E76502" w:rsidP="00E76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лицензии 29.03.2024 года</w:t>
            </w:r>
          </w:p>
          <w:p w:rsidR="00E76502" w:rsidRDefault="00E76502" w:rsidP="00E76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действия лицензии 18.12.2026 года</w:t>
            </w:r>
          </w:p>
          <w:p w:rsidR="00E76502" w:rsidRDefault="00E76502" w:rsidP="00E76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лицензируемого вида деятельности – Пользование участками недр для целей геологического изучения и добычи подземных вод, используемых для питьевого водоснабжения населения или технологического обеспечения водой объектов промышленности</w:t>
            </w:r>
          </w:p>
          <w:p w:rsidR="00E76502" w:rsidRDefault="00E76502" w:rsidP="00E76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02" w:rsidRDefault="00E76502" w:rsidP="00E76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СМО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022829</w:t>
            </w:r>
            <w:r w:rsidRPr="00E765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ВЭ от 29.03.2024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выданная Министерством природных ресурсов и экологии Смоленской области (запись внесения в ЕГРЮЛ от 03.04.2024 №2246700074729)</w:t>
            </w:r>
          </w:p>
          <w:p w:rsidR="00E76502" w:rsidRDefault="00E76502" w:rsidP="00E76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лицензии 29.03.2024 года</w:t>
            </w:r>
          </w:p>
          <w:p w:rsidR="00E76502" w:rsidRDefault="00E76502" w:rsidP="00E76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действия лицензии 04.08.2027 года</w:t>
            </w:r>
          </w:p>
          <w:p w:rsidR="00E76502" w:rsidRDefault="00E76502" w:rsidP="00E76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лицензируемого вида деятельности – Пользование участками недр для целей геологического изучения и добычи подземных вод, используемых для питьевого водоснабжения населения или технологического обеспечения водой объектов промышленности</w:t>
            </w:r>
          </w:p>
          <w:p w:rsidR="00E76502" w:rsidRDefault="00E76502" w:rsidP="00E76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932" w:rsidRDefault="00692932" w:rsidP="00692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40D" w:rsidRPr="009B040D" w:rsidRDefault="00B26320" w:rsidP="00B26320">
      <w:pPr>
        <w:pStyle w:val="a9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Исходя из предоставленных во время проверки</w:t>
      </w:r>
      <w:r w:rsidR="007A7363" w:rsidRPr="007A7363">
        <w:rPr>
          <w:rFonts w:ascii="Times New Roman" w:hAnsi="Times New Roman" w:cs="Times New Roman"/>
          <w:sz w:val="24"/>
          <w:szCs w:val="24"/>
        </w:rPr>
        <w:t xml:space="preserve"> </w:t>
      </w:r>
      <w:r w:rsidR="007A7363">
        <w:rPr>
          <w:rFonts w:ascii="Times New Roman" w:hAnsi="Times New Roman" w:cs="Times New Roman"/>
          <w:sz w:val="24"/>
          <w:szCs w:val="24"/>
        </w:rPr>
        <w:t>документов и материалов</w:t>
      </w:r>
      <w:r>
        <w:rPr>
          <w:rFonts w:ascii="Times New Roman" w:hAnsi="Times New Roman" w:cs="Times New Roman"/>
          <w:sz w:val="24"/>
          <w:szCs w:val="24"/>
        </w:rPr>
        <w:t xml:space="preserve">, Контрольно-ревизионная комиссия предполагает, что </w:t>
      </w:r>
      <w:r w:rsidRPr="004E1166">
        <w:rPr>
          <w:rFonts w:ascii="Times New Roman" w:hAnsi="Times New Roman" w:cs="Times New Roman"/>
          <w:sz w:val="24"/>
          <w:szCs w:val="24"/>
        </w:rPr>
        <w:t>МУП «Водоснабжение и водоотведение Вяземский»</w:t>
      </w:r>
      <w:r>
        <w:rPr>
          <w:rFonts w:ascii="Times New Roman" w:hAnsi="Times New Roman" w:cs="Times New Roman"/>
          <w:sz w:val="24"/>
          <w:szCs w:val="24"/>
        </w:rPr>
        <w:t xml:space="preserve"> при расчете </w:t>
      </w:r>
      <w:r w:rsidRPr="004136FA">
        <w:rPr>
          <w:rFonts w:ascii="Times New Roman" w:hAnsi="Times New Roman" w:cs="Times New Roman"/>
          <w:sz w:val="24"/>
          <w:szCs w:val="24"/>
        </w:rPr>
        <w:t>формирования тарифа на оказываемые населению услуги</w:t>
      </w:r>
      <w:r>
        <w:rPr>
          <w:rFonts w:ascii="Times New Roman" w:hAnsi="Times New Roman" w:cs="Times New Roman"/>
          <w:sz w:val="24"/>
          <w:szCs w:val="24"/>
        </w:rPr>
        <w:t xml:space="preserve"> примен</w:t>
      </w:r>
      <w:r w:rsidR="007A736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 метод экономически обоснованных расходов</w:t>
      </w:r>
      <w:r w:rsidR="007A7363">
        <w:rPr>
          <w:rFonts w:ascii="Times New Roman" w:hAnsi="Times New Roman" w:cs="Times New Roman"/>
          <w:sz w:val="24"/>
          <w:szCs w:val="24"/>
        </w:rPr>
        <w:t xml:space="preserve"> (затрат)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7363" w:rsidRPr="007A7363" w:rsidRDefault="007A7363" w:rsidP="007A73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пункту 37 Основы ценообразования в сфере водоснабжения и водоотведения, утвержденные Постановлением Правительства Российской Федерации от 13.05.2013 №406, м</w:t>
      </w:r>
      <w:r w:rsidRPr="007A7363">
        <w:rPr>
          <w:rFonts w:ascii="Times New Roman" w:hAnsi="Times New Roman" w:cs="Times New Roman"/>
          <w:sz w:val="24"/>
          <w:szCs w:val="24"/>
        </w:rPr>
        <w:t>етод экономически обоснованных расходов (затрат) может применяться в случае:</w:t>
      </w:r>
    </w:p>
    <w:p w:rsidR="007A7363" w:rsidRPr="007A7363" w:rsidRDefault="007A7363" w:rsidP="007A7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7363">
        <w:rPr>
          <w:rFonts w:ascii="Times New Roman" w:hAnsi="Times New Roman" w:cs="Times New Roman"/>
          <w:sz w:val="24"/>
          <w:szCs w:val="24"/>
        </w:rPr>
        <w:t>а) если в отношении регулируемой организации (в отношении отдельных регулируемых видов деятельности) в течение предыдущего года не осуществлялось государственное регулирование тарифов;</w:t>
      </w:r>
    </w:p>
    <w:p w:rsidR="007A7363" w:rsidRPr="007A7363" w:rsidRDefault="007A7363" w:rsidP="007A7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7363">
        <w:rPr>
          <w:rFonts w:ascii="Times New Roman" w:hAnsi="Times New Roman" w:cs="Times New Roman"/>
          <w:sz w:val="24"/>
          <w:szCs w:val="24"/>
        </w:rPr>
        <w:t>б) если оставшийся срок действия всех договоров аренды централизованных систем водоснабжения и (или) водоотведения либо объектов таких систем на момент подачи заявления об утверждении тарифов для регулируемой организации, иных договоров, подтверждающих право временного владения и (или) пользования централизованными системами водоснабжения и (или) водоотведения либо объектами, входящими в такие системы, составляет менее 3 лет, за исключением концессионных соглашений или договоров аренды</w:t>
      </w:r>
      <w:proofErr w:type="gramEnd"/>
      <w:r w:rsidRPr="007A7363">
        <w:rPr>
          <w:rFonts w:ascii="Times New Roman" w:hAnsi="Times New Roman" w:cs="Times New Roman"/>
          <w:sz w:val="24"/>
          <w:szCs w:val="24"/>
        </w:rPr>
        <w:t xml:space="preserve"> централизованных систем горячего водоснабжения, холодного водоснабжения и (или) водоотведения, отдельных объектов таких систем, находящихся в государственной или муниципальной собственности, заключенных начиная с 1 января 2014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7A7363">
        <w:rPr>
          <w:rFonts w:ascii="Times New Roman" w:hAnsi="Times New Roman" w:cs="Times New Roman"/>
          <w:sz w:val="24"/>
          <w:szCs w:val="24"/>
        </w:rPr>
        <w:t xml:space="preserve"> в отношении указанных объектов.</w:t>
      </w:r>
    </w:p>
    <w:p w:rsidR="007A7363" w:rsidRDefault="007A7363" w:rsidP="007A73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30"/>
      <w:bookmarkEnd w:id="1"/>
      <w:proofErr w:type="gramStart"/>
      <w:r>
        <w:rPr>
          <w:rFonts w:ascii="Times New Roman" w:hAnsi="Times New Roman" w:cs="Times New Roman"/>
          <w:sz w:val="24"/>
          <w:szCs w:val="24"/>
        </w:rPr>
        <w:t>Согласно пункту 37(1) Основы ценообразования в сфере водоснабжения и водоотведения</w:t>
      </w:r>
      <w:r w:rsidRPr="007A73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A7363">
        <w:rPr>
          <w:rFonts w:ascii="Times New Roman" w:hAnsi="Times New Roman" w:cs="Times New Roman"/>
          <w:sz w:val="24"/>
          <w:szCs w:val="24"/>
        </w:rPr>
        <w:t>ри установлении тарифов на транспортировку холодной воды и (или) транспортировку сточных вод метод экономически обоснованных расходов (затрат) применяется в отношении регулируемой организации в случаях, указанных в</w:t>
      </w:r>
      <w:r>
        <w:rPr>
          <w:rFonts w:ascii="Times New Roman" w:hAnsi="Times New Roman" w:cs="Times New Roman"/>
          <w:sz w:val="24"/>
          <w:szCs w:val="24"/>
        </w:rPr>
        <w:t xml:space="preserve"> пункте 37</w:t>
      </w:r>
      <w:r w:rsidRPr="007A7363">
        <w:rPr>
          <w:rFonts w:ascii="Times New Roman" w:hAnsi="Times New Roman" w:cs="Times New Roman"/>
          <w:sz w:val="24"/>
          <w:szCs w:val="24"/>
        </w:rPr>
        <w:t xml:space="preserve"> настоящего документа, если протяженность сетей холодного водоснабжения (водоотведения), эксплуатируемых этой регулируемой организацией, превышает 10 километров в централизованной системе холодного водоснабжения (водоотведения</w:t>
      </w:r>
      <w:proofErr w:type="gramEnd"/>
      <w:r w:rsidRPr="007A7363">
        <w:rPr>
          <w:rFonts w:ascii="Times New Roman" w:hAnsi="Times New Roman" w:cs="Times New Roman"/>
          <w:sz w:val="24"/>
          <w:szCs w:val="24"/>
        </w:rPr>
        <w:t>) или такая организация является гарантирующей организацией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25F7" w:rsidRPr="00A125F7" w:rsidRDefault="00A125F7" w:rsidP="00A125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Пунктом 38 Основы ценообразования в сфере водоснабжения и водоотведения</w:t>
      </w:r>
      <w:r w:rsidRPr="00A125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125F7">
        <w:rPr>
          <w:rFonts w:ascii="Times New Roman" w:hAnsi="Times New Roman" w:cs="Times New Roman"/>
          <w:sz w:val="24"/>
          <w:szCs w:val="24"/>
        </w:rPr>
        <w:t>ри применении метода экономически обоснованных расходов (затрат) необходимая валовая выручка регулируемой организации определяется как сумма планируемых на очередной период регулирования:</w:t>
      </w:r>
    </w:p>
    <w:p w:rsidR="00A125F7" w:rsidRPr="00A125F7" w:rsidRDefault="00A125F7" w:rsidP="00A125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33"/>
      <w:bookmarkEnd w:id="2"/>
      <w:r w:rsidRPr="00A125F7">
        <w:rPr>
          <w:rFonts w:ascii="Times New Roman" w:hAnsi="Times New Roman" w:cs="Times New Roman"/>
          <w:sz w:val="24"/>
          <w:szCs w:val="24"/>
        </w:rPr>
        <w:t>а) производственных расходов;</w:t>
      </w:r>
    </w:p>
    <w:p w:rsidR="00A125F7" w:rsidRPr="00A125F7" w:rsidRDefault="00A125F7" w:rsidP="00A125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5F7">
        <w:rPr>
          <w:rFonts w:ascii="Times New Roman" w:hAnsi="Times New Roman" w:cs="Times New Roman"/>
          <w:sz w:val="24"/>
          <w:szCs w:val="24"/>
        </w:rPr>
        <w:t>б) ремонтных расходов;</w:t>
      </w:r>
    </w:p>
    <w:p w:rsidR="00A125F7" w:rsidRPr="00A125F7" w:rsidRDefault="00A125F7" w:rsidP="00A125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5F7">
        <w:rPr>
          <w:rFonts w:ascii="Times New Roman" w:hAnsi="Times New Roman" w:cs="Times New Roman"/>
          <w:sz w:val="24"/>
          <w:szCs w:val="24"/>
        </w:rPr>
        <w:t>в) административных расходов;</w:t>
      </w:r>
    </w:p>
    <w:p w:rsidR="00A125F7" w:rsidRPr="00A125F7" w:rsidRDefault="00A125F7" w:rsidP="00A125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5F7">
        <w:rPr>
          <w:rFonts w:ascii="Times New Roman" w:hAnsi="Times New Roman" w:cs="Times New Roman"/>
          <w:sz w:val="24"/>
          <w:szCs w:val="24"/>
        </w:rPr>
        <w:t>г) сбытовых расходов гарантирующих организаций;</w:t>
      </w:r>
    </w:p>
    <w:p w:rsidR="00A125F7" w:rsidRPr="00A125F7" w:rsidRDefault="00A125F7" w:rsidP="00A125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25F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125F7">
        <w:rPr>
          <w:rFonts w:ascii="Times New Roman" w:hAnsi="Times New Roman" w:cs="Times New Roman"/>
          <w:sz w:val="24"/>
          <w:szCs w:val="24"/>
        </w:rPr>
        <w:t>) расходов на амортизацию основных средств и нематериальных активов с учетом особенностей,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пунктом 43</w:t>
      </w:r>
      <w:r w:rsidRPr="00A125F7">
        <w:rPr>
          <w:rFonts w:ascii="Times New Roman" w:hAnsi="Times New Roman" w:cs="Times New Roman"/>
          <w:sz w:val="24"/>
          <w:szCs w:val="24"/>
        </w:rPr>
        <w:t xml:space="preserve"> настоящего документа;</w:t>
      </w:r>
    </w:p>
    <w:p w:rsidR="00A125F7" w:rsidRPr="00A125F7" w:rsidRDefault="00A125F7" w:rsidP="00A125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5F7">
        <w:rPr>
          <w:rFonts w:ascii="Times New Roman" w:hAnsi="Times New Roman" w:cs="Times New Roman"/>
          <w:sz w:val="24"/>
          <w:szCs w:val="24"/>
        </w:rPr>
        <w:t xml:space="preserve">е) расходов на арендную плату, лизинговые платежи, концессионную плату с учетом особенностей, предусмотренных </w:t>
      </w:r>
      <w:r>
        <w:rPr>
          <w:rFonts w:ascii="Times New Roman" w:hAnsi="Times New Roman" w:cs="Times New Roman"/>
          <w:sz w:val="24"/>
          <w:szCs w:val="24"/>
        </w:rPr>
        <w:t>пунктом 44</w:t>
      </w:r>
      <w:r w:rsidRPr="00A125F7">
        <w:rPr>
          <w:rFonts w:ascii="Times New Roman" w:hAnsi="Times New Roman" w:cs="Times New Roman"/>
          <w:sz w:val="24"/>
          <w:szCs w:val="24"/>
        </w:rPr>
        <w:t xml:space="preserve"> настоящего документа;</w:t>
      </w:r>
    </w:p>
    <w:p w:rsidR="00A125F7" w:rsidRPr="00A125F7" w:rsidRDefault="00A125F7" w:rsidP="00A125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41"/>
      <w:bookmarkEnd w:id="3"/>
      <w:r w:rsidRPr="00A125F7">
        <w:rPr>
          <w:rFonts w:ascii="Times New Roman" w:hAnsi="Times New Roman" w:cs="Times New Roman"/>
          <w:sz w:val="24"/>
          <w:szCs w:val="24"/>
        </w:rPr>
        <w:t>ж) расходов, связанных с оплатой налогов и сборов;</w:t>
      </w:r>
    </w:p>
    <w:p w:rsidR="00A125F7" w:rsidRPr="00A125F7" w:rsidRDefault="00A125F7" w:rsidP="00A125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25F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125F7">
        <w:rPr>
          <w:rFonts w:ascii="Times New Roman" w:hAnsi="Times New Roman" w:cs="Times New Roman"/>
          <w:sz w:val="24"/>
          <w:szCs w:val="24"/>
        </w:rPr>
        <w:t>) нормативной прибыли;</w:t>
      </w:r>
    </w:p>
    <w:p w:rsidR="007A7363" w:rsidRPr="00A125F7" w:rsidRDefault="00A125F7" w:rsidP="00A125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5F7">
        <w:rPr>
          <w:rFonts w:ascii="Times New Roman" w:hAnsi="Times New Roman" w:cs="Times New Roman"/>
          <w:sz w:val="24"/>
          <w:szCs w:val="24"/>
        </w:rPr>
        <w:t xml:space="preserve">и) расчетной предпринимательской прибыли гарантирующей организации. </w:t>
      </w:r>
    </w:p>
    <w:p w:rsidR="00A75F26" w:rsidRPr="00A75F26" w:rsidRDefault="00A75F26" w:rsidP="007A736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F26">
        <w:rPr>
          <w:rFonts w:ascii="Times New Roman" w:hAnsi="Times New Roman" w:cs="Times New Roman"/>
          <w:i/>
          <w:sz w:val="24"/>
          <w:szCs w:val="24"/>
        </w:rPr>
        <w:t>МУП «Водоснабжение и водоотведение Вяземский» не предоставило полный пакет документов (материалов, расчетов), направленный в Министерство жилищно-коммунального хозяйства, энергетики и тарифной политике Смоленской области (орган регулирования тарифов) с целью установления тарифов на водоснабжение и водоотведение МУП «Водоснабжение и водоотведение Вяземский».</w:t>
      </w:r>
    </w:p>
    <w:p w:rsidR="001B16A6" w:rsidRDefault="00A75F26" w:rsidP="007A73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36611" w:rsidRDefault="00A75F26" w:rsidP="00C36611">
      <w:pPr>
        <w:pStyle w:val="a9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рассмотрения и изучения документов (материалов), подтверждающих статьи расходов </w:t>
      </w:r>
      <w:r w:rsidR="00C36611">
        <w:rPr>
          <w:rFonts w:ascii="Times New Roman" w:hAnsi="Times New Roman" w:cs="Times New Roman"/>
          <w:sz w:val="24"/>
          <w:szCs w:val="24"/>
        </w:rPr>
        <w:t>при расчете тарифов на водоснабжение и водоотведение: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4"/>
        <w:gridCol w:w="6887"/>
      </w:tblGrid>
      <w:tr w:rsidR="006C4E38" w:rsidRPr="006C4E38" w:rsidTr="006C6466">
        <w:trPr>
          <w:cantSplit/>
          <w:tblHeader/>
        </w:trPr>
        <w:tc>
          <w:tcPr>
            <w:tcW w:w="1402" w:type="pct"/>
          </w:tcPr>
          <w:p w:rsidR="006C4E38" w:rsidRPr="006C4E38" w:rsidRDefault="00A75F26" w:rsidP="006C4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6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6C4E38" w:rsidRPr="006C4E38">
              <w:rPr>
                <w:rFonts w:ascii="Times New Roman" w:hAnsi="Times New Roman" w:cs="Times New Roman"/>
                <w:b/>
              </w:rPr>
              <w:t>статьи затрат</w:t>
            </w:r>
          </w:p>
        </w:tc>
        <w:tc>
          <w:tcPr>
            <w:tcW w:w="3598" w:type="pct"/>
          </w:tcPr>
          <w:p w:rsidR="006C4E38" w:rsidRPr="006C4E38" w:rsidRDefault="006C4E38" w:rsidP="006C4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4E38">
              <w:rPr>
                <w:rFonts w:ascii="Times New Roman" w:hAnsi="Times New Roman" w:cs="Times New Roman"/>
                <w:b/>
              </w:rPr>
              <w:t>обосновывающие материалы</w:t>
            </w:r>
          </w:p>
        </w:tc>
      </w:tr>
      <w:tr w:rsidR="006C4E38" w:rsidRPr="006C4E38" w:rsidTr="006C6466">
        <w:trPr>
          <w:cantSplit/>
          <w:tblHeader/>
        </w:trPr>
        <w:tc>
          <w:tcPr>
            <w:tcW w:w="1402" w:type="pct"/>
          </w:tcPr>
          <w:p w:rsidR="006C4E38" w:rsidRPr="006C4E38" w:rsidRDefault="006C4E38" w:rsidP="006C4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  <w:b/>
              </w:rPr>
              <w:t>1. Сырье и материалы</w:t>
            </w:r>
            <w:r w:rsidRPr="006C4E38">
              <w:rPr>
                <w:rFonts w:ascii="Times New Roman" w:hAnsi="Times New Roman" w:cs="Times New Roman"/>
              </w:rPr>
              <w:t>:</w:t>
            </w:r>
          </w:p>
          <w:p w:rsidR="006C4E38" w:rsidRPr="006C4E38" w:rsidRDefault="006C4E38" w:rsidP="006C4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>- реагенты,</w:t>
            </w:r>
          </w:p>
          <w:p w:rsidR="006C4E38" w:rsidRPr="006C4E38" w:rsidRDefault="006C4E38" w:rsidP="006C4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>- горюче-смазочные материалы,</w:t>
            </w:r>
          </w:p>
          <w:p w:rsidR="006C4E38" w:rsidRPr="006C4E38" w:rsidRDefault="006C4E38" w:rsidP="006C4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 xml:space="preserve">- материалы </w:t>
            </w:r>
          </w:p>
          <w:p w:rsidR="006C4E38" w:rsidRPr="006C4E38" w:rsidRDefault="006C4E38" w:rsidP="006C4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>и малоценные основные средства</w:t>
            </w:r>
          </w:p>
        </w:tc>
        <w:tc>
          <w:tcPr>
            <w:tcW w:w="3598" w:type="pct"/>
          </w:tcPr>
          <w:p w:rsidR="006C4E38" w:rsidRPr="006C4E38" w:rsidRDefault="006C4E38" w:rsidP="006C4E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>- расчеты расходов сырья и материалов согласно приложениям 2.1, 2.1.1 к Методическим указаниям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4E38">
              <w:rPr>
                <w:rFonts w:ascii="Times New Roman" w:hAnsi="Times New Roman" w:cs="Times New Roman"/>
                <w:b/>
                <w:i/>
              </w:rPr>
              <w:t>не предоставлены</w:t>
            </w:r>
            <w:r w:rsidRPr="006C4E38">
              <w:rPr>
                <w:rFonts w:ascii="Times New Roman" w:hAnsi="Times New Roman" w:cs="Times New Roman"/>
              </w:rPr>
              <w:t>;</w:t>
            </w:r>
          </w:p>
          <w:p w:rsidR="006C4E38" w:rsidRPr="006C4E38" w:rsidRDefault="006C4E38" w:rsidP="006C4E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 xml:space="preserve">- расчеты объемов предлагаемого к использованию сырья </w:t>
            </w:r>
            <w:r w:rsidRPr="006C4E38">
              <w:rPr>
                <w:rFonts w:ascii="Times New Roman" w:hAnsi="Times New Roman" w:cs="Times New Roman"/>
              </w:rPr>
              <w:br/>
              <w:t>и материалов в соответствии с нормативами</w:t>
            </w:r>
            <w:r w:rsidR="00715055">
              <w:rPr>
                <w:rFonts w:ascii="Times New Roman" w:hAnsi="Times New Roman" w:cs="Times New Roman"/>
              </w:rPr>
              <w:t xml:space="preserve"> </w:t>
            </w:r>
            <w:r w:rsidR="00715055" w:rsidRPr="00715055">
              <w:rPr>
                <w:rFonts w:ascii="Times New Roman" w:hAnsi="Times New Roman" w:cs="Times New Roman"/>
                <w:b/>
                <w:i/>
              </w:rPr>
              <w:t>не предоставлены</w:t>
            </w:r>
            <w:r w:rsidRPr="006C4E38">
              <w:rPr>
                <w:rFonts w:ascii="Times New Roman" w:hAnsi="Times New Roman" w:cs="Times New Roman"/>
              </w:rPr>
              <w:t xml:space="preserve">; </w:t>
            </w:r>
          </w:p>
          <w:p w:rsidR="006C4E38" w:rsidRPr="006C4E38" w:rsidRDefault="006C4E38" w:rsidP="006C4E38">
            <w:pPr>
              <w:spacing w:after="0" w:line="240" w:lineRule="auto"/>
              <w:ind w:left="108" w:hanging="108"/>
              <w:jc w:val="both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 xml:space="preserve">- отчет о расходах </w:t>
            </w:r>
            <w:r w:rsidR="00715055">
              <w:rPr>
                <w:rFonts w:ascii="Times New Roman" w:hAnsi="Times New Roman" w:cs="Times New Roman"/>
              </w:rPr>
              <w:t xml:space="preserve">за предыдущие отчетные периоды (2023  и 2024 годы) </w:t>
            </w:r>
            <w:r w:rsidR="00715055" w:rsidRPr="00715055">
              <w:rPr>
                <w:rFonts w:ascii="Times New Roman" w:hAnsi="Times New Roman" w:cs="Times New Roman"/>
                <w:b/>
                <w:i/>
              </w:rPr>
              <w:t>не предоставлены</w:t>
            </w:r>
            <w:r w:rsidRPr="006C4E38">
              <w:rPr>
                <w:rFonts w:ascii="Times New Roman" w:hAnsi="Times New Roman" w:cs="Times New Roman"/>
              </w:rPr>
              <w:t>;</w:t>
            </w:r>
          </w:p>
          <w:p w:rsidR="006C4E38" w:rsidRPr="006C4E38" w:rsidRDefault="006C4E38" w:rsidP="006C4E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 xml:space="preserve">- копии договоров (с приложениями) о поставке сырья </w:t>
            </w:r>
            <w:r w:rsidRPr="006C4E38">
              <w:rPr>
                <w:rFonts w:ascii="Times New Roman" w:hAnsi="Times New Roman" w:cs="Times New Roman"/>
              </w:rPr>
              <w:br/>
              <w:t xml:space="preserve">и материалов, </w:t>
            </w:r>
            <w:proofErr w:type="gramStart"/>
            <w:r w:rsidRPr="006C4E38">
              <w:rPr>
                <w:rFonts w:ascii="Times New Roman" w:hAnsi="Times New Roman" w:cs="Times New Roman"/>
              </w:rPr>
              <w:t>счет–фактур</w:t>
            </w:r>
            <w:proofErr w:type="gramEnd"/>
            <w:r w:rsidRPr="006C4E38">
              <w:rPr>
                <w:rFonts w:ascii="Times New Roman" w:hAnsi="Times New Roman" w:cs="Times New Roman"/>
              </w:rPr>
              <w:t xml:space="preserve"> на поставку сырья и материалов, за отчетны</w:t>
            </w:r>
            <w:r w:rsidR="00F0202F">
              <w:rPr>
                <w:rFonts w:ascii="Times New Roman" w:hAnsi="Times New Roman" w:cs="Times New Roman"/>
              </w:rPr>
              <w:t>е</w:t>
            </w:r>
            <w:r w:rsidRPr="006C4E38">
              <w:rPr>
                <w:rFonts w:ascii="Times New Roman" w:hAnsi="Times New Roman" w:cs="Times New Roman"/>
              </w:rPr>
              <w:t xml:space="preserve"> период</w:t>
            </w:r>
            <w:r w:rsidR="00F0202F">
              <w:rPr>
                <w:rFonts w:ascii="Times New Roman" w:hAnsi="Times New Roman" w:cs="Times New Roman"/>
              </w:rPr>
              <w:t xml:space="preserve">ы </w:t>
            </w:r>
            <w:r w:rsidR="00F0202F" w:rsidRPr="00F0202F">
              <w:rPr>
                <w:rFonts w:ascii="Times New Roman" w:hAnsi="Times New Roman" w:cs="Times New Roman"/>
                <w:b/>
                <w:i/>
              </w:rPr>
              <w:t>не предоставлены</w:t>
            </w:r>
            <w:r w:rsidRPr="006C4E38">
              <w:rPr>
                <w:rFonts w:ascii="Times New Roman" w:hAnsi="Times New Roman" w:cs="Times New Roman"/>
              </w:rPr>
              <w:t>;</w:t>
            </w:r>
          </w:p>
          <w:p w:rsidR="006C4E38" w:rsidRDefault="006C4E38" w:rsidP="006C4E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C4E38">
              <w:rPr>
                <w:rFonts w:ascii="Times New Roman" w:hAnsi="Times New Roman" w:cs="Times New Roman"/>
              </w:rPr>
              <w:t xml:space="preserve">- документы, подтверждающие проведение конкурсных процедур, с обоснованием начальной цены контракта </w:t>
            </w:r>
            <w:r w:rsidRPr="006C4E38">
              <w:rPr>
                <w:rFonts w:ascii="Times New Roman" w:hAnsi="Times New Roman" w:cs="Times New Roman"/>
              </w:rPr>
              <w:br/>
              <w:t>и объема закупки</w:t>
            </w:r>
            <w:r w:rsidR="00F0202F" w:rsidRPr="00F0202F">
              <w:rPr>
                <w:rFonts w:ascii="Times New Roman" w:hAnsi="Times New Roman" w:cs="Times New Roman"/>
                <w:b/>
                <w:i/>
              </w:rPr>
              <w:t xml:space="preserve"> не предоставлены</w:t>
            </w:r>
            <w:r w:rsidR="006C6466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33425E" w:rsidRPr="0033425E" w:rsidRDefault="0033425E" w:rsidP="006C4E3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33425E" w:rsidRPr="006C4E38" w:rsidRDefault="006C6466" w:rsidP="006C64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Однако, </w:t>
            </w:r>
            <w:r w:rsidR="0033425E" w:rsidRPr="0033425E">
              <w:rPr>
                <w:rFonts w:ascii="Times New Roman" w:hAnsi="Times New Roman" w:cs="Times New Roman"/>
                <w:i/>
              </w:rPr>
              <w:t xml:space="preserve"> </w:t>
            </w:r>
            <w:r w:rsidR="00D44A0A">
              <w:rPr>
                <w:rFonts w:ascii="Times New Roman" w:hAnsi="Times New Roman" w:cs="Times New Roman"/>
                <w:i/>
              </w:rPr>
              <w:t>в</w:t>
            </w:r>
            <w:r w:rsidR="0033425E" w:rsidRPr="0033425E">
              <w:rPr>
                <w:rFonts w:ascii="Times New Roman" w:hAnsi="Times New Roman" w:cs="Times New Roman"/>
                <w:i/>
              </w:rPr>
              <w:t xml:space="preserve"> расчет тарифов на водоснабжение и водоотведение </w:t>
            </w:r>
            <w:r>
              <w:rPr>
                <w:rFonts w:ascii="Times New Roman" w:hAnsi="Times New Roman" w:cs="Times New Roman"/>
                <w:i/>
              </w:rPr>
              <w:t xml:space="preserve">                </w:t>
            </w:r>
            <w:r w:rsidR="0033425E" w:rsidRPr="0033425E">
              <w:rPr>
                <w:rFonts w:ascii="Times New Roman" w:hAnsi="Times New Roman" w:cs="Times New Roman"/>
                <w:i/>
              </w:rPr>
              <w:t>МУП «Водоснабжение и водоотведение Вяземский»</w:t>
            </w:r>
            <w:r w:rsidR="0033425E">
              <w:rPr>
                <w:rFonts w:ascii="Times New Roman" w:hAnsi="Times New Roman" w:cs="Times New Roman"/>
                <w:i/>
              </w:rPr>
              <w:t xml:space="preserve"> </w:t>
            </w:r>
            <w:r w:rsidR="00D44A0A">
              <w:rPr>
                <w:rFonts w:ascii="Times New Roman" w:hAnsi="Times New Roman" w:cs="Times New Roman"/>
                <w:i/>
              </w:rPr>
              <w:t xml:space="preserve">был включен </w:t>
            </w:r>
            <w:r w:rsidR="0033425E">
              <w:rPr>
                <w:rFonts w:ascii="Times New Roman" w:hAnsi="Times New Roman" w:cs="Times New Roman"/>
                <w:i/>
              </w:rPr>
              <w:t>расчет расходо</w:t>
            </w:r>
            <w:proofErr w:type="gramStart"/>
            <w:r w:rsidR="0033425E">
              <w:rPr>
                <w:rFonts w:ascii="Times New Roman" w:hAnsi="Times New Roman" w:cs="Times New Roman"/>
                <w:i/>
              </w:rPr>
              <w:t>в(</w:t>
            </w:r>
            <w:proofErr w:type="gramEnd"/>
            <w:r w:rsidR="0033425E">
              <w:rPr>
                <w:rFonts w:ascii="Times New Roman" w:hAnsi="Times New Roman" w:cs="Times New Roman"/>
                <w:i/>
              </w:rPr>
              <w:t>затрат) на ГСМ</w:t>
            </w:r>
            <w:r w:rsidR="0033425E" w:rsidRPr="0033425E">
              <w:rPr>
                <w:rFonts w:ascii="Times New Roman" w:hAnsi="Times New Roman" w:cs="Times New Roman"/>
                <w:i/>
              </w:rPr>
              <w:t xml:space="preserve"> </w:t>
            </w:r>
            <w:r w:rsidR="00D44A0A">
              <w:rPr>
                <w:rFonts w:ascii="Times New Roman" w:hAnsi="Times New Roman" w:cs="Times New Roman"/>
                <w:i/>
              </w:rPr>
              <w:t xml:space="preserve">и расчет налога на транспорт </w:t>
            </w:r>
            <w:r w:rsidR="00D44A0A" w:rsidRPr="00D44A0A">
              <w:rPr>
                <w:rFonts w:ascii="Times New Roman" w:hAnsi="Times New Roman" w:cs="Times New Roman"/>
                <w:i/>
                <w:u w:val="single"/>
              </w:rPr>
              <w:t>при отсутствии у данной организации на балансе автотранспортных средств.</w:t>
            </w:r>
          </w:p>
        </w:tc>
      </w:tr>
      <w:tr w:rsidR="006C4E38" w:rsidRPr="006C4E38" w:rsidTr="006C6466">
        <w:trPr>
          <w:cantSplit/>
          <w:tblHeader/>
        </w:trPr>
        <w:tc>
          <w:tcPr>
            <w:tcW w:w="1402" w:type="pct"/>
          </w:tcPr>
          <w:p w:rsidR="006C4E38" w:rsidRPr="006C4E38" w:rsidRDefault="006C4E38" w:rsidP="006C4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3F3B">
              <w:rPr>
                <w:rFonts w:ascii="Times New Roman" w:hAnsi="Times New Roman" w:cs="Times New Roman"/>
                <w:b/>
              </w:rPr>
              <w:t>2.</w:t>
            </w:r>
            <w:r w:rsidRPr="006C4E38">
              <w:rPr>
                <w:rFonts w:ascii="Times New Roman" w:hAnsi="Times New Roman" w:cs="Times New Roman"/>
              </w:rPr>
              <w:t xml:space="preserve"> </w:t>
            </w:r>
            <w:r w:rsidRPr="00F0202F">
              <w:rPr>
                <w:rFonts w:ascii="Times New Roman" w:hAnsi="Times New Roman" w:cs="Times New Roman"/>
                <w:b/>
              </w:rPr>
              <w:t>Энергетические ресурсы и холодная вода</w:t>
            </w:r>
          </w:p>
          <w:p w:rsidR="006C4E38" w:rsidRPr="006C4E38" w:rsidRDefault="006C4E38" w:rsidP="006C4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>- электроэнергия,</w:t>
            </w:r>
          </w:p>
          <w:p w:rsidR="006C4E38" w:rsidRPr="006C4E38" w:rsidRDefault="006C4E38" w:rsidP="006C4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6C4E38">
              <w:rPr>
                <w:rFonts w:ascii="Times New Roman" w:hAnsi="Times New Roman" w:cs="Times New Roman"/>
              </w:rPr>
              <w:t>теплоэнергия</w:t>
            </w:r>
            <w:proofErr w:type="spellEnd"/>
            <w:r w:rsidRPr="006C4E38">
              <w:rPr>
                <w:rFonts w:ascii="Times New Roman" w:hAnsi="Times New Roman" w:cs="Times New Roman"/>
              </w:rPr>
              <w:t>,</w:t>
            </w:r>
          </w:p>
          <w:p w:rsidR="006C4E38" w:rsidRPr="006C4E38" w:rsidRDefault="006C4E38" w:rsidP="006C4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>- теплоноситель,</w:t>
            </w:r>
          </w:p>
          <w:p w:rsidR="006C4E38" w:rsidRPr="006C4E38" w:rsidRDefault="006C4E38" w:rsidP="006C4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>- топливо,</w:t>
            </w:r>
          </w:p>
          <w:p w:rsidR="006C4E38" w:rsidRPr="006C4E38" w:rsidRDefault="006C4E38" w:rsidP="006C4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>- холодная вода</w:t>
            </w:r>
          </w:p>
        </w:tc>
        <w:tc>
          <w:tcPr>
            <w:tcW w:w="3598" w:type="pct"/>
          </w:tcPr>
          <w:p w:rsidR="006C4E38" w:rsidRPr="006C4E38" w:rsidRDefault="006C4E38" w:rsidP="006C4E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 xml:space="preserve">- расчеты планового расхода энергетических ресурсов </w:t>
            </w:r>
            <w:r w:rsidRPr="006C4E38">
              <w:rPr>
                <w:rFonts w:ascii="Times New Roman" w:hAnsi="Times New Roman" w:cs="Times New Roman"/>
              </w:rPr>
              <w:br/>
              <w:t>и холодной воды оборудованием</w:t>
            </w:r>
            <w:r w:rsidR="0033425E" w:rsidRPr="00F0202F">
              <w:rPr>
                <w:rFonts w:ascii="Times New Roman" w:hAnsi="Times New Roman" w:cs="Times New Roman"/>
                <w:b/>
                <w:i/>
              </w:rPr>
              <w:t xml:space="preserve"> не предоставлены</w:t>
            </w:r>
            <w:r w:rsidRPr="006C4E38">
              <w:rPr>
                <w:rFonts w:ascii="Times New Roman" w:hAnsi="Times New Roman" w:cs="Times New Roman"/>
              </w:rPr>
              <w:t>;</w:t>
            </w:r>
          </w:p>
          <w:p w:rsidR="006C4E38" w:rsidRPr="006C4E38" w:rsidRDefault="006C4E38" w:rsidP="006C4E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 xml:space="preserve">- копии договоров на поставки энергетических ресурсов </w:t>
            </w:r>
            <w:r w:rsidRPr="006C4E38">
              <w:rPr>
                <w:rFonts w:ascii="Times New Roman" w:hAnsi="Times New Roman" w:cs="Times New Roman"/>
              </w:rPr>
              <w:br/>
              <w:t>и холодную воду, действующие на момент представления документов</w:t>
            </w:r>
            <w:r w:rsidR="0033425E" w:rsidRPr="00F0202F">
              <w:rPr>
                <w:rFonts w:ascii="Times New Roman" w:hAnsi="Times New Roman" w:cs="Times New Roman"/>
                <w:b/>
                <w:i/>
              </w:rPr>
              <w:t xml:space="preserve"> не предоставлены</w:t>
            </w:r>
            <w:r w:rsidRPr="006C4E38">
              <w:rPr>
                <w:rFonts w:ascii="Times New Roman" w:hAnsi="Times New Roman" w:cs="Times New Roman"/>
              </w:rPr>
              <w:t>;</w:t>
            </w:r>
          </w:p>
          <w:p w:rsidR="006C4E38" w:rsidRPr="006C4E38" w:rsidRDefault="006C4E38" w:rsidP="006C4E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>- копии счет-фактур на поставленные энергетические ресу</w:t>
            </w:r>
            <w:r w:rsidR="0033425E">
              <w:rPr>
                <w:rFonts w:ascii="Times New Roman" w:hAnsi="Times New Roman" w:cs="Times New Roman"/>
              </w:rPr>
              <w:t xml:space="preserve">рсы и холодную воду за отчетные предыдущие </w:t>
            </w:r>
            <w:r w:rsidRPr="006C4E38">
              <w:rPr>
                <w:rFonts w:ascii="Times New Roman" w:hAnsi="Times New Roman" w:cs="Times New Roman"/>
              </w:rPr>
              <w:t>период</w:t>
            </w:r>
            <w:r w:rsidR="0033425E">
              <w:rPr>
                <w:rFonts w:ascii="Times New Roman" w:hAnsi="Times New Roman" w:cs="Times New Roman"/>
              </w:rPr>
              <w:t>ы</w:t>
            </w:r>
            <w:r w:rsidRPr="006C4E38">
              <w:rPr>
                <w:rFonts w:ascii="Times New Roman" w:hAnsi="Times New Roman" w:cs="Times New Roman"/>
              </w:rPr>
              <w:t>, а также реестр счет-фактур</w:t>
            </w:r>
            <w:r w:rsidR="0033425E" w:rsidRPr="00F0202F">
              <w:rPr>
                <w:rFonts w:ascii="Times New Roman" w:hAnsi="Times New Roman" w:cs="Times New Roman"/>
                <w:b/>
                <w:i/>
              </w:rPr>
              <w:t xml:space="preserve"> не предоставлены</w:t>
            </w:r>
            <w:r w:rsidRPr="006C4E38">
              <w:rPr>
                <w:rFonts w:ascii="Times New Roman" w:hAnsi="Times New Roman" w:cs="Times New Roman"/>
              </w:rPr>
              <w:t>;</w:t>
            </w:r>
          </w:p>
          <w:p w:rsidR="006C4E38" w:rsidRPr="006C4E38" w:rsidRDefault="006C4E38" w:rsidP="006C4E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 xml:space="preserve">- расчеты, обосновывающие плановые расходы </w:t>
            </w:r>
            <w:r w:rsidRPr="006C4E38">
              <w:rPr>
                <w:rFonts w:ascii="Times New Roman" w:hAnsi="Times New Roman" w:cs="Times New Roman"/>
              </w:rPr>
              <w:br/>
              <w:t xml:space="preserve">на приобретение энергетических ресурсов и холодной воды </w:t>
            </w:r>
            <w:r w:rsidRPr="006C4E38">
              <w:rPr>
                <w:rFonts w:ascii="Times New Roman" w:hAnsi="Times New Roman" w:cs="Times New Roman"/>
              </w:rPr>
              <w:br/>
              <w:t>в регулируемом периоде (по поставщикам) согласно приложениям 2.1.2, 2.1.3, 2.1.4, 2.1.5, 2.1.6 к Методическим указаниям</w:t>
            </w:r>
            <w:r w:rsidR="0033425E">
              <w:rPr>
                <w:rFonts w:ascii="Times New Roman" w:hAnsi="Times New Roman" w:cs="Times New Roman"/>
              </w:rPr>
              <w:t xml:space="preserve"> </w:t>
            </w:r>
            <w:r w:rsidR="0033425E" w:rsidRPr="00F0202F">
              <w:rPr>
                <w:rFonts w:ascii="Times New Roman" w:hAnsi="Times New Roman" w:cs="Times New Roman"/>
                <w:b/>
                <w:i/>
              </w:rPr>
              <w:t>не предоставлены</w:t>
            </w:r>
            <w:r w:rsidRPr="006C4E38">
              <w:rPr>
                <w:rFonts w:ascii="Times New Roman" w:hAnsi="Times New Roman" w:cs="Times New Roman"/>
              </w:rPr>
              <w:t>;</w:t>
            </w:r>
          </w:p>
          <w:p w:rsidR="006C4E38" w:rsidRDefault="006C4E38" w:rsidP="0033425E">
            <w:pPr>
              <w:widowControl w:val="0"/>
              <w:tabs>
                <w:tab w:val="left" w:pos="29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C4E38">
              <w:rPr>
                <w:rFonts w:ascii="Times New Roman" w:hAnsi="Times New Roman" w:cs="Times New Roman"/>
              </w:rPr>
              <w:t xml:space="preserve">- энергетические паспорта на имущество, используемое </w:t>
            </w:r>
            <w:r w:rsidRPr="006C4E38">
              <w:rPr>
                <w:rFonts w:ascii="Times New Roman" w:hAnsi="Times New Roman" w:cs="Times New Roman"/>
              </w:rPr>
              <w:br/>
              <w:t>для осуществления регулируемой деятельности</w:t>
            </w:r>
            <w:r w:rsidR="00642D3B">
              <w:rPr>
                <w:rFonts w:ascii="Times New Roman" w:hAnsi="Times New Roman" w:cs="Times New Roman"/>
              </w:rPr>
              <w:t xml:space="preserve">, </w:t>
            </w:r>
            <w:r w:rsidR="0033425E" w:rsidRPr="00F0202F">
              <w:rPr>
                <w:rFonts w:ascii="Times New Roman" w:hAnsi="Times New Roman" w:cs="Times New Roman"/>
                <w:b/>
                <w:i/>
              </w:rPr>
              <w:t>не предоставлены</w:t>
            </w:r>
            <w:r w:rsidR="00642D3B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33425E" w:rsidRPr="006C6466" w:rsidRDefault="0033425E" w:rsidP="0033425E">
            <w:pPr>
              <w:widowControl w:val="0"/>
              <w:tabs>
                <w:tab w:val="left" w:pos="29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425E" w:rsidRPr="0033425E" w:rsidRDefault="00D80AD8" w:rsidP="00134AA9">
            <w:pPr>
              <w:widowControl w:val="0"/>
              <w:tabs>
                <w:tab w:val="left" w:pos="29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При этом</w:t>
            </w:r>
            <w:r w:rsidRPr="0033425E">
              <w:rPr>
                <w:rFonts w:ascii="Times New Roman" w:hAnsi="Times New Roman" w:cs="Times New Roman"/>
                <w:i/>
              </w:rPr>
              <w:t xml:space="preserve"> МУП «Водоснабжение и водоотведение Вяземский»</w:t>
            </w:r>
            <w:r>
              <w:rPr>
                <w:rFonts w:ascii="Times New Roman" w:hAnsi="Times New Roman" w:cs="Times New Roman"/>
                <w:i/>
              </w:rPr>
              <w:t xml:space="preserve"> при</w:t>
            </w:r>
            <w:r w:rsidRPr="0033425E">
              <w:rPr>
                <w:rFonts w:ascii="Times New Roman" w:hAnsi="Times New Roman" w:cs="Times New Roman"/>
                <w:i/>
              </w:rPr>
              <w:t xml:space="preserve"> расчет</w:t>
            </w:r>
            <w:r>
              <w:rPr>
                <w:rFonts w:ascii="Times New Roman" w:hAnsi="Times New Roman" w:cs="Times New Roman"/>
                <w:i/>
              </w:rPr>
              <w:t>е</w:t>
            </w:r>
            <w:r w:rsidRPr="0033425E">
              <w:rPr>
                <w:rFonts w:ascii="Times New Roman" w:hAnsi="Times New Roman" w:cs="Times New Roman"/>
                <w:i/>
              </w:rPr>
              <w:t xml:space="preserve"> тарифов на водоснабжение и водоотведение </w:t>
            </w:r>
            <w:r>
              <w:rPr>
                <w:rFonts w:ascii="Times New Roman" w:hAnsi="Times New Roman" w:cs="Times New Roman"/>
                <w:i/>
              </w:rPr>
              <w:t xml:space="preserve">расчет расходов (затрат) на электроэнергию </w:t>
            </w:r>
            <w:r w:rsidR="00134AA9">
              <w:rPr>
                <w:rFonts w:ascii="Times New Roman" w:hAnsi="Times New Roman" w:cs="Times New Roman"/>
                <w:i/>
              </w:rPr>
              <w:t xml:space="preserve">определен с учетом анализа </w:t>
            </w:r>
            <w:r>
              <w:rPr>
                <w:rFonts w:ascii="Times New Roman" w:hAnsi="Times New Roman" w:cs="Times New Roman"/>
                <w:i/>
              </w:rPr>
              <w:t>данны</w:t>
            </w:r>
            <w:r w:rsidR="00134AA9">
              <w:rPr>
                <w:rFonts w:ascii="Times New Roman" w:hAnsi="Times New Roman" w:cs="Times New Roman"/>
                <w:i/>
              </w:rPr>
              <w:t>х</w:t>
            </w:r>
            <w:r w:rsidR="00851A1C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отчета, предоставленного АО «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АтомЭнергоСбыт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» за период с июня 2023 года по май 2024 года.  </w:t>
            </w:r>
          </w:p>
        </w:tc>
      </w:tr>
      <w:tr w:rsidR="006C4E38" w:rsidRPr="006C4E38" w:rsidTr="006C6466">
        <w:trPr>
          <w:cantSplit/>
          <w:tblHeader/>
        </w:trPr>
        <w:tc>
          <w:tcPr>
            <w:tcW w:w="1402" w:type="pct"/>
          </w:tcPr>
          <w:p w:rsidR="006C4E38" w:rsidRPr="0033425E" w:rsidRDefault="006C4E38" w:rsidP="006C4E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3425E">
              <w:rPr>
                <w:rFonts w:ascii="Times New Roman" w:hAnsi="Times New Roman" w:cs="Times New Roman"/>
                <w:b/>
              </w:rPr>
              <w:t xml:space="preserve">3. Расходы на оплату работ и услуг, выполняемых сторонними организациями и индивидуальными предпринимателями, связанные </w:t>
            </w:r>
          </w:p>
          <w:p w:rsidR="006C4E38" w:rsidRPr="006C4E38" w:rsidRDefault="006C4E38" w:rsidP="006C4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25E">
              <w:rPr>
                <w:rFonts w:ascii="Times New Roman" w:hAnsi="Times New Roman" w:cs="Times New Roman"/>
                <w:b/>
              </w:rPr>
              <w:t>с эксплуатацией централизованных систем</w:t>
            </w:r>
            <w:r w:rsidRPr="006C4E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98" w:type="pct"/>
          </w:tcPr>
          <w:p w:rsidR="006C4E38" w:rsidRPr="006C4E38" w:rsidRDefault="006C4E38" w:rsidP="006C4E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>- расчет, обосновывающий объемы и расходы</w:t>
            </w:r>
            <w:r w:rsidR="006C6466">
              <w:rPr>
                <w:rFonts w:ascii="Times New Roman" w:hAnsi="Times New Roman" w:cs="Times New Roman"/>
              </w:rPr>
              <w:t xml:space="preserve"> </w:t>
            </w:r>
            <w:r w:rsidRPr="006C4E38">
              <w:rPr>
                <w:rFonts w:ascii="Times New Roman" w:hAnsi="Times New Roman" w:cs="Times New Roman"/>
              </w:rPr>
              <w:t>на приобретение планового количества у сторонних поставщиков на планируемый период регулирования</w:t>
            </w:r>
            <w:r w:rsidR="0033425E" w:rsidRPr="00F0202F">
              <w:rPr>
                <w:rFonts w:ascii="Times New Roman" w:hAnsi="Times New Roman" w:cs="Times New Roman"/>
                <w:b/>
                <w:i/>
              </w:rPr>
              <w:t xml:space="preserve"> не предоставлен</w:t>
            </w:r>
            <w:r w:rsidRPr="006C4E38">
              <w:rPr>
                <w:rFonts w:ascii="Times New Roman" w:hAnsi="Times New Roman" w:cs="Times New Roman"/>
              </w:rPr>
              <w:t>;</w:t>
            </w:r>
          </w:p>
          <w:p w:rsidR="006C4E38" w:rsidRPr="006C4E38" w:rsidRDefault="006C4E38" w:rsidP="006C4E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 xml:space="preserve">- договоры поставки (копии) и дополнительные соглашения </w:t>
            </w:r>
            <w:r w:rsidRPr="006C4E38">
              <w:rPr>
                <w:rFonts w:ascii="Times New Roman" w:hAnsi="Times New Roman" w:cs="Times New Roman"/>
              </w:rPr>
              <w:br/>
              <w:t>к ним, действующие на момент представления документов</w:t>
            </w:r>
            <w:r w:rsidR="0033425E" w:rsidRPr="00F0202F">
              <w:rPr>
                <w:rFonts w:ascii="Times New Roman" w:hAnsi="Times New Roman" w:cs="Times New Roman"/>
                <w:b/>
                <w:i/>
              </w:rPr>
              <w:t xml:space="preserve"> не предоставлены</w:t>
            </w:r>
            <w:r w:rsidRPr="006C4E38">
              <w:rPr>
                <w:rFonts w:ascii="Times New Roman" w:hAnsi="Times New Roman" w:cs="Times New Roman"/>
              </w:rPr>
              <w:t>;</w:t>
            </w:r>
          </w:p>
          <w:p w:rsidR="006C4E38" w:rsidRPr="006C4E38" w:rsidRDefault="006C4E38" w:rsidP="00334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 xml:space="preserve">- акты, счета-фактуры на услуги сторонних организаций </w:t>
            </w:r>
            <w:r w:rsidRPr="006C4E38">
              <w:rPr>
                <w:rFonts w:ascii="Times New Roman" w:hAnsi="Times New Roman" w:cs="Times New Roman"/>
              </w:rPr>
              <w:br/>
              <w:t xml:space="preserve">за отчетный </w:t>
            </w:r>
            <w:r w:rsidR="0033425E">
              <w:rPr>
                <w:rFonts w:ascii="Times New Roman" w:hAnsi="Times New Roman" w:cs="Times New Roman"/>
              </w:rPr>
              <w:t>предыдущий</w:t>
            </w:r>
            <w:r w:rsidRPr="006C4E38">
              <w:rPr>
                <w:rFonts w:ascii="Times New Roman" w:hAnsi="Times New Roman" w:cs="Times New Roman"/>
              </w:rPr>
              <w:t xml:space="preserve"> период</w:t>
            </w:r>
            <w:r w:rsidR="00642D3B" w:rsidRPr="00F0202F">
              <w:rPr>
                <w:rFonts w:ascii="Times New Roman" w:hAnsi="Times New Roman" w:cs="Times New Roman"/>
                <w:b/>
                <w:i/>
              </w:rPr>
              <w:t xml:space="preserve"> не предоставлены</w:t>
            </w:r>
            <w:r w:rsidRPr="006C4E38">
              <w:rPr>
                <w:rFonts w:ascii="Times New Roman" w:hAnsi="Times New Roman" w:cs="Times New Roman"/>
              </w:rPr>
              <w:t>.</w:t>
            </w:r>
          </w:p>
        </w:tc>
      </w:tr>
      <w:tr w:rsidR="006C4E38" w:rsidRPr="006C4E38" w:rsidTr="006C6466">
        <w:trPr>
          <w:cantSplit/>
          <w:tblHeader/>
        </w:trPr>
        <w:tc>
          <w:tcPr>
            <w:tcW w:w="1402" w:type="pct"/>
          </w:tcPr>
          <w:p w:rsidR="006C4E38" w:rsidRPr="00210410" w:rsidRDefault="006C4E38" w:rsidP="006C4E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410">
              <w:rPr>
                <w:rFonts w:ascii="Times New Roman" w:hAnsi="Times New Roman" w:cs="Times New Roman"/>
                <w:b/>
              </w:rPr>
              <w:lastRenderedPageBreak/>
              <w:t>4. Оплата труда</w:t>
            </w:r>
          </w:p>
          <w:p w:rsidR="006C4E38" w:rsidRPr="006C4E38" w:rsidRDefault="006C4E38" w:rsidP="006C4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>- основного производственного персонала,</w:t>
            </w:r>
          </w:p>
          <w:p w:rsidR="006C4E38" w:rsidRPr="006C4E38" w:rsidRDefault="006C4E38" w:rsidP="006C4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>- ремонтного персонала,</w:t>
            </w:r>
          </w:p>
          <w:p w:rsidR="006C4E38" w:rsidRPr="006C4E38" w:rsidRDefault="006C4E38" w:rsidP="006C4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>- административно-управленческого персонала</w:t>
            </w:r>
          </w:p>
        </w:tc>
        <w:tc>
          <w:tcPr>
            <w:tcW w:w="3598" w:type="pct"/>
          </w:tcPr>
          <w:p w:rsidR="006C4E38" w:rsidRPr="006C4E38" w:rsidRDefault="006C4E38" w:rsidP="006C4E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>- расчет расходов на оплату труда на регулируемый период согласно приложениям 2.2, 2.2.1 к Методическим указаниям</w:t>
            </w:r>
            <w:r w:rsidR="00280B52" w:rsidRPr="00F0202F">
              <w:rPr>
                <w:rFonts w:ascii="Times New Roman" w:hAnsi="Times New Roman" w:cs="Times New Roman"/>
                <w:b/>
                <w:i/>
              </w:rPr>
              <w:t xml:space="preserve"> не предоставлен</w:t>
            </w:r>
            <w:r w:rsidRPr="006C4E38">
              <w:rPr>
                <w:rFonts w:ascii="Times New Roman" w:hAnsi="Times New Roman" w:cs="Times New Roman"/>
              </w:rPr>
              <w:t>;</w:t>
            </w:r>
            <w:r w:rsidR="00280B52">
              <w:rPr>
                <w:rFonts w:ascii="Times New Roman" w:hAnsi="Times New Roman" w:cs="Times New Roman"/>
              </w:rPr>
              <w:t xml:space="preserve"> </w:t>
            </w:r>
          </w:p>
          <w:p w:rsidR="006C4E38" w:rsidRPr="006C4E38" w:rsidRDefault="006C4E38" w:rsidP="006C4E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 xml:space="preserve">- данные о фактическом фонде заработной платы </w:t>
            </w:r>
            <w:r w:rsidRPr="006C4E38">
              <w:rPr>
                <w:rFonts w:ascii="Times New Roman" w:hAnsi="Times New Roman" w:cs="Times New Roman"/>
              </w:rPr>
              <w:br/>
              <w:t xml:space="preserve">и среднемесячной оплате труда, статистическая отчетность </w:t>
            </w:r>
            <w:r w:rsidRPr="006C4E38">
              <w:rPr>
                <w:rFonts w:ascii="Times New Roman" w:hAnsi="Times New Roman" w:cs="Times New Roman"/>
              </w:rPr>
              <w:br/>
              <w:t xml:space="preserve">за отчетный </w:t>
            </w:r>
            <w:r w:rsidR="00280B52">
              <w:rPr>
                <w:rFonts w:ascii="Times New Roman" w:hAnsi="Times New Roman" w:cs="Times New Roman"/>
              </w:rPr>
              <w:t>предыдущий</w:t>
            </w:r>
            <w:r w:rsidRPr="006C4E38">
              <w:rPr>
                <w:rFonts w:ascii="Times New Roman" w:hAnsi="Times New Roman" w:cs="Times New Roman"/>
              </w:rPr>
              <w:t xml:space="preserve"> период (формы П-4)</w:t>
            </w:r>
            <w:r w:rsidR="00280B52" w:rsidRPr="00F0202F">
              <w:rPr>
                <w:rFonts w:ascii="Times New Roman" w:hAnsi="Times New Roman" w:cs="Times New Roman"/>
                <w:b/>
                <w:i/>
              </w:rPr>
              <w:t xml:space="preserve"> не предоставлены</w:t>
            </w:r>
            <w:r w:rsidRPr="006C4E38">
              <w:rPr>
                <w:rFonts w:ascii="Times New Roman" w:hAnsi="Times New Roman" w:cs="Times New Roman"/>
              </w:rPr>
              <w:t>;</w:t>
            </w:r>
          </w:p>
          <w:p w:rsidR="006C4E38" w:rsidRPr="006C4E38" w:rsidRDefault="006C4E38" w:rsidP="006C4E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 xml:space="preserve">- штатное расписание работников, положение </w:t>
            </w:r>
            <w:r w:rsidRPr="006C4E38">
              <w:rPr>
                <w:rFonts w:ascii="Times New Roman" w:hAnsi="Times New Roman" w:cs="Times New Roman"/>
              </w:rPr>
              <w:br/>
              <w:t>о премировании, действующие на дату представления документов, коллективный договор</w:t>
            </w:r>
            <w:r w:rsidR="00280B52" w:rsidRPr="00F0202F">
              <w:rPr>
                <w:rFonts w:ascii="Times New Roman" w:hAnsi="Times New Roman" w:cs="Times New Roman"/>
                <w:b/>
                <w:i/>
              </w:rPr>
              <w:t xml:space="preserve"> предоставлен</w:t>
            </w:r>
            <w:r w:rsidR="00E83F17">
              <w:rPr>
                <w:rFonts w:ascii="Times New Roman" w:hAnsi="Times New Roman" w:cs="Times New Roman"/>
                <w:b/>
                <w:i/>
              </w:rPr>
              <w:t>о</w:t>
            </w:r>
            <w:r w:rsidR="00280B52">
              <w:rPr>
                <w:rFonts w:ascii="Times New Roman" w:hAnsi="Times New Roman" w:cs="Times New Roman"/>
                <w:b/>
                <w:i/>
              </w:rPr>
              <w:t xml:space="preserve">. Штатное расписание </w:t>
            </w:r>
            <w:r w:rsidR="00E83F17">
              <w:rPr>
                <w:rFonts w:ascii="Times New Roman" w:hAnsi="Times New Roman" w:cs="Times New Roman"/>
                <w:b/>
                <w:i/>
              </w:rPr>
              <w:t xml:space="preserve">                 </w:t>
            </w:r>
            <w:r w:rsidR="00280B52">
              <w:rPr>
                <w:rFonts w:ascii="Times New Roman" w:hAnsi="Times New Roman" w:cs="Times New Roman"/>
                <w:b/>
                <w:i/>
              </w:rPr>
              <w:t xml:space="preserve">МУП </w:t>
            </w:r>
            <w:r w:rsidR="00280B52" w:rsidRPr="00280B52">
              <w:rPr>
                <w:rFonts w:ascii="Times New Roman" w:hAnsi="Times New Roman" w:cs="Times New Roman"/>
                <w:b/>
                <w:i/>
              </w:rPr>
              <w:t xml:space="preserve">«Водоснабжение и водоотведение Вяземский» </w:t>
            </w:r>
            <w:r w:rsidR="00280B52">
              <w:rPr>
                <w:rFonts w:ascii="Times New Roman" w:hAnsi="Times New Roman" w:cs="Times New Roman"/>
                <w:b/>
                <w:i/>
              </w:rPr>
              <w:t>утверждено в количестве 44 единиц</w:t>
            </w:r>
            <w:r w:rsidRPr="006C4E38">
              <w:rPr>
                <w:rFonts w:ascii="Times New Roman" w:hAnsi="Times New Roman" w:cs="Times New Roman"/>
              </w:rPr>
              <w:t>;</w:t>
            </w:r>
          </w:p>
          <w:p w:rsidR="00280B52" w:rsidRPr="006C4E38" w:rsidRDefault="006C4E38" w:rsidP="006C64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 xml:space="preserve">- расчет нормативной численности персонала с учетом вновь вводимым объектам, а также данные о фактической численности персонала по выбывающим объектам </w:t>
            </w:r>
            <w:r w:rsidRPr="006C4E38">
              <w:rPr>
                <w:rFonts w:ascii="Times New Roman" w:hAnsi="Times New Roman" w:cs="Times New Roman"/>
              </w:rPr>
              <w:br/>
              <w:t>в соответствии с Типовыми отраслевыми нормами численности работников водопроводно-канализационного хозяйства</w:t>
            </w:r>
            <w:r w:rsidRPr="006C4E38">
              <w:rPr>
                <w:rFonts w:ascii="Times New Roman" w:hAnsi="Times New Roman" w:cs="Times New Roman"/>
                <w:color w:val="000000"/>
              </w:rPr>
              <w:t xml:space="preserve">, утвержденными приказом Министерства </w:t>
            </w:r>
            <w:r w:rsidRPr="006C4E38">
              <w:rPr>
                <w:rFonts w:ascii="Times New Roman" w:hAnsi="Times New Roman" w:cs="Times New Roman"/>
              </w:rPr>
              <w:t xml:space="preserve">строительства и жилищно-коммунального хозяйства Российской Федерации </w:t>
            </w:r>
            <w:r w:rsidRPr="006C4E38">
              <w:rPr>
                <w:rFonts w:ascii="Times New Roman" w:hAnsi="Times New Roman" w:cs="Times New Roman"/>
                <w:color w:val="000000"/>
              </w:rPr>
              <w:t>от 23.03.2020 №154/</w:t>
            </w:r>
            <w:proofErr w:type="spellStart"/>
            <w:proofErr w:type="gramStart"/>
            <w:r w:rsidRPr="006C4E38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proofErr w:type="gramEnd"/>
            <w:r w:rsidR="00280B5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80B52" w:rsidRPr="00280B5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предоставлен </w:t>
            </w:r>
            <w:r w:rsidR="00280B52" w:rsidRPr="00280B52">
              <w:rPr>
                <w:rFonts w:ascii="Times New Roman" w:hAnsi="Times New Roman" w:cs="Times New Roman"/>
                <w:b/>
                <w:color w:val="000000"/>
              </w:rPr>
              <w:t>–</w:t>
            </w:r>
            <w:r w:rsidR="00280B5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="00280B52" w:rsidRPr="00280B52">
              <w:rPr>
                <w:rFonts w:ascii="Times New Roman" w:hAnsi="Times New Roman" w:cs="Times New Roman"/>
                <w:b/>
                <w:i/>
                <w:color w:val="000000"/>
              </w:rPr>
              <w:t>штатная численность указана в количестве 39 единиц</w:t>
            </w:r>
            <w:r w:rsidRPr="00280B52">
              <w:rPr>
                <w:rFonts w:ascii="Times New Roman" w:hAnsi="Times New Roman" w:cs="Times New Roman"/>
                <w:b/>
                <w:i/>
              </w:rPr>
              <w:t>.</w:t>
            </w:r>
            <w:r w:rsidR="00280B52">
              <w:rPr>
                <w:rFonts w:ascii="Times New Roman" w:hAnsi="Times New Roman" w:cs="Times New Roman"/>
                <w:b/>
                <w:i/>
              </w:rPr>
              <w:t xml:space="preserve"> При этом в расчете, </w:t>
            </w:r>
            <w:r w:rsidR="00280B52" w:rsidRPr="00280B52">
              <w:rPr>
                <w:rFonts w:ascii="Times New Roman" w:hAnsi="Times New Roman" w:cs="Times New Roman"/>
                <w:b/>
                <w:i/>
              </w:rPr>
              <w:t>направленном в орган регулирования тарифов, расчет нормативной численности персонала указан</w:t>
            </w:r>
            <w:r w:rsidR="00280B52" w:rsidRPr="00280B5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в количестве</w:t>
            </w:r>
            <w:r w:rsidR="00280B52" w:rsidRPr="00280B52">
              <w:rPr>
                <w:rFonts w:ascii="Times New Roman" w:hAnsi="Times New Roman" w:cs="Times New Roman"/>
                <w:b/>
                <w:i/>
              </w:rPr>
              <w:t xml:space="preserve"> 30 единиц.</w:t>
            </w:r>
          </w:p>
        </w:tc>
      </w:tr>
      <w:tr w:rsidR="006C4E38" w:rsidRPr="006C4E38" w:rsidTr="006C6466">
        <w:trPr>
          <w:cantSplit/>
          <w:trHeight w:val="574"/>
          <w:tblHeader/>
        </w:trPr>
        <w:tc>
          <w:tcPr>
            <w:tcW w:w="1402" w:type="pct"/>
          </w:tcPr>
          <w:p w:rsidR="006C4E38" w:rsidRPr="008631EE" w:rsidRDefault="006C4E38" w:rsidP="006C4E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31EE">
              <w:rPr>
                <w:rFonts w:ascii="Times New Roman" w:hAnsi="Times New Roman" w:cs="Times New Roman"/>
                <w:b/>
              </w:rPr>
              <w:t xml:space="preserve">5. Отчисления </w:t>
            </w:r>
          </w:p>
          <w:p w:rsidR="006C4E38" w:rsidRPr="008631EE" w:rsidRDefault="006C4E38" w:rsidP="006C4E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31EE">
              <w:rPr>
                <w:rFonts w:ascii="Times New Roman" w:hAnsi="Times New Roman" w:cs="Times New Roman"/>
                <w:b/>
              </w:rPr>
              <w:t>от оплаты труда</w:t>
            </w:r>
          </w:p>
        </w:tc>
        <w:tc>
          <w:tcPr>
            <w:tcW w:w="3598" w:type="pct"/>
          </w:tcPr>
          <w:p w:rsidR="006C4E38" w:rsidRPr="006C4E38" w:rsidRDefault="006C4E38" w:rsidP="006C4E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>- расчет отчислений на страховые взносы от оплаты труда</w:t>
            </w:r>
            <w:r w:rsidR="008631EE" w:rsidRPr="00F0202F">
              <w:rPr>
                <w:rFonts w:ascii="Times New Roman" w:hAnsi="Times New Roman" w:cs="Times New Roman"/>
                <w:b/>
                <w:i/>
              </w:rPr>
              <w:t xml:space="preserve"> не предоставлен</w:t>
            </w:r>
            <w:r w:rsidRPr="006C4E38">
              <w:rPr>
                <w:rFonts w:ascii="Times New Roman" w:hAnsi="Times New Roman" w:cs="Times New Roman"/>
              </w:rPr>
              <w:t>;</w:t>
            </w:r>
          </w:p>
          <w:p w:rsidR="006C4E38" w:rsidRPr="006C4E38" w:rsidRDefault="006C4E38" w:rsidP="00E83F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 xml:space="preserve">- уведомление о размере страховых взносов на обязательное социальное страхование от несчастных случаев </w:t>
            </w:r>
            <w:r w:rsidRPr="006C4E38">
              <w:rPr>
                <w:rFonts w:ascii="Times New Roman" w:hAnsi="Times New Roman" w:cs="Times New Roman"/>
              </w:rPr>
              <w:br/>
              <w:t>и профессиональных заболеваний на производстве</w:t>
            </w:r>
            <w:r w:rsidR="008631EE" w:rsidRPr="00F0202F">
              <w:rPr>
                <w:rFonts w:ascii="Times New Roman" w:hAnsi="Times New Roman" w:cs="Times New Roman"/>
                <w:b/>
                <w:i/>
              </w:rPr>
              <w:t xml:space="preserve"> не предоставлен</w:t>
            </w:r>
            <w:r w:rsidR="00E83F17">
              <w:rPr>
                <w:rFonts w:ascii="Times New Roman" w:hAnsi="Times New Roman" w:cs="Times New Roman"/>
                <w:b/>
                <w:i/>
              </w:rPr>
              <w:t>о.</w:t>
            </w:r>
            <w:r w:rsidR="008631E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C4E38" w:rsidRPr="006C4E38" w:rsidTr="006C6466">
        <w:trPr>
          <w:cantSplit/>
          <w:tblHeader/>
        </w:trPr>
        <w:tc>
          <w:tcPr>
            <w:tcW w:w="1402" w:type="pct"/>
          </w:tcPr>
          <w:p w:rsidR="006C4E38" w:rsidRPr="008631EE" w:rsidRDefault="006C4E38" w:rsidP="006C4E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31EE">
              <w:rPr>
                <w:rFonts w:ascii="Times New Roman" w:hAnsi="Times New Roman" w:cs="Times New Roman"/>
                <w:b/>
              </w:rPr>
              <w:t>6. Амортизация основных производственных фондов</w:t>
            </w:r>
          </w:p>
        </w:tc>
        <w:tc>
          <w:tcPr>
            <w:tcW w:w="3598" w:type="pct"/>
          </w:tcPr>
          <w:p w:rsidR="006C4E38" w:rsidRPr="006C4E38" w:rsidRDefault="006C4E38" w:rsidP="006C4E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>- договоры (с приложениями), регулирующие имущественные отношения организации (хозяйственного ведения, оперативного управления и т.д.)</w:t>
            </w:r>
            <w:r w:rsidR="00E83F17">
              <w:rPr>
                <w:rFonts w:ascii="Times New Roman" w:hAnsi="Times New Roman" w:cs="Times New Roman"/>
              </w:rPr>
              <w:t xml:space="preserve"> -</w:t>
            </w:r>
            <w:r w:rsidR="00214AED">
              <w:rPr>
                <w:rFonts w:ascii="Times New Roman" w:hAnsi="Times New Roman" w:cs="Times New Roman"/>
              </w:rPr>
              <w:t xml:space="preserve"> </w:t>
            </w:r>
            <w:r w:rsidR="00E83F17">
              <w:rPr>
                <w:rFonts w:ascii="Times New Roman" w:hAnsi="Times New Roman" w:cs="Times New Roman"/>
              </w:rPr>
              <w:t>п</w:t>
            </w:r>
            <w:r w:rsidR="00214AED" w:rsidRPr="00214AED">
              <w:rPr>
                <w:rFonts w:ascii="Times New Roman" w:hAnsi="Times New Roman" w:cs="Times New Roman"/>
                <w:b/>
                <w:i/>
              </w:rPr>
              <w:t>редоставлены нормативно правовые документы и акты приема-передачи имущества</w:t>
            </w:r>
            <w:r w:rsidR="00B92EF4">
              <w:rPr>
                <w:rFonts w:ascii="Times New Roman" w:hAnsi="Times New Roman" w:cs="Times New Roman"/>
                <w:b/>
                <w:i/>
              </w:rPr>
              <w:t xml:space="preserve"> (основных средств)</w:t>
            </w:r>
            <w:r w:rsidR="00214AED" w:rsidRPr="00214AED">
              <w:rPr>
                <w:rFonts w:ascii="Times New Roman" w:hAnsi="Times New Roman" w:cs="Times New Roman"/>
                <w:b/>
                <w:i/>
              </w:rPr>
              <w:t xml:space="preserve"> в части водоснабжения и водоотведения</w:t>
            </w:r>
            <w:r w:rsidR="00214AED">
              <w:rPr>
                <w:rFonts w:ascii="Times New Roman" w:hAnsi="Times New Roman" w:cs="Times New Roman"/>
              </w:rPr>
              <w:t>;</w:t>
            </w:r>
          </w:p>
          <w:p w:rsidR="006C4E38" w:rsidRPr="006C4E38" w:rsidRDefault="006C4E38" w:rsidP="006C4E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>- расчет амортизационных отчислений в разрезе групп основных сре</w:t>
            </w:r>
            <w:proofErr w:type="gramStart"/>
            <w:r w:rsidRPr="006C4E38">
              <w:rPr>
                <w:rFonts w:ascii="Times New Roman" w:hAnsi="Times New Roman" w:cs="Times New Roman"/>
              </w:rPr>
              <w:t>дств в с</w:t>
            </w:r>
            <w:proofErr w:type="gramEnd"/>
            <w:r w:rsidRPr="006C4E38">
              <w:rPr>
                <w:rFonts w:ascii="Times New Roman" w:hAnsi="Times New Roman" w:cs="Times New Roman"/>
              </w:rPr>
              <w:t>оответствии с приложением 2.3</w:t>
            </w:r>
            <w:r w:rsidR="00214AED">
              <w:rPr>
                <w:rFonts w:ascii="Times New Roman" w:hAnsi="Times New Roman" w:cs="Times New Roman"/>
              </w:rPr>
              <w:t xml:space="preserve"> </w:t>
            </w:r>
            <w:r w:rsidRPr="006C4E38">
              <w:rPr>
                <w:rFonts w:ascii="Times New Roman" w:hAnsi="Times New Roman" w:cs="Times New Roman"/>
              </w:rPr>
              <w:t>к Методическим указаниям</w:t>
            </w:r>
            <w:r w:rsidR="00214AED">
              <w:rPr>
                <w:rFonts w:ascii="Times New Roman" w:hAnsi="Times New Roman" w:cs="Times New Roman"/>
                <w:b/>
                <w:i/>
              </w:rPr>
              <w:t xml:space="preserve"> не предоставлен</w:t>
            </w:r>
            <w:r w:rsidRPr="006C4E38">
              <w:rPr>
                <w:rFonts w:ascii="Times New Roman" w:hAnsi="Times New Roman" w:cs="Times New Roman"/>
              </w:rPr>
              <w:t>;</w:t>
            </w:r>
          </w:p>
          <w:p w:rsidR="006C4E38" w:rsidRPr="006C4E38" w:rsidRDefault="006C4E38" w:rsidP="006C4E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 xml:space="preserve">- сведения </w:t>
            </w:r>
            <w:r w:rsidRPr="006C4E38">
              <w:rPr>
                <w:rFonts w:ascii="Times New Roman" w:hAnsi="Times New Roman" w:cs="Times New Roman"/>
                <w:b/>
              </w:rPr>
              <w:t xml:space="preserve">о фактических амортизационных отчислениях за отчетный </w:t>
            </w:r>
            <w:r w:rsidR="00B92EF4">
              <w:rPr>
                <w:rFonts w:ascii="Times New Roman" w:hAnsi="Times New Roman" w:cs="Times New Roman"/>
                <w:b/>
              </w:rPr>
              <w:t>предыдущий период</w:t>
            </w:r>
            <w:r w:rsidRPr="006C4E38">
              <w:rPr>
                <w:rFonts w:ascii="Times New Roman" w:hAnsi="Times New Roman" w:cs="Times New Roman"/>
              </w:rPr>
              <w:t xml:space="preserve"> по каждому объекту основного средства (по данным бухгалтерского учета)</w:t>
            </w:r>
            <w:r w:rsidR="00B92EF4">
              <w:rPr>
                <w:rFonts w:ascii="Times New Roman" w:hAnsi="Times New Roman" w:cs="Times New Roman"/>
              </w:rPr>
              <w:t xml:space="preserve"> </w:t>
            </w:r>
            <w:r w:rsidR="00B92EF4" w:rsidRPr="00B92EF4">
              <w:rPr>
                <w:rFonts w:ascii="Times New Roman" w:hAnsi="Times New Roman" w:cs="Times New Roman"/>
                <w:b/>
                <w:i/>
              </w:rPr>
              <w:t>не предоставлены</w:t>
            </w:r>
            <w:r w:rsidRPr="006C4E38">
              <w:rPr>
                <w:rFonts w:ascii="Times New Roman" w:hAnsi="Times New Roman" w:cs="Times New Roman"/>
              </w:rPr>
              <w:t>;</w:t>
            </w:r>
          </w:p>
          <w:p w:rsidR="006C4E38" w:rsidRPr="006C4E38" w:rsidRDefault="006C4E38" w:rsidP="00E83F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>- инвентарные карточки учета объекта основных средств (форма №ОС-6)</w:t>
            </w:r>
            <w:r w:rsidR="00B92EF4" w:rsidRPr="00B92EF4">
              <w:rPr>
                <w:rFonts w:ascii="Times New Roman" w:hAnsi="Times New Roman" w:cs="Times New Roman"/>
                <w:b/>
                <w:i/>
              </w:rPr>
              <w:t xml:space="preserve"> не предоставлены</w:t>
            </w:r>
            <w:r w:rsidRPr="006C4E38">
              <w:rPr>
                <w:rFonts w:ascii="Times New Roman" w:hAnsi="Times New Roman" w:cs="Times New Roman"/>
              </w:rPr>
              <w:t>.</w:t>
            </w:r>
          </w:p>
        </w:tc>
      </w:tr>
      <w:tr w:rsidR="006C4E38" w:rsidRPr="006C4E38" w:rsidTr="006C6466">
        <w:trPr>
          <w:cantSplit/>
          <w:trHeight w:val="3115"/>
          <w:tblHeader/>
        </w:trPr>
        <w:tc>
          <w:tcPr>
            <w:tcW w:w="1402" w:type="pct"/>
          </w:tcPr>
          <w:p w:rsidR="006C4E38" w:rsidRPr="00B92EF4" w:rsidRDefault="006C4E38" w:rsidP="006C4E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92EF4">
              <w:rPr>
                <w:rFonts w:ascii="Times New Roman" w:hAnsi="Times New Roman" w:cs="Times New Roman"/>
                <w:b/>
              </w:rPr>
              <w:lastRenderedPageBreak/>
              <w:t xml:space="preserve">7. Текущий ремонт </w:t>
            </w:r>
            <w:r w:rsidRPr="00B92EF4">
              <w:rPr>
                <w:rFonts w:ascii="Times New Roman" w:hAnsi="Times New Roman" w:cs="Times New Roman"/>
                <w:b/>
              </w:rPr>
              <w:br/>
              <w:t>и капитальный ремонт</w:t>
            </w:r>
          </w:p>
        </w:tc>
        <w:tc>
          <w:tcPr>
            <w:tcW w:w="3598" w:type="pct"/>
          </w:tcPr>
          <w:p w:rsidR="006C4E38" w:rsidRPr="006C4E38" w:rsidRDefault="006C4E38" w:rsidP="006C4E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>- отчеты о выполнении плана ремонтов (техническое обслуживание, капитальный и текущий ремонты)</w:t>
            </w:r>
            <w:r w:rsidR="00B92EF4">
              <w:rPr>
                <w:rFonts w:ascii="Times New Roman" w:hAnsi="Times New Roman" w:cs="Times New Roman"/>
              </w:rPr>
              <w:t xml:space="preserve"> </w:t>
            </w:r>
            <w:r w:rsidRPr="006C4E38">
              <w:rPr>
                <w:rFonts w:ascii="Times New Roman" w:hAnsi="Times New Roman" w:cs="Times New Roman"/>
              </w:rPr>
              <w:t xml:space="preserve">за </w:t>
            </w:r>
            <w:r w:rsidR="00B92EF4">
              <w:rPr>
                <w:rFonts w:ascii="Times New Roman" w:hAnsi="Times New Roman" w:cs="Times New Roman"/>
              </w:rPr>
              <w:t>предыдущий отчетный период</w:t>
            </w:r>
            <w:r w:rsidRPr="006C4E38">
              <w:rPr>
                <w:rFonts w:ascii="Times New Roman" w:hAnsi="Times New Roman" w:cs="Times New Roman"/>
              </w:rPr>
              <w:t xml:space="preserve"> и текущий период (акты выполненных работ, отраженные в бухгалтерском учете)</w:t>
            </w:r>
            <w:r w:rsidR="00B92EF4" w:rsidRPr="00B92EF4">
              <w:rPr>
                <w:rFonts w:ascii="Times New Roman" w:hAnsi="Times New Roman" w:cs="Times New Roman"/>
                <w:b/>
                <w:i/>
              </w:rPr>
              <w:t xml:space="preserve"> не предоставлены</w:t>
            </w:r>
            <w:r w:rsidR="00B92EF4">
              <w:rPr>
                <w:rFonts w:ascii="Times New Roman" w:hAnsi="Times New Roman" w:cs="Times New Roman"/>
              </w:rPr>
              <w:t>;</w:t>
            </w:r>
          </w:p>
          <w:p w:rsidR="006C4E38" w:rsidRPr="006C4E38" w:rsidRDefault="006C4E38" w:rsidP="006C4E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 xml:space="preserve">- планы на проведение ремонтов на планируемый период регулирования, согласованные с собственником имущества </w:t>
            </w:r>
            <w:r w:rsidRPr="006C4E38">
              <w:rPr>
                <w:rFonts w:ascii="Times New Roman" w:hAnsi="Times New Roman" w:cs="Times New Roman"/>
              </w:rPr>
              <w:br/>
              <w:t>и утвержденные руководителем организации (с указанием способа выполнения ремонтов)</w:t>
            </w:r>
            <w:r w:rsidR="00B92EF4" w:rsidRPr="00B92EF4">
              <w:rPr>
                <w:rFonts w:ascii="Times New Roman" w:hAnsi="Times New Roman" w:cs="Times New Roman"/>
                <w:b/>
                <w:i/>
              </w:rPr>
              <w:t xml:space="preserve"> не предоставлены</w:t>
            </w:r>
            <w:r w:rsidRPr="006C4E38">
              <w:rPr>
                <w:rFonts w:ascii="Times New Roman" w:hAnsi="Times New Roman" w:cs="Times New Roman"/>
              </w:rPr>
              <w:t>;</w:t>
            </w:r>
          </w:p>
          <w:p w:rsidR="006C4E38" w:rsidRPr="006C4E38" w:rsidRDefault="006C4E38" w:rsidP="006C4E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>- документы, подтверждающие необходимость проведения данных работ (акты осмотров производственных объектов, дефектные ведомости, соответствующие требованиям первичной документации согласно Федеральному закону</w:t>
            </w:r>
            <w:r w:rsidR="00B92EF4">
              <w:rPr>
                <w:rFonts w:ascii="Times New Roman" w:hAnsi="Times New Roman" w:cs="Times New Roman"/>
              </w:rPr>
              <w:t xml:space="preserve"> </w:t>
            </w:r>
            <w:r w:rsidRPr="006C4E38">
              <w:rPr>
                <w:rFonts w:ascii="Times New Roman" w:hAnsi="Times New Roman" w:cs="Times New Roman"/>
              </w:rPr>
              <w:t>от 06.12.2011 №402-ФЗ «О бухгалтерском учете»)</w:t>
            </w:r>
            <w:r w:rsidR="00B92EF4" w:rsidRPr="00B92EF4">
              <w:rPr>
                <w:rFonts w:ascii="Times New Roman" w:hAnsi="Times New Roman" w:cs="Times New Roman"/>
                <w:b/>
                <w:i/>
              </w:rPr>
              <w:t xml:space="preserve"> не предоставлены</w:t>
            </w:r>
            <w:r w:rsidR="00B92EF4">
              <w:rPr>
                <w:rFonts w:ascii="Times New Roman" w:hAnsi="Times New Roman" w:cs="Times New Roman"/>
              </w:rPr>
              <w:t xml:space="preserve">; </w:t>
            </w:r>
          </w:p>
          <w:p w:rsidR="006C4E38" w:rsidRPr="006C4E38" w:rsidRDefault="006C4E38" w:rsidP="00B92E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 xml:space="preserve">- документы, подтверждающие фактические расходы </w:t>
            </w:r>
            <w:r w:rsidRPr="006C4E38">
              <w:rPr>
                <w:rFonts w:ascii="Times New Roman" w:hAnsi="Times New Roman" w:cs="Times New Roman"/>
              </w:rPr>
              <w:br/>
              <w:t xml:space="preserve">на ремонтные работы за предыдущий период (договоры </w:t>
            </w:r>
            <w:r w:rsidRPr="006C4E38">
              <w:rPr>
                <w:rFonts w:ascii="Times New Roman" w:hAnsi="Times New Roman" w:cs="Times New Roman"/>
              </w:rPr>
              <w:br/>
              <w:t>с подрядными организациями, акты выполненных работ, счета-фактуры, протоколы о проведении торгов и/или конкурсов), документы, подтверждающие проведение конкурсных процедур, с обоснованием начальной цены контракта и объема закупки</w:t>
            </w:r>
            <w:r w:rsidR="00B92EF4" w:rsidRPr="00B92EF4">
              <w:rPr>
                <w:rFonts w:ascii="Times New Roman" w:hAnsi="Times New Roman" w:cs="Times New Roman"/>
                <w:b/>
                <w:i/>
              </w:rPr>
              <w:t xml:space="preserve"> не предоставлены</w:t>
            </w:r>
            <w:r w:rsidRPr="006C4E38">
              <w:rPr>
                <w:rFonts w:ascii="Times New Roman" w:hAnsi="Times New Roman" w:cs="Times New Roman"/>
              </w:rPr>
              <w:t>.</w:t>
            </w:r>
          </w:p>
        </w:tc>
      </w:tr>
      <w:tr w:rsidR="006C4E38" w:rsidRPr="006C4E38" w:rsidTr="006C6466">
        <w:trPr>
          <w:cantSplit/>
          <w:tblHeader/>
        </w:trPr>
        <w:tc>
          <w:tcPr>
            <w:tcW w:w="1402" w:type="pct"/>
          </w:tcPr>
          <w:p w:rsidR="006C4E38" w:rsidRPr="003E68A0" w:rsidRDefault="003E68A0" w:rsidP="006C4E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68A0">
              <w:rPr>
                <w:rFonts w:ascii="Times New Roman" w:hAnsi="Times New Roman" w:cs="Times New Roman"/>
                <w:b/>
              </w:rPr>
              <w:t>8</w:t>
            </w:r>
            <w:r w:rsidR="006C4E38" w:rsidRPr="003E68A0">
              <w:rPr>
                <w:rFonts w:ascii="Times New Roman" w:hAnsi="Times New Roman" w:cs="Times New Roman"/>
                <w:b/>
              </w:rPr>
              <w:t>. Общехозяйственные расходы</w:t>
            </w:r>
          </w:p>
        </w:tc>
        <w:tc>
          <w:tcPr>
            <w:tcW w:w="3598" w:type="pct"/>
          </w:tcPr>
          <w:p w:rsidR="006C4E38" w:rsidRPr="006C4E38" w:rsidRDefault="006C4E38" w:rsidP="006C4E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C4E38">
              <w:rPr>
                <w:rFonts w:ascii="Times New Roman" w:hAnsi="Times New Roman" w:cs="Times New Roman"/>
              </w:rPr>
              <w:t>- расчеты, обосновывающий объемы и расходы</w:t>
            </w:r>
            <w:r w:rsidR="001E2F62">
              <w:rPr>
                <w:rFonts w:ascii="Times New Roman" w:hAnsi="Times New Roman" w:cs="Times New Roman"/>
              </w:rPr>
              <w:t xml:space="preserve"> </w:t>
            </w:r>
            <w:r w:rsidRPr="006C4E38">
              <w:rPr>
                <w:rFonts w:ascii="Times New Roman" w:hAnsi="Times New Roman" w:cs="Times New Roman"/>
              </w:rPr>
              <w:t>на общехозяйственные расходы у поставщиков</w:t>
            </w:r>
            <w:r w:rsidR="001E2F62">
              <w:rPr>
                <w:rFonts w:ascii="Times New Roman" w:hAnsi="Times New Roman" w:cs="Times New Roman"/>
              </w:rPr>
              <w:t xml:space="preserve"> </w:t>
            </w:r>
            <w:r w:rsidRPr="006C4E38">
              <w:rPr>
                <w:rFonts w:ascii="Times New Roman" w:hAnsi="Times New Roman" w:cs="Times New Roman"/>
              </w:rPr>
              <w:t>на планируемый период регулирования</w:t>
            </w:r>
            <w:r w:rsidR="001E2F62" w:rsidRPr="00B92EF4">
              <w:rPr>
                <w:rFonts w:ascii="Times New Roman" w:hAnsi="Times New Roman" w:cs="Times New Roman"/>
                <w:b/>
                <w:i/>
              </w:rPr>
              <w:t xml:space="preserve"> не предоставлены</w:t>
            </w:r>
            <w:r w:rsidRPr="006C4E38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6C4E38" w:rsidRPr="006C4E38" w:rsidRDefault="006C4E38" w:rsidP="00AE30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 xml:space="preserve">- акты, накладные, счета-фактуры на покупную продукцию, оказанные услуги за </w:t>
            </w:r>
            <w:r w:rsidR="00AE306A">
              <w:rPr>
                <w:rFonts w:ascii="Times New Roman" w:hAnsi="Times New Roman" w:cs="Times New Roman"/>
              </w:rPr>
              <w:t>предыдущий отчетный период</w:t>
            </w:r>
            <w:r w:rsidRPr="006C4E38">
              <w:rPr>
                <w:rFonts w:ascii="Times New Roman" w:hAnsi="Times New Roman" w:cs="Times New Roman"/>
              </w:rPr>
              <w:t xml:space="preserve"> и текущий период</w:t>
            </w:r>
            <w:r w:rsidR="00AE306A" w:rsidRPr="00B92EF4">
              <w:rPr>
                <w:rFonts w:ascii="Times New Roman" w:hAnsi="Times New Roman" w:cs="Times New Roman"/>
                <w:b/>
                <w:i/>
              </w:rPr>
              <w:t xml:space="preserve"> не предоставлены</w:t>
            </w:r>
            <w:r w:rsidR="00AE306A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6C4E38" w:rsidRPr="006C4E38" w:rsidTr="006C6466">
        <w:trPr>
          <w:cantSplit/>
          <w:tblHeader/>
        </w:trPr>
        <w:tc>
          <w:tcPr>
            <w:tcW w:w="1402" w:type="pct"/>
          </w:tcPr>
          <w:p w:rsidR="006C4E38" w:rsidRPr="006C4E38" w:rsidRDefault="003E68A0" w:rsidP="006C4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8A0">
              <w:rPr>
                <w:rFonts w:ascii="Times New Roman" w:hAnsi="Times New Roman" w:cs="Times New Roman"/>
                <w:b/>
              </w:rPr>
              <w:t>9</w:t>
            </w:r>
            <w:r w:rsidR="006C4E38" w:rsidRPr="003E68A0">
              <w:rPr>
                <w:rFonts w:ascii="Times New Roman" w:hAnsi="Times New Roman" w:cs="Times New Roman"/>
                <w:b/>
              </w:rPr>
              <w:t>. Прочие производственные расходы</w:t>
            </w:r>
            <w:r w:rsidR="006C4E38" w:rsidRPr="006C4E38">
              <w:rPr>
                <w:rFonts w:ascii="Times New Roman" w:hAnsi="Times New Roman" w:cs="Times New Roman"/>
              </w:rPr>
              <w:t>:</w:t>
            </w:r>
          </w:p>
          <w:p w:rsidR="006C4E38" w:rsidRPr="006C4E38" w:rsidRDefault="006C4E38" w:rsidP="006C4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>- амортизация автотранспорта;</w:t>
            </w:r>
          </w:p>
          <w:p w:rsidR="006C4E38" w:rsidRPr="006C4E38" w:rsidRDefault="006C4E38" w:rsidP="006C4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 xml:space="preserve">- обезвоживание, обезвреживание </w:t>
            </w:r>
            <w:r w:rsidRPr="006C4E38">
              <w:rPr>
                <w:rFonts w:ascii="Times New Roman" w:hAnsi="Times New Roman" w:cs="Times New Roman"/>
              </w:rPr>
              <w:br/>
              <w:t>и захоронение осадка сточных вод;</w:t>
            </w:r>
          </w:p>
          <w:p w:rsidR="006C4E38" w:rsidRPr="006C4E38" w:rsidRDefault="006C4E38" w:rsidP="006C4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>- вспомогательные материалы, запасные части;</w:t>
            </w:r>
          </w:p>
          <w:p w:rsidR="006C4E38" w:rsidRPr="006C4E38" w:rsidRDefault="006C4E38" w:rsidP="006C4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 xml:space="preserve">- эксплуатация, техобслуживание </w:t>
            </w:r>
            <w:r w:rsidRPr="006C4E38">
              <w:rPr>
                <w:rFonts w:ascii="Times New Roman" w:hAnsi="Times New Roman" w:cs="Times New Roman"/>
              </w:rPr>
              <w:br/>
              <w:t>и ремонт автотранспорта;</w:t>
            </w:r>
          </w:p>
          <w:p w:rsidR="006C4E38" w:rsidRPr="006C4E38" w:rsidRDefault="006C4E38" w:rsidP="006C4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>- контроль качества воды и сточных вод;</w:t>
            </w:r>
          </w:p>
          <w:p w:rsidR="006C4E38" w:rsidRPr="006C4E38" w:rsidRDefault="006C4E38" w:rsidP="006C4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>- аварийно-диспетчерское обслуживание</w:t>
            </w:r>
          </w:p>
        </w:tc>
        <w:tc>
          <w:tcPr>
            <w:tcW w:w="3598" w:type="pct"/>
          </w:tcPr>
          <w:p w:rsidR="006C4E38" w:rsidRPr="006C4E38" w:rsidRDefault="006C4E38" w:rsidP="006C4E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 xml:space="preserve">- расчет распределения прочих производственных расходов (по статьям затрат) на планируемый период регулирования </w:t>
            </w:r>
            <w:r w:rsidRPr="006C4E38">
              <w:rPr>
                <w:rFonts w:ascii="Times New Roman" w:hAnsi="Times New Roman" w:cs="Times New Roman"/>
              </w:rPr>
              <w:br/>
              <w:t>по видам регулируемых тарифов организации с обоснованием применяемого метода (способа) распределения расходов</w:t>
            </w:r>
            <w:r w:rsidR="00D935E3">
              <w:rPr>
                <w:rFonts w:ascii="Times New Roman" w:hAnsi="Times New Roman" w:cs="Times New Roman"/>
              </w:rPr>
              <w:t xml:space="preserve"> </w:t>
            </w:r>
            <w:r w:rsidR="00D935E3" w:rsidRPr="00D935E3">
              <w:rPr>
                <w:rFonts w:ascii="Times New Roman" w:hAnsi="Times New Roman" w:cs="Times New Roman"/>
                <w:b/>
                <w:i/>
              </w:rPr>
              <w:t>не предоставлен</w:t>
            </w:r>
            <w:r w:rsidRPr="00D935E3">
              <w:rPr>
                <w:rFonts w:ascii="Times New Roman" w:hAnsi="Times New Roman" w:cs="Times New Roman"/>
                <w:b/>
                <w:i/>
              </w:rPr>
              <w:t>;</w:t>
            </w:r>
          </w:p>
          <w:p w:rsidR="006C4E38" w:rsidRPr="006C4E38" w:rsidRDefault="006C4E38" w:rsidP="006C4E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 xml:space="preserve">- расшифровка фактических за </w:t>
            </w:r>
            <w:r w:rsidR="00D935E3">
              <w:rPr>
                <w:rFonts w:ascii="Times New Roman" w:hAnsi="Times New Roman" w:cs="Times New Roman"/>
              </w:rPr>
              <w:t>предыдущий отчетный период</w:t>
            </w:r>
            <w:r w:rsidRPr="006C4E38">
              <w:rPr>
                <w:rFonts w:ascii="Times New Roman" w:hAnsi="Times New Roman" w:cs="Times New Roman"/>
              </w:rPr>
              <w:t xml:space="preserve"> (по данным бухгалтерского учета), ожидаемых в текущем году и расчет плановых на планируемый период регулирования прочих производственных расходов организации (по статьям затрат)</w:t>
            </w:r>
            <w:r w:rsidR="00D935E3">
              <w:rPr>
                <w:rFonts w:ascii="Times New Roman" w:hAnsi="Times New Roman" w:cs="Times New Roman"/>
              </w:rPr>
              <w:t xml:space="preserve"> </w:t>
            </w:r>
            <w:r w:rsidR="00D935E3" w:rsidRPr="00D935E3">
              <w:rPr>
                <w:rFonts w:ascii="Times New Roman" w:hAnsi="Times New Roman" w:cs="Times New Roman"/>
                <w:b/>
                <w:i/>
              </w:rPr>
              <w:t>не предоставлен</w:t>
            </w:r>
            <w:r w:rsidR="00E83F17">
              <w:rPr>
                <w:rFonts w:ascii="Times New Roman" w:hAnsi="Times New Roman" w:cs="Times New Roman"/>
                <w:b/>
                <w:i/>
              </w:rPr>
              <w:t>а</w:t>
            </w:r>
            <w:r w:rsidRPr="006C4E38">
              <w:rPr>
                <w:rFonts w:ascii="Times New Roman" w:hAnsi="Times New Roman" w:cs="Times New Roman"/>
              </w:rPr>
              <w:t>;</w:t>
            </w:r>
          </w:p>
          <w:p w:rsidR="006C4E38" w:rsidRPr="006C4E38" w:rsidRDefault="006C4E38" w:rsidP="00D935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>- документы и расчеты на планируемый период регулирования, обосновывающие расходы по отдельным статьям прочих производственных расходов (договоры</w:t>
            </w:r>
            <w:r w:rsidR="00D935E3">
              <w:rPr>
                <w:rFonts w:ascii="Times New Roman" w:hAnsi="Times New Roman" w:cs="Times New Roman"/>
              </w:rPr>
              <w:t xml:space="preserve"> </w:t>
            </w:r>
            <w:r w:rsidRPr="006C4E38">
              <w:rPr>
                <w:rFonts w:ascii="Times New Roman" w:hAnsi="Times New Roman" w:cs="Times New Roman"/>
              </w:rPr>
              <w:t xml:space="preserve">на выполнение работ, оказание услуг, сметы, акты, утвержденные планы проведения работ за </w:t>
            </w:r>
            <w:r w:rsidR="00D935E3">
              <w:rPr>
                <w:rFonts w:ascii="Times New Roman" w:hAnsi="Times New Roman" w:cs="Times New Roman"/>
              </w:rPr>
              <w:t xml:space="preserve">предыдущий </w:t>
            </w:r>
            <w:r w:rsidRPr="006C4E38">
              <w:rPr>
                <w:rFonts w:ascii="Times New Roman" w:hAnsi="Times New Roman" w:cs="Times New Roman"/>
              </w:rPr>
              <w:t xml:space="preserve">отчетный </w:t>
            </w:r>
            <w:r w:rsidR="00D935E3">
              <w:rPr>
                <w:rFonts w:ascii="Times New Roman" w:hAnsi="Times New Roman" w:cs="Times New Roman"/>
              </w:rPr>
              <w:t>период</w:t>
            </w:r>
            <w:r w:rsidRPr="006C4E38">
              <w:rPr>
                <w:rFonts w:ascii="Times New Roman" w:hAnsi="Times New Roman" w:cs="Times New Roman"/>
              </w:rPr>
              <w:t xml:space="preserve"> и текущий период)</w:t>
            </w:r>
            <w:r w:rsidR="00D935E3" w:rsidRPr="00B92EF4">
              <w:rPr>
                <w:rFonts w:ascii="Times New Roman" w:hAnsi="Times New Roman" w:cs="Times New Roman"/>
                <w:b/>
                <w:i/>
              </w:rPr>
              <w:t xml:space="preserve"> не предоставлены</w:t>
            </w:r>
            <w:r w:rsidR="00D935E3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6C4E38" w:rsidRPr="006C4E38" w:rsidTr="006C6466">
        <w:trPr>
          <w:cantSplit/>
          <w:tblHeader/>
        </w:trPr>
        <w:tc>
          <w:tcPr>
            <w:tcW w:w="1402" w:type="pct"/>
          </w:tcPr>
          <w:p w:rsidR="006C4E38" w:rsidRPr="006C4E38" w:rsidRDefault="00852EBE" w:rsidP="006C4E3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52EBE">
              <w:rPr>
                <w:rFonts w:ascii="Times New Roman" w:hAnsi="Times New Roman" w:cs="Times New Roman"/>
                <w:b/>
              </w:rPr>
              <w:lastRenderedPageBreak/>
              <w:t>10</w:t>
            </w:r>
            <w:r w:rsidR="006C4E38" w:rsidRPr="00852EBE">
              <w:rPr>
                <w:rFonts w:ascii="Times New Roman" w:hAnsi="Times New Roman" w:cs="Times New Roman"/>
                <w:b/>
              </w:rPr>
              <w:t>. Административные расходы</w:t>
            </w:r>
            <w:r w:rsidR="006C4E38" w:rsidRPr="006C4E38">
              <w:rPr>
                <w:rFonts w:ascii="Times New Roman" w:hAnsi="Times New Roman" w:cs="Times New Roman"/>
              </w:rPr>
              <w:t>:</w:t>
            </w:r>
          </w:p>
          <w:p w:rsidR="006C4E38" w:rsidRPr="006C4E38" w:rsidRDefault="006C4E38" w:rsidP="006C4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 xml:space="preserve">- услуги связи </w:t>
            </w:r>
            <w:r w:rsidRPr="006C4E38">
              <w:rPr>
                <w:rFonts w:ascii="Times New Roman" w:hAnsi="Times New Roman" w:cs="Times New Roman"/>
              </w:rPr>
              <w:br/>
              <w:t>и Интернет,</w:t>
            </w:r>
          </w:p>
          <w:p w:rsidR="006C4E38" w:rsidRPr="006C4E38" w:rsidRDefault="006C4E38" w:rsidP="006C4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>- юридические услуги,</w:t>
            </w:r>
          </w:p>
          <w:p w:rsidR="006C4E38" w:rsidRPr="006C4E38" w:rsidRDefault="006C4E38" w:rsidP="006C4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>- аудиторские услуги,</w:t>
            </w:r>
          </w:p>
          <w:p w:rsidR="006C4E38" w:rsidRPr="006C4E38" w:rsidRDefault="006C4E38" w:rsidP="006C4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>- консультационные услуги,</w:t>
            </w:r>
          </w:p>
          <w:p w:rsidR="006C4E38" w:rsidRPr="006C4E38" w:rsidRDefault="006C4E38" w:rsidP="006C4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 xml:space="preserve">- услуги </w:t>
            </w:r>
          </w:p>
          <w:p w:rsidR="006C4E38" w:rsidRPr="006C4E38" w:rsidRDefault="006C4E38" w:rsidP="006C4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 xml:space="preserve">по вневедомственной охране объектов </w:t>
            </w:r>
          </w:p>
          <w:p w:rsidR="006C4E38" w:rsidRPr="006C4E38" w:rsidRDefault="006C4E38" w:rsidP="006C4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>и территорий,</w:t>
            </w:r>
          </w:p>
          <w:p w:rsidR="006C4E38" w:rsidRPr="006C4E38" w:rsidRDefault="006C4E38" w:rsidP="006C4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>- информационные услуги,</w:t>
            </w:r>
          </w:p>
          <w:p w:rsidR="006C4E38" w:rsidRPr="006C4E38" w:rsidRDefault="006C4E38" w:rsidP="006C4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 xml:space="preserve">- арендная плата, </w:t>
            </w:r>
          </w:p>
          <w:p w:rsidR="006C4E38" w:rsidRPr="006C4E38" w:rsidRDefault="006C4E38" w:rsidP="006C4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6C4E38">
              <w:rPr>
                <w:rFonts w:ascii="Times New Roman" w:hAnsi="Times New Roman" w:cs="Times New Roman"/>
              </w:rPr>
              <w:t>связанная</w:t>
            </w:r>
            <w:proofErr w:type="gramEnd"/>
            <w:r w:rsidRPr="006C4E38">
              <w:rPr>
                <w:rFonts w:ascii="Times New Roman" w:hAnsi="Times New Roman" w:cs="Times New Roman"/>
              </w:rPr>
              <w:t xml:space="preserve"> с арендой централизованных систем водоснабжения и водоотведения,</w:t>
            </w:r>
          </w:p>
          <w:p w:rsidR="006C4E38" w:rsidRPr="006C4E38" w:rsidRDefault="006C4E38" w:rsidP="006C4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>- служебные командировки;</w:t>
            </w:r>
          </w:p>
          <w:p w:rsidR="006C4E38" w:rsidRPr="006C4E38" w:rsidRDefault="006C4E38" w:rsidP="006C4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>- обучение персонала;</w:t>
            </w:r>
          </w:p>
          <w:p w:rsidR="006C4E38" w:rsidRPr="006C4E38" w:rsidRDefault="006C4E38" w:rsidP="006C4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>- страхование производственных объектов,</w:t>
            </w:r>
          </w:p>
          <w:p w:rsidR="006C4E38" w:rsidRPr="006C4E38" w:rsidRDefault="006C4E38" w:rsidP="006C4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>- амортизация непроизводственных объектов,</w:t>
            </w:r>
          </w:p>
          <w:p w:rsidR="006C4E38" w:rsidRPr="006C4E38" w:rsidRDefault="006C4E38" w:rsidP="006C4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 xml:space="preserve">- охрана объектов </w:t>
            </w:r>
          </w:p>
          <w:p w:rsidR="006C4E38" w:rsidRPr="006C4E38" w:rsidRDefault="006C4E38" w:rsidP="006C4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>и территорий</w:t>
            </w:r>
          </w:p>
        </w:tc>
        <w:tc>
          <w:tcPr>
            <w:tcW w:w="3598" w:type="pct"/>
          </w:tcPr>
          <w:p w:rsidR="006C4E38" w:rsidRPr="006C4E38" w:rsidRDefault="006C4E38" w:rsidP="006C4E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 xml:space="preserve">- расчет распределения административных расходов </w:t>
            </w:r>
            <w:r w:rsidRPr="006C4E38">
              <w:rPr>
                <w:rFonts w:ascii="Times New Roman" w:hAnsi="Times New Roman" w:cs="Times New Roman"/>
              </w:rPr>
              <w:br/>
              <w:t xml:space="preserve">(по статьям затрат) на планируемый период регулирования </w:t>
            </w:r>
            <w:r w:rsidRPr="006C4E38">
              <w:rPr>
                <w:rFonts w:ascii="Times New Roman" w:hAnsi="Times New Roman" w:cs="Times New Roman"/>
              </w:rPr>
              <w:br/>
              <w:t>по видам регулируемых тарифов организации с обоснованием применяемого метода (способа) распределения расходов</w:t>
            </w:r>
            <w:r w:rsidR="00487005" w:rsidRPr="00B92EF4">
              <w:rPr>
                <w:rFonts w:ascii="Times New Roman" w:hAnsi="Times New Roman" w:cs="Times New Roman"/>
                <w:b/>
                <w:i/>
              </w:rPr>
              <w:t xml:space="preserve"> не предоставлен</w:t>
            </w:r>
            <w:r w:rsidRPr="006C4E38">
              <w:rPr>
                <w:rFonts w:ascii="Times New Roman" w:hAnsi="Times New Roman" w:cs="Times New Roman"/>
              </w:rPr>
              <w:t>;</w:t>
            </w:r>
          </w:p>
          <w:p w:rsidR="006C4E38" w:rsidRPr="006C4E38" w:rsidRDefault="006C4E38" w:rsidP="006C4E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 xml:space="preserve">- расшифровка фактических за </w:t>
            </w:r>
            <w:r w:rsidR="00487005">
              <w:rPr>
                <w:rFonts w:ascii="Times New Roman" w:hAnsi="Times New Roman" w:cs="Times New Roman"/>
              </w:rPr>
              <w:t xml:space="preserve">предыдущий </w:t>
            </w:r>
            <w:r w:rsidRPr="006C4E38">
              <w:rPr>
                <w:rFonts w:ascii="Times New Roman" w:hAnsi="Times New Roman" w:cs="Times New Roman"/>
              </w:rPr>
              <w:t xml:space="preserve">отчетный </w:t>
            </w:r>
            <w:r w:rsidR="00487005">
              <w:rPr>
                <w:rFonts w:ascii="Times New Roman" w:hAnsi="Times New Roman" w:cs="Times New Roman"/>
              </w:rPr>
              <w:t>период</w:t>
            </w:r>
            <w:r w:rsidRPr="006C4E38">
              <w:rPr>
                <w:rFonts w:ascii="Times New Roman" w:hAnsi="Times New Roman" w:cs="Times New Roman"/>
              </w:rPr>
              <w:t xml:space="preserve"> (по данным бухгалтерского учета), ожидаемых в текущий год и расчет плановых на планируемый период регулирования административных расходов организации (по статьям затрат)</w:t>
            </w:r>
            <w:r w:rsidR="00487005" w:rsidRPr="00B92EF4">
              <w:rPr>
                <w:rFonts w:ascii="Times New Roman" w:hAnsi="Times New Roman" w:cs="Times New Roman"/>
                <w:b/>
                <w:i/>
              </w:rPr>
              <w:t xml:space="preserve"> не предоставле</w:t>
            </w:r>
            <w:r w:rsidR="00487005">
              <w:rPr>
                <w:rFonts w:ascii="Times New Roman" w:hAnsi="Times New Roman" w:cs="Times New Roman"/>
                <w:b/>
                <w:i/>
              </w:rPr>
              <w:t>на</w:t>
            </w:r>
            <w:r w:rsidRPr="006C4E38">
              <w:rPr>
                <w:rFonts w:ascii="Times New Roman" w:hAnsi="Times New Roman" w:cs="Times New Roman"/>
              </w:rPr>
              <w:t>;</w:t>
            </w:r>
          </w:p>
          <w:p w:rsidR="006C4E38" w:rsidRPr="006C4E38" w:rsidRDefault="006C4E38" w:rsidP="004870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4E38">
              <w:rPr>
                <w:rFonts w:ascii="Times New Roman" w:hAnsi="Times New Roman" w:cs="Times New Roman"/>
              </w:rPr>
              <w:t>- документы и расчеты на планируемый период регулирования, обосновывающие расходы по отдельным статьям административных расходов, (договоры</w:t>
            </w:r>
            <w:r w:rsidR="00487005">
              <w:rPr>
                <w:rFonts w:ascii="Times New Roman" w:hAnsi="Times New Roman" w:cs="Times New Roman"/>
              </w:rPr>
              <w:t xml:space="preserve"> </w:t>
            </w:r>
            <w:r w:rsidRPr="006C4E38">
              <w:rPr>
                <w:rFonts w:ascii="Times New Roman" w:hAnsi="Times New Roman" w:cs="Times New Roman"/>
              </w:rPr>
              <w:t xml:space="preserve">на выполнение работ, оказание услуг, сметы, акты, утвержденные планы проведения работ за </w:t>
            </w:r>
            <w:r w:rsidR="00487005">
              <w:rPr>
                <w:rFonts w:ascii="Times New Roman" w:hAnsi="Times New Roman" w:cs="Times New Roman"/>
              </w:rPr>
              <w:t xml:space="preserve">предыдущий </w:t>
            </w:r>
            <w:r w:rsidRPr="006C4E38">
              <w:rPr>
                <w:rFonts w:ascii="Times New Roman" w:hAnsi="Times New Roman" w:cs="Times New Roman"/>
              </w:rPr>
              <w:t xml:space="preserve">отчетный </w:t>
            </w:r>
            <w:r w:rsidR="00487005">
              <w:rPr>
                <w:rFonts w:ascii="Times New Roman" w:hAnsi="Times New Roman" w:cs="Times New Roman"/>
              </w:rPr>
              <w:t>период</w:t>
            </w:r>
            <w:r w:rsidRPr="006C4E38">
              <w:rPr>
                <w:rFonts w:ascii="Times New Roman" w:hAnsi="Times New Roman" w:cs="Times New Roman"/>
              </w:rPr>
              <w:t xml:space="preserve"> и текущий период)</w:t>
            </w:r>
            <w:r w:rsidR="00487005" w:rsidRPr="00B92EF4">
              <w:rPr>
                <w:rFonts w:ascii="Times New Roman" w:hAnsi="Times New Roman" w:cs="Times New Roman"/>
                <w:b/>
                <w:i/>
              </w:rPr>
              <w:t xml:space="preserve"> не предоставлены</w:t>
            </w:r>
            <w:r w:rsidRPr="006C4E38">
              <w:rPr>
                <w:rFonts w:ascii="Times New Roman" w:hAnsi="Times New Roman" w:cs="Times New Roman"/>
              </w:rPr>
              <w:t>.</w:t>
            </w:r>
          </w:p>
        </w:tc>
      </w:tr>
    </w:tbl>
    <w:p w:rsidR="00A8128D" w:rsidRPr="00E45FAD" w:rsidRDefault="00A8128D" w:rsidP="006C4E3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92BA8" w:rsidRPr="00E45FAD" w:rsidRDefault="00E318A9" w:rsidP="006C4E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5FAD">
        <w:rPr>
          <w:rFonts w:ascii="Times New Roman" w:hAnsi="Times New Roman" w:cs="Times New Roman"/>
          <w:i/>
          <w:sz w:val="24"/>
          <w:szCs w:val="24"/>
        </w:rPr>
        <w:t xml:space="preserve">Рассмотрев предоставленные во время проверки документы и материалы, с учетом полученных пояснений </w:t>
      </w:r>
      <w:r w:rsidR="00003E11" w:rsidRPr="00E45FAD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Pr="00E45FAD">
        <w:rPr>
          <w:rFonts w:ascii="Times New Roman" w:hAnsi="Times New Roman" w:cs="Times New Roman"/>
          <w:i/>
          <w:sz w:val="24"/>
          <w:szCs w:val="24"/>
        </w:rPr>
        <w:t>директор</w:t>
      </w:r>
      <w:r w:rsidR="00003E11" w:rsidRPr="00E45FAD">
        <w:rPr>
          <w:rFonts w:ascii="Times New Roman" w:hAnsi="Times New Roman" w:cs="Times New Roman"/>
          <w:i/>
          <w:sz w:val="24"/>
          <w:szCs w:val="24"/>
        </w:rPr>
        <w:t>а</w:t>
      </w:r>
      <w:r w:rsidRPr="00E45FAD">
        <w:rPr>
          <w:rFonts w:ascii="Times New Roman" w:hAnsi="Times New Roman" w:cs="Times New Roman"/>
          <w:i/>
          <w:sz w:val="24"/>
          <w:szCs w:val="24"/>
        </w:rPr>
        <w:t xml:space="preserve"> МУП «Водоснабжение и водоотведение Вяземский» в устной форме, Контрольно-ревизионная комиссия пришла к выводу, что документы и расчеты</w:t>
      </w:r>
      <w:r w:rsidR="00003E11" w:rsidRPr="00E45FAD">
        <w:rPr>
          <w:rFonts w:ascii="Times New Roman" w:hAnsi="Times New Roman" w:cs="Times New Roman"/>
          <w:i/>
          <w:sz w:val="24"/>
          <w:szCs w:val="24"/>
        </w:rPr>
        <w:t>,</w:t>
      </w:r>
      <w:r w:rsidRPr="00E45FAD">
        <w:rPr>
          <w:rFonts w:ascii="Times New Roman" w:hAnsi="Times New Roman" w:cs="Times New Roman"/>
          <w:i/>
          <w:sz w:val="24"/>
          <w:szCs w:val="24"/>
        </w:rPr>
        <w:t xml:space="preserve"> сформированные </w:t>
      </w:r>
      <w:r w:rsidR="00003E11" w:rsidRPr="00E45FAD">
        <w:rPr>
          <w:rFonts w:ascii="Times New Roman" w:hAnsi="Times New Roman" w:cs="Times New Roman"/>
          <w:i/>
          <w:sz w:val="24"/>
          <w:szCs w:val="24"/>
        </w:rPr>
        <w:t>для</w:t>
      </w:r>
      <w:r w:rsidRPr="00E45FAD">
        <w:rPr>
          <w:rFonts w:ascii="Times New Roman" w:hAnsi="Times New Roman" w:cs="Times New Roman"/>
          <w:i/>
          <w:sz w:val="24"/>
          <w:szCs w:val="24"/>
        </w:rPr>
        <w:t xml:space="preserve"> расчет</w:t>
      </w:r>
      <w:r w:rsidR="00003E11" w:rsidRPr="00E45FAD">
        <w:rPr>
          <w:rFonts w:ascii="Times New Roman" w:hAnsi="Times New Roman" w:cs="Times New Roman"/>
          <w:i/>
          <w:sz w:val="24"/>
          <w:szCs w:val="24"/>
        </w:rPr>
        <w:t>а</w:t>
      </w:r>
      <w:r w:rsidRPr="00E45FAD">
        <w:rPr>
          <w:rFonts w:ascii="Times New Roman" w:hAnsi="Times New Roman" w:cs="Times New Roman"/>
          <w:i/>
          <w:sz w:val="24"/>
          <w:szCs w:val="24"/>
        </w:rPr>
        <w:t xml:space="preserve"> тарифа на оказываемые населению услуги</w:t>
      </w:r>
      <w:r w:rsidR="00003E11" w:rsidRPr="00E45FAD">
        <w:rPr>
          <w:rFonts w:ascii="Times New Roman" w:hAnsi="Times New Roman" w:cs="Times New Roman"/>
          <w:i/>
          <w:sz w:val="24"/>
          <w:szCs w:val="24"/>
        </w:rPr>
        <w:t>,</w:t>
      </w:r>
      <w:r w:rsidRPr="00E45FAD">
        <w:rPr>
          <w:rFonts w:ascii="Times New Roman" w:hAnsi="Times New Roman" w:cs="Times New Roman"/>
          <w:i/>
          <w:sz w:val="24"/>
          <w:szCs w:val="24"/>
        </w:rPr>
        <w:t xml:space="preserve"> не соответствуют унифицированным формам расчетов расходов, утвержденным Приказом ФСТ России от 27.12.2013 №1746-э </w:t>
      </w:r>
      <w:r w:rsidR="00003E11" w:rsidRPr="00E45FAD">
        <w:rPr>
          <w:rFonts w:ascii="Times New Roman" w:hAnsi="Times New Roman" w:cs="Times New Roman"/>
          <w:i/>
          <w:sz w:val="24"/>
          <w:szCs w:val="24"/>
        </w:rPr>
        <w:t>«Об утверждении методических указаний по расчету регулируемых тарифов</w:t>
      </w:r>
      <w:proofErr w:type="gramEnd"/>
      <w:r w:rsidR="00003E11" w:rsidRPr="00E45FAD">
        <w:rPr>
          <w:rFonts w:ascii="Times New Roman" w:hAnsi="Times New Roman" w:cs="Times New Roman"/>
          <w:i/>
          <w:sz w:val="24"/>
          <w:szCs w:val="24"/>
        </w:rPr>
        <w:t xml:space="preserve"> в сфере водоснабжения и водоотведения».</w:t>
      </w:r>
    </w:p>
    <w:p w:rsidR="00003E11" w:rsidRDefault="00003E11" w:rsidP="006C4E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5FAD">
        <w:rPr>
          <w:rFonts w:ascii="Times New Roman" w:hAnsi="Times New Roman" w:cs="Times New Roman"/>
          <w:i/>
          <w:sz w:val="24"/>
          <w:szCs w:val="24"/>
        </w:rPr>
        <w:tab/>
      </w:r>
      <w:r w:rsidR="00E45FAD" w:rsidRPr="00E45FAD">
        <w:rPr>
          <w:rFonts w:ascii="Times New Roman" w:hAnsi="Times New Roman" w:cs="Times New Roman"/>
          <w:i/>
          <w:sz w:val="24"/>
          <w:szCs w:val="24"/>
        </w:rPr>
        <w:t>Исходя из вышеизложенного, р</w:t>
      </w:r>
      <w:r w:rsidRPr="00E45FAD">
        <w:rPr>
          <w:rFonts w:ascii="Times New Roman" w:hAnsi="Times New Roman" w:cs="Times New Roman"/>
          <w:i/>
          <w:sz w:val="24"/>
          <w:szCs w:val="24"/>
        </w:rPr>
        <w:t>асчет и формирование тарифа на оказываемые населению услуги, составленный МУП «Водоснабжение и водоотведение Вяземский», экономически</w:t>
      </w:r>
      <w:r w:rsidR="00E45FAD" w:rsidRPr="00E45FAD">
        <w:rPr>
          <w:rFonts w:ascii="Times New Roman" w:hAnsi="Times New Roman" w:cs="Times New Roman"/>
          <w:i/>
          <w:sz w:val="24"/>
          <w:szCs w:val="24"/>
        </w:rPr>
        <w:t xml:space="preserve"> не</w:t>
      </w:r>
      <w:r w:rsidRPr="00E45FAD">
        <w:rPr>
          <w:rFonts w:ascii="Times New Roman" w:hAnsi="Times New Roman" w:cs="Times New Roman"/>
          <w:i/>
          <w:sz w:val="24"/>
          <w:szCs w:val="24"/>
        </w:rPr>
        <w:t xml:space="preserve"> обоснован, в виду отсутствия подтверждающих документов.</w:t>
      </w:r>
    </w:p>
    <w:p w:rsidR="00E45FAD" w:rsidRDefault="00E45FAD" w:rsidP="006C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FAD" w:rsidRPr="00E45FAD" w:rsidRDefault="00E45FAD" w:rsidP="006C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394"/>
      </w:tblGrid>
      <w:tr w:rsidR="00E45FAD" w:rsidRPr="00DF65D7" w:rsidTr="00903801">
        <w:tc>
          <w:tcPr>
            <w:tcW w:w="5070" w:type="dxa"/>
          </w:tcPr>
          <w:p w:rsidR="00E45FAD" w:rsidRPr="00DF65D7" w:rsidRDefault="00E45FAD" w:rsidP="00903801">
            <w:pPr>
              <w:pStyle w:val="a4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5D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DF65D7">
              <w:rPr>
                <w:rFonts w:ascii="Times New Roman" w:hAnsi="Times New Roman" w:cs="Times New Roman"/>
                <w:sz w:val="28"/>
                <w:szCs w:val="28"/>
              </w:rPr>
              <w:t>Контрольно-ревизионной</w:t>
            </w:r>
            <w:proofErr w:type="gramEnd"/>
            <w:r w:rsidRPr="00DF65D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45FAD" w:rsidRPr="00DF65D7" w:rsidRDefault="00E45FAD" w:rsidP="00903801">
            <w:pPr>
              <w:pStyle w:val="a4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5D7">
              <w:rPr>
                <w:rFonts w:ascii="Times New Roman" w:hAnsi="Times New Roman" w:cs="Times New Roman"/>
                <w:sz w:val="28"/>
                <w:szCs w:val="28"/>
              </w:rPr>
              <w:t>комиссии муниципального образования</w:t>
            </w:r>
          </w:p>
          <w:p w:rsidR="00E45FAD" w:rsidRPr="00DF65D7" w:rsidRDefault="00E45FAD" w:rsidP="00903801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5D7">
              <w:rPr>
                <w:rFonts w:ascii="Times New Roman" w:hAnsi="Times New Roman" w:cs="Times New Roman"/>
                <w:sz w:val="28"/>
                <w:szCs w:val="28"/>
              </w:rPr>
              <w:t>«Вяземский муниципальный округ» Смоленской области</w:t>
            </w:r>
          </w:p>
        </w:tc>
        <w:tc>
          <w:tcPr>
            <w:tcW w:w="4394" w:type="dxa"/>
          </w:tcPr>
          <w:p w:rsidR="00E45FAD" w:rsidRPr="00DF65D7" w:rsidRDefault="00E45FAD" w:rsidP="009038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5FAD" w:rsidRDefault="00E45FAD" w:rsidP="009038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5FAD" w:rsidRPr="00DF65D7" w:rsidRDefault="00E45FAD" w:rsidP="009038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F6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О.Н. </w:t>
            </w:r>
            <w:proofErr w:type="spellStart"/>
            <w:r w:rsidRPr="00DF65D7">
              <w:rPr>
                <w:rFonts w:ascii="Times New Roman" w:hAnsi="Times New Roman" w:cs="Times New Roman"/>
                <w:b/>
                <w:sz w:val="28"/>
                <w:szCs w:val="28"/>
              </w:rPr>
              <w:t>Марфичева</w:t>
            </w:r>
            <w:proofErr w:type="spellEnd"/>
          </w:p>
        </w:tc>
      </w:tr>
    </w:tbl>
    <w:p w:rsidR="00E45FAD" w:rsidRDefault="00E45FAD" w:rsidP="00E45F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394"/>
      </w:tblGrid>
      <w:tr w:rsidR="00E45FAD" w:rsidRPr="00DF65D7" w:rsidTr="00903801">
        <w:tc>
          <w:tcPr>
            <w:tcW w:w="5070" w:type="dxa"/>
          </w:tcPr>
          <w:p w:rsidR="00E45FAD" w:rsidRPr="00DF65D7" w:rsidRDefault="00E45FAD" w:rsidP="00903801">
            <w:pPr>
              <w:pStyle w:val="a4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  <w:r w:rsidRPr="00DF6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F65D7">
              <w:rPr>
                <w:rFonts w:ascii="Times New Roman" w:hAnsi="Times New Roman" w:cs="Times New Roman"/>
                <w:sz w:val="28"/>
                <w:szCs w:val="28"/>
              </w:rPr>
              <w:t>Контрольно-ревизионной</w:t>
            </w:r>
            <w:proofErr w:type="gramEnd"/>
            <w:r w:rsidRPr="00DF65D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45FAD" w:rsidRPr="00DF65D7" w:rsidRDefault="00E45FAD" w:rsidP="00903801">
            <w:pPr>
              <w:pStyle w:val="a4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5D7">
              <w:rPr>
                <w:rFonts w:ascii="Times New Roman" w:hAnsi="Times New Roman" w:cs="Times New Roman"/>
                <w:sz w:val="28"/>
                <w:szCs w:val="28"/>
              </w:rPr>
              <w:t>комиссии муниципального образования</w:t>
            </w:r>
          </w:p>
          <w:p w:rsidR="00E45FAD" w:rsidRPr="00DF65D7" w:rsidRDefault="00E45FAD" w:rsidP="00903801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5D7">
              <w:rPr>
                <w:rFonts w:ascii="Times New Roman" w:hAnsi="Times New Roman" w:cs="Times New Roman"/>
                <w:sz w:val="28"/>
                <w:szCs w:val="28"/>
              </w:rPr>
              <w:t>«Вяземский муниципальный округ» Смоленской области</w:t>
            </w:r>
          </w:p>
        </w:tc>
        <w:tc>
          <w:tcPr>
            <w:tcW w:w="4394" w:type="dxa"/>
          </w:tcPr>
          <w:p w:rsidR="00E45FAD" w:rsidRPr="00DF65D7" w:rsidRDefault="00E45FAD" w:rsidP="009038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5FAD" w:rsidRDefault="00E45FAD" w:rsidP="009038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5FAD" w:rsidRPr="00DF65D7" w:rsidRDefault="00E45FAD" w:rsidP="009038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М.М. Денисов</w:t>
            </w:r>
          </w:p>
        </w:tc>
      </w:tr>
    </w:tbl>
    <w:p w:rsidR="00E45FAD" w:rsidRPr="00E45FAD" w:rsidRDefault="00E45FAD" w:rsidP="006C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45FAD" w:rsidRPr="00E45FAD" w:rsidSect="00481D2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60DB"/>
    <w:multiLevelType w:val="hybridMultilevel"/>
    <w:tmpl w:val="FD60FCAC"/>
    <w:lvl w:ilvl="0" w:tplc="2C4E1D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611FE"/>
    <w:multiLevelType w:val="hybridMultilevel"/>
    <w:tmpl w:val="013824D0"/>
    <w:lvl w:ilvl="0" w:tplc="D03AD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31E05"/>
    <w:multiLevelType w:val="hybridMultilevel"/>
    <w:tmpl w:val="E26E4A70"/>
    <w:lvl w:ilvl="0" w:tplc="0C00D0A8">
      <w:start w:val="1"/>
      <w:numFmt w:val="bullet"/>
      <w:pStyle w:val="a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AE9E8050">
      <w:start w:val="1"/>
      <w:numFmt w:val="bullet"/>
      <w:lvlText w:val="-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5482D71"/>
    <w:multiLevelType w:val="hybridMultilevel"/>
    <w:tmpl w:val="E59AFE0C"/>
    <w:lvl w:ilvl="0" w:tplc="0C00D0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AE9E8050">
      <w:start w:val="1"/>
      <w:numFmt w:val="bullet"/>
      <w:lvlText w:val="-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defaultTabStop w:val="708"/>
  <w:characterSpacingControl w:val="doNotCompress"/>
  <w:compat/>
  <w:rsids>
    <w:rsidRoot w:val="00380FCE"/>
    <w:rsid w:val="000010D6"/>
    <w:rsid w:val="00003E11"/>
    <w:rsid w:val="00016411"/>
    <w:rsid w:val="0004299B"/>
    <w:rsid w:val="00050CF2"/>
    <w:rsid w:val="00056357"/>
    <w:rsid w:val="00067F7A"/>
    <w:rsid w:val="00084D50"/>
    <w:rsid w:val="000A422E"/>
    <w:rsid w:val="000A718D"/>
    <w:rsid w:val="000B1524"/>
    <w:rsid w:val="000D1FC8"/>
    <w:rsid w:val="000F64AB"/>
    <w:rsid w:val="00105641"/>
    <w:rsid w:val="0011181F"/>
    <w:rsid w:val="001155B8"/>
    <w:rsid w:val="00125B1E"/>
    <w:rsid w:val="00134AA9"/>
    <w:rsid w:val="001405D2"/>
    <w:rsid w:val="0014563C"/>
    <w:rsid w:val="00145F78"/>
    <w:rsid w:val="001462DA"/>
    <w:rsid w:val="00161AF6"/>
    <w:rsid w:val="00161E57"/>
    <w:rsid w:val="001B1168"/>
    <w:rsid w:val="001B16A6"/>
    <w:rsid w:val="001B298F"/>
    <w:rsid w:val="001D6680"/>
    <w:rsid w:val="001D7ABC"/>
    <w:rsid w:val="001E08C5"/>
    <w:rsid w:val="001E2F62"/>
    <w:rsid w:val="001E5BFE"/>
    <w:rsid w:val="001F513C"/>
    <w:rsid w:val="00210410"/>
    <w:rsid w:val="00214AED"/>
    <w:rsid w:val="00216378"/>
    <w:rsid w:val="00232F02"/>
    <w:rsid w:val="0024126F"/>
    <w:rsid w:val="00252D06"/>
    <w:rsid w:val="00254356"/>
    <w:rsid w:val="002604D6"/>
    <w:rsid w:val="00274173"/>
    <w:rsid w:val="00276373"/>
    <w:rsid w:val="00277D4A"/>
    <w:rsid w:val="002805F0"/>
    <w:rsid w:val="00280B52"/>
    <w:rsid w:val="00283875"/>
    <w:rsid w:val="002A1529"/>
    <w:rsid w:val="002B13CA"/>
    <w:rsid w:val="002B7439"/>
    <w:rsid w:val="002D06ED"/>
    <w:rsid w:val="002D325F"/>
    <w:rsid w:val="002E01E4"/>
    <w:rsid w:val="002E6F2D"/>
    <w:rsid w:val="002E759C"/>
    <w:rsid w:val="002F10CB"/>
    <w:rsid w:val="003049AF"/>
    <w:rsid w:val="0030515C"/>
    <w:rsid w:val="00306D93"/>
    <w:rsid w:val="00310353"/>
    <w:rsid w:val="00317996"/>
    <w:rsid w:val="00324ECB"/>
    <w:rsid w:val="003332C0"/>
    <w:rsid w:val="003339BE"/>
    <w:rsid w:val="003340E3"/>
    <w:rsid w:val="0033425E"/>
    <w:rsid w:val="00380FCE"/>
    <w:rsid w:val="003817E0"/>
    <w:rsid w:val="003844AC"/>
    <w:rsid w:val="0039414F"/>
    <w:rsid w:val="003B21CE"/>
    <w:rsid w:val="003B4EA2"/>
    <w:rsid w:val="003C5BF0"/>
    <w:rsid w:val="003C74A5"/>
    <w:rsid w:val="003D624B"/>
    <w:rsid w:val="003E68A0"/>
    <w:rsid w:val="003F17D8"/>
    <w:rsid w:val="00407547"/>
    <w:rsid w:val="004136FA"/>
    <w:rsid w:val="00417CF6"/>
    <w:rsid w:val="00422284"/>
    <w:rsid w:val="0042358E"/>
    <w:rsid w:val="00430D55"/>
    <w:rsid w:val="0043472B"/>
    <w:rsid w:val="00447BE4"/>
    <w:rsid w:val="0045641A"/>
    <w:rsid w:val="00475CBA"/>
    <w:rsid w:val="00481D25"/>
    <w:rsid w:val="00487005"/>
    <w:rsid w:val="004922D9"/>
    <w:rsid w:val="004979E8"/>
    <w:rsid w:val="004A4BCF"/>
    <w:rsid w:val="004B2F70"/>
    <w:rsid w:val="004C6671"/>
    <w:rsid w:val="004D648E"/>
    <w:rsid w:val="004E1166"/>
    <w:rsid w:val="004F4CA1"/>
    <w:rsid w:val="004F7E92"/>
    <w:rsid w:val="00513EFB"/>
    <w:rsid w:val="00523F72"/>
    <w:rsid w:val="00537380"/>
    <w:rsid w:val="0054460E"/>
    <w:rsid w:val="005710DE"/>
    <w:rsid w:val="00586852"/>
    <w:rsid w:val="005A62C8"/>
    <w:rsid w:val="005A79BE"/>
    <w:rsid w:val="005C1A0C"/>
    <w:rsid w:val="005D3979"/>
    <w:rsid w:val="006051EF"/>
    <w:rsid w:val="006054B1"/>
    <w:rsid w:val="0060565E"/>
    <w:rsid w:val="006070FA"/>
    <w:rsid w:val="006330C7"/>
    <w:rsid w:val="00641E6E"/>
    <w:rsid w:val="00642D3B"/>
    <w:rsid w:val="00645C18"/>
    <w:rsid w:val="00646BC7"/>
    <w:rsid w:val="006561AD"/>
    <w:rsid w:val="00660950"/>
    <w:rsid w:val="00664272"/>
    <w:rsid w:val="006919CD"/>
    <w:rsid w:val="00692932"/>
    <w:rsid w:val="006A772B"/>
    <w:rsid w:val="006B0E11"/>
    <w:rsid w:val="006C4E38"/>
    <w:rsid w:val="006C6466"/>
    <w:rsid w:val="006E5774"/>
    <w:rsid w:val="006E7B8D"/>
    <w:rsid w:val="006F2CBA"/>
    <w:rsid w:val="006F2E99"/>
    <w:rsid w:val="006F793A"/>
    <w:rsid w:val="007147B8"/>
    <w:rsid w:val="00715055"/>
    <w:rsid w:val="00750BF6"/>
    <w:rsid w:val="00764282"/>
    <w:rsid w:val="007643BB"/>
    <w:rsid w:val="00766238"/>
    <w:rsid w:val="00771200"/>
    <w:rsid w:val="00777729"/>
    <w:rsid w:val="00793872"/>
    <w:rsid w:val="00794377"/>
    <w:rsid w:val="007A7363"/>
    <w:rsid w:val="007C5D81"/>
    <w:rsid w:val="007D3FB1"/>
    <w:rsid w:val="007D7117"/>
    <w:rsid w:val="007E380D"/>
    <w:rsid w:val="007F7C8F"/>
    <w:rsid w:val="00804DE9"/>
    <w:rsid w:val="00805A51"/>
    <w:rsid w:val="0081605B"/>
    <w:rsid w:val="00823495"/>
    <w:rsid w:val="008236EA"/>
    <w:rsid w:val="00823A16"/>
    <w:rsid w:val="00830432"/>
    <w:rsid w:val="008358B3"/>
    <w:rsid w:val="0085144F"/>
    <w:rsid w:val="00851A1C"/>
    <w:rsid w:val="00852EBE"/>
    <w:rsid w:val="00854907"/>
    <w:rsid w:val="008631EE"/>
    <w:rsid w:val="00874822"/>
    <w:rsid w:val="00885648"/>
    <w:rsid w:val="008961A6"/>
    <w:rsid w:val="008B0FF3"/>
    <w:rsid w:val="008C09B6"/>
    <w:rsid w:val="008C42B8"/>
    <w:rsid w:val="008D352B"/>
    <w:rsid w:val="008D3F3B"/>
    <w:rsid w:val="008D56A8"/>
    <w:rsid w:val="008F2D61"/>
    <w:rsid w:val="008F74C6"/>
    <w:rsid w:val="00935F93"/>
    <w:rsid w:val="00951EEC"/>
    <w:rsid w:val="00965EB3"/>
    <w:rsid w:val="00986EE7"/>
    <w:rsid w:val="00992BA8"/>
    <w:rsid w:val="009B040D"/>
    <w:rsid w:val="009B3A41"/>
    <w:rsid w:val="009B7126"/>
    <w:rsid w:val="009B790F"/>
    <w:rsid w:val="009C1B33"/>
    <w:rsid w:val="009E2252"/>
    <w:rsid w:val="009E41BC"/>
    <w:rsid w:val="009F4310"/>
    <w:rsid w:val="00A03377"/>
    <w:rsid w:val="00A05D36"/>
    <w:rsid w:val="00A12564"/>
    <w:rsid w:val="00A125F7"/>
    <w:rsid w:val="00A14B87"/>
    <w:rsid w:val="00A20D95"/>
    <w:rsid w:val="00A24C69"/>
    <w:rsid w:val="00A26E08"/>
    <w:rsid w:val="00A320BC"/>
    <w:rsid w:val="00A41072"/>
    <w:rsid w:val="00A5533B"/>
    <w:rsid w:val="00A65EDC"/>
    <w:rsid w:val="00A719B4"/>
    <w:rsid w:val="00A75F26"/>
    <w:rsid w:val="00A8128D"/>
    <w:rsid w:val="00A94337"/>
    <w:rsid w:val="00AA1FE3"/>
    <w:rsid w:val="00AA3E62"/>
    <w:rsid w:val="00AB6ACA"/>
    <w:rsid w:val="00AC3550"/>
    <w:rsid w:val="00AC497F"/>
    <w:rsid w:val="00AC7F08"/>
    <w:rsid w:val="00AE131E"/>
    <w:rsid w:val="00AE306A"/>
    <w:rsid w:val="00AF46F7"/>
    <w:rsid w:val="00AF4CEF"/>
    <w:rsid w:val="00B25E20"/>
    <w:rsid w:val="00B26320"/>
    <w:rsid w:val="00B2718B"/>
    <w:rsid w:val="00B41AA5"/>
    <w:rsid w:val="00B4685A"/>
    <w:rsid w:val="00B533FE"/>
    <w:rsid w:val="00B53A87"/>
    <w:rsid w:val="00B7423D"/>
    <w:rsid w:val="00B84C86"/>
    <w:rsid w:val="00B90987"/>
    <w:rsid w:val="00B922F9"/>
    <w:rsid w:val="00B92EF4"/>
    <w:rsid w:val="00BD7C0C"/>
    <w:rsid w:val="00BE04F9"/>
    <w:rsid w:val="00C06884"/>
    <w:rsid w:val="00C20DBE"/>
    <w:rsid w:val="00C261D3"/>
    <w:rsid w:val="00C31490"/>
    <w:rsid w:val="00C35E6D"/>
    <w:rsid w:val="00C36611"/>
    <w:rsid w:val="00C50358"/>
    <w:rsid w:val="00C54827"/>
    <w:rsid w:val="00C55D35"/>
    <w:rsid w:val="00C5607B"/>
    <w:rsid w:val="00C66298"/>
    <w:rsid w:val="00C67BA3"/>
    <w:rsid w:val="00C94C90"/>
    <w:rsid w:val="00CA6F9D"/>
    <w:rsid w:val="00CB0D4F"/>
    <w:rsid w:val="00CB1B8E"/>
    <w:rsid w:val="00CC3136"/>
    <w:rsid w:val="00CC53FB"/>
    <w:rsid w:val="00CD6299"/>
    <w:rsid w:val="00CD6BE2"/>
    <w:rsid w:val="00CF0499"/>
    <w:rsid w:val="00CF3C55"/>
    <w:rsid w:val="00D06F4C"/>
    <w:rsid w:val="00D25577"/>
    <w:rsid w:val="00D2657A"/>
    <w:rsid w:val="00D2694E"/>
    <w:rsid w:val="00D41340"/>
    <w:rsid w:val="00D44A0A"/>
    <w:rsid w:val="00D451AA"/>
    <w:rsid w:val="00D53AAB"/>
    <w:rsid w:val="00D61A3C"/>
    <w:rsid w:val="00D76398"/>
    <w:rsid w:val="00D80AD8"/>
    <w:rsid w:val="00D935E3"/>
    <w:rsid w:val="00D96749"/>
    <w:rsid w:val="00DA2734"/>
    <w:rsid w:val="00DB176E"/>
    <w:rsid w:val="00DB308B"/>
    <w:rsid w:val="00DD3EFE"/>
    <w:rsid w:val="00DD3F87"/>
    <w:rsid w:val="00DE0E0C"/>
    <w:rsid w:val="00DE57E3"/>
    <w:rsid w:val="00DF2C81"/>
    <w:rsid w:val="00E11C87"/>
    <w:rsid w:val="00E1233A"/>
    <w:rsid w:val="00E14755"/>
    <w:rsid w:val="00E22C2F"/>
    <w:rsid w:val="00E318A9"/>
    <w:rsid w:val="00E3222E"/>
    <w:rsid w:val="00E418E3"/>
    <w:rsid w:val="00E45FAD"/>
    <w:rsid w:val="00E56762"/>
    <w:rsid w:val="00E76502"/>
    <w:rsid w:val="00E83DA0"/>
    <w:rsid w:val="00E83F17"/>
    <w:rsid w:val="00E84D11"/>
    <w:rsid w:val="00E86F1F"/>
    <w:rsid w:val="00E87A5C"/>
    <w:rsid w:val="00E940A6"/>
    <w:rsid w:val="00EB059B"/>
    <w:rsid w:val="00EB100C"/>
    <w:rsid w:val="00EB2898"/>
    <w:rsid w:val="00F0202F"/>
    <w:rsid w:val="00F03EDA"/>
    <w:rsid w:val="00F13FF7"/>
    <w:rsid w:val="00F21B40"/>
    <w:rsid w:val="00F24BF2"/>
    <w:rsid w:val="00F510BA"/>
    <w:rsid w:val="00F608BF"/>
    <w:rsid w:val="00F616C5"/>
    <w:rsid w:val="00F81688"/>
    <w:rsid w:val="00F83BF4"/>
    <w:rsid w:val="00F90FB8"/>
    <w:rsid w:val="00F93B2C"/>
    <w:rsid w:val="00FE69FF"/>
    <w:rsid w:val="00FF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6F9D"/>
    <w:pPr>
      <w:spacing w:after="160" w:line="259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380FCE"/>
    <w:pPr>
      <w:spacing w:after="0" w:line="240" w:lineRule="auto"/>
    </w:pPr>
  </w:style>
  <w:style w:type="paragraph" w:styleId="a6">
    <w:name w:val="Balloon Text"/>
    <w:basedOn w:val="a0"/>
    <w:link w:val="a7"/>
    <w:uiPriority w:val="99"/>
    <w:semiHidden/>
    <w:unhideWhenUsed/>
    <w:rsid w:val="00D26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D2694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1A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8">
    <w:name w:val="Table Grid"/>
    <w:basedOn w:val="a2"/>
    <w:uiPriority w:val="59"/>
    <w:rsid w:val="0060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935F93"/>
    <w:pPr>
      <w:ind w:left="720"/>
      <w:contextualSpacing/>
    </w:pPr>
  </w:style>
  <w:style w:type="character" w:styleId="aa">
    <w:name w:val="Hyperlink"/>
    <w:basedOn w:val="a1"/>
    <w:uiPriority w:val="99"/>
    <w:unhideWhenUsed/>
    <w:rsid w:val="004F7E92"/>
    <w:rPr>
      <w:color w:val="0000FF" w:themeColor="hyperlink"/>
      <w:u w:val="single"/>
    </w:rPr>
  </w:style>
  <w:style w:type="character" w:customStyle="1" w:styleId="a5">
    <w:name w:val="Без интервала Знак"/>
    <w:basedOn w:val="a1"/>
    <w:link w:val="a4"/>
    <w:uiPriority w:val="1"/>
    <w:rsid w:val="00B2718B"/>
  </w:style>
  <w:style w:type="paragraph" w:customStyle="1" w:styleId="a">
    <w:name w:val="Таблица подпись"/>
    <w:basedOn w:val="a0"/>
    <w:rsid w:val="00777729"/>
    <w:pPr>
      <w:keepNext/>
      <w:keepLines/>
      <w:numPr>
        <w:numId w:val="2"/>
      </w:numPr>
      <w:tabs>
        <w:tab w:val="left" w:pos="1418"/>
      </w:tabs>
      <w:suppressAutoHyphens/>
      <w:spacing w:before="120" w:after="120" w:line="276" w:lineRule="auto"/>
      <w:jc w:val="both"/>
    </w:pPr>
    <w:rPr>
      <w:rFonts w:ascii="Times New Roman" w:eastAsia="Times New Roman" w:hAnsi="Times New Roman" w:cs="Tahoma"/>
      <w:b/>
      <w:spacing w:val="-4"/>
      <w:kern w:val="16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9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rk_vyazma@admin-smolen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17095-6A8B-4B82-BBD1-E858A6563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3025</Words>
  <Characters>17246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"Вяземский район" Смоленской област</Company>
  <LinksUpToDate>false</LinksUpToDate>
  <CharactersWithSpaces>20231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 Григорьева</dc:creator>
  <cp:lastModifiedBy>user</cp:lastModifiedBy>
  <cp:revision>17</cp:revision>
  <cp:lastPrinted>2025-03-17T05:38:00Z</cp:lastPrinted>
  <dcterms:created xsi:type="dcterms:W3CDTF">2025-03-14T13:43:00Z</dcterms:created>
  <dcterms:modified xsi:type="dcterms:W3CDTF">2025-03-17T05:44:00Z</dcterms:modified>
</cp:coreProperties>
</file>