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E6" w:rsidRPr="000436EB" w:rsidRDefault="00AA61E6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A61E6" w:rsidRPr="000436EB" w:rsidRDefault="00AA61E6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6EB">
        <w:rPr>
          <w:rFonts w:ascii="Times New Roman" w:hAnsi="Times New Roman" w:cs="Times New Roman"/>
          <w:b/>
          <w:sz w:val="28"/>
          <w:szCs w:val="28"/>
        </w:rPr>
        <w:t xml:space="preserve">на отчёт об исполнении бюджета Вяземского городского поселения Вяземского района Смоленской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15E9">
        <w:rPr>
          <w:rFonts w:ascii="Times New Roman" w:hAnsi="Times New Roman" w:cs="Times New Roman"/>
          <w:b/>
          <w:sz w:val="28"/>
          <w:szCs w:val="28"/>
        </w:rPr>
        <w:t>олугодие</w:t>
      </w:r>
      <w:r w:rsidRPr="000436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0436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61E6" w:rsidRPr="004F7AA9" w:rsidRDefault="00AA61E6" w:rsidP="00AA61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1E6" w:rsidRPr="000436EB" w:rsidRDefault="00AA61E6" w:rsidP="00AA6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036C">
        <w:rPr>
          <w:rFonts w:ascii="Times New Roman" w:hAnsi="Times New Roman" w:cs="Times New Roman"/>
          <w:sz w:val="28"/>
          <w:szCs w:val="28"/>
        </w:rPr>
        <w:t xml:space="preserve">г. Вязьма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1969">
        <w:rPr>
          <w:rFonts w:ascii="Times New Roman" w:hAnsi="Times New Roman" w:cs="Times New Roman"/>
          <w:sz w:val="28"/>
          <w:szCs w:val="28"/>
        </w:rPr>
        <w:t>9</w:t>
      </w:r>
      <w:r w:rsidRPr="0066036C">
        <w:rPr>
          <w:rFonts w:ascii="Times New Roman" w:hAnsi="Times New Roman" w:cs="Times New Roman"/>
          <w:sz w:val="28"/>
          <w:szCs w:val="28"/>
        </w:rPr>
        <w:t>.0</w:t>
      </w:r>
      <w:r w:rsidR="006515E9">
        <w:rPr>
          <w:rFonts w:ascii="Times New Roman" w:hAnsi="Times New Roman" w:cs="Times New Roman"/>
          <w:sz w:val="28"/>
          <w:szCs w:val="28"/>
        </w:rPr>
        <w:t>7</w:t>
      </w:r>
      <w:r w:rsidRPr="0066036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036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36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A61E6" w:rsidRDefault="00AA61E6" w:rsidP="00AA61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1E6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65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AA61E6" w:rsidRPr="001D494F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>ст.264.2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AA61E6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 xml:space="preserve">ст.14 Положения о бюджетном процессе в муниципальном образовании Вяземское городское поселение Вяземского района Смоленской области, утвержденного решением </w:t>
      </w:r>
      <w:proofErr w:type="gramStart"/>
      <w:r w:rsidRPr="00142A65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142A65">
        <w:rPr>
          <w:rFonts w:ascii="Times New Roman" w:hAnsi="Times New Roman" w:cs="Times New Roman"/>
          <w:sz w:val="28"/>
          <w:szCs w:val="28"/>
        </w:rPr>
        <w:t xml:space="preserve"> от 01.11.2018 №96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AA61E6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- 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06.09.2021 №81 (с изменениями);</w:t>
      </w:r>
    </w:p>
    <w:p w:rsidR="00AA61E6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42A6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42A65">
        <w:rPr>
          <w:rFonts w:ascii="Times New Roman" w:hAnsi="Times New Roman" w:cs="Times New Roman"/>
          <w:sz w:val="28"/>
          <w:szCs w:val="28"/>
        </w:rPr>
        <w:t xml:space="preserve"> Регламента Контрольно-ревизионной комиссии муниципального образования «Вяземский район» Смоленской области, утвержденного приказом</w:t>
      </w:r>
      <w:proofErr w:type="gramStart"/>
      <w:r w:rsidRPr="00142A6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42A65">
        <w:rPr>
          <w:rFonts w:ascii="Times New Roman" w:hAnsi="Times New Roman" w:cs="Times New Roman"/>
          <w:sz w:val="28"/>
          <w:szCs w:val="28"/>
        </w:rPr>
        <w:t xml:space="preserve">онтрольно – ревизионной комиссии муниципального образования «Вяземский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27.12.2022 №63;</w:t>
      </w:r>
    </w:p>
    <w:p w:rsidR="00AA61E6" w:rsidRPr="009F7881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1DCF">
        <w:rPr>
          <w:rFonts w:ascii="Times New Roman" w:hAnsi="Times New Roman"/>
          <w:sz w:val="28"/>
          <w:szCs w:val="28"/>
        </w:rPr>
        <w:t>- пункт 2.</w:t>
      </w:r>
      <w:r>
        <w:rPr>
          <w:rFonts w:ascii="Times New Roman" w:hAnsi="Times New Roman"/>
          <w:sz w:val="28"/>
          <w:szCs w:val="28"/>
        </w:rPr>
        <w:t>3</w:t>
      </w:r>
      <w:r w:rsidRPr="008C1DCF">
        <w:rPr>
          <w:rFonts w:ascii="Times New Roman" w:hAnsi="Times New Roman"/>
          <w:sz w:val="28"/>
          <w:szCs w:val="28"/>
        </w:rPr>
        <w:t>.1</w:t>
      </w:r>
      <w:r w:rsidRPr="009F7881">
        <w:rPr>
          <w:rFonts w:ascii="Times New Roman" w:hAnsi="Times New Roman"/>
          <w:sz w:val="28"/>
          <w:szCs w:val="28"/>
        </w:rPr>
        <w:t xml:space="preserve"> Плана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район» Смоленской области на </w:t>
      </w:r>
      <w:r w:rsidRPr="009F788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9F7881">
        <w:rPr>
          <w:rFonts w:ascii="Times New Roman" w:hAnsi="Times New Roman"/>
          <w:sz w:val="28"/>
          <w:szCs w:val="28"/>
        </w:rPr>
        <w:t xml:space="preserve"> год,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61E6" w:rsidRPr="00142A65" w:rsidRDefault="00AA61E6" w:rsidP="00AA61E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A65">
        <w:rPr>
          <w:rFonts w:ascii="Times New Roman" w:hAnsi="Times New Roman" w:cs="Times New Roman"/>
          <w:b/>
          <w:sz w:val="28"/>
          <w:szCs w:val="28"/>
        </w:rPr>
        <w:t>Цели и задачи экспертно-аналитического мероприятия: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227FC">
        <w:rPr>
          <w:sz w:val="28"/>
          <w:szCs w:val="28"/>
        </w:rPr>
        <w:t>Установление объемов поступления денежных сре</w:t>
      </w:r>
      <w:proofErr w:type="gramStart"/>
      <w:r w:rsidRPr="00C227FC">
        <w:rPr>
          <w:sz w:val="28"/>
          <w:szCs w:val="28"/>
        </w:rPr>
        <w:t>дств в б</w:t>
      </w:r>
      <w:proofErr w:type="gramEnd"/>
      <w:r w:rsidRPr="00C227FC">
        <w:rPr>
          <w:sz w:val="28"/>
          <w:szCs w:val="28"/>
        </w:rPr>
        <w:t>юджет городского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20</w:t>
      </w:r>
      <w:r>
        <w:rPr>
          <w:sz w:val="28"/>
          <w:szCs w:val="28"/>
        </w:rPr>
        <w:t>24</w:t>
      </w:r>
      <w:r w:rsidRPr="00C227FC">
        <w:rPr>
          <w:sz w:val="28"/>
          <w:szCs w:val="28"/>
        </w:rPr>
        <w:t xml:space="preserve"> год, а также с исполнением бюджета за аналогичный период 20</w:t>
      </w:r>
      <w:r>
        <w:rPr>
          <w:sz w:val="28"/>
          <w:szCs w:val="28"/>
        </w:rPr>
        <w:t>23</w:t>
      </w:r>
      <w:r w:rsidRPr="00C227FC">
        <w:rPr>
          <w:sz w:val="28"/>
          <w:szCs w:val="28"/>
        </w:rPr>
        <w:t xml:space="preserve"> года.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Установление соответствия исполнения бюджета городского поселения за </w:t>
      </w:r>
      <w:r>
        <w:rPr>
          <w:sz w:val="28"/>
          <w:szCs w:val="28"/>
        </w:rPr>
        <w:t>п</w:t>
      </w:r>
      <w:r w:rsidR="00954045">
        <w:rPr>
          <w:sz w:val="28"/>
          <w:szCs w:val="28"/>
        </w:rPr>
        <w:t>олугодие</w:t>
      </w:r>
      <w:r>
        <w:rPr>
          <w:sz w:val="28"/>
          <w:szCs w:val="28"/>
        </w:rPr>
        <w:t xml:space="preserve"> 2024</w:t>
      </w:r>
      <w:r w:rsidRPr="00C227FC">
        <w:rPr>
          <w:sz w:val="28"/>
          <w:szCs w:val="28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в муниципальном образовании Вяземское городское поселение Вяземского района Смоленской области и иным нормативным правовым актам городского поселения, касающимся бюджета и бюджетного процесса городского поселения.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Анализ исполнения бюджета городского поселения за </w:t>
      </w:r>
      <w:r>
        <w:rPr>
          <w:sz w:val="28"/>
          <w:szCs w:val="28"/>
        </w:rPr>
        <w:t>п</w:t>
      </w:r>
      <w:r w:rsidR="00954045">
        <w:rPr>
          <w:sz w:val="28"/>
          <w:szCs w:val="28"/>
        </w:rPr>
        <w:t>олугодие</w:t>
      </w:r>
      <w:r>
        <w:rPr>
          <w:sz w:val="28"/>
          <w:szCs w:val="28"/>
        </w:rPr>
        <w:t xml:space="preserve"> 2024 года</w:t>
      </w:r>
      <w:r w:rsidRPr="00C227FC">
        <w:rPr>
          <w:sz w:val="28"/>
          <w:szCs w:val="28"/>
        </w:rPr>
        <w:t xml:space="preserve"> и подготовка заключения на отчёт об исполнении бюджета городского поселения за </w:t>
      </w:r>
      <w:r>
        <w:rPr>
          <w:sz w:val="28"/>
          <w:szCs w:val="28"/>
        </w:rPr>
        <w:t>п</w:t>
      </w:r>
      <w:r w:rsidR="00954045">
        <w:rPr>
          <w:sz w:val="28"/>
          <w:szCs w:val="28"/>
        </w:rPr>
        <w:t>олугодие</w:t>
      </w:r>
      <w:r>
        <w:rPr>
          <w:sz w:val="28"/>
          <w:szCs w:val="28"/>
        </w:rPr>
        <w:t xml:space="preserve"> 2024 года</w:t>
      </w:r>
      <w:r w:rsidRPr="00C227FC">
        <w:rPr>
          <w:sz w:val="28"/>
          <w:szCs w:val="28"/>
        </w:rPr>
        <w:t>.</w:t>
      </w:r>
    </w:p>
    <w:p w:rsidR="00AA61E6" w:rsidRPr="00C227FC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227FC">
        <w:rPr>
          <w:sz w:val="28"/>
          <w:szCs w:val="28"/>
        </w:rPr>
        <w:t xml:space="preserve">Заключение на отчёт об исполнении бюджета </w:t>
      </w:r>
      <w:r>
        <w:rPr>
          <w:sz w:val="28"/>
          <w:szCs w:val="28"/>
        </w:rPr>
        <w:t xml:space="preserve">Вяземского </w:t>
      </w:r>
      <w:r w:rsidRPr="00C227FC">
        <w:rPr>
          <w:sz w:val="28"/>
          <w:szCs w:val="28"/>
        </w:rPr>
        <w:t xml:space="preserve">городского поселения Вяземского района Смоленской области за </w:t>
      </w:r>
      <w:r>
        <w:rPr>
          <w:sz w:val="28"/>
          <w:szCs w:val="28"/>
        </w:rPr>
        <w:t>п</w:t>
      </w:r>
      <w:r w:rsidR="00954045">
        <w:rPr>
          <w:sz w:val="28"/>
          <w:szCs w:val="28"/>
        </w:rPr>
        <w:t xml:space="preserve">олугодие </w:t>
      </w:r>
      <w:r>
        <w:rPr>
          <w:sz w:val="28"/>
          <w:szCs w:val="28"/>
        </w:rPr>
        <w:t>2024 года</w:t>
      </w:r>
      <w:r w:rsidRPr="00C227FC">
        <w:rPr>
          <w:sz w:val="28"/>
          <w:szCs w:val="28"/>
        </w:rPr>
        <w:t xml:space="preserve"> подготовлено аудитором Контрольно-ревизионной комиссии </w:t>
      </w:r>
      <w:r w:rsidRPr="00C227FC">
        <w:rPr>
          <w:sz w:val="28"/>
          <w:szCs w:val="28"/>
        </w:rPr>
        <w:lastRenderedPageBreak/>
        <w:t>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          </w:t>
      </w:r>
      <w:r w:rsidRPr="00C227F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227F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C227FC">
        <w:rPr>
          <w:sz w:val="28"/>
          <w:szCs w:val="28"/>
        </w:rPr>
        <w:t xml:space="preserve">. </w:t>
      </w:r>
      <w:r>
        <w:rPr>
          <w:sz w:val="28"/>
          <w:szCs w:val="28"/>
        </w:rPr>
        <w:t>Денисовым</w:t>
      </w:r>
      <w:r w:rsidRPr="00C227FC">
        <w:rPr>
          <w:sz w:val="28"/>
          <w:szCs w:val="28"/>
        </w:rPr>
        <w:t>, с соблюдением требований: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C227FC">
        <w:rPr>
          <w:rFonts w:ascii="Times New Roman" w:hAnsi="Times New Roman" w:cs="Times New Roman"/>
          <w:sz w:val="28"/>
          <w:szCs w:val="28"/>
        </w:rPr>
        <w:t>;</w:t>
      </w:r>
    </w:p>
    <w:p w:rsidR="00AA61E6" w:rsidRPr="001C1517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30300">
        <w:rPr>
          <w:rFonts w:ascii="Times New Roman" w:eastAsia="Times New Roman" w:hAnsi="Times New Roman"/>
          <w:sz w:val="28"/>
          <w:szCs w:val="28"/>
        </w:rPr>
        <w:t>риказ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D3030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D30300">
        <w:rPr>
          <w:rFonts w:ascii="Times New Roman" w:eastAsia="Times New Roman" w:hAnsi="Times New Roman"/>
          <w:sz w:val="28"/>
          <w:szCs w:val="28"/>
        </w:rPr>
        <w:t>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</w:t>
      </w:r>
      <w:r>
        <w:rPr>
          <w:rFonts w:ascii="Times New Roman" w:eastAsia="Times New Roman" w:hAnsi="Times New Roman"/>
          <w:sz w:val="28"/>
          <w:szCs w:val="28"/>
        </w:rPr>
        <w:t>й системы Российской Федерации» (далее – Инструкция №191);</w:t>
      </w:r>
    </w:p>
    <w:p w:rsidR="00AA61E6" w:rsidRPr="00C227F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7FC">
        <w:rPr>
          <w:rFonts w:ascii="Times New Roman" w:hAnsi="Times New Roman" w:cs="Times New Roman"/>
          <w:sz w:val="28"/>
          <w:szCs w:val="28"/>
        </w:rPr>
        <w:t>- Положения о бюджетном процессе в муниципальном образовании Вяземское городское поселение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</w:t>
      </w:r>
      <w:r w:rsidRPr="00C227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17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Pr="001C1517">
        <w:rPr>
          <w:rFonts w:ascii="Times New Roman" w:hAnsi="Times New Roman" w:cs="Times New Roman"/>
          <w:sz w:val="28"/>
          <w:szCs w:val="28"/>
        </w:rPr>
        <w:t xml:space="preserve">Отчёт об исполнении бюджета Вяземского городского поселения Вяземского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="00AE2162">
        <w:rPr>
          <w:rFonts w:ascii="Times New Roman" w:hAnsi="Times New Roman" w:cs="Times New Roman"/>
          <w:sz w:val="28"/>
          <w:szCs w:val="28"/>
        </w:rPr>
        <w:t>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1C1517">
        <w:rPr>
          <w:rFonts w:ascii="Times New Roman" w:hAnsi="Times New Roman" w:cs="Times New Roman"/>
          <w:sz w:val="28"/>
          <w:szCs w:val="28"/>
        </w:rPr>
        <w:t xml:space="preserve"> (далее – отчёт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="00AE2162">
        <w:rPr>
          <w:rFonts w:ascii="Times New Roman" w:hAnsi="Times New Roman" w:cs="Times New Roman"/>
          <w:sz w:val="28"/>
          <w:szCs w:val="28"/>
        </w:rPr>
        <w:t>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1C1517">
        <w:rPr>
          <w:rFonts w:ascii="Times New Roman" w:hAnsi="Times New Roman" w:cs="Times New Roman"/>
          <w:sz w:val="28"/>
          <w:szCs w:val="28"/>
        </w:rPr>
        <w:t>).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E6" w:rsidRPr="00765C9E" w:rsidRDefault="00AA61E6" w:rsidP="00AA61E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B736A">
        <w:rPr>
          <w:rFonts w:ascii="Times New Roman" w:hAnsi="Times New Roman" w:cs="Times New Roman"/>
          <w:b/>
          <w:sz w:val="28"/>
          <w:szCs w:val="28"/>
        </w:rPr>
        <w:t>. Соблюдение бюджетного законодательства при организации бюджетного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bookmarkStart w:id="0" w:name="_Hlk104168630"/>
      <w:r>
        <w:rPr>
          <w:sz w:val="28"/>
          <w:szCs w:val="28"/>
        </w:rPr>
        <w:t xml:space="preserve">В соответствии с п.5 ст.264.2 БК РФ отчет об исполнении местного бюджета за </w:t>
      </w:r>
      <w:r w:rsidR="00F5421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п.3 </w:t>
      </w:r>
      <w:bookmarkStart w:id="1" w:name="_Hlk74053819"/>
      <w:r>
        <w:rPr>
          <w:rFonts w:ascii="Times New Roman" w:hAnsi="Times New Roman" w:cs="Times New Roman"/>
          <w:sz w:val="28"/>
          <w:szCs w:val="28"/>
        </w:rPr>
        <w:t>ст.14 Положения о бюджетном процессе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«Глава муниципального образования «Вяземский район» Смоленской области направляет утвержденные отчеты об исполнении бюджета Вяземского городского поселения Вяземского района Смоленской области за </w:t>
      </w:r>
      <w:r w:rsidR="00551332">
        <w:rPr>
          <w:rFonts w:ascii="Times New Roman" w:hAnsi="Times New Roman" w:cs="Times New Roman"/>
          <w:sz w:val="28"/>
          <w:szCs w:val="28"/>
        </w:rPr>
        <w:t>первый квартал</w:t>
      </w:r>
      <w:r>
        <w:rPr>
          <w:rFonts w:ascii="Times New Roman" w:hAnsi="Times New Roman" w:cs="Times New Roman"/>
          <w:sz w:val="28"/>
          <w:szCs w:val="28"/>
        </w:rPr>
        <w:t>, полугодие и девять месяцев текущего финансового года в Совет депутатов Вяземского городского поселения Вяземского района Смоленской области и в Контрольно-ревизионную комиссию не позднее 5 дней после их утверждения».</w:t>
      </w:r>
      <w:proofErr w:type="gramEnd"/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054516"/>
      <w:r w:rsidRPr="001C1517">
        <w:rPr>
          <w:rFonts w:ascii="Times New Roman" w:hAnsi="Times New Roman" w:cs="Times New Roman"/>
          <w:sz w:val="28"/>
          <w:szCs w:val="28"/>
        </w:rPr>
        <w:t xml:space="preserve">Отчёт утвержден распоряжением Администрации 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038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038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DF038D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r w:rsidRPr="001C1517">
        <w:rPr>
          <w:rFonts w:ascii="Times New Roman" w:hAnsi="Times New Roman" w:cs="Times New Roman"/>
          <w:sz w:val="28"/>
          <w:szCs w:val="28"/>
        </w:rPr>
        <w:t xml:space="preserve">«Об утверждении отчета об исполнении бюджета Вяземского городского поселения Вяземского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038D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1C1517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B548BE">
        <w:rPr>
          <w:sz w:val="28"/>
          <w:szCs w:val="28"/>
        </w:rPr>
        <w:t>Отчет об исполнении бюджета Вяземского городского поселения Вяземского района Смоленской области за п</w:t>
      </w:r>
      <w:r w:rsidR="00B548BE">
        <w:rPr>
          <w:sz w:val="28"/>
          <w:szCs w:val="28"/>
        </w:rPr>
        <w:t>олугодие</w:t>
      </w:r>
      <w:r w:rsidRPr="00B548BE">
        <w:rPr>
          <w:sz w:val="28"/>
          <w:szCs w:val="28"/>
        </w:rPr>
        <w:t xml:space="preserve"> 2024 года предоставлен Администрацией муниципального образования «Вяземский район» Смоленской области </w:t>
      </w:r>
      <w:r w:rsidR="00B548BE">
        <w:rPr>
          <w:sz w:val="28"/>
          <w:szCs w:val="28"/>
        </w:rPr>
        <w:t>22</w:t>
      </w:r>
      <w:r w:rsidRPr="00B548BE">
        <w:rPr>
          <w:sz w:val="28"/>
          <w:szCs w:val="28"/>
        </w:rPr>
        <w:t>.0</w:t>
      </w:r>
      <w:r w:rsidR="00B548BE">
        <w:rPr>
          <w:sz w:val="28"/>
          <w:szCs w:val="28"/>
        </w:rPr>
        <w:t>7</w:t>
      </w:r>
      <w:r w:rsidRPr="00B548BE">
        <w:rPr>
          <w:sz w:val="28"/>
          <w:szCs w:val="28"/>
        </w:rPr>
        <w:t>.2024 года (</w:t>
      </w:r>
      <w:proofErr w:type="spellStart"/>
      <w:r w:rsidRPr="00B548BE">
        <w:rPr>
          <w:sz w:val="28"/>
          <w:szCs w:val="28"/>
        </w:rPr>
        <w:t>вх</w:t>
      </w:r>
      <w:proofErr w:type="spellEnd"/>
      <w:r w:rsidRPr="00B548BE">
        <w:rPr>
          <w:sz w:val="28"/>
          <w:szCs w:val="28"/>
        </w:rPr>
        <w:t xml:space="preserve">. от </w:t>
      </w:r>
      <w:r w:rsidR="00B548BE">
        <w:rPr>
          <w:sz w:val="28"/>
          <w:szCs w:val="28"/>
        </w:rPr>
        <w:t>22</w:t>
      </w:r>
      <w:r w:rsidRPr="00B548BE">
        <w:rPr>
          <w:sz w:val="28"/>
          <w:szCs w:val="28"/>
        </w:rPr>
        <w:t>.0</w:t>
      </w:r>
      <w:r w:rsidR="00B548BE">
        <w:rPr>
          <w:sz w:val="28"/>
          <w:szCs w:val="28"/>
        </w:rPr>
        <w:t>7</w:t>
      </w:r>
      <w:r w:rsidRPr="00B548BE">
        <w:rPr>
          <w:sz w:val="28"/>
          <w:szCs w:val="28"/>
        </w:rPr>
        <w:t>.2024 №</w:t>
      </w:r>
      <w:r w:rsidR="00B548BE">
        <w:rPr>
          <w:sz w:val="28"/>
          <w:szCs w:val="28"/>
        </w:rPr>
        <w:t>113</w:t>
      </w:r>
      <w:r w:rsidRPr="00B548BE">
        <w:rPr>
          <w:sz w:val="28"/>
          <w:szCs w:val="28"/>
        </w:rPr>
        <w:t>).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593ED5">
        <w:rPr>
          <w:rFonts w:ascii="Times New Roman" w:hAnsi="Times New Roman" w:cs="Times New Roman"/>
          <w:sz w:val="28"/>
          <w:szCs w:val="28"/>
        </w:rPr>
        <w:t>, требования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93ED5">
        <w:rPr>
          <w:rFonts w:ascii="Times New Roman" w:hAnsi="Times New Roman" w:cs="Times New Roman"/>
          <w:sz w:val="28"/>
          <w:szCs w:val="28"/>
        </w:rPr>
        <w:t>ст.264.2 БК РФ</w:t>
      </w:r>
      <w:r>
        <w:rPr>
          <w:rFonts w:ascii="Times New Roman" w:hAnsi="Times New Roman" w:cs="Times New Roman"/>
          <w:sz w:val="28"/>
          <w:szCs w:val="28"/>
        </w:rPr>
        <w:t xml:space="preserve"> выполнены, </w:t>
      </w:r>
      <w:r w:rsidRPr="00593ED5">
        <w:rPr>
          <w:rFonts w:ascii="Times New Roman" w:hAnsi="Times New Roman" w:cs="Times New Roman"/>
          <w:sz w:val="28"/>
          <w:szCs w:val="28"/>
        </w:rPr>
        <w:t xml:space="preserve">в части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отчета (утвержден распоряжением Администрации) </w:t>
      </w:r>
      <w:r w:rsidRPr="00593ED5">
        <w:rPr>
          <w:rFonts w:ascii="Times New Roman" w:hAnsi="Times New Roman" w:cs="Times New Roman"/>
          <w:sz w:val="28"/>
          <w:szCs w:val="28"/>
        </w:rPr>
        <w:t xml:space="preserve">и предоставления отчета </w:t>
      </w:r>
      <w:r>
        <w:rPr>
          <w:rFonts w:ascii="Times New Roman" w:hAnsi="Times New Roman" w:cs="Times New Roman"/>
          <w:sz w:val="28"/>
          <w:szCs w:val="28"/>
        </w:rPr>
        <w:t>(предоставлен в Контрольно-ревизионную комиссию, для подготовки заключения);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п.3 </w:t>
      </w:r>
      <w:r w:rsidRPr="00593ED5">
        <w:rPr>
          <w:rFonts w:ascii="Times New Roman" w:hAnsi="Times New Roman" w:cs="Times New Roman"/>
          <w:sz w:val="28"/>
          <w:szCs w:val="28"/>
        </w:rPr>
        <w:t>ст.14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593ED5">
        <w:rPr>
          <w:rFonts w:ascii="Times New Roman" w:hAnsi="Times New Roman" w:cs="Times New Roman"/>
          <w:sz w:val="28"/>
          <w:szCs w:val="28"/>
        </w:rPr>
        <w:t xml:space="preserve">, в части </w:t>
      </w:r>
      <w:r>
        <w:rPr>
          <w:rFonts w:ascii="Times New Roman" w:hAnsi="Times New Roman" w:cs="Times New Roman"/>
          <w:sz w:val="28"/>
          <w:szCs w:val="28"/>
        </w:rPr>
        <w:t xml:space="preserve">соблюдения срока предоставления </w:t>
      </w:r>
      <w:r w:rsidRPr="00593ED5">
        <w:rPr>
          <w:rFonts w:ascii="Times New Roman" w:hAnsi="Times New Roman" w:cs="Times New Roman"/>
          <w:sz w:val="28"/>
          <w:szCs w:val="28"/>
        </w:rPr>
        <w:t>отчета об исполнении бюджета за п</w:t>
      </w:r>
      <w:r w:rsidR="00B548BE">
        <w:rPr>
          <w:rFonts w:ascii="Times New Roman" w:hAnsi="Times New Roman" w:cs="Times New Roman"/>
          <w:sz w:val="28"/>
          <w:szCs w:val="28"/>
        </w:rPr>
        <w:t>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 в Контрольно-ревизионную комиссию.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п.4 ст.14 Положения о бюджетном процессе одновременно с отчетом об исполнении бюджета предоставлена Пояснительная записка к отчету об исполнении бюджета Вяземского городского поселения Вяземского района Смоленской области за </w:t>
      </w:r>
      <w:r w:rsidR="00B548B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D62566" w:rsidRDefault="00D62566" w:rsidP="00D625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19B">
        <w:rPr>
          <w:rFonts w:ascii="Times New Roman" w:hAnsi="Times New Roman" w:cs="Times New Roman"/>
          <w:sz w:val="28"/>
          <w:szCs w:val="28"/>
        </w:rPr>
        <w:t xml:space="preserve">В нарушении требований ст.36 БК РФ распоряжение Администрации муниципального образования «Вяземский район»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F219B">
        <w:rPr>
          <w:rFonts w:ascii="Times New Roman" w:hAnsi="Times New Roman" w:cs="Times New Roman"/>
          <w:sz w:val="28"/>
          <w:szCs w:val="28"/>
        </w:rPr>
        <w:t>.07.202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19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DF219B">
        <w:rPr>
          <w:rFonts w:ascii="Times New Roman" w:hAnsi="Times New Roman" w:cs="Times New Roman"/>
          <w:sz w:val="28"/>
          <w:szCs w:val="28"/>
        </w:rPr>
        <w:t>-р «Об утверждении отчета об исполнении бюджета Вяземского городского поселения Вяземского района Смоленской области за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219B">
        <w:rPr>
          <w:rFonts w:ascii="Times New Roman" w:hAnsi="Times New Roman" w:cs="Times New Roman"/>
          <w:sz w:val="28"/>
          <w:szCs w:val="28"/>
        </w:rPr>
        <w:t xml:space="preserve"> года» на момент подготовки заключения не размещено в сети Интернет на официальном сайте Администрации муниципального образования «Вяземский район» Смоленской области.</w:t>
      </w:r>
      <w:proofErr w:type="gramEnd"/>
    </w:p>
    <w:p w:rsidR="00D62566" w:rsidRDefault="00D6256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E6" w:rsidRDefault="00AA61E6" w:rsidP="00AA61E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0B736A">
        <w:rPr>
          <w:b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Анализ основных характеристик бюджета, утвержденных на 2024  год</w:t>
      </w:r>
    </w:p>
    <w:p w:rsidR="00AA61E6" w:rsidRPr="000B736A" w:rsidRDefault="00AA61E6" w:rsidP="00AA61E6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73717811"/>
      <w:bookmarkStart w:id="4" w:name="_Hlk71013536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bookmarkStart w:id="5" w:name="_Hlk74055860"/>
      <w:r w:rsidRPr="00354EEC">
        <w:rPr>
          <w:rFonts w:ascii="Times New Roman" w:hAnsi="Times New Roman" w:cs="Times New Roman"/>
          <w:sz w:val="28"/>
          <w:szCs w:val="28"/>
        </w:rPr>
        <w:t xml:space="preserve">Совета депутатов Вяземского городского поселения Вяземского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25.12.2023 №105 </w:t>
      </w:r>
      <w:r w:rsidRPr="00354EEC">
        <w:rPr>
          <w:rFonts w:ascii="Times New Roman" w:hAnsi="Times New Roman" w:cs="Times New Roman"/>
          <w:sz w:val="28"/>
          <w:szCs w:val="28"/>
        </w:rPr>
        <w:t>«О бюджете 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годов» </w:t>
      </w:r>
      <w:bookmarkEnd w:id="3"/>
      <w:bookmarkEnd w:id="5"/>
      <w:r>
        <w:rPr>
          <w:rFonts w:ascii="Times New Roman" w:hAnsi="Times New Roman" w:cs="Times New Roman"/>
          <w:sz w:val="28"/>
          <w:szCs w:val="28"/>
        </w:rPr>
        <w:t xml:space="preserve">(далее – решение о бюджете от 25.12.2023 №105) </w:t>
      </w:r>
      <w:r w:rsidRPr="00354EEC">
        <w:rPr>
          <w:rFonts w:ascii="Times New Roman" w:hAnsi="Times New Roman" w:cs="Times New Roman"/>
          <w:sz w:val="28"/>
          <w:szCs w:val="28"/>
        </w:rPr>
        <w:t>утвержден бюджет 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Pr="00354E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доходов бюджета поселения в сумме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262 331,6</w:t>
      </w:r>
      <w:r w:rsidRPr="001E6F67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rFonts w:ascii="Times New Roman" w:hAnsi="Times New Roman" w:cs="Times New Roman"/>
          <w:b/>
          <w:sz w:val="28"/>
          <w:szCs w:val="28"/>
        </w:rPr>
        <w:t>7 248,3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>
        <w:rPr>
          <w:rFonts w:ascii="Times New Roman" w:hAnsi="Times New Roman" w:cs="Times New Roman"/>
          <w:b/>
          <w:sz w:val="28"/>
          <w:szCs w:val="28"/>
        </w:rPr>
        <w:t>262 331,6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61E6" w:rsidRDefault="00AA61E6" w:rsidP="00AA6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0,0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62566">
        <w:rPr>
          <w:rFonts w:ascii="Times New Roman" w:hAnsi="Times New Roman" w:cs="Times New Roman"/>
          <w:sz w:val="28"/>
          <w:szCs w:val="28"/>
        </w:rPr>
        <w:t>олугодия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354EEC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354EE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B40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40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B409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внесены решением Совета депутатов Вяземского городского поселения Вяземского района Смоленской области от 26.03.2024 №23, со следующими параметрами:</w:t>
      </w:r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EE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828 401,2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 xml:space="preserve">рублей, в том числе объём безвозмездных поступлений в сумме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573 317,9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575 276,6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Pr="005C678F">
        <w:rPr>
          <w:rFonts w:ascii="Times New Roman" w:eastAsia="Calibri" w:hAnsi="Times New Roman" w:cs="Times New Roman"/>
          <w:b/>
          <w:sz w:val="28"/>
          <w:szCs w:val="28"/>
        </w:rPr>
        <w:t>876 353,8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A61E6" w:rsidRDefault="00AA61E6" w:rsidP="00AA6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бюджета городского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C678F">
        <w:rPr>
          <w:rFonts w:ascii="Times New Roman" w:eastAsia="Calibri" w:hAnsi="Times New Roman" w:cs="Times New Roman"/>
          <w:b/>
          <w:sz w:val="28"/>
          <w:szCs w:val="28"/>
        </w:rPr>
        <w:t>47 952,6</w:t>
      </w:r>
      <w:r w:rsidRPr="009B4D55"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F43ECD" w:rsidRDefault="00F43ECD" w:rsidP="00AA6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24.04.2024 №29 в суммовые параметры бюджета </w:t>
      </w:r>
      <w:r w:rsidRPr="00354EEC">
        <w:rPr>
          <w:rFonts w:ascii="Times New Roman" w:hAnsi="Times New Roman" w:cs="Times New Roman"/>
          <w:sz w:val="28"/>
          <w:szCs w:val="28"/>
        </w:rPr>
        <w:t>Вяземского городского поселения Вяземского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 изменения не вносились.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течение п</w:t>
      </w:r>
      <w:r w:rsidR="00F43ECD">
        <w:rPr>
          <w:rFonts w:ascii="Times New Roman" w:hAnsi="Times New Roman" w:cs="Times New Roman"/>
          <w:sz w:val="28"/>
          <w:szCs w:val="28"/>
        </w:rPr>
        <w:t>олугодия</w:t>
      </w:r>
      <w:r>
        <w:rPr>
          <w:rFonts w:ascii="Times New Roman" w:hAnsi="Times New Roman" w:cs="Times New Roman"/>
          <w:sz w:val="28"/>
          <w:szCs w:val="28"/>
        </w:rPr>
        <w:t xml:space="preserve"> 2024 года, </w:t>
      </w:r>
      <w:r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A708F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>
        <w:rPr>
          <w:rFonts w:ascii="Times New Roman" w:hAnsi="Times New Roman" w:cs="Times New Roman"/>
          <w:b/>
          <w:sz w:val="28"/>
          <w:szCs w:val="28"/>
        </w:rPr>
        <w:t>566</w:t>
      </w:r>
      <w:r w:rsidRPr="00AC55ED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069</w:t>
      </w:r>
      <w:r w:rsidRPr="00AC55E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составил в сумме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828 401,2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о</w:t>
      </w:r>
      <w:r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увеличен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616 022,2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составил в сумме 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76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353</w:t>
      </w:r>
      <w:r w:rsidRPr="00B95F6D">
        <w:rPr>
          <w:rFonts w:ascii="Times New Roman" w:eastAsia="Calibri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1E6" w:rsidRDefault="00AA61E6" w:rsidP="00AA6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бюджета первоначально планировался в сумме </w:t>
      </w:r>
      <w:r w:rsidRPr="005178F4">
        <w:rPr>
          <w:rFonts w:ascii="Times New Roman" w:hAnsi="Times New Roman" w:cs="Times New Roman"/>
          <w:b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после внесения изменений плановый объем дефицита бюджета на 2024 год составил в сумме </w:t>
      </w:r>
      <w:r>
        <w:rPr>
          <w:rFonts w:ascii="Times New Roman" w:hAnsi="Times New Roman" w:cs="Times New Roman"/>
          <w:b/>
          <w:sz w:val="28"/>
          <w:szCs w:val="28"/>
        </w:rPr>
        <w:t>47 952,6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4"/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73ED7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073E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E0BE1">
        <w:rPr>
          <w:rFonts w:ascii="Times New Roman" w:hAnsi="Times New Roman" w:cs="Times New Roman"/>
          <w:b/>
          <w:sz w:val="28"/>
          <w:szCs w:val="28"/>
        </w:rPr>
        <w:t>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1015758"/>
      <w:bookmarkStart w:id="7" w:name="_Hlk74055513"/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0BE1">
        <w:rPr>
          <w:rFonts w:ascii="Times New Roman" w:hAnsi="Times New Roman" w:cs="Times New Roman"/>
          <w:sz w:val="28"/>
          <w:szCs w:val="28"/>
        </w:rPr>
        <w:t>олугодие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B4097">
        <w:rPr>
          <w:rFonts w:ascii="Times New Roman" w:hAnsi="Times New Roman" w:cs="Times New Roman"/>
          <w:sz w:val="28"/>
          <w:szCs w:val="28"/>
        </w:rPr>
        <w:t>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E0BE1">
        <w:rPr>
          <w:rFonts w:ascii="Times New Roman" w:hAnsi="Times New Roman" w:cs="Times New Roman"/>
          <w:b/>
          <w:sz w:val="28"/>
          <w:szCs w:val="28"/>
        </w:rPr>
        <w:t>163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E0BE1">
        <w:rPr>
          <w:rFonts w:ascii="Times New Roman" w:hAnsi="Times New Roman" w:cs="Times New Roman"/>
          <w:b/>
          <w:sz w:val="28"/>
          <w:szCs w:val="28"/>
        </w:rPr>
        <w:t>378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E0BE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9C1BC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C1BCF">
        <w:rPr>
          <w:rFonts w:ascii="Times New Roman" w:hAnsi="Times New Roman" w:cs="Times New Roman"/>
          <w:b/>
          <w:sz w:val="28"/>
          <w:szCs w:val="28"/>
        </w:rPr>
        <w:t>7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 (</w:t>
      </w:r>
      <w:r>
        <w:rPr>
          <w:rFonts w:ascii="Times New Roman" w:hAnsi="Times New Roman" w:cs="Times New Roman"/>
          <w:b/>
          <w:sz w:val="28"/>
          <w:szCs w:val="28"/>
        </w:rPr>
        <w:t>828 401,2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9C1BCF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9C1BCF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C1BCF">
        <w:rPr>
          <w:rFonts w:ascii="Times New Roman" w:hAnsi="Times New Roman" w:cs="Times New Roman"/>
          <w:b/>
          <w:sz w:val="28"/>
          <w:szCs w:val="28"/>
        </w:rPr>
        <w:t>518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C1BCF">
        <w:rPr>
          <w:rFonts w:ascii="Times New Roman" w:hAnsi="Times New Roman" w:cs="Times New Roman"/>
          <w:b/>
          <w:sz w:val="28"/>
          <w:szCs w:val="28"/>
        </w:rPr>
        <w:t>3</w:t>
      </w:r>
      <w:r w:rsidRPr="00F63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9C1BC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C1BC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(поступило за п</w:t>
      </w:r>
      <w:r w:rsidR="009C1BCF">
        <w:rPr>
          <w:rFonts w:ascii="Times New Roman" w:hAnsi="Times New Roman" w:cs="Times New Roman"/>
          <w:sz w:val="28"/>
          <w:szCs w:val="28"/>
        </w:rPr>
        <w:t>олугодие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9C1B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C1BC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 8</w:t>
      </w:r>
      <w:r w:rsidR="009C1BCF">
        <w:rPr>
          <w:rFonts w:ascii="Times New Roman" w:hAnsi="Times New Roman" w:cs="Times New Roman"/>
          <w:b/>
          <w:sz w:val="28"/>
          <w:szCs w:val="28"/>
        </w:rPr>
        <w:t>96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C1BC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9C1BCF" w:rsidRDefault="009C1BCF" w:rsidP="009C1B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доходов бюджета городского поселения за полугодие 2024 года (</w:t>
      </w:r>
      <w:r>
        <w:rPr>
          <w:rFonts w:ascii="Times New Roman" w:hAnsi="Times New Roman" w:cs="Times New Roman"/>
          <w:b/>
          <w:sz w:val="28"/>
          <w:szCs w:val="28"/>
        </w:rPr>
        <w:t>163 378,2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рублей) удельный вес собственных доходов (</w:t>
      </w:r>
      <w:r>
        <w:rPr>
          <w:rFonts w:ascii="Times New Roman" w:hAnsi="Times New Roman" w:cs="Times New Roman"/>
          <w:b/>
          <w:sz w:val="28"/>
          <w:szCs w:val="28"/>
        </w:rPr>
        <w:t xml:space="preserve">106 633,6 </w:t>
      </w:r>
      <w:r>
        <w:rPr>
          <w:rFonts w:ascii="Times New Roman" w:hAnsi="Times New Roman" w:cs="Times New Roman"/>
          <w:sz w:val="28"/>
          <w:szCs w:val="28"/>
        </w:rPr>
        <w:t xml:space="preserve">тыс. рублей) составил </w:t>
      </w:r>
      <w:r>
        <w:rPr>
          <w:rFonts w:ascii="Times New Roman" w:hAnsi="Times New Roman" w:cs="Times New Roman"/>
          <w:b/>
          <w:sz w:val="28"/>
          <w:szCs w:val="28"/>
        </w:rPr>
        <w:t>65,</w:t>
      </w:r>
      <w:r w:rsidR="008C07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%, на долю безвозмездных поступлений</w:t>
      </w:r>
      <w:r w:rsidR="008C074B">
        <w:rPr>
          <w:rFonts w:ascii="Times New Roman" w:hAnsi="Times New Roman" w:cs="Times New Roman"/>
          <w:sz w:val="28"/>
          <w:szCs w:val="28"/>
        </w:rPr>
        <w:t xml:space="preserve"> (</w:t>
      </w:r>
      <w:r w:rsidR="008C074B">
        <w:rPr>
          <w:rFonts w:ascii="Times New Roman" w:hAnsi="Times New Roman" w:cs="Times New Roman"/>
          <w:b/>
          <w:sz w:val="28"/>
          <w:szCs w:val="28"/>
        </w:rPr>
        <w:t xml:space="preserve">56 744,6 </w:t>
      </w:r>
      <w:r w:rsidR="008C074B">
        <w:rPr>
          <w:rFonts w:ascii="Times New Roman" w:hAnsi="Times New Roman" w:cs="Times New Roman"/>
          <w:sz w:val="28"/>
          <w:szCs w:val="28"/>
        </w:rPr>
        <w:t>тыс. рублей)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8C074B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C074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A61E6" w:rsidRDefault="009107A7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аналогичным отчетным периодом 2023 года</w:t>
      </w:r>
      <w:bookmarkStart w:id="8" w:name="_Hlk104169907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 xml:space="preserve"> собственные (н</w:t>
      </w:r>
      <w:r w:rsidR="00AA61E6" w:rsidRPr="00F63281">
        <w:rPr>
          <w:rFonts w:ascii="Times New Roman" w:hAnsi="Times New Roman" w:cs="Times New Roman"/>
          <w:sz w:val="28"/>
          <w:szCs w:val="28"/>
        </w:rPr>
        <w:t>алоговые и неналоговые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6B98">
        <w:rPr>
          <w:rFonts w:ascii="Times New Roman" w:hAnsi="Times New Roman" w:cs="Times New Roman"/>
          <w:sz w:val="28"/>
          <w:szCs w:val="28"/>
        </w:rPr>
        <w:t xml:space="preserve"> доходы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AA61E6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AA61E6" w:rsidRPr="00F6328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11 426,0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AA61E6">
        <w:rPr>
          <w:rFonts w:ascii="Times New Roman" w:hAnsi="Times New Roman" w:cs="Times New Roman"/>
          <w:sz w:val="28"/>
          <w:szCs w:val="28"/>
        </w:rPr>
        <w:t>уменьшился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38 944,3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</w:t>
      </w:r>
      <w:r w:rsidR="00AA61E6"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A61E6">
        <w:rPr>
          <w:rFonts w:ascii="Times New Roman" w:hAnsi="Times New Roman" w:cs="Times New Roman"/>
          <w:sz w:val="28"/>
          <w:szCs w:val="28"/>
        </w:rPr>
        <w:t>%.</w:t>
      </w:r>
    </w:p>
    <w:bookmarkEnd w:id="8"/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 xml:space="preserve">Структура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F63281">
        <w:rPr>
          <w:rFonts w:ascii="Times New Roman" w:hAnsi="Times New Roman" w:cs="Times New Roman"/>
          <w:sz w:val="28"/>
          <w:szCs w:val="28"/>
        </w:rPr>
        <w:t xml:space="preserve"> поселения 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107A7">
        <w:rPr>
          <w:rFonts w:ascii="Times New Roman" w:hAnsi="Times New Roman" w:cs="Times New Roman"/>
          <w:sz w:val="28"/>
          <w:szCs w:val="28"/>
        </w:rPr>
        <w:t>олугодие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63281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3281">
        <w:rPr>
          <w:rFonts w:ascii="Times New Roman" w:hAnsi="Times New Roman" w:cs="Times New Roman"/>
          <w:sz w:val="28"/>
          <w:szCs w:val="28"/>
        </w:rPr>
        <w:t xml:space="preserve">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представлена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в таблице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281">
        <w:rPr>
          <w:rFonts w:ascii="Times New Roman" w:hAnsi="Times New Roman" w:cs="Times New Roman"/>
          <w:sz w:val="28"/>
          <w:szCs w:val="28"/>
        </w:rPr>
        <w:t>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</w:p>
    <w:p w:rsidR="00AA61E6" w:rsidRDefault="00AA61E6" w:rsidP="00AA61E6">
      <w:pPr>
        <w:ind w:firstLine="709"/>
        <w:jc w:val="right"/>
        <w:rPr>
          <w:sz w:val="28"/>
          <w:szCs w:val="28"/>
        </w:rPr>
      </w:pPr>
      <w:r w:rsidRPr="001D3253">
        <w:rPr>
          <w:sz w:val="24"/>
          <w:szCs w:val="24"/>
        </w:rPr>
        <w:t>Таблица №</w:t>
      </w:r>
      <w:r>
        <w:rPr>
          <w:sz w:val="24"/>
          <w:szCs w:val="24"/>
        </w:rPr>
        <w:t>1</w:t>
      </w:r>
      <w:r w:rsidRPr="001D3253">
        <w:rPr>
          <w:sz w:val="24"/>
          <w:szCs w:val="24"/>
        </w:rPr>
        <w:t xml:space="preserve"> (тыс. рублей)</w:t>
      </w:r>
    </w:p>
    <w:tbl>
      <w:tblPr>
        <w:tblW w:w="10774" w:type="dxa"/>
        <w:tblInd w:w="-885" w:type="dxa"/>
        <w:tblLayout w:type="fixed"/>
        <w:tblLook w:val="04A0"/>
      </w:tblPr>
      <w:tblGrid>
        <w:gridCol w:w="3403"/>
        <w:gridCol w:w="1276"/>
        <w:gridCol w:w="1134"/>
        <w:gridCol w:w="850"/>
        <w:gridCol w:w="1134"/>
        <w:gridCol w:w="993"/>
        <w:gridCol w:w="992"/>
        <w:gridCol w:w="992"/>
      </w:tblGrid>
      <w:tr w:rsidR="00AA61E6" w:rsidRPr="001F11D4" w:rsidTr="00816B98">
        <w:trPr>
          <w:trHeight w:val="3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1F11D4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38E" w:rsidRDefault="00AA61E6" w:rsidP="007F338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F11D4">
              <w:rPr>
                <w:sz w:val="16"/>
                <w:szCs w:val="16"/>
              </w:rPr>
              <w:t>Исполнено</w:t>
            </w:r>
            <w:r w:rsidR="007F338E">
              <w:rPr>
                <w:sz w:val="16"/>
                <w:szCs w:val="16"/>
              </w:rPr>
              <w:t xml:space="preserve"> полугодие</w:t>
            </w:r>
            <w:r w:rsidRPr="001F11D4">
              <w:rPr>
                <w:sz w:val="16"/>
                <w:szCs w:val="16"/>
              </w:rPr>
              <w:t xml:space="preserve"> </w:t>
            </w:r>
          </w:p>
          <w:p w:rsidR="00AA61E6" w:rsidRPr="001F11D4" w:rsidRDefault="00AA61E6" w:rsidP="007F338E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F11D4">
              <w:rPr>
                <w:sz w:val="16"/>
                <w:szCs w:val="16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2024 год к 2023 году</w:t>
            </w:r>
          </w:p>
        </w:tc>
      </w:tr>
      <w:tr w:rsidR="00AA61E6" w:rsidRPr="001F11D4" w:rsidTr="00816B98">
        <w:trPr>
          <w:trHeight w:val="87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7F338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 xml:space="preserve">Исполнено </w:t>
            </w:r>
            <w:r w:rsidR="007F338E">
              <w:rPr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% выполнения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F11D4">
              <w:rPr>
                <w:sz w:val="16"/>
                <w:szCs w:val="16"/>
              </w:rPr>
              <w:t>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F11D4">
              <w:rPr>
                <w:sz w:val="16"/>
                <w:szCs w:val="16"/>
              </w:rPr>
              <w:t xml:space="preserve">Отклонение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1F11D4">
              <w:rPr>
                <w:sz w:val="16"/>
                <w:szCs w:val="16"/>
              </w:rPr>
              <w:t>% отклонения</w:t>
            </w:r>
          </w:p>
        </w:tc>
      </w:tr>
      <w:tr w:rsidR="00AA61E6" w:rsidRPr="001F11D4" w:rsidTr="00816B9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172112,6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7F338E" w:rsidP="006515E9">
            <w:pPr>
              <w:widowControl/>
              <w:autoSpaceDE/>
              <w:autoSpaceDN/>
              <w:adjustRightInd/>
              <w:jc w:val="right"/>
            </w:pPr>
            <w:r>
              <w:t>77999,7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7F338E" w:rsidP="006515E9">
            <w:pPr>
              <w:widowControl/>
              <w:autoSpaceDE/>
              <w:autoSpaceDN/>
              <w:adjustRightInd/>
              <w:jc w:val="right"/>
            </w:pPr>
            <w:r>
              <w:t>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7F338E" w:rsidP="006515E9">
            <w:pPr>
              <w:widowControl/>
              <w:autoSpaceDE/>
              <w:autoSpaceDN/>
              <w:adjustRightInd/>
              <w:jc w:val="right"/>
            </w:pPr>
            <w:r>
              <w:t>-94112,9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7F338E" w:rsidP="006515E9">
            <w:pPr>
              <w:widowControl/>
              <w:autoSpaceDE/>
              <w:autoSpaceDN/>
              <w:adjustRightInd/>
              <w:jc w:val="right"/>
            </w:pPr>
            <w:r>
              <w:t>63839,2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7F338E" w:rsidP="006515E9">
            <w:pPr>
              <w:widowControl/>
              <w:autoSpaceDE/>
              <w:autoSpaceDN/>
              <w:adjustRightInd/>
              <w:jc w:val="right"/>
            </w:pPr>
            <w:r>
              <w:t>14160,5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7F338E" w:rsidP="006515E9">
            <w:pPr>
              <w:widowControl/>
              <w:autoSpaceDE/>
              <w:autoSpaceDN/>
              <w:adjustRightInd/>
              <w:jc w:val="right"/>
            </w:pPr>
            <w:r>
              <w:t>122,2</w:t>
            </w:r>
          </w:p>
        </w:tc>
      </w:tr>
      <w:tr w:rsidR="00AA61E6" w:rsidRPr="001F11D4" w:rsidTr="00816B98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8564,5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4120,7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-4443,8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3981,3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103,5</w:t>
            </w:r>
          </w:p>
        </w:tc>
      </w:tr>
      <w:tr w:rsidR="00AA61E6" w:rsidRPr="001F11D4" w:rsidTr="00816B98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-42,4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-4,1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48,1</w:t>
            </w:r>
          </w:p>
        </w:tc>
      </w:tr>
      <w:tr w:rsidR="00AA61E6" w:rsidRPr="001F11D4" w:rsidTr="00816B98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 xml:space="preserve">Налог на имущество  физических лиц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23567,0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2629,2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-20937,8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-43,2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2672,4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16B98" w:rsidRDefault="00816B98" w:rsidP="006515E9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816B98">
              <w:rPr>
                <w:sz w:val="16"/>
                <w:szCs w:val="16"/>
              </w:rPr>
              <w:t xml:space="preserve"> в 60,8 раз</w:t>
            </w:r>
          </w:p>
        </w:tc>
      </w:tr>
      <w:tr w:rsidR="00AA61E6" w:rsidRPr="001F11D4" w:rsidTr="00816B98">
        <w:trPr>
          <w:trHeight w:val="2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lastRenderedPageBreak/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27623,8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8465,3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-19158,5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9062,4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-597,1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</w:pPr>
            <w:r>
              <w:t>93,4</w:t>
            </w:r>
          </w:p>
        </w:tc>
      </w:tr>
      <w:tr w:rsidR="00AA61E6" w:rsidRPr="001F11D4" w:rsidTr="00816B98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11D4">
              <w:rPr>
                <w:b/>
                <w:bCs/>
              </w:rPr>
              <w:t>Итого налоговые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F11D4">
              <w:rPr>
                <w:b/>
                <w:bCs/>
              </w:rPr>
              <w:t>231914,1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93218,7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-138695,4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76847,6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816B98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</w:tr>
      <w:tr w:rsidR="00AA61E6" w:rsidRPr="001F11D4" w:rsidTr="00816B9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AA61E6" w:rsidP="006515E9">
            <w:pPr>
              <w:widowControl/>
              <w:autoSpaceDE/>
              <w:autoSpaceDN/>
              <w:adjustRightInd/>
            </w:pPr>
            <w:r w:rsidRPr="0087667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A61E6" w:rsidRPr="00876672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76672">
              <w:t>(КБК 1 11 05000 00 0000 120)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876672">
              <w:rPr>
                <w:iCs/>
              </w:rPr>
              <w:t>13708,1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876672" w:rsidP="006515E9">
            <w:pPr>
              <w:widowControl/>
              <w:autoSpaceDE/>
              <w:autoSpaceDN/>
              <w:adjustRightInd/>
              <w:jc w:val="right"/>
            </w:pPr>
            <w:r>
              <w:t>6473,5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876672" w:rsidP="006515E9">
            <w:pPr>
              <w:widowControl/>
              <w:autoSpaceDE/>
              <w:autoSpaceDN/>
              <w:adjustRightInd/>
              <w:jc w:val="right"/>
            </w:pPr>
            <w:r>
              <w:t>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876672" w:rsidP="006515E9">
            <w:pPr>
              <w:widowControl/>
              <w:autoSpaceDE/>
              <w:autoSpaceDN/>
              <w:adjustRightInd/>
              <w:jc w:val="right"/>
            </w:pPr>
            <w:r>
              <w:t>-7234,6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876672" w:rsidP="006515E9">
            <w:pPr>
              <w:widowControl/>
              <w:autoSpaceDE/>
              <w:autoSpaceDN/>
              <w:adjustRightInd/>
              <w:jc w:val="right"/>
            </w:pPr>
            <w:r>
              <w:t>7325,5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876672" w:rsidP="006515E9">
            <w:pPr>
              <w:widowControl/>
              <w:autoSpaceDE/>
              <w:autoSpaceDN/>
              <w:adjustRightInd/>
              <w:jc w:val="right"/>
            </w:pPr>
            <w:r>
              <w:t>852,0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876672" w:rsidRDefault="00876672" w:rsidP="006515E9">
            <w:pPr>
              <w:widowControl/>
              <w:autoSpaceDE/>
              <w:autoSpaceDN/>
              <w:adjustRightInd/>
              <w:jc w:val="right"/>
            </w:pPr>
            <w:r>
              <w:t>113,2</w:t>
            </w:r>
          </w:p>
        </w:tc>
      </w:tr>
      <w:tr w:rsidR="00AA61E6" w:rsidRPr="001F11D4" w:rsidTr="00816B98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Прочие доходы от использования имущества (</w:t>
            </w:r>
            <w:proofErr w:type="spellStart"/>
            <w:r w:rsidRPr="001F11D4">
              <w:rPr>
                <w:sz w:val="18"/>
                <w:szCs w:val="18"/>
              </w:rPr>
              <w:t>найм</w:t>
            </w:r>
            <w:proofErr w:type="spellEnd"/>
            <w:r w:rsidRPr="001F11D4">
              <w:rPr>
                <w:sz w:val="18"/>
                <w:szCs w:val="18"/>
              </w:rPr>
              <w:t xml:space="preserve">) </w:t>
            </w:r>
          </w:p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(КБК 1 11 09045 13 0000 120)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5150C7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5150C7">
              <w:rPr>
                <w:iCs/>
              </w:rPr>
              <w:t>7600,0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047695" w:rsidP="006515E9">
            <w:pPr>
              <w:widowControl/>
              <w:autoSpaceDE/>
              <w:autoSpaceDN/>
              <w:adjustRightInd/>
              <w:jc w:val="right"/>
            </w:pPr>
            <w:r>
              <w:t>4314,1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047695" w:rsidP="006515E9">
            <w:pPr>
              <w:widowControl/>
              <w:autoSpaceDE/>
              <w:autoSpaceDN/>
              <w:adjustRightInd/>
              <w:jc w:val="right"/>
            </w:pPr>
            <w: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047695" w:rsidP="006515E9">
            <w:pPr>
              <w:widowControl/>
              <w:autoSpaceDE/>
              <w:autoSpaceDN/>
              <w:adjustRightInd/>
              <w:jc w:val="right"/>
            </w:pPr>
            <w:r>
              <w:t>-3285,9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047695" w:rsidP="006515E9">
            <w:pPr>
              <w:widowControl/>
              <w:autoSpaceDE/>
              <w:autoSpaceDN/>
              <w:adjustRightInd/>
              <w:jc w:val="right"/>
            </w:pPr>
            <w:r>
              <w:t>4318,0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047695" w:rsidP="006515E9">
            <w:pPr>
              <w:widowControl/>
              <w:autoSpaceDE/>
              <w:autoSpaceDN/>
              <w:adjustRightInd/>
              <w:jc w:val="right"/>
            </w:pPr>
            <w:r>
              <w:t>-3,9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047695" w:rsidP="006515E9">
            <w:pPr>
              <w:widowControl/>
              <w:autoSpaceDE/>
              <w:autoSpaceDN/>
              <w:adjustRightInd/>
              <w:jc w:val="right"/>
            </w:pPr>
            <w:r>
              <w:t>99,9</w:t>
            </w:r>
          </w:p>
        </w:tc>
      </w:tr>
      <w:tr w:rsidR="00040D77" w:rsidRPr="001F11D4" w:rsidTr="00040D77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099" w:rsidRDefault="00040D77" w:rsidP="00B25099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sz w:val="18"/>
                <w:szCs w:val="18"/>
              </w:rPr>
              <w:t>Доходы от оказания платных услуг</w:t>
            </w:r>
            <w:r w:rsidR="00B25099">
              <w:rPr>
                <w:sz w:val="18"/>
                <w:szCs w:val="18"/>
              </w:rPr>
              <w:t xml:space="preserve"> </w:t>
            </w:r>
            <w:r w:rsidR="00B25099">
              <w:rPr>
                <w:rFonts w:eastAsiaTheme="minorHAnsi"/>
                <w:lang w:eastAsia="en-US"/>
              </w:rPr>
              <w:t xml:space="preserve"> (работ) получателями средств бюджетов городских поселений</w:t>
            </w:r>
          </w:p>
          <w:p w:rsidR="00040D77" w:rsidRPr="001F11D4" w:rsidRDefault="00040D77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(КБК 1 13 01995 13 0000 130)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77" w:rsidRPr="001F11D4" w:rsidRDefault="00040D77" w:rsidP="006515E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77" w:rsidRPr="001F11D4" w:rsidRDefault="00040D77" w:rsidP="006515E9">
            <w:pPr>
              <w:widowControl/>
              <w:autoSpaceDE/>
              <w:autoSpaceDN/>
              <w:adjustRightInd/>
              <w:jc w:val="right"/>
            </w:pPr>
            <w: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77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77" w:rsidRPr="001F11D4" w:rsidRDefault="00040D77" w:rsidP="006515E9">
            <w:pPr>
              <w:widowControl/>
              <w:autoSpaceDE/>
              <w:autoSpaceDN/>
              <w:adjustRightInd/>
              <w:jc w:val="right"/>
            </w:pPr>
            <w: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77" w:rsidRPr="001F11D4" w:rsidRDefault="00040D77" w:rsidP="006515E9">
            <w:pPr>
              <w:widowControl/>
              <w:autoSpaceDE/>
              <w:autoSpaceDN/>
              <w:adjustRightInd/>
              <w:jc w:val="right"/>
            </w:pPr>
            <w: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77" w:rsidRPr="001F11D4" w:rsidRDefault="00040D77" w:rsidP="006515E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77" w:rsidRPr="001F11D4" w:rsidRDefault="00040D77" w:rsidP="006515E9">
            <w:pPr>
              <w:widowControl/>
              <w:autoSpaceDE/>
              <w:autoSpaceDN/>
              <w:adjustRightInd/>
              <w:jc w:val="right"/>
            </w:pPr>
            <w:r>
              <w:t>100,0</w:t>
            </w:r>
          </w:p>
        </w:tc>
      </w:tr>
      <w:tr w:rsidR="00947553" w:rsidRPr="001F11D4" w:rsidTr="00816B9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FD" w:rsidRDefault="00B203FD" w:rsidP="00B203FD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Прочие доходы от компенсации затрат бюджетов городских поселений</w:t>
            </w:r>
          </w:p>
          <w:p w:rsidR="00947553" w:rsidRPr="001F11D4" w:rsidRDefault="00FE4DAB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(КБК 1 13 02995 13 0000 130)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53" w:rsidRPr="001F11D4" w:rsidRDefault="00FE4DAB" w:rsidP="006515E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53" w:rsidRPr="001F11D4" w:rsidRDefault="00FE4DAB" w:rsidP="006515E9">
            <w:pPr>
              <w:widowControl/>
              <w:autoSpaceDE/>
              <w:autoSpaceDN/>
              <w:adjustRightInd/>
              <w:jc w:val="right"/>
            </w:pPr>
            <w: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53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53" w:rsidRPr="001F11D4" w:rsidRDefault="00FE4DAB" w:rsidP="006515E9">
            <w:pPr>
              <w:widowControl/>
              <w:autoSpaceDE/>
              <w:autoSpaceDN/>
              <w:adjustRightInd/>
              <w:jc w:val="right"/>
            </w:pPr>
            <w:r>
              <w:t>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53" w:rsidRPr="001F11D4" w:rsidRDefault="00FE4DAB" w:rsidP="006515E9">
            <w:pPr>
              <w:widowControl/>
              <w:autoSpaceDE/>
              <w:autoSpaceDN/>
              <w:adjustRightInd/>
              <w:jc w:val="right"/>
            </w:pPr>
            <w:r>
              <w:t>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53" w:rsidRPr="001F11D4" w:rsidRDefault="00FE4DAB" w:rsidP="006515E9">
            <w:pPr>
              <w:widowControl/>
              <w:autoSpaceDE/>
              <w:autoSpaceDN/>
              <w:adjustRightInd/>
              <w:jc w:val="right"/>
            </w:pPr>
            <w:r>
              <w:t>-5,7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53" w:rsidRPr="001F11D4" w:rsidRDefault="00FE4DAB" w:rsidP="006515E9">
            <w:pPr>
              <w:widowControl/>
              <w:autoSpaceDE/>
              <w:autoSpaceDN/>
              <w:adjustRightInd/>
              <w:jc w:val="right"/>
            </w:pPr>
            <w:r>
              <w:t>80,4</w:t>
            </w:r>
          </w:p>
        </w:tc>
      </w:tr>
      <w:tr w:rsidR="00AA61E6" w:rsidRPr="001F11D4" w:rsidTr="00816B9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  <w:p w:rsidR="00AA61E6" w:rsidRPr="001F11D4" w:rsidRDefault="00AA61E6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(КБК 1 14 06013 13 0000 430)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>
              <w:t>1756,1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AA61E6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>
              <w:t>1756,1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>
              <w:t>4235,2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>
              <w:t>-2479,1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>
              <w:t>41,5</w:t>
            </w:r>
          </w:p>
        </w:tc>
      </w:tr>
      <w:tr w:rsidR="00555EA0" w:rsidRPr="001F11D4" w:rsidTr="00816B98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                       (КБК 1 14 13000 13 0000 000)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jc w:val="right"/>
            </w:pPr>
            <w:r w:rsidRPr="001F11D4">
              <w:t>1805,1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jc w:val="right"/>
            </w:pPr>
            <w:r w:rsidRPr="001F11D4">
              <w:t>-1805,1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3F518F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</w:tr>
      <w:tr w:rsidR="00555EA0" w:rsidRPr="001F11D4" w:rsidTr="00816B98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555EA0" w:rsidP="00F765B3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B37D68">
              <w:rPr>
                <w:i/>
                <w:sz w:val="18"/>
                <w:szCs w:val="18"/>
              </w:rPr>
              <w:t xml:space="preserve">Штрафы, санкции, возмещение ущерба        (КБК 1 16 000000 00 0000 </w:t>
            </w:r>
            <w:r w:rsidR="00F765B3">
              <w:rPr>
                <w:i/>
                <w:sz w:val="18"/>
                <w:szCs w:val="18"/>
              </w:rPr>
              <w:t>00</w:t>
            </w:r>
            <w:r w:rsidRPr="00B37D68">
              <w:rPr>
                <w:i/>
                <w:sz w:val="18"/>
                <w:szCs w:val="18"/>
              </w:rPr>
              <w:t>0)</w:t>
            </w:r>
            <w:r w:rsidR="00280719" w:rsidRPr="00B37D68">
              <w:rPr>
                <w:i/>
                <w:sz w:val="18"/>
                <w:szCs w:val="18"/>
              </w:rPr>
              <w:t xml:space="preserve"> в т.ч.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555EA0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771,9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1378,4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715,9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2430,2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-1658,3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31,8</w:t>
            </w:r>
          </w:p>
        </w:tc>
      </w:tr>
      <w:tr w:rsidR="00280719" w:rsidRPr="001F11D4" w:rsidTr="00816B9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280719">
            <w:pPr>
              <w:widowControl/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B37D68">
              <w:rPr>
                <w:rFonts w:eastAsiaTheme="minorHAnsi"/>
                <w:i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280719" w:rsidRPr="00B37D68" w:rsidRDefault="00280719" w:rsidP="006515E9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B37D68">
              <w:rPr>
                <w:i/>
                <w:sz w:val="18"/>
                <w:szCs w:val="18"/>
              </w:rPr>
              <w:t>(КБК 1 16 02020 02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-8,0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-64,0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-118,0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19" w:rsidRPr="00B37D68" w:rsidRDefault="00280719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0,0</w:t>
            </w:r>
          </w:p>
        </w:tc>
      </w:tr>
      <w:tr w:rsidR="00555EA0" w:rsidRPr="001F11D4" w:rsidTr="00816B9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68" w:rsidRPr="00B37D68" w:rsidRDefault="00B37D68" w:rsidP="00B37D68">
            <w:pPr>
              <w:widowControl/>
              <w:jc w:val="both"/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B37D68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</w:t>
            </w:r>
          </w:p>
          <w:p w:rsidR="00555EA0" w:rsidRPr="00B37D68" w:rsidRDefault="00555EA0" w:rsidP="002864FA">
            <w:pPr>
              <w:widowControl/>
              <w:autoSpaceDE/>
              <w:autoSpaceDN/>
              <w:adjustRightInd/>
              <w:rPr>
                <w:i/>
                <w:sz w:val="18"/>
                <w:szCs w:val="18"/>
              </w:rPr>
            </w:pPr>
            <w:r w:rsidRPr="00B37D68">
              <w:rPr>
                <w:i/>
                <w:sz w:val="18"/>
                <w:szCs w:val="18"/>
              </w:rPr>
              <w:t xml:space="preserve"> (КБК 1 16 1000</w:t>
            </w:r>
            <w:r w:rsidR="002864FA">
              <w:rPr>
                <w:i/>
                <w:sz w:val="18"/>
                <w:szCs w:val="18"/>
              </w:rPr>
              <w:t>61</w:t>
            </w:r>
            <w:r w:rsidRPr="00B37D68">
              <w:rPr>
                <w:i/>
                <w:sz w:val="18"/>
                <w:szCs w:val="18"/>
              </w:rPr>
              <w:t xml:space="preserve"> 13 0000 140)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555EA0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B37D68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779,9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555EA0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B37D68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779,9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2320,2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-1540,3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B37D68" w:rsidRDefault="00AD59F2" w:rsidP="006515E9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33,6</w:t>
            </w:r>
          </w:p>
        </w:tc>
      </w:tr>
      <w:tr w:rsidR="00555EA0" w:rsidRPr="001F11D4" w:rsidTr="00AD59F2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Невыясненные поступления                                               (КБК 1 17 01000 13 0000 180)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D59F2" w:rsidP="006515E9">
            <w:pPr>
              <w:widowControl/>
              <w:autoSpaceDE/>
              <w:autoSpaceDN/>
              <w:adjustRightInd/>
              <w:jc w:val="right"/>
            </w:pPr>
            <w: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D59F2" w:rsidP="006515E9">
            <w:pPr>
              <w:widowControl/>
              <w:autoSpaceDE/>
              <w:autoSpaceDN/>
              <w:adjustRightInd/>
              <w:jc w:val="right"/>
            </w:pPr>
            <w: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D59F2" w:rsidP="006515E9">
            <w:pPr>
              <w:widowControl/>
              <w:autoSpaceDE/>
              <w:autoSpaceDN/>
              <w:adjustRightInd/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</w:tr>
      <w:tr w:rsidR="00555EA0" w:rsidRPr="001F11D4" w:rsidTr="00AD59F2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Прочие неналоговые доходы                             (КБК 1 17 05050 13 0000 180)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</w:tr>
      <w:tr w:rsidR="00555EA0" w:rsidRPr="001F11D4" w:rsidTr="00816B9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11D4">
              <w:rPr>
                <w:b/>
                <w:bCs/>
              </w:rPr>
              <w:t>Итого неналоговые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F11D4">
              <w:rPr>
                <w:b/>
                <w:bCs/>
              </w:rPr>
              <w:t>23169,2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19265A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19265A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19265A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-9754,3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19265A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19265A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-4945,1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19265A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</w:tr>
      <w:tr w:rsidR="00555EA0" w:rsidRPr="001F11D4" w:rsidTr="00816B9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11D4">
              <w:rPr>
                <w:b/>
                <w:bCs/>
              </w:rPr>
              <w:t>Итого собственные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F11D4">
              <w:rPr>
                <w:b/>
                <w:bCs/>
              </w:rPr>
              <w:t>255083,3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F0A1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106633,6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F0A1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F0A1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-148449,7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F0A1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F0A1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AF0A1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112,0</w:t>
            </w:r>
          </w:p>
        </w:tc>
      </w:tr>
      <w:tr w:rsidR="00555EA0" w:rsidRPr="001F11D4" w:rsidTr="00816B98">
        <w:trPr>
          <w:trHeight w:val="11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</w:pPr>
            <w:r w:rsidRPr="001F11D4">
              <w:t>Дотации бюджетам городских поселений на выравнивание бюджетной обеспеченности из бюджетов муниципальных районов                                          (КБК 2 02 16001 00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7248,3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3624,0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-3624,3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3439,8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184,2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105,4</w:t>
            </w:r>
          </w:p>
        </w:tc>
      </w:tr>
      <w:tr w:rsidR="00555EA0" w:rsidRPr="001F11D4" w:rsidTr="00816B98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3F69F2" w:rsidRDefault="00555EA0" w:rsidP="006515E9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3F69F2">
              <w:rPr>
                <w:b/>
                <w:bCs/>
                <w:sz w:val="16"/>
                <w:szCs w:val="16"/>
              </w:rPr>
              <w:t xml:space="preserve">Субсидии бюджетам городских поселений </w:t>
            </w:r>
          </w:p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1F11D4">
              <w:rPr>
                <w:b/>
                <w:bCs/>
                <w:sz w:val="18"/>
                <w:szCs w:val="18"/>
              </w:rPr>
              <w:t>(КБК 2 02 20000 00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568028,3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54798,1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-513230,2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92142,0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-37343,9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59,5</w:t>
            </w:r>
          </w:p>
        </w:tc>
      </w:tr>
      <w:tr w:rsidR="00555EA0" w:rsidRPr="001F11D4" w:rsidTr="00816B98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EA0" w:rsidRDefault="00555EA0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lastRenderedPageBreak/>
              <w:t xml:space="preserve"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                                </w:t>
            </w:r>
          </w:p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 xml:space="preserve">  (КБК 2 02 20300 13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123687,0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-123687,0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23778,7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-23778,7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</w:tr>
      <w:tr w:rsidR="00555EA0" w:rsidRPr="001F11D4" w:rsidTr="00816B98">
        <w:trPr>
          <w:trHeight w:val="1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</w:pPr>
            <w:r w:rsidRPr="001F11D4"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                                                (КБК 2 02 20303 13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55109,0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17688,1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-37420,9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18707,2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-1019,1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94,6</w:t>
            </w:r>
          </w:p>
        </w:tc>
      </w:tr>
      <w:tr w:rsidR="00555EA0" w:rsidRPr="001F11D4" w:rsidTr="00816B98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EA0" w:rsidRDefault="00555EA0" w:rsidP="006515E9">
            <w:pPr>
              <w:widowControl/>
              <w:autoSpaceDE/>
              <w:autoSpaceDN/>
              <w:adjustRightInd/>
            </w:pPr>
            <w:r w:rsidRPr="001F11D4">
              <w:t xml:space="preserve">Субсидии бюджетам городских поселений на реализацию программ формирования современной городской среды </w:t>
            </w:r>
          </w:p>
          <w:p w:rsidR="00555EA0" w:rsidRPr="001F11D4" w:rsidRDefault="00555EA0" w:rsidP="006515E9">
            <w:pPr>
              <w:widowControl/>
              <w:autoSpaceDE/>
              <w:autoSpaceDN/>
              <w:adjustRightInd/>
            </w:pPr>
            <w:r w:rsidRPr="001F11D4">
              <w:t>(КБК 2 02 25555 13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27820,0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737,8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-27082,2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8410,8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-7673,0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8,8</w:t>
            </w:r>
          </w:p>
        </w:tc>
      </w:tr>
      <w:tr w:rsidR="00555EA0" w:rsidRPr="001F11D4" w:rsidTr="00816B98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EA0" w:rsidRDefault="00555EA0" w:rsidP="006515E9">
            <w:pPr>
              <w:widowControl/>
              <w:autoSpaceDE/>
              <w:autoSpaceDN/>
              <w:adjustRightInd/>
            </w:pPr>
            <w:r w:rsidRPr="001F11D4">
              <w:t xml:space="preserve">Прочие субсидии бюджетам городских поселений </w:t>
            </w:r>
          </w:p>
          <w:p w:rsidR="00555EA0" w:rsidRPr="001F11D4" w:rsidRDefault="00555EA0" w:rsidP="006515E9">
            <w:pPr>
              <w:widowControl/>
              <w:autoSpaceDE/>
              <w:autoSpaceDN/>
              <w:adjustRightInd/>
            </w:pPr>
            <w:r w:rsidRPr="001F11D4">
              <w:t>(КБК 2 02 29999 13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361412,3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36372,2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-325040,1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41245,3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-4873,1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F69F2" w:rsidP="006515E9">
            <w:pPr>
              <w:widowControl/>
              <w:autoSpaceDE/>
              <w:autoSpaceDN/>
              <w:adjustRightInd/>
              <w:jc w:val="right"/>
            </w:pPr>
            <w:r>
              <w:t>88,2</w:t>
            </w:r>
          </w:p>
        </w:tc>
      </w:tr>
      <w:tr w:rsidR="003F69F2" w:rsidRPr="001F11D4" w:rsidTr="003732BE">
        <w:trPr>
          <w:trHeight w:val="7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Default="003F69F2" w:rsidP="003F69F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безвозмездные поступления в бюджеты городских поселений</w:t>
            </w:r>
          </w:p>
          <w:p w:rsidR="003F69F2" w:rsidRPr="001F11D4" w:rsidRDefault="003F69F2" w:rsidP="006515E9">
            <w:pPr>
              <w:widowControl/>
              <w:autoSpaceDE/>
              <w:autoSpaceDN/>
              <w:adjustRightInd/>
            </w:pPr>
            <w:r>
              <w:t>(КБК</w:t>
            </w:r>
            <w:r w:rsidR="003732BE">
              <w:t xml:space="preserve"> 2 07 05030 13 0000 150)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Pr="001F11D4" w:rsidRDefault="003732BE" w:rsidP="006515E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Pr="001F11D4" w:rsidRDefault="003732BE" w:rsidP="006515E9">
            <w:pPr>
              <w:widowControl/>
              <w:autoSpaceDE/>
              <w:autoSpaceDN/>
              <w:adjustRightInd/>
              <w:jc w:val="right"/>
            </w:pPr>
            <w:r>
              <w:t>281,2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Pr="001F11D4" w:rsidRDefault="003732BE" w:rsidP="006515E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Pr="001F11D4" w:rsidRDefault="003732BE" w:rsidP="006515E9">
            <w:pPr>
              <w:widowControl/>
              <w:autoSpaceDE/>
              <w:autoSpaceDN/>
              <w:adjustRightInd/>
              <w:jc w:val="right"/>
            </w:pPr>
            <w:r>
              <w:t>281,2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Pr="001F11D4" w:rsidRDefault="003732BE" w:rsidP="006515E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Pr="001F11D4" w:rsidRDefault="003732BE" w:rsidP="006515E9">
            <w:pPr>
              <w:widowControl/>
              <w:autoSpaceDE/>
              <w:autoSpaceDN/>
              <w:adjustRightInd/>
              <w:jc w:val="right"/>
            </w:pPr>
            <w:r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9F2" w:rsidRPr="001F11D4" w:rsidRDefault="003732BE" w:rsidP="006515E9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</w:tr>
      <w:tr w:rsidR="00555EA0" w:rsidRPr="001F11D4" w:rsidTr="00816B98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Default="00555EA0" w:rsidP="006515E9">
            <w:pPr>
              <w:widowControl/>
              <w:autoSpaceDE/>
              <w:autoSpaceDN/>
              <w:adjustRightInd/>
            </w:pPr>
            <w:r w:rsidRPr="001F11D4">
              <w:t xml:space="preserve">Доходы бюджетов городских поселений от возврата бюджетными учреждениями остатков субсидий прошлых лет      </w:t>
            </w:r>
          </w:p>
          <w:p w:rsidR="00555EA0" w:rsidRPr="001F11D4" w:rsidRDefault="00555EA0" w:rsidP="006515E9">
            <w:pPr>
              <w:widowControl/>
              <w:autoSpaceDE/>
              <w:autoSpaceDN/>
              <w:adjustRightInd/>
            </w:pPr>
            <w:r w:rsidRPr="001F11D4">
              <w:t xml:space="preserve"> (КБК 2 1805010 13 0000 150)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-107,1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</w:tr>
      <w:tr w:rsidR="00555EA0" w:rsidRPr="001F11D4" w:rsidTr="00816B98">
        <w:trPr>
          <w:trHeight w:val="1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</w:pPr>
            <w:r w:rsidRPr="001F11D4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 (КБК 2 19 60010 13 0000 150)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-1958,7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-1958,7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-1958,7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</w:tr>
      <w:tr w:rsidR="00555EA0" w:rsidRPr="001F11D4" w:rsidTr="00816B98">
        <w:trPr>
          <w:trHeight w:val="2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11D4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F11D4">
              <w:rPr>
                <w:b/>
                <w:bCs/>
              </w:rPr>
              <w:t>573317,9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-516573,3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-38944,3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59,3</w:t>
            </w:r>
          </w:p>
        </w:tc>
      </w:tr>
      <w:tr w:rsidR="00555EA0" w:rsidRPr="001F11D4" w:rsidTr="00816B9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11D4">
              <w:rPr>
                <w:b/>
                <w:bCs/>
              </w:rPr>
              <w:t>Всего доходы: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555EA0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F11D4">
              <w:rPr>
                <w:b/>
                <w:bCs/>
              </w:rPr>
              <w:t>828401,2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163378,2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-665023,0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190896,5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-27518,3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A0" w:rsidRPr="001F11D4" w:rsidRDefault="003732BE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85,6</w:t>
            </w:r>
            <w:r w:rsidR="00BF286F">
              <w:rPr>
                <w:b/>
                <w:bCs/>
              </w:rPr>
              <w:t xml:space="preserve"> </w:t>
            </w:r>
          </w:p>
        </w:tc>
      </w:tr>
    </w:tbl>
    <w:p w:rsidR="00AA61E6" w:rsidRDefault="00AA61E6" w:rsidP="00AA61E6">
      <w:pPr>
        <w:ind w:firstLine="709"/>
        <w:jc w:val="both"/>
        <w:rPr>
          <w:sz w:val="28"/>
          <w:szCs w:val="28"/>
        </w:rPr>
      </w:pPr>
    </w:p>
    <w:p w:rsidR="00AA61E6" w:rsidRPr="00EE1B03" w:rsidRDefault="00DF7172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п</w:t>
      </w:r>
      <w:r w:rsidR="00BF286F">
        <w:rPr>
          <w:rFonts w:ascii="Times New Roman" w:hAnsi="Times New Roman" w:cs="Times New Roman"/>
          <w:sz w:val="28"/>
          <w:szCs w:val="28"/>
        </w:rPr>
        <w:t>олугоди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 w:rsidR="00AA61E6">
        <w:rPr>
          <w:rFonts w:ascii="Times New Roman" w:hAnsi="Times New Roman" w:cs="Times New Roman"/>
          <w:sz w:val="28"/>
          <w:szCs w:val="28"/>
        </w:rPr>
        <w:t>4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61E6" w:rsidRPr="00EE1B03">
        <w:rPr>
          <w:rFonts w:ascii="Times New Roman" w:hAnsi="Times New Roman" w:cs="Times New Roman"/>
          <w:b/>
          <w:sz w:val="28"/>
          <w:szCs w:val="28"/>
        </w:rPr>
        <w:t>собственные доходы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BF286F">
        <w:rPr>
          <w:rFonts w:ascii="Times New Roman" w:hAnsi="Times New Roman" w:cs="Times New Roman"/>
          <w:b/>
          <w:sz w:val="28"/>
          <w:szCs w:val="28"/>
        </w:rPr>
        <w:t>1</w:t>
      </w:r>
      <w:r w:rsidR="00AA61E6">
        <w:rPr>
          <w:rFonts w:ascii="Times New Roman" w:hAnsi="Times New Roman" w:cs="Times New Roman"/>
          <w:b/>
          <w:sz w:val="28"/>
          <w:szCs w:val="28"/>
        </w:rPr>
        <w:t>0</w:t>
      </w:r>
      <w:r w:rsidR="00BF286F">
        <w:rPr>
          <w:rFonts w:ascii="Times New Roman" w:hAnsi="Times New Roman" w:cs="Times New Roman"/>
          <w:b/>
          <w:sz w:val="28"/>
          <w:szCs w:val="28"/>
        </w:rPr>
        <w:t>6</w:t>
      </w:r>
      <w:r w:rsidR="00AA61E6">
        <w:rPr>
          <w:rFonts w:ascii="Times New Roman" w:hAnsi="Times New Roman" w:cs="Times New Roman"/>
          <w:b/>
          <w:sz w:val="28"/>
          <w:szCs w:val="28"/>
        </w:rPr>
        <w:t> </w:t>
      </w:r>
      <w:r w:rsidR="00BF286F">
        <w:rPr>
          <w:rFonts w:ascii="Times New Roman" w:hAnsi="Times New Roman" w:cs="Times New Roman"/>
          <w:b/>
          <w:sz w:val="28"/>
          <w:szCs w:val="28"/>
        </w:rPr>
        <w:t>633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6</w:t>
      </w:r>
      <w:r w:rsidR="00AA61E6"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1E6" w:rsidRPr="00EE1B03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BF286F">
        <w:rPr>
          <w:rFonts w:ascii="Times New Roman" w:hAnsi="Times New Roman" w:cs="Times New Roman"/>
          <w:b/>
          <w:sz w:val="28"/>
          <w:szCs w:val="28"/>
        </w:rPr>
        <w:t>41</w:t>
      </w:r>
      <w:r w:rsidR="00AA61E6"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8</w:t>
      </w:r>
      <w:r w:rsidR="00AA61E6" w:rsidRPr="00EE1B03">
        <w:rPr>
          <w:rFonts w:ascii="Times New Roman" w:hAnsi="Times New Roman" w:cs="Times New Roman"/>
          <w:sz w:val="28"/>
          <w:szCs w:val="28"/>
        </w:rPr>
        <w:t>% годовых плановых назначений.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B03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74055556"/>
      <w:r w:rsidRPr="00EE1B03">
        <w:rPr>
          <w:rFonts w:ascii="Times New Roman" w:hAnsi="Times New Roman" w:cs="Times New Roman"/>
          <w:sz w:val="28"/>
          <w:szCs w:val="28"/>
        </w:rPr>
        <w:t xml:space="preserve">Исполнение годового плана по налоговым доходам составило в сумме </w:t>
      </w:r>
      <w:r w:rsidR="00BF286F">
        <w:rPr>
          <w:rFonts w:ascii="Times New Roman" w:hAnsi="Times New Roman" w:cs="Times New Roman"/>
          <w:b/>
          <w:sz w:val="28"/>
          <w:szCs w:val="28"/>
        </w:rPr>
        <w:t>93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F286F">
        <w:rPr>
          <w:rFonts w:ascii="Times New Roman" w:hAnsi="Times New Roman" w:cs="Times New Roman"/>
          <w:b/>
          <w:sz w:val="28"/>
          <w:szCs w:val="28"/>
        </w:rPr>
        <w:t>218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7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F286F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2</w:t>
      </w:r>
      <w:r w:rsidRPr="00EE1B03">
        <w:rPr>
          <w:rFonts w:ascii="Times New Roman" w:hAnsi="Times New Roman" w:cs="Times New Roman"/>
          <w:sz w:val="28"/>
          <w:szCs w:val="28"/>
        </w:rPr>
        <w:t>% годового плана.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у</w:t>
      </w:r>
      <w:r>
        <w:rPr>
          <w:rFonts w:ascii="Times New Roman" w:hAnsi="Times New Roman" w:cs="Times New Roman"/>
          <w:sz w:val="28"/>
          <w:szCs w:val="28"/>
        </w:rPr>
        <w:t>величение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поступлений составило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F28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F286F">
        <w:rPr>
          <w:rFonts w:ascii="Times New Roman" w:hAnsi="Times New Roman" w:cs="Times New Roman"/>
          <w:b/>
          <w:sz w:val="28"/>
          <w:szCs w:val="28"/>
        </w:rPr>
        <w:t>371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или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28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bookmarkEnd w:id="9"/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F28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F286F">
        <w:rPr>
          <w:rFonts w:ascii="Times New Roman" w:hAnsi="Times New Roman" w:cs="Times New Roman"/>
          <w:b/>
          <w:sz w:val="28"/>
          <w:szCs w:val="28"/>
        </w:rPr>
        <w:t>6</w:t>
      </w:r>
      <w:r w:rsidRPr="005B0643">
        <w:rPr>
          <w:rFonts w:ascii="Times New Roman" w:hAnsi="Times New Roman" w:cs="Times New Roman"/>
          <w:b/>
          <w:sz w:val="28"/>
          <w:szCs w:val="28"/>
        </w:rPr>
        <w:t> </w:t>
      </w:r>
      <w:r w:rsidR="00BF286F">
        <w:rPr>
          <w:rFonts w:ascii="Times New Roman" w:hAnsi="Times New Roman" w:cs="Times New Roman"/>
          <w:b/>
          <w:sz w:val="28"/>
          <w:szCs w:val="28"/>
        </w:rPr>
        <w:t>633</w:t>
      </w:r>
      <w:r w:rsidRPr="005B0643">
        <w:rPr>
          <w:rFonts w:ascii="Times New Roman" w:hAnsi="Times New Roman" w:cs="Times New Roman"/>
          <w:b/>
          <w:sz w:val="28"/>
          <w:szCs w:val="28"/>
        </w:rPr>
        <w:t>,</w:t>
      </w:r>
      <w:r w:rsidR="00BF28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долю налоговых доходов приходится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F28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,4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3F518F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> 9</w:t>
      </w:r>
      <w:r w:rsidR="003F518F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7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F518F"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долю налога на доходы физических лиц приходится </w:t>
      </w:r>
      <w:r w:rsidR="003F518F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>,7</w:t>
      </w:r>
      <w:r w:rsidRPr="00EE1B03">
        <w:rPr>
          <w:rFonts w:ascii="Times New Roman" w:hAnsi="Times New Roman" w:cs="Times New Roman"/>
          <w:sz w:val="28"/>
          <w:szCs w:val="28"/>
        </w:rPr>
        <w:t>%. К аналогичному периоду прошлого года поступления у</w:t>
      </w:r>
      <w:r>
        <w:rPr>
          <w:rFonts w:ascii="Times New Roman" w:hAnsi="Times New Roman" w:cs="Times New Roman"/>
          <w:sz w:val="28"/>
          <w:szCs w:val="28"/>
        </w:rPr>
        <w:t>величились</w:t>
      </w:r>
      <w:r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 w:rsidR="003F518F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18F">
        <w:rPr>
          <w:rFonts w:ascii="Times New Roman" w:hAnsi="Times New Roman" w:cs="Times New Roman"/>
          <w:b/>
          <w:sz w:val="28"/>
          <w:szCs w:val="28"/>
        </w:rPr>
        <w:t>160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5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F518F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3F51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 1</w:t>
      </w:r>
      <w:r w:rsidR="003F518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7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F518F">
        <w:rPr>
          <w:rFonts w:ascii="Times New Roman" w:hAnsi="Times New Roman" w:cs="Times New Roman"/>
          <w:b/>
          <w:sz w:val="28"/>
          <w:szCs w:val="28"/>
        </w:rPr>
        <w:lastRenderedPageBreak/>
        <w:t>48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долю налога приходится </w:t>
      </w:r>
      <w:r>
        <w:rPr>
          <w:rFonts w:ascii="Times New Roman" w:hAnsi="Times New Roman" w:cs="Times New Roman"/>
          <w:b/>
          <w:sz w:val="28"/>
          <w:szCs w:val="28"/>
        </w:rPr>
        <w:t>4,</w:t>
      </w:r>
      <w:r w:rsidR="003F518F">
        <w:rPr>
          <w:rFonts w:ascii="Times New Roman" w:hAnsi="Times New Roman" w:cs="Times New Roman"/>
          <w:b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 xml:space="preserve">%. К аналогичному периоду прошлого года поступления увеличились на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3F518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>тыс. рублей или</w:t>
      </w:r>
      <w:r w:rsidR="003F518F">
        <w:rPr>
          <w:rFonts w:ascii="Times New Roman" w:hAnsi="Times New Roman" w:cs="Times New Roman"/>
          <w:sz w:val="28"/>
          <w:szCs w:val="28"/>
        </w:rPr>
        <w:t xml:space="preserve"> на </w:t>
      </w:r>
      <w:r w:rsidR="003F51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5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Pr="00964472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72">
        <w:rPr>
          <w:rFonts w:ascii="Times New Roman" w:hAnsi="Times New Roman" w:cs="Times New Roman"/>
          <w:b/>
          <w:i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3F518F">
        <w:rPr>
          <w:rFonts w:ascii="Times New Roman" w:hAnsi="Times New Roman" w:cs="Times New Roman"/>
          <w:b/>
          <w:sz w:val="28"/>
          <w:szCs w:val="28"/>
        </w:rPr>
        <w:t>629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F518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долю налога на </w:t>
      </w:r>
      <w:r>
        <w:rPr>
          <w:rFonts w:ascii="Times New Roman" w:hAnsi="Times New Roman" w:cs="Times New Roman"/>
          <w:sz w:val="28"/>
          <w:szCs w:val="28"/>
        </w:rPr>
        <w:t>имущество</w:t>
      </w:r>
      <w:r w:rsidRPr="00EE1B03">
        <w:rPr>
          <w:rFonts w:ascii="Times New Roman" w:hAnsi="Times New Roman" w:cs="Times New Roman"/>
          <w:sz w:val="28"/>
          <w:szCs w:val="28"/>
        </w:rPr>
        <w:t xml:space="preserve"> физических лиц приходится 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8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  <w:r w:rsidRPr="0096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4472">
        <w:rPr>
          <w:rFonts w:ascii="Times New Roman" w:hAnsi="Times New Roman" w:cs="Times New Roman"/>
          <w:sz w:val="28"/>
          <w:szCs w:val="28"/>
        </w:rPr>
        <w:t xml:space="preserve"> аналогичном период</w:t>
      </w:r>
      <w:r w:rsidR="00A93904">
        <w:rPr>
          <w:rFonts w:ascii="Times New Roman" w:hAnsi="Times New Roman" w:cs="Times New Roman"/>
          <w:sz w:val="28"/>
          <w:szCs w:val="28"/>
        </w:rPr>
        <w:t>е</w:t>
      </w:r>
      <w:r w:rsidRPr="00964472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>
        <w:rPr>
          <w:rFonts w:ascii="Times New Roman" w:hAnsi="Times New Roman" w:cs="Times New Roman"/>
          <w:sz w:val="28"/>
          <w:szCs w:val="28"/>
        </w:rPr>
        <w:t>данный налог был возвращен из бюджета в сумме</w:t>
      </w:r>
      <w:r w:rsidRPr="00964472">
        <w:rPr>
          <w:rFonts w:ascii="Times New Roman" w:hAnsi="Times New Roman" w:cs="Times New Roman"/>
          <w:sz w:val="28"/>
          <w:szCs w:val="28"/>
        </w:rPr>
        <w:t xml:space="preserve"> </w:t>
      </w:r>
      <w:r w:rsidR="003F518F">
        <w:rPr>
          <w:rFonts w:ascii="Times New Roman" w:hAnsi="Times New Roman" w:cs="Times New Roman"/>
          <w:b/>
          <w:sz w:val="28"/>
          <w:szCs w:val="28"/>
        </w:rPr>
        <w:t>43</w:t>
      </w:r>
      <w:r w:rsidRPr="00964472"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2</w:t>
      </w:r>
      <w:r w:rsidRPr="0096447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Земельный налог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518F">
        <w:rPr>
          <w:rFonts w:ascii="Times New Roman" w:hAnsi="Times New Roman" w:cs="Times New Roman"/>
          <w:b/>
          <w:sz w:val="28"/>
          <w:szCs w:val="28"/>
        </w:rPr>
        <w:t xml:space="preserve"> 465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3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F518F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F518F">
        <w:rPr>
          <w:rFonts w:ascii="Times New Roman" w:hAnsi="Times New Roman" w:cs="Times New Roman"/>
          <w:b/>
          <w:sz w:val="28"/>
          <w:szCs w:val="28"/>
        </w:rPr>
        <w:t>6</w:t>
      </w:r>
      <w:r w:rsidRPr="00EE1B03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В объеме налоговых доходов на долю земельного налога приходится </w:t>
      </w:r>
      <w:r w:rsidR="000B367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B3677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>%. К аналогичному периоду прошлого года поступления у</w:t>
      </w:r>
      <w:r w:rsidR="000B3677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</w:t>
      </w:r>
      <w:r w:rsidR="000B3677">
        <w:rPr>
          <w:rFonts w:ascii="Times New Roman" w:hAnsi="Times New Roman" w:cs="Times New Roman"/>
          <w:b/>
          <w:sz w:val="28"/>
          <w:szCs w:val="28"/>
        </w:rPr>
        <w:t>597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B36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>тыс. рублей или</w:t>
      </w:r>
      <w:r w:rsidR="000B3677">
        <w:rPr>
          <w:rFonts w:ascii="Times New Roman" w:hAnsi="Times New Roman" w:cs="Times New Roman"/>
          <w:sz w:val="28"/>
          <w:szCs w:val="28"/>
        </w:rPr>
        <w:t xml:space="preserve"> на</w:t>
      </w:r>
      <w:r w:rsidRPr="00EE1B03">
        <w:rPr>
          <w:rFonts w:ascii="Times New Roman" w:hAnsi="Times New Roman" w:cs="Times New Roman"/>
          <w:sz w:val="28"/>
          <w:szCs w:val="28"/>
        </w:rPr>
        <w:t xml:space="preserve"> </w:t>
      </w:r>
      <w:r w:rsidR="000B367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B3677">
        <w:rPr>
          <w:rFonts w:ascii="Times New Roman" w:hAnsi="Times New Roman" w:cs="Times New Roman"/>
          <w:b/>
          <w:sz w:val="28"/>
          <w:szCs w:val="28"/>
        </w:rPr>
        <w:t>6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Единый сельскохозяйственный налог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>
        <w:rPr>
          <w:rFonts w:ascii="Times New Roman" w:hAnsi="Times New Roman" w:cs="Times New Roman"/>
          <w:b/>
          <w:sz w:val="28"/>
          <w:szCs w:val="28"/>
        </w:rPr>
        <w:t>3,8</w:t>
      </w:r>
      <w:r w:rsidRPr="00EE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>тыс. рублей или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E1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8,2</w:t>
      </w:r>
      <w:r w:rsidRPr="00D95B8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>утвержденных годовых назначений. К аналогичному периоду прошлого года поступления у</w:t>
      </w:r>
      <w:r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</w:t>
      </w:r>
      <w:r w:rsidR="000B36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B3677">
        <w:rPr>
          <w:rFonts w:ascii="Times New Roman" w:hAnsi="Times New Roman" w:cs="Times New Roman"/>
          <w:b/>
          <w:sz w:val="28"/>
          <w:szCs w:val="28"/>
        </w:rPr>
        <w:t>1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B3677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B367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E1B03">
        <w:rPr>
          <w:rFonts w:ascii="Times New Roman" w:hAnsi="Times New Roman" w:cs="Times New Roman"/>
          <w:sz w:val="28"/>
          <w:szCs w:val="28"/>
        </w:rPr>
        <w:t>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>Таким образом, наибольший удельный вес в объеме налоговых доходов занимает налог</w:t>
      </w:r>
      <w:r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Pr="00EE1B03">
        <w:rPr>
          <w:rFonts w:ascii="Times New Roman" w:hAnsi="Times New Roman" w:cs="Times New Roman"/>
          <w:sz w:val="28"/>
          <w:szCs w:val="28"/>
        </w:rPr>
        <w:t xml:space="preserve"> – </w:t>
      </w:r>
      <w:r w:rsidR="00A71934">
        <w:rPr>
          <w:rFonts w:ascii="Times New Roman" w:hAnsi="Times New Roman" w:cs="Times New Roman"/>
          <w:b/>
          <w:sz w:val="28"/>
          <w:szCs w:val="28"/>
        </w:rPr>
        <w:t>83</w:t>
      </w:r>
      <w:r>
        <w:rPr>
          <w:rFonts w:ascii="Times New Roman" w:hAnsi="Times New Roman" w:cs="Times New Roman"/>
          <w:b/>
          <w:sz w:val="28"/>
          <w:szCs w:val="28"/>
        </w:rPr>
        <w:t>,7</w:t>
      </w:r>
      <w:r w:rsidRPr="00EE1B03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B03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74055583"/>
      <w:r w:rsidRPr="00EE1B03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201DB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32FC2">
        <w:rPr>
          <w:rFonts w:ascii="Times New Roman" w:hAnsi="Times New Roman" w:cs="Times New Roman"/>
          <w:sz w:val="28"/>
          <w:szCs w:val="28"/>
        </w:rPr>
        <w:t>олугоди</w:t>
      </w:r>
      <w:r w:rsidR="00201D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EE1B03">
        <w:rPr>
          <w:rFonts w:ascii="Times New Roman" w:hAnsi="Times New Roman" w:cs="Times New Roman"/>
          <w:sz w:val="28"/>
          <w:szCs w:val="28"/>
        </w:rPr>
        <w:t xml:space="preserve"> составило в сумме </w:t>
      </w:r>
      <w:r w:rsidR="00532FC2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32FC2">
        <w:rPr>
          <w:rFonts w:ascii="Times New Roman" w:hAnsi="Times New Roman" w:cs="Times New Roman"/>
          <w:b/>
          <w:sz w:val="28"/>
          <w:szCs w:val="28"/>
        </w:rPr>
        <w:t>414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32FC2">
        <w:rPr>
          <w:rFonts w:ascii="Times New Roman" w:hAnsi="Times New Roman" w:cs="Times New Roman"/>
          <w:b/>
          <w:sz w:val="28"/>
          <w:szCs w:val="28"/>
        </w:rPr>
        <w:t>9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32FC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32FC2">
        <w:rPr>
          <w:rFonts w:ascii="Times New Roman" w:hAnsi="Times New Roman" w:cs="Times New Roman"/>
          <w:b/>
          <w:sz w:val="28"/>
          <w:szCs w:val="28"/>
        </w:rPr>
        <w:t>9</w:t>
      </w:r>
      <w:r w:rsidRPr="00EE1B03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объем поступлений неналоговых </w:t>
      </w:r>
      <w:r>
        <w:rPr>
          <w:rFonts w:ascii="Times New Roman" w:hAnsi="Times New Roman" w:cs="Times New Roman"/>
          <w:sz w:val="28"/>
          <w:szCs w:val="28"/>
        </w:rPr>
        <w:t xml:space="preserve">доходов уменьшился на </w:t>
      </w:r>
      <w:r w:rsidR="00532FC2">
        <w:rPr>
          <w:rFonts w:ascii="Times New Roman" w:hAnsi="Times New Roman" w:cs="Times New Roman"/>
          <w:b/>
          <w:sz w:val="28"/>
          <w:szCs w:val="28"/>
        </w:rPr>
        <w:t>4 945</w:t>
      </w:r>
      <w:r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2FC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32FC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32FC2">
        <w:rPr>
          <w:rFonts w:ascii="Times New Roman" w:hAnsi="Times New Roman" w:cs="Times New Roman"/>
          <w:b/>
          <w:sz w:val="28"/>
          <w:szCs w:val="28"/>
        </w:rPr>
        <w:t>106</w:t>
      </w:r>
      <w:r w:rsidRPr="005B0643">
        <w:rPr>
          <w:rFonts w:ascii="Times New Roman" w:hAnsi="Times New Roman" w:cs="Times New Roman"/>
          <w:b/>
          <w:sz w:val="28"/>
          <w:szCs w:val="28"/>
        </w:rPr>
        <w:t> </w:t>
      </w:r>
      <w:r w:rsidR="00532FC2">
        <w:rPr>
          <w:rFonts w:ascii="Times New Roman" w:hAnsi="Times New Roman" w:cs="Times New Roman"/>
          <w:b/>
          <w:sz w:val="28"/>
          <w:szCs w:val="28"/>
        </w:rPr>
        <w:t>633</w:t>
      </w:r>
      <w:r w:rsidRPr="005B0643">
        <w:rPr>
          <w:rFonts w:ascii="Times New Roman" w:hAnsi="Times New Roman" w:cs="Times New Roman"/>
          <w:b/>
          <w:sz w:val="28"/>
          <w:szCs w:val="28"/>
        </w:rPr>
        <w:t>,</w:t>
      </w:r>
      <w:r w:rsidR="00532FC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налоговых доходов приходится </w:t>
      </w:r>
      <w:r w:rsidR="00CB4097">
        <w:rPr>
          <w:rFonts w:ascii="Times New Roman" w:hAnsi="Times New Roman" w:cs="Times New Roman"/>
          <w:b/>
          <w:sz w:val="28"/>
          <w:szCs w:val="28"/>
        </w:rPr>
        <w:t>1</w:t>
      </w:r>
      <w:r w:rsidR="00532F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B4097">
        <w:rPr>
          <w:rFonts w:ascii="Times New Roman" w:hAnsi="Times New Roman" w:cs="Times New Roman"/>
          <w:b/>
          <w:sz w:val="28"/>
          <w:szCs w:val="28"/>
        </w:rPr>
        <w:t>6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532FC2" w:rsidRDefault="00532FC2" w:rsidP="00532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планировани</w:t>
      </w:r>
      <w:r w:rsidR="003C2D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в 2024 неналоговых доходов и фактического поступления неналоговых доходов за полугодие 2024 года представлен</w:t>
      </w:r>
      <w:r w:rsidR="003C2DEB">
        <w:rPr>
          <w:rFonts w:ascii="Times New Roman" w:hAnsi="Times New Roman" w:cs="Times New Roman"/>
          <w:sz w:val="28"/>
          <w:szCs w:val="28"/>
        </w:rPr>
        <w:t>ы</w:t>
      </w:r>
      <w:r w:rsidRPr="00F63281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3C2DEB">
        <w:rPr>
          <w:rFonts w:ascii="Times New Roman" w:hAnsi="Times New Roman" w:cs="Times New Roman"/>
          <w:sz w:val="28"/>
          <w:szCs w:val="28"/>
        </w:rPr>
        <w:t>2</w:t>
      </w:r>
      <w:r w:rsidRPr="00F63281">
        <w:rPr>
          <w:rFonts w:ascii="Times New Roman" w:hAnsi="Times New Roman" w:cs="Times New Roman"/>
          <w:sz w:val="28"/>
          <w:szCs w:val="28"/>
        </w:rPr>
        <w:t>.</w:t>
      </w:r>
    </w:p>
    <w:p w:rsidR="00532FC2" w:rsidRDefault="00532FC2" w:rsidP="00532FC2">
      <w:pPr>
        <w:ind w:firstLine="709"/>
        <w:jc w:val="both"/>
        <w:rPr>
          <w:sz w:val="28"/>
          <w:szCs w:val="28"/>
        </w:rPr>
      </w:pPr>
    </w:p>
    <w:p w:rsidR="00532FC2" w:rsidRDefault="00532FC2" w:rsidP="00532FC2">
      <w:pPr>
        <w:ind w:firstLine="709"/>
        <w:jc w:val="right"/>
        <w:rPr>
          <w:sz w:val="24"/>
          <w:szCs w:val="24"/>
        </w:rPr>
      </w:pPr>
      <w:r w:rsidRPr="001D3253">
        <w:rPr>
          <w:sz w:val="24"/>
          <w:szCs w:val="24"/>
        </w:rPr>
        <w:t>Таблица №</w:t>
      </w:r>
      <w:r w:rsidR="003C2DEB">
        <w:rPr>
          <w:sz w:val="24"/>
          <w:szCs w:val="24"/>
        </w:rPr>
        <w:t>2</w:t>
      </w:r>
      <w:r w:rsidRPr="001D3253">
        <w:rPr>
          <w:sz w:val="24"/>
          <w:szCs w:val="24"/>
        </w:rPr>
        <w:t xml:space="preserve"> (тыс. рублей)</w:t>
      </w:r>
    </w:p>
    <w:p w:rsidR="00D02E81" w:rsidRDefault="00D02E81" w:rsidP="00532FC2">
      <w:pPr>
        <w:ind w:firstLine="709"/>
        <w:jc w:val="right"/>
        <w:rPr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3403"/>
        <w:gridCol w:w="992"/>
        <w:gridCol w:w="1134"/>
        <w:gridCol w:w="993"/>
        <w:gridCol w:w="992"/>
        <w:gridCol w:w="992"/>
        <w:gridCol w:w="1985"/>
      </w:tblGrid>
      <w:tr w:rsidR="003E3F77" w:rsidRPr="00876672" w:rsidTr="00B20DA8">
        <w:trPr>
          <w:trHeight w:val="31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Default="003E3F77" w:rsidP="00D02E81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1F11D4">
              <w:rPr>
                <w:b/>
                <w:sz w:val="18"/>
                <w:szCs w:val="18"/>
              </w:rPr>
              <w:t>Наименование доходов</w:t>
            </w:r>
          </w:p>
          <w:p w:rsidR="003E3F77" w:rsidRPr="001F11D4" w:rsidRDefault="003E3F77" w:rsidP="00D02E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(КБК)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E3F77" w:rsidRDefault="003E3F77" w:rsidP="00D02E81">
            <w:pPr>
              <w:jc w:val="center"/>
              <w:rPr>
                <w:iCs/>
                <w:sz w:val="18"/>
                <w:szCs w:val="18"/>
              </w:rPr>
            </w:pPr>
          </w:p>
          <w:p w:rsidR="003E3F77" w:rsidRDefault="003E3F77" w:rsidP="00D02E81">
            <w:pPr>
              <w:jc w:val="center"/>
              <w:rPr>
                <w:iCs/>
                <w:sz w:val="18"/>
                <w:szCs w:val="18"/>
              </w:rPr>
            </w:pPr>
          </w:p>
          <w:p w:rsidR="003E3F77" w:rsidRPr="00B20DA8" w:rsidRDefault="003E3F77" w:rsidP="00D02E81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B20DA8">
              <w:rPr>
                <w:iCs/>
                <w:sz w:val="16"/>
                <w:szCs w:val="16"/>
              </w:rPr>
              <w:t>Факт</w:t>
            </w:r>
            <w:r w:rsidR="00773B84">
              <w:rPr>
                <w:iCs/>
                <w:sz w:val="16"/>
                <w:szCs w:val="16"/>
              </w:rPr>
              <w:t>ическ</w:t>
            </w:r>
            <w:proofErr w:type="spellEnd"/>
            <w:r w:rsidRPr="00B20DA8">
              <w:rPr>
                <w:iCs/>
                <w:sz w:val="16"/>
                <w:szCs w:val="16"/>
              </w:rPr>
              <w:t>. поступило за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B20DA8" w:rsidRDefault="003E3F77" w:rsidP="00E14490">
            <w:pPr>
              <w:jc w:val="center"/>
              <w:rPr>
                <w:sz w:val="16"/>
                <w:szCs w:val="16"/>
              </w:rPr>
            </w:pPr>
            <w:r w:rsidRPr="00B20DA8">
              <w:rPr>
                <w:sz w:val="16"/>
                <w:szCs w:val="16"/>
              </w:rPr>
              <w:t xml:space="preserve">Утверждено решением от 25.12.2023 №105 (с </w:t>
            </w:r>
            <w:proofErr w:type="spellStart"/>
            <w:r w:rsidRPr="00B20DA8">
              <w:rPr>
                <w:sz w:val="16"/>
                <w:szCs w:val="16"/>
              </w:rPr>
              <w:t>изм</w:t>
            </w:r>
            <w:proofErr w:type="spellEnd"/>
            <w:r w:rsidRPr="00B20DA8">
              <w:rPr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3E3F77" w:rsidRDefault="003E3F77" w:rsidP="00E1449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E3F77">
              <w:rPr>
                <w:sz w:val="16"/>
                <w:szCs w:val="16"/>
              </w:rPr>
              <w:t xml:space="preserve">Исполнено полугодие </w:t>
            </w:r>
          </w:p>
          <w:p w:rsidR="003E3F77" w:rsidRPr="003E3F77" w:rsidRDefault="003E3F77" w:rsidP="00E14490">
            <w:pPr>
              <w:jc w:val="center"/>
              <w:rPr>
                <w:sz w:val="16"/>
                <w:szCs w:val="16"/>
              </w:rPr>
            </w:pPr>
            <w:r w:rsidRPr="003E3F77">
              <w:rPr>
                <w:sz w:val="16"/>
                <w:szCs w:val="16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3E3F77" w:rsidRDefault="003E3F77" w:rsidP="00E1449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A8" w:rsidRDefault="003E3F77" w:rsidP="00BC75A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  <w:p w:rsidR="003E3F77" w:rsidRPr="003E3F77" w:rsidRDefault="003E3F77" w:rsidP="00B20DA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(Администратор дохода)</w:t>
            </w:r>
          </w:p>
        </w:tc>
      </w:tr>
      <w:tr w:rsidR="003E3F77" w:rsidRPr="00876672" w:rsidTr="00B20DA8">
        <w:trPr>
          <w:trHeight w:val="76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876672" w:rsidRDefault="003E3F77" w:rsidP="00D02E81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3F77" w:rsidRPr="003E3F77" w:rsidRDefault="003E3F77" w:rsidP="00D02E81">
            <w:pPr>
              <w:widowControl/>
              <w:autoSpaceDE/>
              <w:autoSpaceDN/>
              <w:adjustRightInd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3E3F77" w:rsidRDefault="003E3F77" w:rsidP="00E1449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3E3F77" w:rsidRDefault="003E3F77" w:rsidP="00E1449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3E3F77" w:rsidRDefault="003E3F77" w:rsidP="00E1449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2024 от факта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3E3F77" w:rsidRDefault="003E3F77" w:rsidP="00E14490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2024 от факта полугодие 2024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F77" w:rsidRPr="003E3F77" w:rsidRDefault="003E3F77" w:rsidP="00E14490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</w:tr>
      <w:tr w:rsidR="002D7E1C" w:rsidRPr="00876672" w:rsidTr="002D7E1C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725B25" w:rsidRDefault="002D7E1C" w:rsidP="00725B25">
            <w:pPr>
              <w:widowControl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25B25">
              <w:rPr>
                <w:rFonts w:eastAsiaTheme="minorHAnsi"/>
                <w:b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D7E1C" w:rsidRPr="00725B25" w:rsidRDefault="002D7E1C" w:rsidP="00E14490">
            <w:pPr>
              <w:widowControl/>
              <w:autoSpaceDE/>
              <w:autoSpaceDN/>
              <w:adjustRightInd/>
              <w:rPr>
                <w:b/>
              </w:rPr>
            </w:pPr>
            <w:r w:rsidRPr="00725B25">
              <w:rPr>
                <w:b/>
              </w:rPr>
              <w:t>(КБК 1 11 00000 00 0000 000)</w:t>
            </w:r>
            <w:r>
              <w:rPr>
                <w:b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</w:p>
          <w:p w:rsidR="002D7E1C" w:rsidRPr="00725B25" w:rsidRDefault="002D7E1C" w:rsidP="002F3354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23755,4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725B25" w:rsidRDefault="002D7E1C" w:rsidP="00E14490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21308,1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725B25" w:rsidRDefault="002D7E1C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10787,6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725B25" w:rsidRDefault="002D7E1C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-2447,3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725B25" w:rsidRDefault="002D7E1C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10520,5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725B25" w:rsidRDefault="002D7E1C" w:rsidP="002D7E1C">
            <w:pPr>
              <w:jc w:val="center"/>
              <w:rPr>
                <w:b/>
              </w:rPr>
            </w:pPr>
            <w:r w:rsidRPr="00B20DA8">
              <w:rPr>
                <w:sz w:val="16"/>
                <w:szCs w:val="16"/>
              </w:rPr>
              <w:t>931 – Комитет имущественных отношений Адм</w:t>
            </w:r>
            <w:r>
              <w:rPr>
                <w:sz w:val="16"/>
                <w:szCs w:val="16"/>
              </w:rPr>
              <w:t>инистрации</w:t>
            </w:r>
            <w:r w:rsidRPr="00B20DA8">
              <w:rPr>
                <w:sz w:val="16"/>
                <w:szCs w:val="16"/>
              </w:rPr>
              <w:t xml:space="preserve"> МО «Вяземский район» Смоленской области</w:t>
            </w:r>
          </w:p>
        </w:tc>
      </w:tr>
      <w:tr w:rsidR="002D7E1C" w:rsidRPr="00876672" w:rsidTr="002D7E1C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D53AF8" w:rsidRDefault="002D7E1C" w:rsidP="00E14490">
            <w:pPr>
              <w:widowControl/>
              <w:autoSpaceDE/>
              <w:autoSpaceDN/>
              <w:adjustRightInd/>
              <w:rPr>
                <w:i/>
              </w:rPr>
            </w:pPr>
            <w:r w:rsidRPr="00D53AF8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D7E1C" w:rsidRPr="002471B2" w:rsidRDefault="002D7E1C" w:rsidP="00E14490">
            <w:pPr>
              <w:widowControl/>
              <w:autoSpaceDE/>
              <w:autoSpaceDN/>
              <w:adjustRightInd/>
              <w:rPr>
                <w:b/>
                <w:i/>
                <w:sz w:val="18"/>
                <w:szCs w:val="18"/>
              </w:rPr>
            </w:pPr>
            <w:r w:rsidRPr="002471B2">
              <w:rPr>
                <w:b/>
                <w:i/>
              </w:rPr>
              <w:t>(КБК 1 11 05000 00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2D7E1C" w:rsidRPr="00D53AF8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D53AF8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D53AF8">
              <w:rPr>
                <w:i/>
                <w:iCs/>
              </w:rPr>
              <w:t>13708,1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D53AF8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D53AF8">
              <w:rPr>
                <w:i/>
              </w:rPr>
              <w:t>6473,5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D53AF8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-1030,1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D53AF8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D53AF8">
              <w:rPr>
                <w:i/>
              </w:rPr>
              <w:t>7234,6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D53AF8" w:rsidRDefault="002D7E1C" w:rsidP="00B20DA8">
            <w:pPr>
              <w:jc w:val="center"/>
              <w:rPr>
                <w:i/>
              </w:rPr>
            </w:pPr>
          </w:p>
        </w:tc>
      </w:tr>
      <w:tr w:rsidR="002D7E1C" w:rsidRPr="001F11D4" w:rsidTr="002D7E1C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lastRenderedPageBreak/>
              <w:t xml:space="preserve">Арендная плата за землю, государственная собственность на которую не разграничена </w:t>
            </w:r>
          </w:p>
          <w:p w:rsidR="002D7E1C" w:rsidRPr="001F11D4" w:rsidRDefault="002D7E1C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(КБК 1 11 05013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12104,1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4497,6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-12104,1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-4497,6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B20DA8" w:rsidRDefault="002D7E1C" w:rsidP="00B20DA8">
            <w:pPr>
              <w:jc w:val="center"/>
              <w:rPr>
                <w:sz w:val="16"/>
                <w:szCs w:val="16"/>
              </w:rPr>
            </w:pPr>
          </w:p>
        </w:tc>
      </w:tr>
      <w:tr w:rsidR="002D7E1C" w:rsidRPr="001F11D4" w:rsidTr="002D7E1C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1F11D4" w:rsidRDefault="002D7E1C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Арендная плата за землю, находящуюся в собственности городского поселения           (КБК 1 11 05025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1056,4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-1243,0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-1056,4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B20DA8">
            <w:pPr>
              <w:jc w:val="center"/>
            </w:pPr>
          </w:p>
        </w:tc>
      </w:tr>
      <w:tr w:rsidR="002D7E1C" w:rsidRPr="001F11D4" w:rsidTr="002D7E1C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D53AF8" w:rsidRDefault="002D7E1C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Аренда имущества, составляющего казну городских поселений (за исключением земельных участков)                                                (КБК 1 11 05075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919,3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-1391,1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-919,3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B20DA8">
            <w:pPr>
              <w:jc w:val="center"/>
            </w:pPr>
          </w:p>
        </w:tc>
      </w:tr>
      <w:tr w:rsidR="002D7E1C" w:rsidRPr="001F11D4" w:rsidTr="002D7E1C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1F11D4" w:rsidRDefault="002D7E1C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(КБК 1 11 05313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-0,2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B20DA8">
            <w:pPr>
              <w:jc w:val="center"/>
            </w:pPr>
          </w:p>
        </w:tc>
      </w:tr>
      <w:tr w:rsidR="002D7E1C" w:rsidRPr="001F11D4" w:rsidTr="002D7E1C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3B37E9" w:rsidRDefault="002D7E1C" w:rsidP="003B37E9">
            <w:pPr>
              <w:widowControl/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3B37E9">
              <w:rPr>
                <w:rFonts w:eastAsiaTheme="minorHAnsi"/>
                <w:i/>
                <w:sz w:val="18"/>
                <w:szCs w:val="18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  <w:p w:rsidR="002D7E1C" w:rsidRPr="002471B2" w:rsidRDefault="002D7E1C" w:rsidP="00E14490">
            <w:pPr>
              <w:widowControl/>
              <w:autoSpaceDE/>
              <w:autoSpaceDN/>
              <w:adjustRightInd/>
              <w:rPr>
                <w:b/>
                <w:i/>
                <w:sz w:val="18"/>
                <w:szCs w:val="18"/>
              </w:rPr>
            </w:pPr>
            <w:r w:rsidRPr="002471B2">
              <w:rPr>
                <w:b/>
                <w:i/>
                <w:sz w:val="18"/>
                <w:szCs w:val="18"/>
              </w:rPr>
              <w:t>(КБК 1 11 09000 00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2D7E1C" w:rsidRPr="003B37E9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3B37E9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3B37E9">
              <w:rPr>
                <w:i/>
                <w:iCs/>
              </w:rPr>
              <w:t>7600,0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3B37E9" w:rsidRDefault="002D7E1C" w:rsidP="00E14490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3B37E9">
              <w:rPr>
                <w:i/>
              </w:rPr>
              <w:t>4314,1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-1417,2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3285,9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B20DA8">
            <w:pPr>
              <w:jc w:val="center"/>
            </w:pPr>
          </w:p>
        </w:tc>
      </w:tr>
      <w:tr w:rsidR="002D7E1C" w:rsidRPr="001F11D4" w:rsidTr="002D7E1C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Default="002D7E1C" w:rsidP="003B37E9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поступления от использования имущества, находящегося в собственности городских поселений</w:t>
            </w:r>
          </w:p>
          <w:p w:rsidR="002D7E1C" w:rsidRPr="003B37E9" w:rsidRDefault="002D7E1C" w:rsidP="003B37E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F11D4">
              <w:rPr>
                <w:sz w:val="18"/>
                <w:szCs w:val="18"/>
              </w:rPr>
              <w:t>(КБК 1 11 09045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2D7E1C" w:rsidRPr="005150C7" w:rsidRDefault="002D7E1C" w:rsidP="00E14490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9017,2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5150C7" w:rsidRDefault="002D7E1C" w:rsidP="003B37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1F11D4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4314,1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1F11D4" w:rsidRDefault="002D7E1C" w:rsidP="002471B2">
            <w:pPr>
              <w:widowControl/>
              <w:autoSpaceDE/>
              <w:autoSpaceDN/>
              <w:adjustRightInd/>
              <w:jc w:val="right"/>
            </w:pPr>
            <w:r>
              <w:t>-9017,2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1F11D4" w:rsidRDefault="002D7E1C" w:rsidP="00E14490">
            <w:pPr>
              <w:widowControl/>
              <w:autoSpaceDE/>
              <w:autoSpaceDN/>
              <w:adjustRightInd/>
              <w:jc w:val="right"/>
            </w:pPr>
            <w:r>
              <w:t>-3285,9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E1C" w:rsidRPr="001F11D4" w:rsidRDefault="002D7E1C" w:rsidP="00B20DA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25B25" w:rsidRPr="001F11D4" w:rsidTr="00B20DA8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212207" w:rsidRDefault="003B37E9" w:rsidP="00E14490">
            <w:pPr>
              <w:widowControl/>
              <w:jc w:val="both"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Доходы от оказания платных</w:t>
            </w:r>
            <w:r w:rsidR="00212207" w:rsidRPr="00212207">
              <w:rPr>
                <w:b/>
                <w:sz w:val="18"/>
                <w:szCs w:val="18"/>
              </w:rPr>
              <w:t xml:space="preserve"> услуг и компенсации затрат государства</w:t>
            </w:r>
          </w:p>
          <w:p w:rsidR="00212207" w:rsidRPr="00212207" w:rsidRDefault="00212207" w:rsidP="00E14490">
            <w:pPr>
              <w:widowControl/>
              <w:jc w:val="both"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(КБК 1 13 00000 00 0000 000)</w:t>
            </w:r>
            <w:r w:rsidR="00E14490">
              <w:rPr>
                <w:b/>
                <w:sz w:val="18"/>
                <w:szCs w:val="18"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B25" w:rsidRDefault="00725B25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</w:p>
          <w:p w:rsidR="00DC13E7" w:rsidRPr="00212207" w:rsidRDefault="00DC13E7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11089,8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212207" w:rsidRDefault="00212207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212207" w:rsidRDefault="00212207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212207" w:rsidRDefault="002471B2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-11089,8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212207" w:rsidRDefault="002471B2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-45,4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212207" w:rsidRDefault="00725B25" w:rsidP="00B20DA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D02E81" w:rsidRPr="001F11D4" w:rsidTr="00B20DA8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207" w:rsidRPr="00212207" w:rsidRDefault="00212207" w:rsidP="00212207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212207">
              <w:rPr>
                <w:rFonts w:eastAsiaTheme="minorHAnsi"/>
                <w:bCs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D02E81" w:rsidRPr="001F11D4" w:rsidRDefault="00D02E81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(КБК 1 13 01995 13 0000 130)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81" w:rsidRDefault="00D02E81" w:rsidP="00E14490">
            <w:pPr>
              <w:widowControl/>
              <w:autoSpaceDE/>
              <w:autoSpaceDN/>
              <w:adjustRightInd/>
              <w:jc w:val="right"/>
            </w:pPr>
          </w:p>
          <w:p w:rsidR="00DC13E7" w:rsidRDefault="00DC13E7" w:rsidP="00E14490">
            <w:pPr>
              <w:widowControl/>
              <w:autoSpaceDE/>
              <w:autoSpaceDN/>
              <w:adjustRightInd/>
              <w:jc w:val="right"/>
            </w:pPr>
            <w:r>
              <w:t>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2471B2" w:rsidP="00E14490">
            <w:pPr>
              <w:widowControl/>
              <w:autoSpaceDE/>
              <w:autoSpaceDN/>
              <w:adjustRightInd/>
              <w:jc w:val="right"/>
            </w:pPr>
            <w:r>
              <w:t>-56,1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2471B2" w:rsidP="00E14490">
            <w:pPr>
              <w:widowControl/>
              <w:autoSpaceDE/>
              <w:autoSpaceDN/>
              <w:adjustRightInd/>
              <w:jc w:val="right"/>
            </w:pPr>
            <w:r>
              <w:t>-22,0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4D60D2" w:rsidP="004D60D2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D02E81" w:rsidRPr="001F11D4" w:rsidTr="00B20DA8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Default="00D02E81" w:rsidP="00E14490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Прочие доходы от компенсации затрат бюджетов городских поселений</w:t>
            </w:r>
          </w:p>
          <w:p w:rsidR="00D02E81" w:rsidRPr="001F11D4" w:rsidRDefault="00D02E81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(КБК 1 13 02995 13 0000 130)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81" w:rsidRDefault="00D02E81" w:rsidP="00E14490">
            <w:pPr>
              <w:widowControl/>
              <w:autoSpaceDE/>
              <w:autoSpaceDN/>
              <w:adjustRightInd/>
              <w:jc w:val="right"/>
            </w:pPr>
          </w:p>
          <w:p w:rsidR="00DC13E7" w:rsidRDefault="00DC13E7" w:rsidP="00E14490">
            <w:pPr>
              <w:widowControl/>
              <w:autoSpaceDE/>
              <w:autoSpaceDN/>
              <w:adjustRightInd/>
              <w:jc w:val="right"/>
            </w:pPr>
            <w:r>
              <w:t>11033,7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2471B2" w:rsidP="00E14490">
            <w:pPr>
              <w:widowControl/>
              <w:autoSpaceDE/>
              <w:autoSpaceDN/>
              <w:adjustRightInd/>
              <w:jc w:val="right"/>
            </w:pPr>
            <w:r>
              <w:t>-11033,7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2471B2" w:rsidP="00E14490">
            <w:pPr>
              <w:widowControl/>
              <w:autoSpaceDE/>
              <w:autoSpaceDN/>
              <w:adjustRightInd/>
              <w:jc w:val="right"/>
            </w:pPr>
            <w:r>
              <w:t>-</w:t>
            </w:r>
            <w:r w:rsidR="00D02E81">
              <w:t>23,4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5F59A2" w:rsidP="00B20DA8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 xml:space="preserve">931 – Комитет имущественных отношений </w:t>
            </w:r>
            <w:proofErr w:type="spellStart"/>
            <w:r w:rsidRPr="00B20DA8">
              <w:rPr>
                <w:sz w:val="16"/>
                <w:szCs w:val="16"/>
              </w:rPr>
              <w:t>Адм</w:t>
            </w:r>
            <w:proofErr w:type="spellEnd"/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CF1438" w:rsidRPr="001F11D4" w:rsidTr="00995B54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212207" w:rsidRDefault="00CF1438" w:rsidP="00E1449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  <w:p w:rsidR="00CF1438" w:rsidRPr="00212207" w:rsidRDefault="00CF1438" w:rsidP="00E1449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(КБК 1 14 00000 00 0000 000)</w:t>
            </w:r>
            <w:r>
              <w:rPr>
                <w:b/>
                <w:sz w:val="18"/>
                <w:szCs w:val="18"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438" w:rsidRDefault="00CF1438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</w:p>
          <w:p w:rsidR="00CF1438" w:rsidRPr="00212207" w:rsidRDefault="00CF1438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7753,2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212207" w:rsidRDefault="00CF1438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212207">
              <w:rPr>
                <w:b/>
              </w:rPr>
              <w:t>1805,1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212207" w:rsidRDefault="00CF1438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212207">
              <w:rPr>
                <w:b/>
              </w:rPr>
              <w:t>1756,1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0943E3" w:rsidRDefault="00CF1438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0943E3">
              <w:rPr>
                <w:b/>
              </w:rPr>
              <w:t>-5948,1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0943E3" w:rsidRDefault="00CF1438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0943E3">
              <w:rPr>
                <w:b/>
              </w:rPr>
              <w:t>49,0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1F11D4" w:rsidRDefault="00CF1438" w:rsidP="00B20DA8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931 – Комитет имущественных отношений Адм</w:t>
            </w:r>
            <w:r>
              <w:rPr>
                <w:sz w:val="16"/>
                <w:szCs w:val="16"/>
              </w:rPr>
              <w:t>инистрации</w:t>
            </w:r>
            <w:r w:rsidRPr="00B20DA8">
              <w:rPr>
                <w:sz w:val="16"/>
                <w:szCs w:val="16"/>
              </w:rPr>
              <w:t xml:space="preserve"> МО «Вяземский район» Смоленской области</w:t>
            </w:r>
          </w:p>
          <w:p w:rsidR="00CF1438" w:rsidRDefault="00CF1438" w:rsidP="00B20DA8">
            <w:pPr>
              <w:jc w:val="center"/>
            </w:pPr>
          </w:p>
        </w:tc>
      </w:tr>
      <w:tr w:rsidR="00CF1438" w:rsidRPr="001F11D4" w:rsidTr="00995B54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Default="00CF1438" w:rsidP="00DA164A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F11D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 которые расположены в границах городских поселений</w:t>
            </w:r>
          </w:p>
          <w:p w:rsidR="00CF1438" w:rsidRPr="001F11D4" w:rsidRDefault="00CF1438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(КБК 1 14 06013 13 0000 430)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438" w:rsidRDefault="00CF1438" w:rsidP="00E14490">
            <w:pPr>
              <w:widowControl/>
              <w:autoSpaceDE/>
              <w:autoSpaceDN/>
              <w:adjustRightInd/>
              <w:jc w:val="right"/>
            </w:pPr>
          </w:p>
          <w:p w:rsidR="00CF1438" w:rsidRDefault="00CF1438" w:rsidP="00E14490">
            <w:pPr>
              <w:widowControl/>
              <w:autoSpaceDE/>
              <w:autoSpaceDN/>
              <w:adjustRightInd/>
              <w:jc w:val="right"/>
            </w:pPr>
          </w:p>
          <w:p w:rsidR="00CF1438" w:rsidRPr="001F11D4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6501,7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1F11D4" w:rsidRDefault="00CF1438" w:rsidP="00E14490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1F11D4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1756,1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1F11D4" w:rsidRDefault="00CF1438" w:rsidP="000943E3">
            <w:pPr>
              <w:widowControl/>
              <w:autoSpaceDE/>
              <w:autoSpaceDN/>
              <w:adjustRightInd/>
              <w:jc w:val="right"/>
            </w:pPr>
            <w:r>
              <w:t>-6501</w:t>
            </w:r>
            <w:r w:rsidRPr="001F11D4">
              <w:t>,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1F11D4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-1756,1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1F11D4" w:rsidRDefault="00CF1438" w:rsidP="00B20DA8">
            <w:pPr>
              <w:jc w:val="center"/>
            </w:pPr>
          </w:p>
        </w:tc>
      </w:tr>
      <w:tr w:rsidR="00CF1438" w:rsidRPr="001F11D4" w:rsidTr="00995B54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Default="00CF1438" w:rsidP="008473FE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CF1438" w:rsidRPr="00E14490" w:rsidRDefault="00CF1438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(КБК 1 14 06025 13 0000 430)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438" w:rsidRDefault="00CF1438" w:rsidP="00E14490">
            <w:pPr>
              <w:widowControl/>
              <w:autoSpaceDE/>
              <w:autoSpaceDN/>
              <w:adjustRightInd/>
              <w:jc w:val="right"/>
            </w:pPr>
          </w:p>
          <w:p w:rsidR="00CF1438" w:rsidRDefault="00CF1438" w:rsidP="00E14490">
            <w:pPr>
              <w:widowControl/>
              <w:autoSpaceDE/>
              <w:autoSpaceDN/>
              <w:adjustRightInd/>
              <w:jc w:val="right"/>
            </w:pPr>
          </w:p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781,7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-781,7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B20DA8">
            <w:pPr>
              <w:jc w:val="center"/>
            </w:pPr>
          </w:p>
        </w:tc>
      </w:tr>
      <w:tr w:rsidR="00CF1438" w:rsidRPr="001F11D4" w:rsidTr="00995B54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14490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                       (КБК 1 14 13000 13 0000 000)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438" w:rsidRDefault="00CF1438" w:rsidP="00E14490">
            <w:pPr>
              <w:widowControl/>
              <w:autoSpaceDE/>
              <w:autoSpaceDN/>
              <w:adjustRightInd/>
              <w:jc w:val="right"/>
            </w:pPr>
          </w:p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469,8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 w:rsidRPr="00E14490">
              <w:t>1805,1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 w:rsidRPr="00E1449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1335,3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E14490">
            <w:pPr>
              <w:widowControl/>
              <w:autoSpaceDE/>
              <w:autoSpaceDN/>
              <w:adjustRightInd/>
              <w:jc w:val="right"/>
            </w:pPr>
            <w:r>
              <w:t>1805,1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438" w:rsidRPr="00E14490" w:rsidRDefault="00CF1438" w:rsidP="00B20DA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02E81" w:rsidRPr="00B37D68" w:rsidTr="005F59A2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5F59A2" w:rsidRDefault="00D02E81" w:rsidP="00E14490">
            <w:pPr>
              <w:widowControl/>
              <w:autoSpaceDE/>
              <w:autoSpaceDN/>
              <w:adjustRightInd/>
              <w:rPr>
                <w:b/>
                <w:sz w:val="17"/>
                <w:szCs w:val="17"/>
              </w:rPr>
            </w:pPr>
            <w:r w:rsidRPr="005F59A2">
              <w:rPr>
                <w:b/>
                <w:sz w:val="17"/>
                <w:szCs w:val="17"/>
              </w:rPr>
              <w:t>Штрафы, с</w:t>
            </w:r>
            <w:r w:rsidR="005F59A2" w:rsidRPr="005F59A2">
              <w:rPr>
                <w:b/>
                <w:sz w:val="17"/>
                <w:szCs w:val="17"/>
              </w:rPr>
              <w:t>анкции, возмещение ущерба</w:t>
            </w:r>
            <w:r w:rsidRPr="005F59A2">
              <w:rPr>
                <w:b/>
                <w:sz w:val="17"/>
                <w:szCs w:val="17"/>
              </w:rPr>
              <w:t xml:space="preserve"> (КБК 1 16 000000 00 0000 000)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81" w:rsidRDefault="00D02E81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</w:p>
          <w:p w:rsidR="008B5BF5" w:rsidRPr="00E14490" w:rsidRDefault="008B5BF5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E14490" w:rsidRDefault="00D02E81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E14490" w:rsidRDefault="00D02E81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771,9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E14490" w:rsidRDefault="000943E3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-2610,8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E14490" w:rsidRDefault="000943E3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D02E81" w:rsidRPr="00E14490">
              <w:rPr>
                <w:b/>
              </w:rPr>
              <w:t>715,9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E14490" w:rsidRDefault="00D02E81" w:rsidP="00B20DA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D02E81" w:rsidRPr="00B37D68" w:rsidTr="00B20DA8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D02E81" w:rsidP="0041675E">
            <w:pPr>
              <w:widowControl/>
              <w:jc w:val="both"/>
              <w:rPr>
                <w:sz w:val="18"/>
                <w:szCs w:val="18"/>
              </w:rPr>
            </w:pPr>
            <w:r w:rsidRPr="006B70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="004167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1675E" w:rsidRPr="006B7031">
              <w:rPr>
                <w:sz w:val="18"/>
                <w:szCs w:val="18"/>
              </w:rPr>
              <w:t xml:space="preserve"> </w:t>
            </w:r>
            <w:r w:rsidRPr="006B7031">
              <w:rPr>
                <w:sz w:val="18"/>
                <w:szCs w:val="18"/>
              </w:rPr>
              <w:t>(КБК 1 16 02020 02 0000 140)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81" w:rsidRDefault="00D02E81" w:rsidP="00E14490">
            <w:pPr>
              <w:widowControl/>
              <w:autoSpaceDE/>
              <w:autoSpaceDN/>
              <w:adjustRightInd/>
              <w:jc w:val="right"/>
            </w:pPr>
          </w:p>
          <w:p w:rsidR="006B7031" w:rsidRDefault="006B7031" w:rsidP="00E14490">
            <w:pPr>
              <w:widowControl/>
              <w:autoSpaceDE/>
              <w:autoSpaceDN/>
              <w:adjustRightInd/>
              <w:jc w:val="right"/>
            </w:pPr>
          </w:p>
          <w:p w:rsidR="006B7031" w:rsidRDefault="006B7031" w:rsidP="00E14490">
            <w:pPr>
              <w:widowControl/>
              <w:autoSpaceDE/>
              <w:autoSpaceDN/>
              <w:adjustRightInd/>
              <w:jc w:val="right"/>
            </w:pPr>
          </w:p>
          <w:p w:rsidR="006B7031" w:rsidRPr="006B7031" w:rsidRDefault="006B7031" w:rsidP="00E14490">
            <w:pPr>
              <w:widowControl/>
              <w:autoSpaceDE/>
              <w:autoSpaceDN/>
              <w:adjustRightInd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6B7031"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6B7031">
              <w:t>-8,0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0943E3" w:rsidP="00E14490">
            <w:pPr>
              <w:widowControl/>
              <w:autoSpaceDE/>
              <w:autoSpaceDN/>
              <w:adjustRightInd/>
              <w:jc w:val="right"/>
            </w:pPr>
            <w:r>
              <w:t>-54,0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6B7031">
              <w:t>64,0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2D7E1C" w:rsidP="00B20DA8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D02E81" w:rsidRPr="00B37D68" w:rsidTr="00B20DA8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D02E81" w:rsidP="0041675E">
            <w:pPr>
              <w:widowControl/>
              <w:jc w:val="both"/>
              <w:rPr>
                <w:sz w:val="18"/>
                <w:szCs w:val="18"/>
              </w:rPr>
            </w:pPr>
            <w:r w:rsidRPr="006B7031">
              <w:rPr>
                <w:rFonts w:eastAsiaTheme="minorHAnsi"/>
                <w:iCs/>
                <w:sz w:val="18"/>
                <w:szCs w:val="18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</w:t>
            </w:r>
            <w:r w:rsidR="008B5BF5">
              <w:rPr>
                <w:sz w:val="18"/>
                <w:szCs w:val="18"/>
              </w:rPr>
              <w:t xml:space="preserve"> (КБК 1 16 10</w:t>
            </w:r>
            <w:r w:rsidRPr="006B7031">
              <w:rPr>
                <w:sz w:val="18"/>
                <w:szCs w:val="18"/>
              </w:rPr>
              <w:t>061 13 0000 140)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81" w:rsidRDefault="00D02E81" w:rsidP="00E14490">
            <w:pPr>
              <w:widowControl/>
              <w:autoSpaceDE/>
              <w:autoSpaceDN/>
              <w:adjustRightInd/>
              <w:jc w:val="right"/>
            </w:pPr>
          </w:p>
          <w:p w:rsidR="006B7031" w:rsidRDefault="006B7031" w:rsidP="00E14490">
            <w:pPr>
              <w:widowControl/>
              <w:autoSpaceDE/>
              <w:autoSpaceDN/>
              <w:adjustRightInd/>
              <w:jc w:val="right"/>
            </w:pPr>
          </w:p>
          <w:p w:rsidR="006B7031" w:rsidRDefault="006B7031" w:rsidP="00E14490">
            <w:pPr>
              <w:widowControl/>
              <w:autoSpaceDE/>
              <w:autoSpaceDN/>
              <w:adjustRightInd/>
              <w:jc w:val="right"/>
            </w:pPr>
          </w:p>
          <w:p w:rsidR="006B7031" w:rsidRPr="006B7031" w:rsidRDefault="006B7031" w:rsidP="00E14490">
            <w:pPr>
              <w:widowControl/>
              <w:autoSpaceDE/>
              <w:autoSpaceDN/>
              <w:adjustRightInd/>
              <w:jc w:val="right"/>
            </w:pPr>
            <w:r>
              <w:t>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6B703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6B7031">
              <w:t>779,9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0943E3" w:rsidP="000943E3">
            <w:pPr>
              <w:widowControl/>
              <w:autoSpaceDE/>
              <w:autoSpaceDN/>
              <w:adjustRightInd/>
              <w:jc w:val="right"/>
            </w:pPr>
            <w:r>
              <w:t>-128</w:t>
            </w:r>
            <w:r w:rsidR="00D02E81" w:rsidRPr="006B7031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0943E3" w:rsidP="00E14490">
            <w:pPr>
              <w:widowControl/>
              <w:autoSpaceDE/>
              <w:autoSpaceDN/>
              <w:adjustRightInd/>
              <w:jc w:val="right"/>
            </w:pPr>
            <w:r>
              <w:t>-</w:t>
            </w:r>
            <w:r w:rsidR="00D02E81" w:rsidRPr="006B7031">
              <w:t>779,9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6B7031" w:rsidRDefault="002D7E1C" w:rsidP="00B20DA8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41675E" w:rsidRPr="00B37D68" w:rsidTr="00B20DA8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5E" w:rsidRPr="006B7031" w:rsidRDefault="008B5BF5" w:rsidP="008B5BF5">
            <w:pPr>
              <w:widowControl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(КБК 1 16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10062 13 0000 140)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75E" w:rsidRDefault="0041675E" w:rsidP="00E14490">
            <w:pPr>
              <w:widowControl/>
              <w:autoSpaceDE/>
              <w:autoSpaceDN/>
              <w:adjustRightInd/>
              <w:jc w:val="right"/>
            </w:pPr>
          </w:p>
          <w:p w:rsidR="008B5BF5" w:rsidRDefault="008B5BF5" w:rsidP="00E14490">
            <w:pPr>
              <w:widowControl/>
              <w:autoSpaceDE/>
              <w:autoSpaceDN/>
              <w:adjustRightInd/>
              <w:jc w:val="right"/>
            </w:pPr>
          </w:p>
          <w:p w:rsidR="008B5BF5" w:rsidRDefault="008B5BF5" w:rsidP="00E14490">
            <w:pPr>
              <w:widowControl/>
              <w:autoSpaceDE/>
              <w:autoSpaceDN/>
              <w:adjustRightInd/>
              <w:jc w:val="right"/>
            </w:pPr>
          </w:p>
          <w:p w:rsidR="008B5BF5" w:rsidRDefault="008B5BF5" w:rsidP="00E14490">
            <w:pPr>
              <w:widowControl/>
              <w:autoSpaceDE/>
              <w:autoSpaceDN/>
              <w:adjustRightInd/>
              <w:jc w:val="right"/>
            </w:pPr>
          </w:p>
          <w:p w:rsidR="008B5BF5" w:rsidRDefault="008B5BF5" w:rsidP="00E14490">
            <w:pPr>
              <w:widowControl/>
              <w:autoSpaceDE/>
              <w:autoSpaceDN/>
              <w:adjustRightInd/>
              <w:jc w:val="right"/>
            </w:pPr>
          </w:p>
          <w:p w:rsidR="008B5BF5" w:rsidRDefault="008B5BF5" w:rsidP="00E14490">
            <w:pPr>
              <w:widowControl/>
              <w:autoSpaceDE/>
              <w:autoSpaceDN/>
              <w:adjustRightInd/>
              <w:jc w:val="right"/>
            </w:pPr>
          </w:p>
          <w:p w:rsidR="008B5BF5" w:rsidRDefault="008B5BF5" w:rsidP="00E14490">
            <w:pPr>
              <w:widowControl/>
              <w:autoSpaceDE/>
              <w:autoSpaceDN/>
              <w:adjustRightInd/>
              <w:jc w:val="right"/>
            </w:pPr>
            <w:r>
              <w:t>2428,0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5E" w:rsidRPr="006B7031" w:rsidRDefault="008B5BF5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5E" w:rsidRPr="006B7031" w:rsidRDefault="008B5BF5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5E" w:rsidRPr="006B7031" w:rsidRDefault="000943E3" w:rsidP="00E14490">
            <w:pPr>
              <w:widowControl/>
              <w:autoSpaceDE/>
              <w:autoSpaceDN/>
              <w:adjustRightInd/>
              <w:jc w:val="right"/>
            </w:pPr>
            <w:r>
              <w:t>-2428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5E" w:rsidRPr="006B7031" w:rsidRDefault="000943E3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5E" w:rsidRPr="006B7031" w:rsidRDefault="002D7E1C" w:rsidP="00B20DA8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725B25" w:rsidRPr="001F11D4" w:rsidTr="00B20DA8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E14490" w:rsidRDefault="00E14490" w:rsidP="00E14490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E14490">
              <w:rPr>
                <w:b/>
                <w:sz w:val="18"/>
                <w:szCs w:val="18"/>
              </w:rPr>
              <w:t>Прочие неналоговые доходы</w:t>
            </w:r>
            <w:r w:rsidR="007F25AC">
              <w:rPr>
                <w:b/>
                <w:sz w:val="18"/>
                <w:szCs w:val="18"/>
              </w:rPr>
              <w:t xml:space="preserve">          </w:t>
            </w:r>
            <w:r w:rsidRPr="00E14490">
              <w:rPr>
                <w:b/>
                <w:sz w:val="18"/>
                <w:szCs w:val="18"/>
              </w:rPr>
              <w:t xml:space="preserve"> (КБК 1 17 00000 00 0000 000)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B25" w:rsidRPr="00E14490" w:rsidRDefault="007F25AC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E14490" w:rsidRDefault="00E14490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E14490" w:rsidRDefault="00E14490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E14490" w:rsidRDefault="00E14490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Pr="00E14490" w:rsidRDefault="000943E3" w:rsidP="00E14490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E14490" w:rsidRPr="00E14490">
              <w:rPr>
                <w:b/>
              </w:rPr>
              <w:t>53,9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25" w:rsidRDefault="00725B25" w:rsidP="00B20DA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02E81" w:rsidRPr="001F11D4" w:rsidTr="00B20DA8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Невыясненные поступления                                               (КБК 1 17 01000 13 0000 180)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5AC" w:rsidRPr="001F11D4" w:rsidRDefault="007F25AC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0943E3" w:rsidP="00E14490">
            <w:pPr>
              <w:widowControl/>
              <w:autoSpaceDE/>
              <w:autoSpaceDN/>
              <w:adjustRightInd/>
              <w:jc w:val="right"/>
            </w:pPr>
            <w:r>
              <w:t>-</w:t>
            </w:r>
            <w:r w:rsidR="00D02E81">
              <w:t>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2D7E1C" w:rsidP="00B20DA8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 xml:space="preserve">931 – Комитет имущественных отношений </w:t>
            </w:r>
            <w:proofErr w:type="spellStart"/>
            <w:r w:rsidRPr="00B20DA8">
              <w:rPr>
                <w:sz w:val="16"/>
                <w:szCs w:val="16"/>
              </w:rPr>
              <w:t>Адм</w:t>
            </w:r>
            <w:proofErr w:type="spellEnd"/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D02E81" w:rsidRPr="001F11D4" w:rsidTr="00B20DA8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Прочие неналоговые доходы                             (КБК 1 17 05050 13 0000 180)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81" w:rsidRPr="001F11D4" w:rsidRDefault="007F25AC" w:rsidP="00E14490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1F11D4"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0943E3" w:rsidP="00E14490">
            <w:pPr>
              <w:widowControl/>
              <w:autoSpaceDE/>
              <w:autoSpaceDN/>
              <w:adjustRightInd/>
              <w:jc w:val="right"/>
            </w:pPr>
            <w:r>
              <w:t>-</w:t>
            </w:r>
            <w:r w:rsidR="00D02E81" w:rsidRPr="001F11D4">
              <w:t>53,7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2D7E1C" w:rsidP="00B20DA8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D02E81" w:rsidRPr="001F11D4" w:rsidTr="00B20DA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11D4">
              <w:rPr>
                <w:b/>
                <w:bCs/>
              </w:rPr>
              <w:t>Итого 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E81" w:rsidRPr="001F11D4" w:rsidRDefault="007F25AC" w:rsidP="00E1449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45265,2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F11D4">
              <w:rPr>
                <w:b/>
                <w:bCs/>
              </w:rPr>
              <w:t>23169,2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0943E3" w:rsidP="00E1449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-22096,0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E14490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81" w:rsidRPr="001F11D4" w:rsidRDefault="00D02E81" w:rsidP="00B20DA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</w:tbl>
    <w:p w:rsidR="00CF1438" w:rsidRDefault="00CF1438" w:rsidP="00CF1438">
      <w:pPr>
        <w:ind w:firstLine="709"/>
        <w:jc w:val="both"/>
        <w:rPr>
          <w:sz w:val="28"/>
          <w:szCs w:val="28"/>
        </w:rPr>
      </w:pPr>
    </w:p>
    <w:p w:rsidR="00B87D6A" w:rsidRDefault="00CF1438" w:rsidP="00CF1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данных таблицы №2 </w:t>
      </w:r>
      <w:r w:rsidR="00B87D6A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>следу</w:t>
      </w:r>
      <w:r w:rsidR="00B87D6A">
        <w:rPr>
          <w:sz w:val="28"/>
          <w:szCs w:val="28"/>
        </w:rPr>
        <w:t>ющее:</w:t>
      </w:r>
    </w:p>
    <w:p w:rsidR="00497A22" w:rsidRDefault="00B87D6A" w:rsidP="00CF143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CF1438">
        <w:rPr>
          <w:sz w:val="28"/>
          <w:szCs w:val="28"/>
        </w:rPr>
        <w:t xml:space="preserve"> </w:t>
      </w:r>
      <w:r w:rsidR="00497A22">
        <w:rPr>
          <w:sz w:val="28"/>
          <w:szCs w:val="28"/>
        </w:rPr>
        <w:t>р</w:t>
      </w:r>
      <w:r w:rsidR="00CF1438">
        <w:rPr>
          <w:sz w:val="28"/>
          <w:szCs w:val="28"/>
        </w:rPr>
        <w:t>ешением от 25.12.2023 года</w:t>
      </w:r>
      <w:r w:rsidR="00941A68">
        <w:rPr>
          <w:sz w:val="28"/>
          <w:szCs w:val="28"/>
        </w:rPr>
        <w:t xml:space="preserve"> №</w:t>
      </w:r>
      <w:r w:rsidR="0025732B">
        <w:rPr>
          <w:sz w:val="28"/>
          <w:szCs w:val="28"/>
        </w:rPr>
        <w:t xml:space="preserve"> 105 (с изменениями) утверждены неналоговые доходы в объеме </w:t>
      </w:r>
      <w:r w:rsidR="0025732B">
        <w:rPr>
          <w:b/>
          <w:sz w:val="28"/>
          <w:szCs w:val="28"/>
        </w:rPr>
        <w:t xml:space="preserve">23 169,2 </w:t>
      </w:r>
      <w:r w:rsidR="0025732B">
        <w:rPr>
          <w:sz w:val="28"/>
          <w:szCs w:val="28"/>
        </w:rPr>
        <w:t xml:space="preserve">тыс. рублей, что на </w:t>
      </w:r>
      <w:r w:rsidR="0025732B">
        <w:rPr>
          <w:b/>
          <w:sz w:val="28"/>
          <w:szCs w:val="28"/>
        </w:rPr>
        <w:t xml:space="preserve">22 096,0 </w:t>
      </w:r>
      <w:r w:rsidR="0025732B">
        <w:rPr>
          <w:sz w:val="28"/>
          <w:szCs w:val="28"/>
        </w:rPr>
        <w:t xml:space="preserve">тыс. рублей или </w:t>
      </w:r>
      <w:r w:rsidR="0025732B" w:rsidRPr="0025732B">
        <w:rPr>
          <w:b/>
          <w:sz w:val="28"/>
          <w:szCs w:val="28"/>
        </w:rPr>
        <w:t>48,8</w:t>
      </w:r>
      <w:r w:rsidR="0025732B">
        <w:rPr>
          <w:sz w:val="28"/>
          <w:szCs w:val="28"/>
        </w:rPr>
        <w:t xml:space="preserve"> % ниже фактического поступления неналоговых доходов за 2023 год</w:t>
      </w:r>
      <w:r w:rsidR="00821F29">
        <w:rPr>
          <w:sz w:val="28"/>
          <w:szCs w:val="28"/>
        </w:rPr>
        <w:t xml:space="preserve">. </w:t>
      </w:r>
      <w:r w:rsidR="00723D45">
        <w:rPr>
          <w:sz w:val="28"/>
          <w:szCs w:val="28"/>
        </w:rPr>
        <w:t>По всем кодам</w:t>
      </w:r>
      <w:r w:rsidR="00821F29">
        <w:rPr>
          <w:sz w:val="28"/>
          <w:szCs w:val="28"/>
        </w:rPr>
        <w:t xml:space="preserve"> </w:t>
      </w:r>
      <w:r w:rsidR="00723D45">
        <w:rPr>
          <w:sz w:val="28"/>
          <w:szCs w:val="28"/>
        </w:rPr>
        <w:t xml:space="preserve">бюджетной классификации неналоговые доходы на 2024 год запланированы ниже фактических поступлений неналоговых доходов за 2023 год (кроме </w:t>
      </w:r>
      <w:r w:rsidR="00723D45" w:rsidRPr="00723D45">
        <w:rPr>
          <w:sz w:val="28"/>
          <w:szCs w:val="28"/>
        </w:rPr>
        <w:t xml:space="preserve">КБК 1 14 13000 13 0000 000 </w:t>
      </w:r>
      <w:r w:rsidR="00497A22">
        <w:rPr>
          <w:sz w:val="28"/>
          <w:szCs w:val="28"/>
        </w:rPr>
        <w:t>«</w:t>
      </w:r>
      <w:r w:rsidR="00497A22" w:rsidRPr="00497A22">
        <w:rPr>
          <w:sz w:val="28"/>
          <w:szCs w:val="28"/>
        </w:rPr>
        <w:t>Доходы от приватизации имущества, находящегося в государственной и муниципальной собственности</w:t>
      </w:r>
      <w:r w:rsidR="00497A22">
        <w:rPr>
          <w:rFonts w:eastAsiaTheme="minorHAnsi"/>
          <w:sz w:val="28"/>
          <w:szCs w:val="28"/>
          <w:lang w:eastAsia="en-US"/>
        </w:rPr>
        <w:t>»);</w:t>
      </w:r>
    </w:p>
    <w:p w:rsidR="005B1F3B" w:rsidRDefault="00497A22" w:rsidP="005B1F3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6C1566">
        <w:rPr>
          <w:rFonts w:eastAsiaTheme="minorHAnsi"/>
          <w:sz w:val="28"/>
          <w:szCs w:val="28"/>
          <w:lang w:eastAsia="en-US"/>
        </w:rPr>
        <w:t xml:space="preserve"> в решении</w:t>
      </w:r>
      <w:r w:rsidRPr="00497A22">
        <w:rPr>
          <w:rFonts w:eastAsiaTheme="minorHAnsi"/>
          <w:sz w:val="28"/>
          <w:szCs w:val="28"/>
          <w:lang w:eastAsia="en-US"/>
        </w:rPr>
        <w:t xml:space="preserve">  </w:t>
      </w:r>
      <w:r w:rsidR="006C1566">
        <w:rPr>
          <w:sz w:val="28"/>
          <w:szCs w:val="28"/>
        </w:rPr>
        <w:t>от 25.12.2023 года № 105 (с изменениями) неналоговые доходы по КБК</w:t>
      </w:r>
      <w:r w:rsidRPr="00497A22">
        <w:rPr>
          <w:rFonts w:eastAsiaTheme="minorHAnsi"/>
          <w:sz w:val="28"/>
          <w:szCs w:val="28"/>
          <w:lang w:eastAsia="en-US"/>
        </w:rPr>
        <w:t xml:space="preserve"> </w:t>
      </w:r>
      <w:r w:rsidR="006C1566" w:rsidRPr="002471B2">
        <w:rPr>
          <w:b/>
          <w:i/>
        </w:rPr>
        <w:t xml:space="preserve"> </w:t>
      </w:r>
      <w:r w:rsidR="006C1566" w:rsidRPr="005B1F3B">
        <w:rPr>
          <w:sz w:val="28"/>
          <w:szCs w:val="28"/>
        </w:rPr>
        <w:t>1 11 05000 00 0000 120</w:t>
      </w:r>
      <w:r w:rsidR="005B1F3B">
        <w:rPr>
          <w:rFonts w:eastAsiaTheme="minorHAnsi"/>
          <w:sz w:val="28"/>
          <w:szCs w:val="28"/>
          <w:lang w:eastAsia="en-US"/>
        </w:rPr>
        <w:t xml:space="preserve"> «Доходы,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</w:t>
      </w:r>
      <w:proofErr w:type="gramStart"/>
      <w:r w:rsidR="005B1F3B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5B1F3B">
        <w:rPr>
          <w:rFonts w:eastAsiaTheme="minorHAnsi"/>
          <w:sz w:val="28"/>
          <w:szCs w:val="28"/>
          <w:lang w:eastAsia="en-US"/>
        </w:rPr>
        <w:t xml:space="preserve"> КБК 1 11 09000 00 0000 </w:t>
      </w:r>
      <w:proofErr w:type="gramStart"/>
      <w:r w:rsidR="005B1F3B">
        <w:rPr>
          <w:rFonts w:eastAsiaTheme="minorHAnsi"/>
          <w:sz w:val="28"/>
          <w:szCs w:val="28"/>
          <w:lang w:eastAsia="en-US"/>
        </w:rPr>
        <w:t xml:space="preserve">120 «Прочие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</w:r>
      <w:r w:rsidR="005B1F3B">
        <w:rPr>
          <w:rFonts w:eastAsiaTheme="minorHAnsi"/>
          <w:sz w:val="28"/>
          <w:szCs w:val="28"/>
          <w:lang w:eastAsia="en-US"/>
        </w:rPr>
        <w:lastRenderedPageBreak/>
        <w:t>том числе казенных)» не «развернуты»  до больше</w:t>
      </w:r>
      <w:r w:rsidR="00637B09">
        <w:rPr>
          <w:rFonts w:eastAsiaTheme="minorHAnsi"/>
          <w:sz w:val="28"/>
          <w:szCs w:val="28"/>
          <w:lang w:eastAsia="en-US"/>
        </w:rPr>
        <w:t>го</w:t>
      </w:r>
      <w:r w:rsidR="005B1F3B">
        <w:rPr>
          <w:rFonts w:eastAsiaTheme="minorHAnsi"/>
          <w:sz w:val="28"/>
          <w:szCs w:val="28"/>
          <w:lang w:eastAsia="en-US"/>
        </w:rPr>
        <w:t xml:space="preserve"> уровня значения кода дохода, что затрудняет проведения анализа поступления и выполнения плановых показателей по данным КБК; </w:t>
      </w:r>
      <w:proofErr w:type="gramEnd"/>
    </w:p>
    <w:p w:rsidR="001735A2" w:rsidRDefault="005B1F3B" w:rsidP="001735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87668">
        <w:rPr>
          <w:rFonts w:eastAsiaTheme="minorHAnsi"/>
          <w:sz w:val="28"/>
          <w:szCs w:val="28"/>
          <w:lang w:eastAsia="en-US"/>
        </w:rPr>
        <w:t>установлен</w:t>
      </w:r>
      <w:r w:rsidR="006F2DBD">
        <w:rPr>
          <w:rFonts w:eastAsiaTheme="minorHAnsi"/>
          <w:sz w:val="28"/>
          <w:szCs w:val="28"/>
          <w:lang w:eastAsia="en-US"/>
        </w:rPr>
        <w:t>о</w:t>
      </w:r>
      <w:r w:rsidR="00287668">
        <w:rPr>
          <w:rFonts w:eastAsiaTheme="minorHAnsi"/>
          <w:sz w:val="28"/>
          <w:szCs w:val="28"/>
          <w:lang w:eastAsia="en-US"/>
        </w:rPr>
        <w:t xml:space="preserve"> поступлени</w:t>
      </w:r>
      <w:r w:rsidR="006F2DBD">
        <w:rPr>
          <w:rFonts w:eastAsiaTheme="minorHAnsi"/>
          <w:sz w:val="28"/>
          <w:szCs w:val="28"/>
          <w:lang w:eastAsia="en-US"/>
        </w:rPr>
        <w:t>е</w:t>
      </w:r>
      <w:r w:rsidR="00287668">
        <w:rPr>
          <w:rFonts w:eastAsiaTheme="minorHAnsi"/>
          <w:sz w:val="28"/>
          <w:szCs w:val="28"/>
          <w:lang w:eastAsia="en-US"/>
        </w:rPr>
        <w:t xml:space="preserve"> неналоговых доходов</w:t>
      </w:r>
      <w:r w:rsidR="006F2DBD">
        <w:rPr>
          <w:rFonts w:eastAsiaTheme="minorHAnsi"/>
          <w:sz w:val="28"/>
          <w:szCs w:val="28"/>
          <w:lang w:eastAsia="en-US"/>
        </w:rPr>
        <w:t xml:space="preserve"> незапланированных (не утвержденных) решением от </w:t>
      </w:r>
      <w:r w:rsidR="006F2DBD">
        <w:rPr>
          <w:sz w:val="28"/>
          <w:szCs w:val="28"/>
        </w:rPr>
        <w:t>25.12.2023 года № 105 (с изменениями)</w:t>
      </w:r>
      <w:r w:rsidR="0068159B">
        <w:rPr>
          <w:sz w:val="28"/>
          <w:szCs w:val="28"/>
        </w:rPr>
        <w:t xml:space="preserve"> в сумме</w:t>
      </w:r>
      <w:r w:rsidR="006F2DBD">
        <w:rPr>
          <w:sz w:val="28"/>
          <w:szCs w:val="28"/>
        </w:rPr>
        <w:t xml:space="preserve"> </w:t>
      </w:r>
      <w:r w:rsidR="001735A2">
        <w:rPr>
          <w:b/>
          <w:i/>
          <w:sz w:val="28"/>
          <w:szCs w:val="28"/>
          <w:u w:val="single"/>
        </w:rPr>
        <w:t>2</w:t>
      </w:r>
      <w:r w:rsidR="001735A2" w:rsidRPr="007979AF">
        <w:rPr>
          <w:b/>
          <w:i/>
          <w:sz w:val="28"/>
          <w:szCs w:val="28"/>
          <w:u w:val="single"/>
        </w:rPr>
        <w:t xml:space="preserve"> 6</w:t>
      </w:r>
      <w:r w:rsidR="001735A2">
        <w:rPr>
          <w:b/>
          <w:i/>
          <w:sz w:val="28"/>
          <w:szCs w:val="28"/>
          <w:u w:val="single"/>
        </w:rPr>
        <w:t>35</w:t>
      </w:r>
      <w:r w:rsidR="001735A2" w:rsidRPr="007979AF">
        <w:rPr>
          <w:b/>
          <w:i/>
          <w:sz w:val="28"/>
          <w:szCs w:val="28"/>
          <w:u w:val="single"/>
        </w:rPr>
        <w:t>,</w:t>
      </w:r>
      <w:r w:rsidR="001735A2">
        <w:rPr>
          <w:b/>
          <w:i/>
          <w:sz w:val="28"/>
          <w:szCs w:val="28"/>
          <w:u w:val="single"/>
        </w:rPr>
        <w:t>1</w:t>
      </w:r>
      <w:r w:rsidR="001735A2" w:rsidRPr="007979AF">
        <w:rPr>
          <w:i/>
          <w:sz w:val="28"/>
          <w:szCs w:val="28"/>
        </w:rPr>
        <w:t xml:space="preserve"> тыс. рублей</w:t>
      </w:r>
      <w:r w:rsidR="001735A2">
        <w:rPr>
          <w:i/>
          <w:sz w:val="28"/>
          <w:szCs w:val="28"/>
        </w:rPr>
        <w:t>:</w:t>
      </w:r>
      <w:r w:rsidR="006F2DBD">
        <w:rPr>
          <w:rFonts w:eastAsiaTheme="minorHAnsi"/>
          <w:sz w:val="28"/>
          <w:szCs w:val="28"/>
          <w:lang w:eastAsia="en-US"/>
        </w:rPr>
        <w:t xml:space="preserve"> </w:t>
      </w:r>
      <w:r w:rsidR="00497A22" w:rsidRPr="00497A22">
        <w:rPr>
          <w:rFonts w:eastAsiaTheme="minorHAnsi"/>
          <w:sz w:val="28"/>
          <w:szCs w:val="28"/>
          <w:lang w:eastAsia="en-US"/>
        </w:rPr>
        <w:t xml:space="preserve">   </w:t>
      </w:r>
    </w:p>
    <w:p w:rsidR="00D02E81" w:rsidRPr="00497A22" w:rsidRDefault="001735A2" w:rsidP="001735A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97A22" w:rsidRPr="00497A22">
        <w:rPr>
          <w:rFonts w:eastAsiaTheme="minorHAnsi"/>
          <w:sz w:val="28"/>
          <w:szCs w:val="28"/>
          <w:lang w:eastAsia="en-US"/>
        </w:rPr>
        <w:t xml:space="preserve">  </w:t>
      </w:r>
      <w:r w:rsidRPr="007979AF">
        <w:rPr>
          <w:i/>
          <w:sz w:val="28"/>
          <w:szCs w:val="28"/>
        </w:rPr>
        <w:t>по КБК 1 13 0</w:t>
      </w:r>
      <w:r>
        <w:rPr>
          <w:i/>
          <w:sz w:val="28"/>
          <w:szCs w:val="28"/>
        </w:rPr>
        <w:t>1</w:t>
      </w:r>
      <w:r w:rsidRPr="007979AF">
        <w:rPr>
          <w:i/>
          <w:sz w:val="28"/>
          <w:szCs w:val="28"/>
        </w:rPr>
        <w:t>995 13 0005 130 «</w:t>
      </w:r>
      <w:r>
        <w:rPr>
          <w:rFonts w:eastAsiaTheme="minorHAnsi"/>
          <w:i/>
          <w:iCs/>
          <w:sz w:val="28"/>
          <w:szCs w:val="28"/>
          <w:lang w:eastAsia="en-US"/>
        </w:rPr>
        <w:t>Прочие доходы от оказания платных услуг (работ) получателями средств бюджетов городских поселений</w:t>
      </w:r>
      <w:r w:rsidRPr="007979AF">
        <w:rPr>
          <w:i/>
          <w:sz w:val="28"/>
          <w:szCs w:val="28"/>
        </w:rPr>
        <w:t xml:space="preserve">» в сумме </w:t>
      </w:r>
      <w:r>
        <w:rPr>
          <w:b/>
          <w:i/>
          <w:sz w:val="28"/>
          <w:szCs w:val="28"/>
        </w:rPr>
        <w:t>22</w:t>
      </w:r>
      <w:r w:rsidRPr="007979AF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</w:t>
      </w:r>
      <w:r w:rsidRPr="007979AF">
        <w:rPr>
          <w:i/>
          <w:sz w:val="28"/>
          <w:szCs w:val="28"/>
        </w:rPr>
        <w:t xml:space="preserve"> тыс. рублей;</w:t>
      </w:r>
      <w:r w:rsidR="00497A22" w:rsidRPr="00497A22">
        <w:rPr>
          <w:rFonts w:eastAsiaTheme="minorHAnsi"/>
          <w:sz w:val="28"/>
          <w:szCs w:val="28"/>
          <w:lang w:eastAsia="en-US"/>
        </w:rPr>
        <w:t xml:space="preserve">        </w:t>
      </w:r>
      <w:r w:rsidR="00723D45" w:rsidRPr="00497A22">
        <w:rPr>
          <w:rFonts w:eastAsiaTheme="minorHAnsi"/>
          <w:sz w:val="28"/>
          <w:szCs w:val="28"/>
          <w:lang w:eastAsia="en-US"/>
        </w:rPr>
        <w:t xml:space="preserve"> </w:t>
      </w:r>
      <w:r w:rsidR="0025732B" w:rsidRPr="00497A22">
        <w:rPr>
          <w:rFonts w:eastAsiaTheme="minorHAnsi"/>
          <w:sz w:val="28"/>
          <w:szCs w:val="28"/>
          <w:lang w:eastAsia="en-US"/>
        </w:rPr>
        <w:t xml:space="preserve"> </w:t>
      </w:r>
      <w:r w:rsidR="00CF1438" w:rsidRPr="00497A22">
        <w:rPr>
          <w:rFonts w:eastAsiaTheme="minorHAnsi"/>
          <w:sz w:val="28"/>
          <w:szCs w:val="28"/>
          <w:lang w:eastAsia="en-US"/>
        </w:rPr>
        <w:t xml:space="preserve"> </w:t>
      </w:r>
    </w:p>
    <w:p w:rsidR="00AA61E6" w:rsidRPr="007979AF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9AF">
        <w:rPr>
          <w:rFonts w:ascii="Times New Roman" w:hAnsi="Times New Roman" w:cs="Times New Roman"/>
          <w:i/>
          <w:sz w:val="28"/>
          <w:szCs w:val="28"/>
        </w:rPr>
        <w:t xml:space="preserve">- по КБК 1 13 02995 13 0005 130 «Прочие доходы от компенсации затрат бюджетов городских поселений» в сумме </w:t>
      </w:r>
      <w:r w:rsidR="001735A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979AF">
        <w:rPr>
          <w:rFonts w:ascii="Times New Roman" w:hAnsi="Times New Roman" w:cs="Times New Roman"/>
          <w:b/>
          <w:i/>
          <w:sz w:val="28"/>
          <w:szCs w:val="28"/>
        </w:rPr>
        <w:t>3,</w:t>
      </w:r>
      <w:r w:rsidR="001735A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979AF">
        <w:rPr>
          <w:rFonts w:ascii="Times New Roman" w:hAnsi="Times New Roman" w:cs="Times New Roman"/>
          <w:i/>
          <w:sz w:val="28"/>
          <w:szCs w:val="28"/>
        </w:rPr>
        <w:t xml:space="preserve"> тыс. рублей;</w:t>
      </w:r>
    </w:p>
    <w:p w:rsidR="00AA61E6" w:rsidRPr="007979AF" w:rsidRDefault="00AA61E6" w:rsidP="00995B54">
      <w:pPr>
        <w:widowControl/>
        <w:ind w:firstLine="709"/>
        <w:jc w:val="both"/>
        <w:rPr>
          <w:bCs/>
          <w:i/>
          <w:sz w:val="28"/>
          <w:szCs w:val="28"/>
        </w:rPr>
      </w:pPr>
      <w:r w:rsidRPr="007979AF">
        <w:rPr>
          <w:i/>
          <w:sz w:val="28"/>
          <w:szCs w:val="28"/>
        </w:rPr>
        <w:t xml:space="preserve">- по КБК </w:t>
      </w:r>
      <w:r w:rsidRPr="007979AF">
        <w:rPr>
          <w:bCs/>
          <w:i/>
          <w:sz w:val="28"/>
          <w:szCs w:val="28"/>
        </w:rPr>
        <w:t>1 14 06013 13 0000 430 «</w:t>
      </w:r>
      <w:r w:rsidR="001735A2">
        <w:rPr>
          <w:rFonts w:eastAsiaTheme="minorHAnsi"/>
          <w:i/>
          <w:iCs/>
          <w:sz w:val="28"/>
          <w:szCs w:val="28"/>
          <w:lang w:eastAsia="en-US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 w:rsidRPr="007979AF">
        <w:rPr>
          <w:bCs/>
          <w:i/>
          <w:sz w:val="28"/>
          <w:szCs w:val="28"/>
        </w:rPr>
        <w:t xml:space="preserve"> в сумме </w:t>
      </w:r>
      <w:r w:rsidR="00995B54">
        <w:rPr>
          <w:b/>
          <w:bCs/>
          <w:i/>
          <w:sz w:val="28"/>
          <w:szCs w:val="28"/>
        </w:rPr>
        <w:t>1 756</w:t>
      </w:r>
      <w:r w:rsidRPr="007979AF">
        <w:rPr>
          <w:b/>
          <w:bCs/>
          <w:i/>
          <w:sz w:val="28"/>
          <w:szCs w:val="28"/>
        </w:rPr>
        <w:t>,</w:t>
      </w:r>
      <w:r w:rsidR="00995B54">
        <w:rPr>
          <w:b/>
          <w:bCs/>
          <w:i/>
          <w:sz w:val="28"/>
          <w:szCs w:val="28"/>
        </w:rPr>
        <w:t>1</w:t>
      </w:r>
      <w:r w:rsidRPr="007979AF">
        <w:rPr>
          <w:b/>
          <w:bCs/>
          <w:i/>
          <w:sz w:val="28"/>
          <w:szCs w:val="28"/>
        </w:rPr>
        <w:t xml:space="preserve"> </w:t>
      </w:r>
      <w:r w:rsidRPr="007979AF">
        <w:rPr>
          <w:bCs/>
          <w:i/>
          <w:sz w:val="28"/>
          <w:szCs w:val="28"/>
        </w:rPr>
        <w:t>тыс. рублей;</w:t>
      </w:r>
    </w:p>
    <w:p w:rsidR="00AA61E6" w:rsidRPr="007979AF" w:rsidRDefault="00AA61E6" w:rsidP="00AA61E6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7979AF">
        <w:rPr>
          <w:bCs/>
          <w:i/>
          <w:sz w:val="28"/>
          <w:szCs w:val="28"/>
        </w:rPr>
        <w:t>- по КБК 1 16 10061 13 0000 140 «</w:t>
      </w:r>
      <w:r w:rsidRPr="007979AF">
        <w:rPr>
          <w:rFonts w:eastAsiaTheme="minorHAnsi"/>
          <w:i/>
          <w:sz w:val="28"/>
          <w:szCs w:val="28"/>
          <w:lang w:eastAsia="en-US"/>
        </w:rPr>
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</w:r>
      <w:proofErr w:type="gramEnd"/>
      <w:r w:rsidRPr="007979AF">
        <w:rPr>
          <w:rFonts w:eastAsiaTheme="minorHAnsi"/>
          <w:i/>
          <w:sz w:val="28"/>
          <w:szCs w:val="28"/>
          <w:lang w:eastAsia="en-US"/>
        </w:rPr>
        <w:t xml:space="preserve"> муниципального контракта, финансируемого за счет средств муниципального дорожного фонда)» в сумме 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>7</w:t>
      </w:r>
      <w:r w:rsidR="00995B54">
        <w:rPr>
          <w:rFonts w:eastAsiaTheme="minorHAnsi"/>
          <w:b/>
          <w:i/>
          <w:sz w:val="28"/>
          <w:szCs w:val="28"/>
          <w:lang w:eastAsia="en-US"/>
        </w:rPr>
        <w:t>79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>,</w:t>
      </w:r>
      <w:r w:rsidR="00995B54">
        <w:rPr>
          <w:rFonts w:eastAsiaTheme="minorHAnsi"/>
          <w:b/>
          <w:i/>
          <w:sz w:val="28"/>
          <w:szCs w:val="28"/>
          <w:lang w:eastAsia="en-US"/>
        </w:rPr>
        <w:t>9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979AF">
        <w:rPr>
          <w:rFonts w:eastAsiaTheme="minorHAnsi"/>
          <w:i/>
          <w:sz w:val="28"/>
          <w:szCs w:val="28"/>
          <w:lang w:eastAsia="en-US"/>
        </w:rPr>
        <w:t>тыс. рублей;</w:t>
      </w:r>
    </w:p>
    <w:p w:rsidR="00AA61E6" w:rsidRDefault="00AA61E6" w:rsidP="00AA61E6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7979AF">
        <w:rPr>
          <w:rFonts w:eastAsiaTheme="minorHAnsi"/>
          <w:i/>
          <w:sz w:val="28"/>
          <w:szCs w:val="28"/>
          <w:lang w:eastAsia="en-US"/>
        </w:rPr>
        <w:t xml:space="preserve">- по КБК 1 17 05050 13 0000 180 «Прочие неналоговые доходы бюджетов городских поселений» в сумме 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>5</w:t>
      </w:r>
      <w:r w:rsidR="00995B54">
        <w:rPr>
          <w:rFonts w:eastAsiaTheme="minorHAnsi"/>
          <w:b/>
          <w:i/>
          <w:sz w:val="28"/>
          <w:szCs w:val="28"/>
          <w:lang w:eastAsia="en-US"/>
        </w:rPr>
        <w:t>3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 xml:space="preserve">,7 </w:t>
      </w:r>
      <w:r w:rsidRPr="007979AF">
        <w:rPr>
          <w:rFonts w:eastAsiaTheme="minorHAnsi"/>
          <w:i/>
          <w:sz w:val="28"/>
          <w:szCs w:val="28"/>
          <w:lang w:eastAsia="en-US"/>
        </w:rPr>
        <w:t>тыс. рублей.</w:t>
      </w:r>
    </w:p>
    <w:p w:rsidR="00995B54" w:rsidRPr="00995B54" w:rsidRDefault="00995B54" w:rsidP="00AA61E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Вышеперечисленное подтверждает   некорректность планирования неналоговых </w:t>
      </w:r>
      <w:proofErr w:type="gramStart"/>
      <w:r>
        <w:rPr>
          <w:rFonts w:eastAsiaTheme="minorHAnsi"/>
          <w:sz w:val="28"/>
          <w:szCs w:val="28"/>
          <w:lang w:eastAsia="en-US"/>
        </w:rPr>
        <w:t>доходов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необходимость внесени</w:t>
      </w:r>
      <w:r w:rsidR="003C5849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изменений в решение от 25.12.2023 года № 105 в части увеличения объема неналоговых</w:t>
      </w:r>
      <w:r w:rsidR="003C5849">
        <w:rPr>
          <w:rFonts w:eastAsiaTheme="minorHAnsi"/>
          <w:sz w:val="28"/>
          <w:szCs w:val="28"/>
          <w:lang w:eastAsia="en-US"/>
        </w:rPr>
        <w:t xml:space="preserve"> доходов.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B0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4055655"/>
      <w:r w:rsidRPr="00EE1B03">
        <w:rPr>
          <w:rFonts w:ascii="Times New Roman" w:hAnsi="Times New Roman" w:cs="Times New Roman"/>
          <w:sz w:val="28"/>
          <w:szCs w:val="28"/>
        </w:rPr>
        <w:t>За п</w:t>
      </w:r>
      <w:r w:rsidR="003C5849">
        <w:rPr>
          <w:rFonts w:ascii="Times New Roman" w:hAnsi="Times New Roman" w:cs="Times New Roman"/>
          <w:sz w:val="28"/>
          <w:szCs w:val="28"/>
        </w:rPr>
        <w:t>олугодие</w:t>
      </w:r>
      <w:r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3C584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C5849">
        <w:rPr>
          <w:rFonts w:ascii="Times New Roman" w:hAnsi="Times New Roman" w:cs="Times New Roman"/>
          <w:b/>
          <w:sz w:val="28"/>
          <w:szCs w:val="28"/>
        </w:rPr>
        <w:t xml:space="preserve"> 744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C5849">
        <w:rPr>
          <w:rFonts w:ascii="Times New Roman" w:hAnsi="Times New Roman" w:cs="Times New Roman"/>
          <w:b/>
          <w:sz w:val="28"/>
          <w:szCs w:val="28"/>
        </w:rPr>
        <w:t>6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рублей. 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>
        <w:rPr>
          <w:rFonts w:ascii="Times New Roman" w:hAnsi="Times New Roman" w:cs="Times New Roman"/>
          <w:sz w:val="28"/>
          <w:szCs w:val="28"/>
        </w:rPr>
        <w:t>меньшился</w:t>
      </w:r>
      <w:r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 w:rsidR="003C5849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3C5849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C5849">
        <w:rPr>
          <w:rFonts w:ascii="Times New Roman" w:hAnsi="Times New Roman" w:cs="Times New Roman"/>
          <w:b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B03">
        <w:rPr>
          <w:rFonts w:ascii="Times New Roman" w:hAnsi="Times New Roman" w:cs="Times New Roman"/>
          <w:b/>
          <w:i/>
          <w:sz w:val="28"/>
          <w:szCs w:val="28"/>
        </w:rPr>
        <w:t>Дотации</w:t>
      </w:r>
    </w:p>
    <w:p w:rsidR="00AA61E6" w:rsidRPr="00EE1B0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>Объем полученных дотаций на выравнивание бюджетной обеспеченности за п</w:t>
      </w:r>
      <w:r w:rsidR="003C5849">
        <w:rPr>
          <w:rFonts w:ascii="Times New Roman" w:hAnsi="Times New Roman" w:cs="Times New Roman"/>
          <w:sz w:val="28"/>
          <w:szCs w:val="28"/>
        </w:rPr>
        <w:t>олугодие</w:t>
      </w:r>
      <w:r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составил в сумме </w:t>
      </w:r>
      <w:r w:rsidR="003C584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849">
        <w:rPr>
          <w:rFonts w:ascii="Times New Roman" w:hAnsi="Times New Roman" w:cs="Times New Roman"/>
          <w:b/>
          <w:sz w:val="28"/>
          <w:szCs w:val="28"/>
        </w:rPr>
        <w:t>624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C584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,0</w:t>
      </w:r>
      <w:r w:rsidRPr="00EE1B03">
        <w:rPr>
          <w:rFonts w:ascii="Times New Roman" w:hAnsi="Times New Roman" w:cs="Times New Roman"/>
          <w:sz w:val="28"/>
          <w:szCs w:val="28"/>
        </w:rPr>
        <w:t>% прогнозных назначений (</w:t>
      </w:r>
      <w:r>
        <w:rPr>
          <w:rFonts w:ascii="Times New Roman" w:hAnsi="Times New Roman" w:cs="Times New Roman"/>
          <w:b/>
          <w:sz w:val="28"/>
          <w:szCs w:val="28"/>
        </w:rPr>
        <w:t xml:space="preserve">7 248,3 </w:t>
      </w:r>
      <w:r w:rsidRPr="00EE1B03"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B03">
        <w:rPr>
          <w:rFonts w:ascii="Times New Roman" w:hAnsi="Times New Roman" w:cs="Times New Roman"/>
          <w:sz w:val="28"/>
          <w:szCs w:val="28"/>
        </w:rPr>
        <w:t>К уровню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объем поступивших дотаций у</w:t>
      </w:r>
      <w:r>
        <w:rPr>
          <w:rFonts w:ascii="Times New Roman" w:hAnsi="Times New Roman" w:cs="Times New Roman"/>
          <w:sz w:val="28"/>
          <w:szCs w:val="28"/>
        </w:rPr>
        <w:t xml:space="preserve">величился </w:t>
      </w:r>
      <w:r w:rsidRPr="00EE1B03">
        <w:rPr>
          <w:rFonts w:ascii="Times New Roman" w:hAnsi="Times New Roman" w:cs="Times New Roman"/>
          <w:sz w:val="28"/>
          <w:szCs w:val="28"/>
        </w:rPr>
        <w:t xml:space="preserve">на </w:t>
      </w:r>
      <w:r w:rsidR="003C5849">
        <w:rPr>
          <w:rFonts w:ascii="Times New Roman" w:hAnsi="Times New Roman" w:cs="Times New Roman"/>
          <w:b/>
          <w:sz w:val="28"/>
          <w:szCs w:val="28"/>
        </w:rPr>
        <w:t>184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3C5849">
        <w:rPr>
          <w:rFonts w:ascii="Times New Roman" w:hAnsi="Times New Roman" w:cs="Times New Roman"/>
          <w:b/>
          <w:sz w:val="28"/>
          <w:szCs w:val="28"/>
        </w:rPr>
        <w:t>2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b/>
          <w:sz w:val="28"/>
          <w:szCs w:val="28"/>
        </w:rPr>
        <w:t>5,4</w:t>
      </w:r>
      <w:r w:rsidRPr="00EE1B03">
        <w:rPr>
          <w:rFonts w:ascii="Times New Roman" w:hAnsi="Times New Roman" w:cs="Times New Roman"/>
          <w:sz w:val="28"/>
          <w:szCs w:val="28"/>
        </w:rPr>
        <w:t>%.</w:t>
      </w:r>
    </w:p>
    <w:p w:rsidR="007F08C3" w:rsidRDefault="007F08C3" w:rsidP="007F08C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:rsidR="000A1665" w:rsidRDefault="007F08C3" w:rsidP="007F0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Объем полученных субсидий бюджетам городских поселений за полугодие 2024 года составил </w:t>
      </w:r>
      <w:r w:rsidR="000A1665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A1665">
        <w:rPr>
          <w:rFonts w:ascii="Times New Roman" w:hAnsi="Times New Roman" w:cs="Times New Roman"/>
          <w:b/>
          <w:sz w:val="28"/>
          <w:szCs w:val="28"/>
        </w:rPr>
        <w:t>798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A166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A166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A166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прогнозных назначений (</w:t>
      </w:r>
      <w:r w:rsidR="000A1665">
        <w:rPr>
          <w:rFonts w:ascii="Times New Roman" w:hAnsi="Times New Roman" w:cs="Times New Roman"/>
          <w:b/>
          <w:sz w:val="28"/>
          <w:szCs w:val="28"/>
        </w:rPr>
        <w:t>568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0A1665">
        <w:rPr>
          <w:rFonts w:ascii="Times New Roman" w:hAnsi="Times New Roman" w:cs="Times New Roman"/>
          <w:b/>
          <w:sz w:val="28"/>
          <w:szCs w:val="28"/>
        </w:rPr>
        <w:t>028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A166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7F08C3" w:rsidRDefault="007F08C3" w:rsidP="007F0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202</w:t>
      </w:r>
      <w:r w:rsidR="000A16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объем поступивших </w:t>
      </w:r>
      <w:r w:rsidRPr="00B759FC">
        <w:rPr>
          <w:rFonts w:ascii="Times New Roman" w:hAnsi="Times New Roman" w:cs="Times New Roman"/>
          <w:sz w:val="28"/>
          <w:szCs w:val="28"/>
        </w:rPr>
        <w:t>субсидий у</w:t>
      </w:r>
      <w:r w:rsidR="0031572A">
        <w:rPr>
          <w:rFonts w:ascii="Times New Roman" w:hAnsi="Times New Roman" w:cs="Times New Roman"/>
          <w:sz w:val="28"/>
          <w:szCs w:val="28"/>
        </w:rPr>
        <w:t>меньшился</w:t>
      </w:r>
      <w:r w:rsidRPr="00B759FC">
        <w:rPr>
          <w:rFonts w:ascii="Times New Roman" w:hAnsi="Times New Roman" w:cs="Times New Roman"/>
          <w:sz w:val="28"/>
          <w:szCs w:val="28"/>
        </w:rPr>
        <w:t xml:space="preserve"> на </w:t>
      </w:r>
      <w:r w:rsidR="0031572A">
        <w:rPr>
          <w:rFonts w:ascii="Times New Roman" w:hAnsi="Times New Roman" w:cs="Times New Roman"/>
          <w:b/>
          <w:sz w:val="28"/>
          <w:szCs w:val="28"/>
        </w:rPr>
        <w:t>37</w:t>
      </w:r>
      <w:r w:rsidRPr="00B759FC">
        <w:rPr>
          <w:rFonts w:ascii="Times New Roman" w:hAnsi="Times New Roman" w:cs="Times New Roman"/>
          <w:b/>
          <w:sz w:val="28"/>
          <w:szCs w:val="28"/>
        </w:rPr>
        <w:t> </w:t>
      </w:r>
      <w:r w:rsidR="0031572A">
        <w:rPr>
          <w:rFonts w:ascii="Times New Roman" w:hAnsi="Times New Roman" w:cs="Times New Roman"/>
          <w:b/>
          <w:sz w:val="28"/>
          <w:szCs w:val="28"/>
        </w:rPr>
        <w:t>343</w:t>
      </w:r>
      <w:r w:rsidRPr="00B759FC">
        <w:rPr>
          <w:rFonts w:ascii="Times New Roman" w:hAnsi="Times New Roman" w:cs="Times New Roman"/>
          <w:b/>
          <w:sz w:val="28"/>
          <w:szCs w:val="28"/>
        </w:rPr>
        <w:t>,</w:t>
      </w:r>
      <w:r w:rsidR="0031572A">
        <w:rPr>
          <w:rFonts w:ascii="Times New Roman" w:hAnsi="Times New Roman" w:cs="Times New Roman"/>
          <w:b/>
          <w:sz w:val="28"/>
          <w:szCs w:val="28"/>
        </w:rPr>
        <w:t>9</w:t>
      </w:r>
      <w:r w:rsidRPr="00B759F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1572A">
        <w:rPr>
          <w:rFonts w:ascii="Times New Roman" w:hAnsi="Times New Roman" w:cs="Times New Roman"/>
          <w:sz w:val="28"/>
          <w:szCs w:val="28"/>
        </w:rPr>
        <w:t>на</w:t>
      </w:r>
      <w:r w:rsidRPr="00B759FC">
        <w:rPr>
          <w:rFonts w:ascii="Times New Roman" w:hAnsi="Times New Roman" w:cs="Times New Roman"/>
          <w:sz w:val="28"/>
          <w:szCs w:val="28"/>
        </w:rPr>
        <w:t xml:space="preserve"> </w:t>
      </w:r>
      <w:r w:rsidR="0031572A">
        <w:rPr>
          <w:rFonts w:ascii="Times New Roman" w:hAnsi="Times New Roman" w:cs="Times New Roman"/>
          <w:b/>
          <w:sz w:val="28"/>
          <w:szCs w:val="28"/>
        </w:rPr>
        <w:t>40</w:t>
      </w:r>
      <w:r w:rsidRPr="00B759FC">
        <w:rPr>
          <w:rFonts w:ascii="Times New Roman" w:hAnsi="Times New Roman" w:cs="Times New Roman"/>
          <w:b/>
          <w:sz w:val="28"/>
          <w:szCs w:val="28"/>
        </w:rPr>
        <w:t>,</w:t>
      </w:r>
      <w:r w:rsidR="0031572A">
        <w:rPr>
          <w:rFonts w:ascii="Times New Roman" w:hAnsi="Times New Roman" w:cs="Times New Roman"/>
          <w:b/>
          <w:sz w:val="28"/>
          <w:szCs w:val="28"/>
        </w:rPr>
        <w:t>5</w:t>
      </w:r>
      <w:r w:rsidRPr="00B759FC">
        <w:rPr>
          <w:rFonts w:ascii="Times New Roman" w:hAnsi="Times New Roman" w:cs="Times New Roman"/>
          <w:sz w:val="28"/>
          <w:szCs w:val="28"/>
        </w:rPr>
        <w:t xml:space="preserve"> </w:t>
      </w:r>
      <w:r w:rsidR="0031572A">
        <w:rPr>
          <w:rFonts w:ascii="Times New Roman" w:hAnsi="Times New Roman" w:cs="Times New Roman"/>
          <w:sz w:val="28"/>
          <w:szCs w:val="28"/>
        </w:rPr>
        <w:t>%</w:t>
      </w:r>
      <w:r w:rsidRPr="00B759FC">
        <w:rPr>
          <w:rFonts w:ascii="Times New Roman" w:hAnsi="Times New Roman" w:cs="Times New Roman"/>
          <w:sz w:val="28"/>
          <w:szCs w:val="28"/>
        </w:rPr>
        <w:t>.</w:t>
      </w:r>
    </w:p>
    <w:p w:rsidR="0017308F" w:rsidRDefault="0017308F" w:rsidP="007F0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08F" w:rsidRPr="0017308F" w:rsidRDefault="0017308F" w:rsidP="007F08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полугодии 2024 года поступили «Прочие безвозмездные поступления в бюджеты городских поселений» (КБК 2 07 05030 13 0000 150)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281,2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Данный вид дохода не планировался (не утверждался) решением от 25.12.2023 года № 105 </w:t>
      </w:r>
      <w:r w:rsidR="00BD1D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="00BD1DC9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08C3" w:rsidRDefault="007F08C3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17308F">
        <w:rPr>
          <w:rFonts w:ascii="Times New Roman" w:hAnsi="Times New Roman" w:cs="Times New Roman"/>
          <w:sz w:val="28"/>
          <w:szCs w:val="28"/>
        </w:rPr>
        <w:t>олугодии</w:t>
      </w:r>
      <w:r>
        <w:rPr>
          <w:rFonts w:ascii="Times New Roman" w:hAnsi="Times New Roman" w:cs="Times New Roman"/>
          <w:sz w:val="28"/>
          <w:szCs w:val="28"/>
        </w:rPr>
        <w:t xml:space="preserve"> 2024 года был произведен возврат субвенций и иных межбюджетных трансфертов, имеющих целевое назначение, прошлых лет из бюджетов городских поселений в сумме </w:t>
      </w:r>
      <w:r>
        <w:rPr>
          <w:rFonts w:ascii="Times New Roman" w:hAnsi="Times New Roman" w:cs="Times New Roman"/>
          <w:b/>
          <w:sz w:val="28"/>
          <w:szCs w:val="28"/>
        </w:rPr>
        <w:t>1 958,7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bookmarkStart w:id="12" w:name="_Hlk74055695"/>
    </w:p>
    <w:bookmarkEnd w:id="12"/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5D5">
        <w:rPr>
          <w:rFonts w:ascii="Times New Roman" w:hAnsi="Times New Roman" w:cs="Times New Roman"/>
          <w:b/>
          <w:sz w:val="28"/>
          <w:szCs w:val="28"/>
        </w:rPr>
        <w:t>4. Анализ исполнения расходов по разделам и подразделам бюджетной классификации расходов бюджета</w:t>
      </w:r>
    </w:p>
    <w:p w:rsidR="00AA61E6" w:rsidRPr="0053535B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Pr="0053535B" w:rsidRDefault="00AA61E6" w:rsidP="00AA61E6">
      <w:pPr>
        <w:ind w:firstLine="709"/>
        <w:jc w:val="both"/>
        <w:rPr>
          <w:sz w:val="28"/>
          <w:szCs w:val="28"/>
        </w:rPr>
      </w:pPr>
      <w:bookmarkStart w:id="13" w:name="_Hlk74056034"/>
      <w:bookmarkStart w:id="14" w:name="_Hlk104171841"/>
      <w:r w:rsidRPr="0053535B">
        <w:rPr>
          <w:sz w:val="28"/>
          <w:szCs w:val="28"/>
          <w:shd w:val="clear" w:color="auto" w:fill="FFFFFF"/>
        </w:rPr>
        <w:t>При фактическом исполнении бюджета за п</w:t>
      </w:r>
      <w:r w:rsidR="00BD1DC9">
        <w:rPr>
          <w:sz w:val="28"/>
          <w:szCs w:val="28"/>
          <w:shd w:val="clear" w:color="auto" w:fill="FFFFFF"/>
        </w:rPr>
        <w:t xml:space="preserve">олугодие </w:t>
      </w:r>
      <w:r w:rsidRPr="0053535B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4</w:t>
      </w:r>
      <w:r w:rsidRPr="0053535B">
        <w:rPr>
          <w:sz w:val="28"/>
          <w:szCs w:val="28"/>
          <w:shd w:val="clear" w:color="auto" w:fill="FFFFFF"/>
        </w:rPr>
        <w:t xml:space="preserve"> года по расходам в сумме </w:t>
      </w:r>
      <w:r w:rsidR="00BD1DC9">
        <w:rPr>
          <w:b/>
          <w:sz w:val="28"/>
          <w:szCs w:val="28"/>
          <w:shd w:val="clear" w:color="auto" w:fill="FFFFFF"/>
        </w:rPr>
        <w:t>158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BD1DC9">
        <w:rPr>
          <w:b/>
          <w:sz w:val="28"/>
          <w:szCs w:val="28"/>
          <w:shd w:val="clear" w:color="auto" w:fill="FFFFFF"/>
        </w:rPr>
        <w:t>381</w:t>
      </w:r>
      <w:r>
        <w:rPr>
          <w:b/>
          <w:sz w:val="28"/>
          <w:szCs w:val="28"/>
          <w:shd w:val="clear" w:color="auto" w:fill="FFFFFF"/>
        </w:rPr>
        <w:t>,</w:t>
      </w:r>
      <w:r w:rsidR="00BD1DC9">
        <w:rPr>
          <w:b/>
          <w:sz w:val="28"/>
          <w:szCs w:val="28"/>
          <w:shd w:val="clear" w:color="auto" w:fill="FFFFFF"/>
        </w:rPr>
        <w:t>8</w:t>
      </w:r>
      <w:r w:rsidRPr="0053535B">
        <w:rPr>
          <w:sz w:val="28"/>
          <w:szCs w:val="28"/>
          <w:shd w:val="clear" w:color="auto" w:fill="FFFFFF"/>
        </w:rPr>
        <w:t xml:space="preserve"> тыс. рублей к годовым плановым назначениям в сумме </w:t>
      </w:r>
      <w:r>
        <w:rPr>
          <w:b/>
          <w:sz w:val="28"/>
          <w:szCs w:val="28"/>
          <w:shd w:val="clear" w:color="auto" w:fill="FFFFFF"/>
        </w:rPr>
        <w:t>876 353,8</w:t>
      </w:r>
      <w:r w:rsidRPr="0053535B">
        <w:rPr>
          <w:sz w:val="28"/>
          <w:szCs w:val="28"/>
          <w:shd w:val="clear" w:color="auto" w:fill="FFFFFF"/>
        </w:rPr>
        <w:t xml:space="preserve"> тыс. рублей, </w:t>
      </w:r>
      <w:r w:rsidRPr="0053535B">
        <w:rPr>
          <w:sz w:val="28"/>
          <w:szCs w:val="28"/>
        </w:rPr>
        <w:t xml:space="preserve">процент исполнения бюджета по расходам составил </w:t>
      </w:r>
      <w:r w:rsidR="00BD1DC9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,</w:t>
      </w:r>
      <w:r w:rsidR="00BD1DC9">
        <w:rPr>
          <w:b/>
          <w:sz w:val="28"/>
          <w:szCs w:val="28"/>
        </w:rPr>
        <w:t>1</w:t>
      </w:r>
      <w:r w:rsidRPr="0053535B">
        <w:rPr>
          <w:sz w:val="28"/>
          <w:szCs w:val="28"/>
        </w:rPr>
        <w:t>% плана.</w:t>
      </w:r>
    </w:p>
    <w:bookmarkEnd w:id="13"/>
    <w:p w:rsidR="00AA61E6" w:rsidRDefault="00AA61E6" w:rsidP="007B7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35B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городского поселения за п</w:t>
      </w:r>
      <w:r w:rsidR="00BD1DC9">
        <w:rPr>
          <w:rFonts w:ascii="Times New Roman" w:hAnsi="Times New Roman" w:cs="Times New Roman"/>
          <w:sz w:val="28"/>
          <w:szCs w:val="28"/>
        </w:rPr>
        <w:t>олугодие</w:t>
      </w:r>
      <w:r w:rsidRPr="0053535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535B">
        <w:rPr>
          <w:rFonts w:ascii="Times New Roman" w:hAnsi="Times New Roman" w:cs="Times New Roman"/>
          <w:sz w:val="28"/>
          <w:szCs w:val="28"/>
        </w:rPr>
        <w:t xml:space="preserve"> года в разрезе разделов бюджетной классификации расходов и сравнение показателей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35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6FB8">
        <w:rPr>
          <w:rFonts w:ascii="Times New Roman" w:hAnsi="Times New Roman" w:cs="Times New Roman"/>
          <w:sz w:val="28"/>
          <w:szCs w:val="28"/>
        </w:rPr>
        <w:t xml:space="preserve"> </w:t>
      </w:r>
      <w:r w:rsidRPr="0053535B">
        <w:rPr>
          <w:rFonts w:ascii="Times New Roman" w:hAnsi="Times New Roman" w:cs="Times New Roman"/>
          <w:sz w:val="28"/>
          <w:szCs w:val="28"/>
        </w:rPr>
        <w:t xml:space="preserve"> представлена</w:t>
      </w:r>
      <w:r w:rsidR="00316FB8">
        <w:rPr>
          <w:rFonts w:ascii="Times New Roman" w:hAnsi="Times New Roman" w:cs="Times New Roman"/>
          <w:sz w:val="28"/>
          <w:szCs w:val="28"/>
        </w:rPr>
        <w:t xml:space="preserve"> </w:t>
      </w:r>
      <w:r w:rsidRPr="006D00CC">
        <w:rPr>
          <w:rFonts w:ascii="Times New Roman" w:hAnsi="Times New Roman" w:cs="Times New Roman"/>
          <w:b/>
          <w:sz w:val="28"/>
          <w:szCs w:val="28"/>
        </w:rPr>
        <w:t>в</w:t>
      </w:r>
      <w:r w:rsidR="00316FB8" w:rsidRPr="006D0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CC">
        <w:rPr>
          <w:rFonts w:ascii="Times New Roman" w:hAnsi="Times New Roman" w:cs="Times New Roman"/>
          <w:b/>
          <w:sz w:val="28"/>
          <w:szCs w:val="28"/>
        </w:rPr>
        <w:t>таблице</w:t>
      </w:r>
      <w:r w:rsidR="007B72A2" w:rsidRPr="006D0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00CC">
        <w:rPr>
          <w:rFonts w:ascii="Times New Roman" w:hAnsi="Times New Roman" w:cs="Times New Roman"/>
          <w:b/>
          <w:sz w:val="28"/>
          <w:szCs w:val="28"/>
        </w:rPr>
        <w:t>№</w:t>
      </w:r>
      <w:r w:rsidR="00316FB8" w:rsidRPr="006D00CC">
        <w:rPr>
          <w:rFonts w:ascii="Times New Roman" w:hAnsi="Times New Roman" w:cs="Times New Roman"/>
          <w:b/>
          <w:sz w:val="28"/>
          <w:szCs w:val="28"/>
        </w:rPr>
        <w:t>3</w:t>
      </w:r>
      <w:r w:rsidRPr="006D00CC">
        <w:rPr>
          <w:rFonts w:ascii="Times New Roman" w:hAnsi="Times New Roman" w:cs="Times New Roman"/>
          <w:b/>
          <w:sz w:val="28"/>
          <w:szCs w:val="28"/>
        </w:rPr>
        <w:t>.</w:t>
      </w:r>
      <w:bookmarkEnd w:id="14"/>
      <w:r w:rsidR="007B7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CC" w:rsidRDefault="006D00CC" w:rsidP="006D00CC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Анализ исполнения расходов </w:t>
      </w:r>
      <w:r>
        <w:rPr>
          <w:sz w:val="28"/>
          <w:szCs w:val="28"/>
        </w:rPr>
        <w:t xml:space="preserve">бюджета городского поселения по разделам </w:t>
      </w:r>
      <w:r w:rsidRPr="0078538A">
        <w:rPr>
          <w:sz w:val="28"/>
          <w:szCs w:val="28"/>
        </w:rPr>
        <w:t>и подразделам классификации расходов в отче</w:t>
      </w:r>
      <w:r>
        <w:rPr>
          <w:sz w:val="28"/>
          <w:szCs w:val="28"/>
        </w:rPr>
        <w:t>тном периоде показал следующее:</w:t>
      </w:r>
    </w:p>
    <w:p w:rsidR="006D00CC" w:rsidRDefault="006D00CC" w:rsidP="006D00CC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01 «Общегосударственные вопросы»</w:t>
      </w:r>
      <w:r w:rsidRPr="0078538A">
        <w:rPr>
          <w:sz w:val="28"/>
          <w:szCs w:val="28"/>
        </w:rPr>
        <w:t xml:space="preserve"> за </w:t>
      </w:r>
      <w:r>
        <w:rPr>
          <w:sz w:val="28"/>
          <w:szCs w:val="28"/>
        </w:rPr>
        <w:t>полугодие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>
        <w:rPr>
          <w:b/>
          <w:sz w:val="28"/>
          <w:szCs w:val="28"/>
        </w:rPr>
        <w:t>6 675,7</w:t>
      </w:r>
      <w:r w:rsidRPr="0078538A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43,1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уменьшились на </w:t>
      </w:r>
      <w:r>
        <w:rPr>
          <w:b/>
          <w:sz w:val="28"/>
          <w:szCs w:val="28"/>
        </w:rPr>
        <w:t>2 876,8</w:t>
      </w:r>
      <w:r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30,1</w:t>
      </w:r>
      <w:r>
        <w:rPr>
          <w:sz w:val="28"/>
          <w:szCs w:val="28"/>
        </w:rPr>
        <w:t>%.</w:t>
      </w:r>
    </w:p>
    <w:p w:rsidR="006D00CC" w:rsidRDefault="006D00CC" w:rsidP="006D00CC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>
        <w:rPr>
          <w:sz w:val="28"/>
          <w:szCs w:val="28"/>
        </w:rPr>
        <w:t>полугодие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>
        <w:rPr>
          <w:b/>
          <w:sz w:val="28"/>
          <w:szCs w:val="28"/>
        </w:rPr>
        <w:t>7 904,9</w:t>
      </w:r>
      <w:r w:rsidRPr="0078538A">
        <w:rPr>
          <w:sz w:val="28"/>
          <w:szCs w:val="28"/>
        </w:rPr>
        <w:t xml:space="preserve"> тыс. рублей или </w:t>
      </w:r>
      <w:r>
        <w:rPr>
          <w:b/>
          <w:sz w:val="28"/>
          <w:szCs w:val="28"/>
        </w:rPr>
        <w:t>46,9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увеличились на </w:t>
      </w:r>
      <w:r>
        <w:rPr>
          <w:b/>
          <w:sz w:val="28"/>
          <w:szCs w:val="28"/>
        </w:rPr>
        <w:t>969,1</w:t>
      </w:r>
      <w:r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14,0</w:t>
      </w:r>
      <w:r>
        <w:rPr>
          <w:sz w:val="28"/>
          <w:szCs w:val="28"/>
        </w:rPr>
        <w:t>%.</w:t>
      </w:r>
    </w:p>
    <w:p w:rsidR="006D00CC" w:rsidRDefault="006D00CC" w:rsidP="007B72A2">
      <w:pPr>
        <w:pStyle w:val="a3"/>
        <w:ind w:firstLine="709"/>
        <w:jc w:val="both"/>
        <w:rPr>
          <w:sz w:val="28"/>
          <w:szCs w:val="28"/>
        </w:rPr>
        <w:sectPr w:rsidR="006D00CC" w:rsidSect="006515E9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center" w:tblpY="601"/>
        <w:tblW w:w="15795" w:type="dxa"/>
        <w:tblLook w:val="04A0"/>
      </w:tblPr>
      <w:tblGrid>
        <w:gridCol w:w="5388"/>
        <w:gridCol w:w="786"/>
        <w:gridCol w:w="1121"/>
        <w:gridCol w:w="1264"/>
        <w:gridCol w:w="1159"/>
        <w:gridCol w:w="1247"/>
        <w:gridCol w:w="1221"/>
        <w:gridCol w:w="1159"/>
        <w:gridCol w:w="1247"/>
        <w:gridCol w:w="1203"/>
      </w:tblGrid>
      <w:tr w:rsidR="00AA61E6" w:rsidRPr="00ED0CCA" w:rsidTr="00AA61E6">
        <w:trPr>
          <w:trHeight w:val="300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lastRenderedPageBreak/>
              <w:t>Наименование расходов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Подраздел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2024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Отклонения</w:t>
            </w:r>
            <w:proofErr w:type="gramStart"/>
            <w:r w:rsidRPr="00ED0CCA">
              <w:t xml:space="preserve"> (+,-)</w:t>
            </w:r>
            <w:proofErr w:type="gramEnd"/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% исполнения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Исполнено 2023 год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2024 год к 2023 году</w:t>
            </w:r>
          </w:p>
        </w:tc>
      </w:tr>
      <w:tr w:rsidR="00AA61E6" w:rsidRPr="00ED0CCA" w:rsidTr="00AA61E6">
        <w:trPr>
          <w:trHeight w:val="292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>
              <w:t>Утверждено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Исполнено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>Отклонения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ED0CCA" w:rsidRDefault="00AA61E6" w:rsidP="00AA61E6">
            <w:pPr>
              <w:widowControl/>
              <w:autoSpaceDE/>
              <w:autoSpaceDN/>
              <w:adjustRightInd/>
              <w:jc w:val="center"/>
            </w:pPr>
            <w:r w:rsidRPr="00ED0CCA">
              <w:t xml:space="preserve"> % отклонения </w:t>
            </w:r>
          </w:p>
        </w:tc>
      </w:tr>
      <w:tr w:rsidR="00AA61E6" w:rsidRPr="00ED0CCA" w:rsidTr="00AA61E6">
        <w:trPr>
          <w:trHeight w:val="2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15488,5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-8812,8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9552,5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-2876,8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69,9</w:t>
            </w:r>
          </w:p>
        </w:tc>
      </w:tr>
      <w:tr w:rsidR="00AA61E6" w:rsidRPr="00ED0CCA" w:rsidTr="00AA61E6">
        <w:trPr>
          <w:trHeight w:val="4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1116,6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-595,2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133,8</w:t>
            </w:r>
          </w:p>
        </w:tc>
      </w:tr>
      <w:tr w:rsidR="00AA61E6" w:rsidRPr="00ED0CCA" w:rsidTr="00AA61E6">
        <w:trPr>
          <w:trHeight w:val="35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3196,6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-2046,4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114,7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111,1</w:t>
            </w:r>
          </w:p>
        </w:tc>
      </w:tr>
      <w:tr w:rsidR="00AA61E6" w:rsidRPr="00ED0CCA" w:rsidTr="00AA61E6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Межбюджетные трансферты на полномочия КРК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40,3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65,4</w:t>
            </w:r>
          </w:p>
        </w:tc>
      </w:tr>
      <w:tr w:rsidR="00AA61E6" w:rsidRPr="00ED0CCA" w:rsidTr="00AA61E6">
        <w:trPr>
          <w:trHeight w:val="1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-1500,0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0,0</w:t>
            </w:r>
          </w:p>
        </w:tc>
      </w:tr>
      <w:tr w:rsidR="00AA61E6" w:rsidRPr="00ED0CCA" w:rsidTr="00AA61E6">
        <w:trPr>
          <w:trHeight w:val="20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9635,0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4983,9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-4651,1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8096,5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-3112,6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61,6</w:t>
            </w:r>
          </w:p>
        </w:tc>
      </w:tr>
      <w:tr w:rsidR="00AA61E6" w:rsidRPr="00ED0CCA" w:rsidTr="00AA61E6">
        <w:trPr>
          <w:trHeight w:val="25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16840,2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-8935,3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6935,8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AA61E6" w:rsidRPr="00ED0CCA" w:rsidTr="00AA61E6">
        <w:trPr>
          <w:trHeight w:val="1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16240,2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-8520,7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6683,8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1035,7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115,5</w:t>
            </w:r>
          </w:p>
        </w:tc>
      </w:tr>
      <w:tr w:rsidR="00AA61E6" w:rsidRPr="00ED0CCA" w:rsidTr="00AA61E6">
        <w:trPr>
          <w:trHeight w:val="4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600,0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-414,6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73,6</w:t>
            </w:r>
          </w:p>
        </w:tc>
      </w:tr>
      <w:tr w:rsidR="00AA61E6" w:rsidRPr="00ED0CCA" w:rsidTr="00AA61E6">
        <w:trPr>
          <w:trHeight w:val="1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123449,2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40290,0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-83159,2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82723,1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-42433,1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48,7</w:t>
            </w:r>
          </w:p>
        </w:tc>
      </w:tr>
      <w:tr w:rsidR="00AA61E6" w:rsidRPr="00ED0CCA" w:rsidTr="00AA61E6">
        <w:trPr>
          <w:trHeight w:val="1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Транспорт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67,0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57812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-6,6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65,4</w:t>
            </w:r>
          </w:p>
        </w:tc>
      </w:tr>
      <w:tr w:rsidR="00AA61E6" w:rsidRPr="00ED0CCA" w:rsidTr="00AA61E6">
        <w:trPr>
          <w:trHeight w:val="2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Дорожные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122082,2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39950,7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-82131,5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82501,3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-42550,6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48,4</w:t>
            </w:r>
          </w:p>
        </w:tc>
      </w:tr>
      <w:tr w:rsidR="00AA61E6" w:rsidRPr="00ED0CCA" w:rsidTr="00AA61E6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1300,0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-973,2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161,2</w:t>
            </w:r>
          </w:p>
        </w:tc>
      </w:tr>
      <w:tr w:rsidR="00AA61E6" w:rsidRPr="00ED0CCA" w:rsidTr="00AA61E6">
        <w:trPr>
          <w:trHeight w:val="1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635895,1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56745,4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-579149,7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107943,5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-51198,1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185554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52,6</w:t>
            </w:r>
          </w:p>
        </w:tc>
      </w:tr>
      <w:tr w:rsidR="00AA61E6" w:rsidRPr="00ED0CCA" w:rsidTr="00AA61E6">
        <w:trPr>
          <w:trHeight w:val="20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FD553B">
              <w:rPr>
                <w:sz w:val="18"/>
                <w:szCs w:val="18"/>
              </w:rPr>
              <w:t>Жилишное</w:t>
            </w:r>
            <w:proofErr w:type="spellEnd"/>
            <w:r w:rsidRPr="00FD553B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11090,7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-3780,7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63103,6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-55793,6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</w:t>
            </w:r>
          </w:p>
        </w:tc>
      </w:tr>
      <w:tr w:rsidR="00AA61E6" w:rsidRPr="00ED0CCA" w:rsidTr="00AA61E6">
        <w:trPr>
          <w:trHeight w:val="10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521113,2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19455,2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-501658,0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13867,4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348,2</w:t>
            </w:r>
          </w:p>
        </w:tc>
      </w:tr>
      <w:tr w:rsidR="00AA61E6" w:rsidRPr="00ED0CCA" w:rsidTr="00AA61E6">
        <w:trPr>
          <w:trHeight w:val="14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103691,2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29980,2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-73711,0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39252,1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-9271,9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76,4</w:t>
            </w:r>
          </w:p>
        </w:tc>
      </w:tr>
      <w:tr w:rsidR="00AA61E6" w:rsidRPr="00ED0CCA" w:rsidTr="00AA61E6">
        <w:trPr>
          <w:trHeight w:val="16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-393,2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149,6</w:t>
            </w:r>
          </w:p>
        </w:tc>
      </w:tr>
      <w:tr w:rsidR="00AA61E6" w:rsidRPr="00ED0CCA" w:rsidTr="00AA61E6">
        <w:trPr>
          <w:trHeight w:val="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650,0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-393,2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149,6</w:t>
            </w:r>
          </w:p>
        </w:tc>
      </w:tr>
      <w:tr w:rsidR="00AA61E6" w:rsidRPr="00ED0CCA" w:rsidTr="00AA61E6">
        <w:trPr>
          <w:trHeight w:val="1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468,1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1461,3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-498,3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79,5</w:t>
            </w:r>
          </w:p>
        </w:tc>
      </w:tr>
      <w:tr w:rsidR="00AA61E6" w:rsidRPr="00ED0CCA" w:rsidTr="00AA61E6">
        <w:trPr>
          <w:trHeight w:val="1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468,1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-498,3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79,5</w:t>
            </w:r>
          </w:p>
        </w:tc>
      </w:tr>
      <w:tr w:rsidR="00AA61E6" w:rsidRPr="00ED0CCA" w:rsidTr="00AA61E6">
        <w:trPr>
          <w:trHeight w:val="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Социальная политика в т.ч.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1829,2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-188,1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1235,9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405,2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132,8</w:t>
            </w:r>
          </w:p>
        </w:tc>
      </w:tr>
      <w:tr w:rsidR="00AA61E6" w:rsidRPr="00ED0CCA" w:rsidTr="00AA61E6">
        <w:trPr>
          <w:trHeight w:val="7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429,2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-206,6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105,4</w:t>
            </w:r>
          </w:p>
        </w:tc>
      </w:tr>
      <w:tr w:rsidR="00AA61E6" w:rsidRPr="00ED0CCA" w:rsidTr="00AA61E6">
        <w:trPr>
          <w:trHeight w:val="9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1400,0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1418,5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138,4</w:t>
            </w:r>
          </w:p>
        </w:tc>
      </w:tr>
      <w:tr w:rsidR="00AA61E6" w:rsidRPr="00ED0CCA" w:rsidTr="00AA61E6">
        <w:trPr>
          <w:trHeight w:val="1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66962,1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36798,3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-30163,8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11818,1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24980,2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311,4</w:t>
            </w:r>
          </w:p>
        </w:tc>
      </w:tr>
      <w:tr w:rsidR="00AA61E6" w:rsidRPr="00ED0CCA" w:rsidTr="00AA61E6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66962,1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14474,9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-52487,2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11818,1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2656,8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122,5</w:t>
            </w:r>
          </w:p>
        </w:tc>
      </w:tr>
      <w:tr w:rsidR="00C52A08" w:rsidRPr="00ED0CCA" w:rsidTr="00AA61E6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22323,4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22323,4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AA61E6" w:rsidRPr="00ED0CCA" w:rsidTr="00AA61E6">
        <w:trPr>
          <w:trHeight w:val="10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AA61E6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14730,6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-8590,4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5770,3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369,9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1E6" w:rsidRPr="00FD553B" w:rsidRDefault="00C52A08" w:rsidP="00AA61E6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106,4</w:t>
            </w:r>
          </w:p>
        </w:tc>
      </w:tr>
      <w:tr w:rsidR="00C52A08" w:rsidRPr="00ED0CCA" w:rsidTr="00AA61E6">
        <w:trPr>
          <w:trHeight w:val="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14730,6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C52A08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C52A08">
              <w:rPr>
                <w:bCs/>
                <w:sz w:val="18"/>
                <w:szCs w:val="18"/>
              </w:rPr>
              <w:t>6140,2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C52A08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C52A08">
              <w:rPr>
                <w:bCs/>
                <w:sz w:val="18"/>
                <w:szCs w:val="18"/>
              </w:rPr>
              <w:t>-8590,4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C52A08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C52A08">
              <w:rPr>
                <w:bCs/>
                <w:sz w:val="18"/>
                <w:szCs w:val="18"/>
              </w:rPr>
              <w:t>41,7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C52A08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C52A08">
              <w:rPr>
                <w:bCs/>
                <w:sz w:val="18"/>
                <w:szCs w:val="18"/>
              </w:rPr>
              <w:t>5770,3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C52A08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C52A08">
              <w:rPr>
                <w:bCs/>
                <w:sz w:val="18"/>
                <w:szCs w:val="18"/>
              </w:rPr>
              <w:t>369,9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C52A08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C52A08">
              <w:rPr>
                <w:bCs/>
                <w:sz w:val="18"/>
                <w:szCs w:val="18"/>
              </w:rPr>
              <w:t>106,4</w:t>
            </w:r>
          </w:p>
        </w:tc>
      </w:tr>
      <w:tr w:rsidR="00C52A08" w:rsidRPr="00ED0CCA" w:rsidTr="00AA61E6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-40,8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52A08" w:rsidRPr="00ED0CCA" w:rsidTr="00AA61E6">
        <w:trPr>
          <w:trHeight w:val="2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-40,8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D553B">
              <w:rPr>
                <w:sz w:val="18"/>
                <w:szCs w:val="18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FD553B">
              <w:rPr>
                <w:bCs/>
                <w:sz w:val="18"/>
                <w:szCs w:val="18"/>
              </w:rPr>
              <w:t>0,0</w:t>
            </w:r>
          </w:p>
        </w:tc>
      </w:tr>
      <w:tr w:rsidR="00C52A08" w:rsidRPr="00ED0CCA" w:rsidTr="00AA61E6">
        <w:trPr>
          <w:trHeight w:val="2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 w:rsidRPr="00FD553B">
              <w:rPr>
                <w:b/>
                <w:bCs/>
                <w:sz w:val="18"/>
                <w:szCs w:val="18"/>
              </w:rPr>
              <w:t>876353,8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158381,8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-717972,0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228619,4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-70237,6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A08" w:rsidRPr="00FD553B" w:rsidRDefault="00C52A08" w:rsidP="00C52A08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69,3</w:t>
            </w:r>
          </w:p>
        </w:tc>
      </w:tr>
    </w:tbl>
    <w:p w:rsidR="00AA61E6" w:rsidRDefault="00AA61E6" w:rsidP="00AA61E6">
      <w:pPr>
        <w:jc w:val="both"/>
        <w:rPr>
          <w:sz w:val="24"/>
          <w:szCs w:val="24"/>
        </w:rPr>
      </w:pPr>
    </w:p>
    <w:p w:rsidR="006D00CC" w:rsidRDefault="006D00CC" w:rsidP="006D00CC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№3 (тыс. рублей)</w:t>
      </w:r>
    </w:p>
    <w:p w:rsidR="006D00CC" w:rsidRDefault="006D00CC" w:rsidP="00AA61E6">
      <w:pPr>
        <w:jc w:val="both"/>
        <w:rPr>
          <w:sz w:val="24"/>
          <w:szCs w:val="24"/>
        </w:rPr>
      </w:pPr>
    </w:p>
    <w:p w:rsidR="006D00CC" w:rsidRDefault="006D00CC" w:rsidP="00AA61E6">
      <w:pPr>
        <w:jc w:val="both"/>
        <w:rPr>
          <w:sz w:val="24"/>
          <w:szCs w:val="24"/>
        </w:rPr>
      </w:pPr>
    </w:p>
    <w:p w:rsidR="006D00CC" w:rsidRDefault="006D00CC" w:rsidP="00AA61E6">
      <w:pPr>
        <w:jc w:val="both"/>
        <w:rPr>
          <w:sz w:val="24"/>
          <w:szCs w:val="24"/>
        </w:rPr>
        <w:sectPr w:rsidR="006D00CC" w:rsidSect="003B3046">
          <w:pgSz w:w="16838" w:h="11906" w:orient="landscape" w:code="9"/>
          <w:pgMar w:top="0" w:right="1134" w:bottom="851" w:left="1134" w:header="709" w:footer="709" w:gutter="0"/>
          <w:pgNumType w:start="12"/>
          <w:cols w:space="708"/>
          <w:titlePg/>
          <w:docGrid w:linePitch="360"/>
        </w:sectPr>
      </w:pP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lastRenderedPageBreak/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Национальная экономика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F5421E">
        <w:rPr>
          <w:sz w:val="28"/>
          <w:szCs w:val="28"/>
        </w:rPr>
        <w:t>полугодие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>
        <w:rPr>
          <w:b/>
          <w:sz w:val="28"/>
          <w:szCs w:val="28"/>
        </w:rPr>
        <w:t>4</w:t>
      </w:r>
      <w:r w:rsidR="00F5421E">
        <w:rPr>
          <w:b/>
          <w:sz w:val="28"/>
          <w:szCs w:val="28"/>
        </w:rPr>
        <w:t>0 290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0</w:t>
      </w:r>
      <w:r w:rsidRPr="0078538A">
        <w:rPr>
          <w:sz w:val="28"/>
          <w:szCs w:val="28"/>
        </w:rPr>
        <w:t xml:space="preserve"> тыс. рублей или </w:t>
      </w:r>
      <w:r w:rsidR="00F5421E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>,6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 xml:space="preserve">23 </w:t>
      </w:r>
      <w:r w:rsidRPr="0078538A">
        <w:rPr>
          <w:sz w:val="28"/>
          <w:szCs w:val="28"/>
        </w:rPr>
        <w:t>года рас</w:t>
      </w:r>
      <w:r>
        <w:rPr>
          <w:sz w:val="28"/>
          <w:szCs w:val="28"/>
        </w:rPr>
        <w:t>ходы у</w:t>
      </w:r>
      <w:r w:rsidR="00F5421E">
        <w:rPr>
          <w:sz w:val="28"/>
          <w:szCs w:val="28"/>
        </w:rPr>
        <w:t>меньшились</w:t>
      </w:r>
      <w:r>
        <w:rPr>
          <w:sz w:val="28"/>
          <w:szCs w:val="28"/>
        </w:rPr>
        <w:t xml:space="preserve"> на </w:t>
      </w:r>
      <w:r w:rsidR="00F5421E">
        <w:rPr>
          <w:b/>
          <w:sz w:val="28"/>
          <w:szCs w:val="28"/>
        </w:rPr>
        <w:t>42 433</w:t>
      </w:r>
      <w:r>
        <w:rPr>
          <w:b/>
          <w:sz w:val="28"/>
          <w:szCs w:val="28"/>
        </w:rPr>
        <w:t>,1</w:t>
      </w:r>
      <w:r>
        <w:rPr>
          <w:sz w:val="28"/>
          <w:szCs w:val="28"/>
        </w:rPr>
        <w:t xml:space="preserve"> тыс. рублей или </w:t>
      </w:r>
      <w:r w:rsidR="00F5421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5421E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3</w:t>
      </w:r>
      <w:r w:rsidR="00F5421E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AA61E6" w:rsidRPr="009F2180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5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Жилищно-коммунальное хозяйство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F5421E">
        <w:rPr>
          <w:sz w:val="28"/>
          <w:szCs w:val="28"/>
        </w:rPr>
        <w:t>полугодие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F5421E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> </w:t>
      </w:r>
      <w:r w:rsidR="00F5421E">
        <w:rPr>
          <w:b/>
          <w:sz w:val="28"/>
          <w:szCs w:val="28"/>
        </w:rPr>
        <w:t>745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F5421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9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уменьшились </w:t>
      </w:r>
      <w:r w:rsidRPr="009F2180">
        <w:rPr>
          <w:sz w:val="28"/>
          <w:szCs w:val="28"/>
        </w:rPr>
        <w:t xml:space="preserve">на </w:t>
      </w:r>
      <w:r w:rsidR="00F5421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1 19</w:t>
      </w:r>
      <w:r w:rsidR="00F5421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тыс. рублей или на </w:t>
      </w:r>
      <w:r w:rsidR="00F5421E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9F2180">
        <w:rPr>
          <w:sz w:val="28"/>
          <w:szCs w:val="28"/>
        </w:rPr>
        <w:t>Исполнение по подразделам классификации расходов составило</w:t>
      </w:r>
      <w:r>
        <w:rPr>
          <w:sz w:val="28"/>
          <w:szCs w:val="28"/>
        </w:rPr>
        <w:t>: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0501 «Жилищное хозяйство»</w:t>
      </w:r>
      <w:r>
        <w:rPr>
          <w:sz w:val="28"/>
          <w:szCs w:val="28"/>
        </w:rPr>
        <w:t xml:space="preserve"> в сумме </w:t>
      </w:r>
      <w:r w:rsidR="00F5421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</w:t>
      </w:r>
      <w:r w:rsidR="00F5421E">
        <w:rPr>
          <w:b/>
          <w:sz w:val="28"/>
          <w:szCs w:val="28"/>
        </w:rPr>
        <w:t>310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F5421E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9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2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Коммунальное</w:t>
      </w:r>
      <w:r w:rsidRPr="009F2180">
        <w:rPr>
          <w:b/>
          <w:sz w:val="28"/>
          <w:szCs w:val="28"/>
        </w:rPr>
        <w:t xml:space="preserve"> хозяйство»</w:t>
      </w:r>
      <w:r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1</w:t>
      </w:r>
      <w:r w:rsidR="00F5421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4</w:t>
      </w:r>
      <w:r w:rsidR="00F5421E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F5421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назначений;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2180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3</w:t>
      </w:r>
      <w:r w:rsidRPr="009F218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Благоустройство</w:t>
      </w:r>
      <w:r w:rsidRPr="009F218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в сумме </w:t>
      </w:r>
      <w:r w:rsidR="00F5421E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 </w:t>
      </w:r>
      <w:r w:rsidR="00F5421E">
        <w:rPr>
          <w:b/>
          <w:sz w:val="28"/>
          <w:szCs w:val="28"/>
        </w:rPr>
        <w:t>980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Pr="008F078A">
        <w:rPr>
          <w:sz w:val="28"/>
          <w:szCs w:val="28"/>
        </w:rPr>
        <w:t xml:space="preserve"> </w:t>
      </w:r>
      <w:r w:rsidRPr="0078538A">
        <w:rPr>
          <w:sz w:val="28"/>
          <w:szCs w:val="28"/>
        </w:rPr>
        <w:t xml:space="preserve">или </w:t>
      </w:r>
      <w:r w:rsidR="00F5421E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,</w:t>
      </w:r>
      <w:r w:rsidR="00F5421E">
        <w:rPr>
          <w:b/>
          <w:sz w:val="28"/>
          <w:szCs w:val="28"/>
        </w:rPr>
        <w:t>9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 w:rsidRPr="007853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Образование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F5421E">
        <w:rPr>
          <w:sz w:val="28"/>
          <w:szCs w:val="28"/>
        </w:rPr>
        <w:t>полугодие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EC61A4">
        <w:rPr>
          <w:b/>
          <w:sz w:val="28"/>
          <w:szCs w:val="28"/>
        </w:rPr>
        <w:t>256</w:t>
      </w:r>
      <w:r>
        <w:rPr>
          <w:b/>
          <w:sz w:val="28"/>
          <w:szCs w:val="28"/>
        </w:rPr>
        <w:t>,</w:t>
      </w:r>
      <w:r w:rsidR="00EC61A4">
        <w:rPr>
          <w:b/>
          <w:sz w:val="28"/>
          <w:szCs w:val="28"/>
        </w:rPr>
        <w:t>8</w:t>
      </w:r>
      <w:r w:rsidRPr="0078538A">
        <w:rPr>
          <w:sz w:val="28"/>
          <w:szCs w:val="28"/>
        </w:rPr>
        <w:t xml:space="preserve"> тыс. рублей или </w:t>
      </w:r>
      <w:r w:rsidR="00EC61A4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>,5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>. К соответствующему периоду 20</w:t>
      </w:r>
      <w:r>
        <w:rPr>
          <w:sz w:val="28"/>
          <w:szCs w:val="28"/>
        </w:rPr>
        <w:t>23</w:t>
      </w:r>
      <w:r w:rsidRPr="0078538A">
        <w:rPr>
          <w:sz w:val="28"/>
          <w:szCs w:val="28"/>
        </w:rPr>
        <w:t xml:space="preserve"> года рас</w:t>
      </w:r>
      <w:r>
        <w:rPr>
          <w:sz w:val="28"/>
          <w:szCs w:val="28"/>
        </w:rPr>
        <w:t xml:space="preserve">ходы увеличились на </w:t>
      </w:r>
      <w:r w:rsidR="00EC61A4">
        <w:rPr>
          <w:b/>
          <w:sz w:val="28"/>
          <w:szCs w:val="28"/>
        </w:rPr>
        <w:t>85</w:t>
      </w:r>
      <w:r>
        <w:rPr>
          <w:b/>
          <w:sz w:val="28"/>
          <w:szCs w:val="28"/>
        </w:rPr>
        <w:t>,</w:t>
      </w:r>
      <w:r w:rsidR="00EC61A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тыс. рублей или на </w:t>
      </w:r>
      <w:r>
        <w:rPr>
          <w:b/>
          <w:sz w:val="28"/>
          <w:szCs w:val="28"/>
        </w:rPr>
        <w:t>4</w:t>
      </w:r>
      <w:r w:rsidR="00EC61A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,6</w:t>
      </w:r>
      <w:r>
        <w:rPr>
          <w:sz w:val="28"/>
          <w:szCs w:val="28"/>
        </w:rPr>
        <w:t>%.</w:t>
      </w:r>
    </w:p>
    <w:p w:rsidR="00AA61E6" w:rsidRPr="001B484E" w:rsidRDefault="00AA61E6" w:rsidP="00AA61E6">
      <w:pPr>
        <w:ind w:firstLine="709"/>
        <w:jc w:val="both"/>
        <w:rPr>
          <w:i/>
          <w:sz w:val="28"/>
          <w:szCs w:val="28"/>
        </w:rPr>
      </w:pPr>
      <w:r w:rsidRPr="001B484E">
        <w:rPr>
          <w:i/>
          <w:sz w:val="28"/>
          <w:szCs w:val="28"/>
        </w:rPr>
        <w:t xml:space="preserve">По разделу </w:t>
      </w:r>
      <w:r w:rsidRPr="001B484E">
        <w:rPr>
          <w:b/>
          <w:i/>
          <w:sz w:val="28"/>
          <w:szCs w:val="28"/>
        </w:rPr>
        <w:t>08 «Культура, кинематография»</w:t>
      </w:r>
      <w:r w:rsidRPr="001B484E">
        <w:rPr>
          <w:i/>
          <w:sz w:val="28"/>
          <w:szCs w:val="28"/>
        </w:rPr>
        <w:t xml:space="preserve"> за </w:t>
      </w:r>
      <w:r w:rsidR="00F5421E">
        <w:rPr>
          <w:i/>
          <w:sz w:val="28"/>
          <w:szCs w:val="28"/>
        </w:rPr>
        <w:t>полугодие</w:t>
      </w:r>
      <w:r w:rsidRPr="001B484E">
        <w:rPr>
          <w:i/>
          <w:sz w:val="28"/>
          <w:szCs w:val="28"/>
        </w:rPr>
        <w:t xml:space="preserve"> 2024 года исполнение расходов составило </w:t>
      </w:r>
      <w:r w:rsidR="001A65D9">
        <w:rPr>
          <w:b/>
          <w:i/>
          <w:sz w:val="28"/>
          <w:szCs w:val="28"/>
        </w:rPr>
        <w:t>1 929</w:t>
      </w:r>
      <w:r w:rsidRPr="001B484E">
        <w:rPr>
          <w:b/>
          <w:i/>
          <w:sz w:val="28"/>
          <w:szCs w:val="28"/>
        </w:rPr>
        <w:t>,</w:t>
      </w:r>
      <w:r w:rsidR="001A65D9">
        <w:rPr>
          <w:b/>
          <w:i/>
          <w:sz w:val="28"/>
          <w:szCs w:val="28"/>
        </w:rPr>
        <w:t>4</w:t>
      </w:r>
      <w:r w:rsidRPr="001B484E">
        <w:rPr>
          <w:i/>
          <w:sz w:val="28"/>
          <w:szCs w:val="28"/>
        </w:rPr>
        <w:t xml:space="preserve"> тыс. рублей, </w:t>
      </w:r>
      <w:r w:rsidRPr="004F4CB4">
        <w:rPr>
          <w:i/>
          <w:sz w:val="28"/>
          <w:szCs w:val="28"/>
          <w:u w:val="single"/>
        </w:rPr>
        <w:t xml:space="preserve">что на </w:t>
      </w:r>
      <w:r w:rsidRPr="004F4CB4">
        <w:rPr>
          <w:b/>
          <w:i/>
          <w:sz w:val="28"/>
          <w:szCs w:val="28"/>
          <w:u w:val="single"/>
        </w:rPr>
        <w:t>1</w:t>
      </w:r>
      <w:r w:rsidR="001A65D9">
        <w:rPr>
          <w:b/>
          <w:i/>
          <w:sz w:val="28"/>
          <w:szCs w:val="28"/>
          <w:u w:val="single"/>
        </w:rPr>
        <w:t xml:space="preserve"> 461</w:t>
      </w:r>
      <w:r w:rsidRPr="004F4CB4">
        <w:rPr>
          <w:b/>
          <w:i/>
          <w:sz w:val="28"/>
          <w:szCs w:val="28"/>
          <w:u w:val="single"/>
        </w:rPr>
        <w:t>,</w:t>
      </w:r>
      <w:r w:rsidR="00974254">
        <w:rPr>
          <w:b/>
          <w:i/>
          <w:sz w:val="28"/>
          <w:szCs w:val="28"/>
          <w:u w:val="single"/>
        </w:rPr>
        <w:t>3</w:t>
      </w:r>
      <w:r w:rsidRPr="004F4CB4">
        <w:rPr>
          <w:b/>
          <w:i/>
          <w:sz w:val="28"/>
          <w:szCs w:val="28"/>
          <w:u w:val="single"/>
        </w:rPr>
        <w:t xml:space="preserve"> </w:t>
      </w:r>
      <w:r w:rsidRPr="004F4CB4">
        <w:rPr>
          <w:i/>
          <w:sz w:val="28"/>
          <w:szCs w:val="28"/>
          <w:u w:val="single"/>
        </w:rPr>
        <w:t xml:space="preserve">тыс. рублей или </w:t>
      </w:r>
      <w:r w:rsidR="00974254">
        <w:rPr>
          <w:i/>
          <w:sz w:val="28"/>
          <w:szCs w:val="28"/>
          <w:u w:val="single"/>
        </w:rPr>
        <w:t xml:space="preserve">в </w:t>
      </w:r>
      <w:r w:rsidR="00974254">
        <w:rPr>
          <w:b/>
          <w:i/>
          <w:sz w:val="28"/>
          <w:szCs w:val="28"/>
          <w:u w:val="single"/>
        </w:rPr>
        <w:t>4</w:t>
      </w:r>
      <w:r w:rsidRPr="004F4CB4">
        <w:rPr>
          <w:b/>
          <w:i/>
          <w:sz w:val="28"/>
          <w:szCs w:val="28"/>
          <w:u w:val="single"/>
        </w:rPr>
        <w:t>,1</w:t>
      </w:r>
      <w:r w:rsidR="00974254">
        <w:rPr>
          <w:b/>
          <w:i/>
          <w:sz w:val="28"/>
          <w:szCs w:val="28"/>
          <w:u w:val="single"/>
        </w:rPr>
        <w:t xml:space="preserve"> </w:t>
      </w:r>
      <w:r w:rsidR="00974254">
        <w:rPr>
          <w:i/>
          <w:sz w:val="28"/>
          <w:szCs w:val="28"/>
          <w:u w:val="single"/>
        </w:rPr>
        <w:t>раза</w:t>
      </w:r>
      <w:r w:rsidRPr="004F4CB4">
        <w:rPr>
          <w:i/>
          <w:sz w:val="28"/>
          <w:szCs w:val="28"/>
          <w:u w:val="single"/>
        </w:rPr>
        <w:t xml:space="preserve"> превысили утвержденны</w:t>
      </w:r>
      <w:r w:rsidR="00CB4097">
        <w:rPr>
          <w:i/>
          <w:sz w:val="28"/>
          <w:szCs w:val="28"/>
          <w:u w:val="single"/>
        </w:rPr>
        <w:t>е</w:t>
      </w:r>
      <w:r w:rsidRPr="004F4CB4">
        <w:rPr>
          <w:i/>
          <w:sz w:val="28"/>
          <w:szCs w:val="28"/>
          <w:u w:val="single"/>
        </w:rPr>
        <w:t xml:space="preserve"> бюджетные ассигнования на 2024 год по данному разделу</w:t>
      </w:r>
      <w:r w:rsidRPr="001B484E">
        <w:rPr>
          <w:i/>
          <w:sz w:val="28"/>
          <w:szCs w:val="28"/>
        </w:rPr>
        <w:t xml:space="preserve">. К соответствующему периоду 2023 года расходы уменьшились на </w:t>
      </w:r>
      <w:r w:rsidRPr="001B484E">
        <w:rPr>
          <w:b/>
          <w:i/>
          <w:sz w:val="28"/>
          <w:szCs w:val="28"/>
        </w:rPr>
        <w:t>4</w:t>
      </w:r>
      <w:r w:rsidR="00974254">
        <w:rPr>
          <w:b/>
          <w:i/>
          <w:sz w:val="28"/>
          <w:szCs w:val="28"/>
        </w:rPr>
        <w:t>98</w:t>
      </w:r>
      <w:r w:rsidRPr="001B484E">
        <w:rPr>
          <w:b/>
          <w:i/>
          <w:sz w:val="28"/>
          <w:szCs w:val="28"/>
        </w:rPr>
        <w:t>,</w:t>
      </w:r>
      <w:r w:rsidR="00974254">
        <w:rPr>
          <w:b/>
          <w:i/>
          <w:sz w:val="28"/>
          <w:szCs w:val="28"/>
        </w:rPr>
        <w:t>3</w:t>
      </w:r>
      <w:r w:rsidRPr="001B484E">
        <w:rPr>
          <w:i/>
          <w:sz w:val="28"/>
          <w:szCs w:val="28"/>
        </w:rPr>
        <w:t xml:space="preserve"> тыс. рублей или на </w:t>
      </w:r>
      <w:r w:rsidR="00974254">
        <w:rPr>
          <w:b/>
          <w:i/>
          <w:sz w:val="28"/>
          <w:szCs w:val="28"/>
        </w:rPr>
        <w:t>20</w:t>
      </w:r>
      <w:r w:rsidRPr="001B484E">
        <w:rPr>
          <w:b/>
          <w:i/>
          <w:sz w:val="28"/>
          <w:szCs w:val="28"/>
        </w:rPr>
        <w:t>,</w:t>
      </w:r>
      <w:r w:rsidR="00974254">
        <w:rPr>
          <w:b/>
          <w:i/>
          <w:sz w:val="28"/>
          <w:szCs w:val="28"/>
        </w:rPr>
        <w:t>5</w:t>
      </w:r>
      <w:r w:rsidRPr="001B484E">
        <w:rPr>
          <w:b/>
          <w:i/>
          <w:sz w:val="28"/>
          <w:szCs w:val="28"/>
        </w:rPr>
        <w:t xml:space="preserve"> </w:t>
      </w:r>
      <w:r w:rsidRPr="001B484E">
        <w:rPr>
          <w:i/>
          <w:sz w:val="28"/>
          <w:szCs w:val="28"/>
        </w:rPr>
        <w:t>%.</w:t>
      </w:r>
    </w:p>
    <w:p w:rsidR="00B339D1" w:rsidRPr="003A62D4" w:rsidRDefault="00AA61E6" w:rsidP="00B339D1">
      <w:pPr>
        <w:ind w:firstLine="709"/>
        <w:jc w:val="both"/>
        <w:rPr>
          <w:i/>
          <w:sz w:val="28"/>
          <w:szCs w:val="28"/>
        </w:rPr>
      </w:pPr>
      <w:r w:rsidRPr="003A62D4">
        <w:rPr>
          <w:sz w:val="28"/>
          <w:szCs w:val="28"/>
        </w:rPr>
        <w:t xml:space="preserve">По разделу </w:t>
      </w:r>
      <w:r w:rsidRPr="003A62D4">
        <w:rPr>
          <w:b/>
          <w:sz w:val="28"/>
          <w:szCs w:val="28"/>
        </w:rPr>
        <w:t>10 «Социальная политика»</w:t>
      </w:r>
      <w:r w:rsidRPr="003A62D4">
        <w:rPr>
          <w:sz w:val="28"/>
          <w:szCs w:val="28"/>
        </w:rPr>
        <w:t xml:space="preserve"> за </w:t>
      </w:r>
      <w:r w:rsidR="00F5421E" w:rsidRPr="003A62D4">
        <w:rPr>
          <w:sz w:val="28"/>
          <w:szCs w:val="28"/>
        </w:rPr>
        <w:t>полугодие</w:t>
      </w:r>
      <w:r w:rsidRPr="003A62D4">
        <w:rPr>
          <w:sz w:val="28"/>
          <w:szCs w:val="28"/>
        </w:rPr>
        <w:t xml:space="preserve"> 2024 года исполнение расходов составило </w:t>
      </w:r>
      <w:r w:rsidRPr="003A62D4">
        <w:rPr>
          <w:b/>
          <w:sz w:val="28"/>
          <w:szCs w:val="28"/>
        </w:rPr>
        <w:t xml:space="preserve">1 </w:t>
      </w:r>
      <w:r w:rsidR="003A62D4">
        <w:rPr>
          <w:b/>
          <w:sz w:val="28"/>
          <w:szCs w:val="28"/>
        </w:rPr>
        <w:t>641</w:t>
      </w:r>
      <w:r w:rsidRPr="003A62D4"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1</w:t>
      </w:r>
      <w:r w:rsidRPr="003A62D4">
        <w:rPr>
          <w:sz w:val="28"/>
          <w:szCs w:val="28"/>
        </w:rPr>
        <w:t xml:space="preserve"> тыс. рублей или </w:t>
      </w:r>
      <w:r w:rsidRPr="003A62D4">
        <w:rPr>
          <w:b/>
          <w:sz w:val="28"/>
          <w:szCs w:val="28"/>
        </w:rPr>
        <w:t>8</w:t>
      </w:r>
      <w:r w:rsidR="003A62D4">
        <w:rPr>
          <w:b/>
          <w:sz w:val="28"/>
          <w:szCs w:val="28"/>
        </w:rPr>
        <w:t>9</w:t>
      </w:r>
      <w:r w:rsidRPr="003A62D4"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7</w:t>
      </w:r>
      <w:r w:rsidRPr="003A62D4">
        <w:rPr>
          <w:sz w:val="28"/>
          <w:szCs w:val="28"/>
        </w:rPr>
        <w:t xml:space="preserve">% утвержденных бюджетных назначений. К соответствующему периоду 2023 года расходы увеличились на </w:t>
      </w:r>
      <w:r w:rsidR="003A62D4">
        <w:rPr>
          <w:b/>
          <w:sz w:val="28"/>
          <w:szCs w:val="28"/>
        </w:rPr>
        <w:t>40</w:t>
      </w:r>
      <w:r w:rsidRPr="003A62D4">
        <w:rPr>
          <w:b/>
          <w:sz w:val="28"/>
          <w:szCs w:val="28"/>
        </w:rPr>
        <w:t>5,</w:t>
      </w:r>
      <w:r w:rsidR="003A62D4">
        <w:rPr>
          <w:b/>
          <w:sz w:val="28"/>
          <w:szCs w:val="28"/>
        </w:rPr>
        <w:t>2</w:t>
      </w:r>
      <w:r w:rsidRPr="003A62D4">
        <w:rPr>
          <w:sz w:val="28"/>
          <w:szCs w:val="28"/>
        </w:rPr>
        <w:t xml:space="preserve"> тыс. рублей или на </w:t>
      </w:r>
      <w:r w:rsidR="003A62D4">
        <w:rPr>
          <w:b/>
          <w:sz w:val="28"/>
          <w:szCs w:val="28"/>
        </w:rPr>
        <w:t>32</w:t>
      </w:r>
      <w:r w:rsidRPr="003A62D4">
        <w:rPr>
          <w:b/>
          <w:sz w:val="28"/>
          <w:szCs w:val="28"/>
        </w:rPr>
        <w:t>,8</w:t>
      </w:r>
      <w:r w:rsidRPr="003A62D4">
        <w:rPr>
          <w:sz w:val="28"/>
          <w:szCs w:val="28"/>
        </w:rPr>
        <w:t>%.</w:t>
      </w:r>
      <w:r w:rsidR="00B339D1">
        <w:rPr>
          <w:sz w:val="28"/>
          <w:szCs w:val="28"/>
        </w:rPr>
        <w:t xml:space="preserve"> </w:t>
      </w:r>
      <w:r w:rsidR="00B339D1">
        <w:rPr>
          <w:i/>
          <w:sz w:val="28"/>
          <w:szCs w:val="28"/>
        </w:rPr>
        <w:t xml:space="preserve">По подразделу 1006 «Другие вопросы в области социальной политики» произведены расходы в сумме </w:t>
      </w:r>
      <w:r w:rsidR="00B339D1">
        <w:rPr>
          <w:b/>
          <w:i/>
          <w:sz w:val="28"/>
          <w:szCs w:val="28"/>
        </w:rPr>
        <w:t xml:space="preserve">1 418,5 </w:t>
      </w:r>
      <w:r w:rsidR="00B339D1">
        <w:rPr>
          <w:i/>
          <w:sz w:val="28"/>
          <w:szCs w:val="28"/>
        </w:rPr>
        <w:t>тыс. рублей,</w:t>
      </w:r>
      <w:r w:rsidR="00B339D1" w:rsidRPr="00B339D1">
        <w:rPr>
          <w:i/>
          <w:sz w:val="28"/>
          <w:szCs w:val="28"/>
          <w:u w:val="single"/>
        </w:rPr>
        <w:t xml:space="preserve"> </w:t>
      </w:r>
      <w:r w:rsidR="00B339D1" w:rsidRPr="004F4CB4">
        <w:rPr>
          <w:i/>
          <w:sz w:val="28"/>
          <w:szCs w:val="28"/>
          <w:u w:val="single"/>
        </w:rPr>
        <w:t xml:space="preserve">что на </w:t>
      </w:r>
      <w:r w:rsidR="00B339D1" w:rsidRPr="004F4CB4">
        <w:rPr>
          <w:b/>
          <w:i/>
          <w:sz w:val="28"/>
          <w:szCs w:val="28"/>
          <w:u w:val="single"/>
        </w:rPr>
        <w:t>1</w:t>
      </w:r>
      <w:r w:rsidR="00EE694B">
        <w:rPr>
          <w:b/>
          <w:i/>
          <w:sz w:val="28"/>
          <w:szCs w:val="28"/>
          <w:u w:val="single"/>
        </w:rPr>
        <w:t>8</w:t>
      </w:r>
      <w:r w:rsidR="00B339D1" w:rsidRPr="004F4CB4">
        <w:rPr>
          <w:b/>
          <w:i/>
          <w:sz w:val="28"/>
          <w:szCs w:val="28"/>
          <w:u w:val="single"/>
        </w:rPr>
        <w:t>,</w:t>
      </w:r>
      <w:r w:rsidR="00EE694B">
        <w:rPr>
          <w:b/>
          <w:i/>
          <w:sz w:val="28"/>
          <w:szCs w:val="28"/>
          <w:u w:val="single"/>
        </w:rPr>
        <w:t>5</w:t>
      </w:r>
      <w:r w:rsidR="00B339D1" w:rsidRPr="004F4CB4">
        <w:rPr>
          <w:b/>
          <w:i/>
          <w:sz w:val="28"/>
          <w:szCs w:val="28"/>
          <w:u w:val="single"/>
        </w:rPr>
        <w:t xml:space="preserve"> </w:t>
      </w:r>
      <w:r w:rsidR="00B339D1" w:rsidRPr="004F4CB4">
        <w:rPr>
          <w:i/>
          <w:sz w:val="28"/>
          <w:szCs w:val="28"/>
          <w:u w:val="single"/>
        </w:rPr>
        <w:t>тыс. рублей превысили утвержденны</w:t>
      </w:r>
      <w:r w:rsidR="00B339D1">
        <w:rPr>
          <w:i/>
          <w:sz w:val="28"/>
          <w:szCs w:val="28"/>
          <w:u w:val="single"/>
        </w:rPr>
        <w:t>е</w:t>
      </w:r>
      <w:r w:rsidR="00B339D1" w:rsidRPr="004F4CB4">
        <w:rPr>
          <w:i/>
          <w:sz w:val="28"/>
          <w:szCs w:val="28"/>
          <w:u w:val="single"/>
        </w:rPr>
        <w:t xml:space="preserve"> бюджетные ассигнования на 2024 год по данному </w:t>
      </w:r>
      <w:r w:rsidR="00B339D1">
        <w:rPr>
          <w:i/>
          <w:sz w:val="28"/>
          <w:szCs w:val="28"/>
          <w:u w:val="single"/>
        </w:rPr>
        <w:t>под</w:t>
      </w:r>
      <w:r w:rsidR="00B339D1" w:rsidRPr="004F4CB4">
        <w:rPr>
          <w:i/>
          <w:sz w:val="28"/>
          <w:szCs w:val="28"/>
          <w:u w:val="single"/>
        </w:rPr>
        <w:t>разделу</w:t>
      </w:r>
      <w:r w:rsidR="00B339D1" w:rsidRPr="001B484E">
        <w:rPr>
          <w:i/>
          <w:sz w:val="28"/>
          <w:szCs w:val="28"/>
        </w:rPr>
        <w:t>.</w:t>
      </w:r>
      <w:r w:rsidR="00B339D1">
        <w:rPr>
          <w:i/>
          <w:sz w:val="28"/>
          <w:szCs w:val="28"/>
        </w:rPr>
        <w:t xml:space="preserve">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</w:p>
    <w:p w:rsidR="00AA61E6" w:rsidRPr="003A62D4" w:rsidRDefault="00AA61E6" w:rsidP="00AA61E6">
      <w:pPr>
        <w:ind w:firstLine="709"/>
        <w:jc w:val="both"/>
        <w:rPr>
          <w:i/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Физическая культура и спорт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F5421E">
        <w:rPr>
          <w:sz w:val="28"/>
          <w:szCs w:val="28"/>
        </w:rPr>
        <w:t>полугодие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 г</w:t>
      </w:r>
      <w:r w:rsidRPr="0078538A">
        <w:rPr>
          <w:sz w:val="28"/>
          <w:szCs w:val="28"/>
        </w:rPr>
        <w:t xml:space="preserve">ода исполнение расходов составило </w:t>
      </w:r>
      <w:r w:rsidR="003A62D4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> </w:t>
      </w:r>
      <w:r w:rsidR="003A62D4">
        <w:rPr>
          <w:b/>
          <w:sz w:val="28"/>
          <w:szCs w:val="28"/>
        </w:rPr>
        <w:t>798</w:t>
      </w:r>
      <w:r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3A62D4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0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увеличились </w:t>
      </w:r>
      <w:r w:rsidRPr="009F2180">
        <w:rPr>
          <w:sz w:val="28"/>
          <w:szCs w:val="28"/>
        </w:rPr>
        <w:t xml:space="preserve">на </w:t>
      </w:r>
      <w:r w:rsidR="003A62D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9</w:t>
      </w:r>
      <w:r w:rsidR="003A62D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0,</w:t>
      </w:r>
      <w:r w:rsidR="003A62D4">
        <w:rPr>
          <w:b/>
          <w:sz w:val="28"/>
          <w:szCs w:val="28"/>
        </w:rPr>
        <w:t>2</w:t>
      </w:r>
      <w:r w:rsidRPr="009F2180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или </w:t>
      </w:r>
      <w:r w:rsidR="003A62D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A62D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 xml:space="preserve">1 </w:t>
      </w:r>
      <w:r w:rsidR="003A62D4">
        <w:rPr>
          <w:sz w:val="28"/>
          <w:szCs w:val="28"/>
        </w:rPr>
        <w:t>раза</w:t>
      </w:r>
      <w:r>
        <w:rPr>
          <w:sz w:val="28"/>
          <w:szCs w:val="28"/>
        </w:rPr>
        <w:t>.</w:t>
      </w:r>
      <w:r w:rsidR="003A62D4">
        <w:rPr>
          <w:sz w:val="28"/>
          <w:szCs w:val="28"/>
        </w:rPr>
        <w:t xml:space="preserve"> </w:t>
      </w:r>
      <w:r w:rsidR="003A62D4">
        <w:rPr>
          <w:i/>
          <w:sz w:val="28"/>
          <w:szCs w:val="28"/>
        </w:rPr>
        <w:t xml:space="preserve">По подразделу 1102 «Массовый спорт» произведены расходы в сумме </w:t>
      </w:r>
      <w:r w:rsidR="003A62D4">
        <w:rPr>
          <w:b/>
          <w:i/>
          <w:sz w:val="28"/>
          <w:szCs w:val="28"/>
        </w:rPr>
        <w:t xml:space="preserve">22 323,4 </w:t>
      </w:r>
      <w:r w:rsidR="003A62D4">
        <w:rPr>
          <w:i/>
          <w:sz w:val="28"/>
          <w:szCs w:val="28"/>
        </w:rPr>
        <w:t>тыс. рублей, решением от 25.12.2023 № 105 (с изменениями) расходы по данному подразделу не утверждались.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78538A"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12</w:t>
      </w:r>
      <w:r w:rsidRPr="0078538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Средства массовой информации</w:t>
      </w:r>
      <w:r w:rsidRPr="0078538A">
        <w:rPr>
          <w:b/>
          <w:sz w:val="28"/>
          <w:szCs w:val="28"/>
        </w:rPr>
        <w:t>»</w:t>
      </w:r>
      <w:r w:rsidRPr="0078538A">
        <w:rPr>
          <w:sz w:val="28"/>
          <w:szCs w:val="28"/>
        </w:rPr>
        <w:t xml:space="preserve"> за </w:t>
      </w:r>
      <w:r w:rsidR="00F5421E">
        <w:rPr>
          <w:sz w:val="28"/>
          <w:szCs w:val="28"/>
        </w:rPr>
        <w:t>полугодие</w:t>
      </w:r>
      <w:r w:rsidRPr="0078538A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78538A">
        <w:rPr>
          <w:sz w:val="28"/>
          <w:szCs w:val="28"/>
        </w:rPr>
        <w:t xml:space="preserve"> года исполнение расходов составило </w:t>
      </w:r>
      <w:r w:rsidR="003A62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</w:t>
      </w:r>
      <w:r w:rsidR="003A62D4">
        <w:rPr>
          <w:b/>
          <w:sz w:val="28"/>
          <w:szCs w:val="28"/>
        </w:rPr>
        <w:t>140</w:t>
      </w:r>
      <w:r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Pr="0078538A">
        <w:rPr>
          <w:sz w:val="28"/>
          <w:szCs w:val="28"/>
        </w:rPr>
        <w:t xml:space="preserve"> или </w:t>
      </w:r>
      <w:r w:rsidR="003A62D4">
        <w:rPr>
          <w:b/>
          <w:sz w:val="28"/>
          <w:szCs w:val="28"/>
        </w:rPr>
        <w:t>41</w:t>
      </w:r>
      <w:r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7</w:t>
      </w:r>
      <w:r w:rsidRPr="0078538A">
        <w:rPr>
          <w:sz w:val="28"/>
          <w:szCs w:val="28"/>
        </w:rPr>
        <w:t xml:space="preserve">% утвержденных </w:t>
      </w:r>
      <w:r>
        <w:rPr>
          <w:sz w:val="28"/>
          <w:szCs w:val="28"/>
        </w:rPr>
        <w:t>бюджетных назначений</w:t>
      </w:r>
      <w:r w:rsidRPr="0078538A">
        <w:rPr>
          <w:sz w:val="28"/>
          <w:szCs w:val="28"/>
        </w:rPr>
        <w:t xml:space="preserve">. </w:t>
      </w:r>
      <w:r w:rsidRPr="009F2180">
        <w:rPr>
          <w:sz w:val="28"/>
          <w:szCs w:val="28"/>
        </w:rPr>
        <w:t>К соответствующему периоду 20</w:t>
      </w:r>
      <w:r>
        <w:rPr>
          <w:sz w:val="28"/>
          <w:szCs w:val="28"/>
        </w:rPr>
        <w:t>23</w:t>
      </w:r>
      <w:r w:rsidRPr="009F2180">
        <w:rPr>
          <w:sz w:val="28"/>
          <w:szCs w:val="28"/>
        </w:rPr>
        <w:t xml:space="preserve"> года расходы у</w:t>
      </w:r>
      <w:r>
        <w:rPr>
          <w:sz w:val="28"/>
          <w:szCs w:val="28"/>
        </w:rPr>
        <w:t xml:space="preserve">величились </w:t>
      </w:r>
      <w:r w:rsidRPr="009F2180">
        <w:rPr>
          <w:sz w:val="28"/>
          <w:szCs w:val="28"/>
        </w:rPr>
        <w:t xml:space="preserve">на </w:t>
      </w:r>
      <w:r w:rsidR="003A62D4">
        <w:rPr>
          <w:b/>
          <w:sz w:val="28"/>
          <w:szCs w:val="28"/>
        </w:rPr>
        <w:t>369</w:t>
      </w:r>
      <w:r>
        <w:rPr>
          <w:b/>
          <w:sz w:val="28"/>
          <w:szCs w:val="28"/>
        </w:rPr>
        <w:t>,</w:t>
      </w:r>
      <w:r w:rsidR="007372CF">
        <w:rPr>
          <w:b/>
          <w:sz w:val="28"/>
          <w:szCs w:val="28"/>
        </w:rPr>
        <w:t>9</w:t>
      </w:r>
      <w:r w:rsidRPr="009F2180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 xml:space="preserve">й или на </w:t>
      </w:r>
      <w:r w:rsidR="003A62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="003A62D4">
        <w:rPr>
          <w:b/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13 </w:t>
      </w:r>
      <w:r w:rsidRPr="0097535E">
        <w:rPr>
          <w:b/>
          <w:sz w:val="28"/>
          <w:szCs w:val="28"/>
        </w:rPr>
        <w:t xml:space="preserve">«Обслуживание государственного (муниципального) долга» </w:t>
      </w:r>
      <w:r>
        <w:rPr>
          <w:sz w:val="28"/>
          <w:szCs w:val="28"/>
        </w:rPr>
        <w:t xml:space="preserve">при плановых значениях в сумме </w:t>
      </w:r>
      <w:r w:rsidRPr="00F0532C">
        <w:rPr>
          <w:b/>
          <w:sz w:val="28"/>
          <w:szCs w:val="28"/>
        </w:rPr>
        <w:t>40,8</w:t>
      </w:r>
      <w:r>
        <w:rPr>
          <w:sz w:val="28"/>
          <w:szCs w:val="28"/>
        </w:rPr>
        <w:t xml:space="preserve"> тыс. рублей расходы по </w:t>
      </w:r>
      <w:r>
        <w:rPr>
          <w:sz w:val="28"/>
          <w:szCs w:val="28"/>
        </w:rPr>
        <w:lastRenderedPageBreak/>
        <w:t>данному разделу в п</w:t>
      </w:r>
      <w:r w:rsidR="00B339D1">
        <w:rPr>
          <w:sz w:val="28"/>
          <w:szCs w:val="28"/>
        </w:rPr>
        <w:t>олугодии</w:t>
      </w:r>
      <w:r>
        <w:rPr>
          <w:sz w:val="28"/>
          <w:szCs w:val="28"/>
        </w:rPr>
        <w:t xml:space="preserve"> 2024 года, не осуществлялись, что аналогично 2023 году.</w:t>
      </w:r>
    </w:p>
    <w:p w:rsidR="00B339D1" w:rsidRPr="000758D9" w:rsidRDefault="00B339D1" w:rsidP="00AA61E6">
      <w:pPr>
        <w:ind w:firstLine="709"/>
        <w:jc w:val="both"/>
        <w:rPr>
          <w:b/>
          <w:sz w:val="28"/>
          <w:szCs w:val="28"/>
        </w:rPr>
      </w:pPr>
      <w:proofErr w:type="gramStart"/>
      <w:r w:rsidRPr="000758D9">
        <w:rPr>
          <w:b/>
          <w:sz w:val="28"/>
          <w:szCs w:val="28"/>
        </w:rPr>
        <w:t xml:space="preserve">Исходя из вышеизложенного </w:t>
      </w:r>
      <w:r w:rsidR="007372CF">
        <w:rPr>
          <w:b/>
          <w:sz w:val="28"/>
          <w:szCs w:val="28"/>
        </w:rPr>
        <w:t>за</w:t>
      </w:r>
      <w:r w:rsidRPr="000758D9">
        <w:rPr>
          <w:b/>
          <w:sz w:val="28"/>
          <w:szCs w:val="28"/>
        </w:rPr>
        <w:t xml:space="preserve"> полугоди</w:t>
      </w:r>
      <w:r w:rsidR="007372CF">
        <w:rPr>
          <w:b/>
          <w:sz w:val="28"/>
          <w:szCs w:val="28"/>
        </w:rPr>
        <w:t>е</w:t>
      </w:r>
      <w:r w:rsidRPr="000758D9">
        <w:rPr>
          <w:b/>
          <w:sz w:val="28"/>
          <w:szCs w:val="28"/>
        </w:rPr>
        <w:t xml:space="preserve"> 2024 года кассовый расход превысил</w:t>
      </w:r>
      <w:proofErr w:type="gramEnd"/>
      <w:r w:rsidRPr="000758D9">
        <w:rPr>
          <w:b/>
          <w:sz w:val="28"/>
          <w:szCs w:val="28"/>
        </w:rPr>
        <w:t xml:space="preserve"> утвержденные решением от 25.12.2023 года № 105 (с изменениями) бюджетные ассигнования на 2024 год по следующим подразделам:</w:t>
      </w:r>
    </w:p>
    <w:p w:rsidR="00B339D1" w:rsidRDefault="00B339D1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- 0801 «Культура» на </w:t>
      </w:r>
      <w:r>
        <w:rPr>
          <w:b/>
          <w:sz w:val="28"/>
          <w:szCs w:val="28"/>
        </w:rPr>
        <w:t xml:space="preserve">1 461,3 </w:t>
      </w:r>
      <w:r>
        <w:rPr>
          <w:sz w:val="28"/>
          <w:szCs w:val="28"/>
        </w:rPr>
        <w:t>тыс. рублей;</w:t>
      </w:r>
    </w:p>
    <w:p w:rsidR="00B339D1" w:rsidRDefault="00B339D1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9D1">
        <w:rPr>
          <w:sz w:val="28"/>
          <w:szCs w:val="28"/>
        </w:rPr>
        <w:t>1006 «Другие вопросы в области социальной политики» на</w:t>
      </w:r>
      <w:r>
        <w:rPr>
          <w:b/>
          <w:sz w:val="28"/>
          <w:szCs w:val="28"/>
        </w:rPr>
        <w:t xml:space="preserve"> 18,5 </w:t>
      </w:r>
      <w:r>
        <w:rPr>
          <w:sz w:val="28"/>
          <w:szCs w:val="28"/>
        </w:rPr>
        <w:t>тыс. рублей;</w:t>
      </w:r>
    </w:p>
    <w:p w:rsidR="00B339D1" w:rsidRPr="00B339D1" w:rsidRDefault="00B339D1" w:rsidP="00AA61E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6D00CC">
        <w:rPr>
          <w:sz w:val="28"/>
          <w:szCs w:val="28"/>
        </w:rPr>
        <w:t xml:space="preserve"> 1102 «Массовый спорт» на </w:t>
      </w:r>
      <w:r w:rsidR="006D00CC">
        <w:rPr>
          <w:b/>
          <w:sz w:val="28"/>
          <w:szCs w:val="28"/>
        </w:rPr>
        <w:t xml:space="preserve">22 323,4 </w:t>
      </w:r>
      <w:r w:rsidR="006D00CC">
        <w:rPr>
          <w:sz w:val="28"/>
          <w:szCs w:val="28"/>
        </w:rPr>
        <w:t>тыс. рублей.</w:t>
      </w:r>
      <w:r w:rsidRPr="00B339D1">
        <w:rPr>
          <w:b/>
          <w:sz w:val="28"/>
          <w:szCs w:val="28"/>
        </w:rPr>
        <w:t xml:space="preserve"> 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42B93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 городского поселения в рамках программных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направлений</w:t>
      </w:r>
    </w:p>
    <w:p w:rsidR="00AA61E6" w:rsidRPr="00842B93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C8">
        <w:rPr>
          <w:rFonts w:ascii="Times New Roman" w:hAnsi="Times New Roman" w:cs="Times New Roman"/>
          <w:sz w:val="28"/>
          <w:szCs w:val="28"/>
        </w:rPr>
        <w:t xml:space="preserve">Решением Совета депутатов Вяземского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25.12.2023 №105 (с изменениями) </w:t>
      </w:r>
      <w:r w:rsidRPr="00B16BC8">
        <w:rPr>
          <w:rFonts w:ascii="Times New Roman" w:hAnsi="Times New Roman" w:cs="Times New Roman"/>
          <w:sz w:val="28"/>
          <w:szCs w:val="28"/>
        </w:rPr>
        <w:t>утверждены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программные расходы, в рамках </w:t>
      </w:r>
      <w:r w:rsidRPr="00B16B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6BC8">
        <w:rPr>
          <w:rFonts w:ascii="Times New Roman" w:hAnsi="Times New Roman" w:cs="Times New Roman"/>
          <w:sz w:val="28"/>
          <w:szCs w:val="28"/>
        </w:rPr>
        <w:t xml:space="preserve"> муниципальных программ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868 382,1</w:t>
      </w:r>
      <w:r w:rsidRPr="00B16B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>
        <w:rPr>
          <w:rFonts w:ascii="Times New Roman" w:hAnsi="Times New Roman" w:cs="Times New Roman"/>
          <w:b/>
          <w:sz w:val="28"/>
          <w:szCs w:val="28"/>
        </w:rPr>
        <w:t>7 971,4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Анализ расходной части в разрезе муниципальных программ и </w:t>
      </w:r>
      <w:proofErr w:type="spellStart"/>
      <w:r w:rsidRPr="000179DE">
        <w:rPr>
          <w:sz w:val="28"/>
          <w:szCs w:val="28"/>
        </w:rPr>
        <w:t>непрограммных</w:t>
      </w:r>
      <w:proofErr w:type="spellEnd"/>
      <w:r w:rsidRPr="000179DE">
        <w:rPr>
          <w:sz w:val="28"/>
          <w:szCs w:val="28"/>
        </w:rPr>
        <w:t xml:space="preserve"> мероприятий представлен в таблице №</w:t>
      </w:r>
      <w:r>
        <w:rPr>
          <w:sz w:val="28"/>
          <w:szCs w:val="28"/>
        </w:rPr>
        <w:t>4</w:t>
      </w:r>
      <w:r w:rsidRPr="000179DE">
        <w:rPr>
          <w:sz w:val="28"/>
          <w:szCs w:val="28"/>
        </w:rPr>
        <w:t>.</w:t>
      </w:r>
      <w:r w:rsidRPr="00CE16CB">
        <w:rPr>
          <w:sz w:val="28"/>
          <w:szCs w:val="28"/>
        </w:rPr>
        <w:t xml:space="preserve"> </w:t>
      </w:r>
    </w:p>
    <w:p w:rsidR="00AA61E6" w:rsidRDefault="00AA61E6" w:rsidP="00AA61E6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61E6" w:rsidRDefault="00AA61E6" w:rsidP="00AA61E6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>4 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651" w:type="dxa"/>
        <w:tblLook w:val="04A0"/>
      </w:tblPr>
      <w:tblGrid>
        <w:gridCol w:w="562"/>
        <w:gridCol w:w="4395"/>
        <w:gridCol w:w="1417"/>
        <w:gridCol w:w="1312"/>
        <w:gridCol w:w="1052"/>
        <w:gridCol w:w="913"/>
      </w:tblGrid>
      <w:tr w:rsidR="00AA61E6" w:rsidRPr="006608AF" w:rsidTr="006515E9">
        <w:trPr>
          <w:trHeight w:val="1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>решение о бюджете от 2</w:t>
            </w:r>
            <w:r>
              <w:rPr>
                <w:b/>
                <w:bCs/>
              </w:rPr>
              <w:t>5</w:t>
            </w:r>
            <w:r w:rsidRPr="006608AF">
              <w:rPr>
                <w:b/>
                <w:bCs/>
              </w:rPr>
              <w:t>.12.202</w:t>
            </w:r>
            <w:r>
              <w:rPr>
                <w:b/>
                <w:bCs/>
              </w:rPr>
              <w:t>3</w:t>
            </w:r>
            <w:r w:rsidRPr="006608A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>105</w:t>
            </w:r>
          </w:p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(с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Исполнение бюджета </w:t>
            </w:r>
          </w:p>
          <w:p w:rsidR="00AA61E6" w:rsidRPr="006608AF" w:rsidRDefault="000758D9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полугодие</w:t>
            </w:r>
            <w:r w:rsidR="00AA61E6" w:rsidRPr="006608AF">
              <w:rPr>
                <w:b/>
                <w:bCs/>
              </w:rPr>
              <w:t xml:space="preserve"> 202</w:t>
            </w:r>
            <w:r w:rsidR="00AA61E6">
              <w:rPr>
                <w:b/>
                <w:bCs/>
              </w:rPr>
              <w:t>4</w:t>
            </w:r>
            <w:r w:rsidR="00AA61E6" w:rsidRPr="006608AF">
              <w:rPr>
                <w:b/>
                <w:bCs/>
              </w:rPr>
              <w:t>г.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proofErr w:type="gramStart"/>
            <w:r w:rsidRPr="006608AF">
              <w:rPr>
                <w:b/>
                <w:bCs/>
              </w:rPr>
              <w:t>.                   (+,-)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 %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исполн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AA61E6" w:rsidRPr="00DD675B" w:rsidTr="006515E9">
        <w:trPr>
          <w:trHeight w:val="7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514CA4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692E01">
              <w:rPr>
                <w:bCs/>
              </w:rPr>
              <w:t>Энергосбережение и повышение энергетической эффективности на территории Вяземского городского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-521,7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1,6</w:t>
            </w:r>
          </w:p>
        </w:tc>
      </w:tr>
      <w:tr w:rsidR="00AA61E6" w:rsidRPr="00DD675B" w:rsidTr="006515E9">
        <w:trPr>
          <w:trHeight w:val="8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6122F3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9333CC">
              <w:rPr>
                <w:bCs/>
              </w:rPr>
              <w:t>Управление объектами муниципальной собственности и земельными ресурсами Вяземского городского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14677,8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7559,6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-7118,2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51,5</w:t>
            </w:r>
          </w:p>
        </w:tc>
      </w:tr>
      <w:tr w:rsidR="00AA61E6" w:rsidRPr="00DD675B" w:rsidTr="006515E9">
        <w:trPr>
          <w:trHeight w:val="8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0D71F2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C30608">
              <w:rPr>
                <w:bCs/>
              </w:rPr>
              <w:t>Развитие физической культуры, спорта и молодежной политики в Вяземском городском поселении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67332,1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37055,1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-30277,0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  <w:tr w:rsidR="00AA61E6" w:rsidRPr="00DD675B" w:rsidTr="006515E9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90120E">
              <w:rPr>
                <w:bCs/>
              </w:rPr>
              <w:t>Информатизация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14730,6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6140,1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-8590,5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41,7</w:t>
            </w:r>
          </w:p>
        </w:tc>
      </w:tr>
      <w:tr w:rsidR="00AA61E6" w:rsidRPr="00DD675B" w:rsidTr="006515E9">
        <w:trPr>
          <w:trHeight w:val="7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E84874">
              <w:rPr>
                <w:bCs/>
              </w:rPr>
              <w:t>Разработка проекта Генерального плана и корректировка Правил землепользования и застройки территории Вяземского городского поселения Вяземского</w:t>
            </w:r>
            <w:r>
              <w:t xml:space="preserve">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279,0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-721,0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27,9</w:t>
            </w:r>
          </w:p>
        </w:tc>
      </w:tr>
      <w:tr w:rsidR="00AA61E6" w:rsidRPr="00DD675B" w:rsidTr="006515E9">
        <w:trPr>
          <w:trHeight w:val="3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0723A5">
              <w:rPr>
                <w:bCs/>
              </w:rPr>
              <w:t>Вязьма-город воинской славы</w:t>
            </w:r>
            <w:r>
              <w:t xml:space="preserve"> </w:t>
            </w:r>
            <w:r w:rsidRPr="000723A5">
              <w:rPr>
                <w:bCs/>
              </w:rPr>
              <w:t>Вязьма-город воинской славы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1068,2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2493,7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1425,5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233,4</w:t>
            </w:r>
          </w:p>
        </w:tc>
      </w:tr>
      <w:tr w:rsidR="00AA61E6" w:rsidRPr="00DD675B" w:rsidTr="006515E9">
        <w:trPr>
          <w:trHeight w:val="6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lastRenderedPageBreak/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22CB9">
              <w:rPr>
                <w:bCs/>
              </w:rPr>
              <w:t>Содержание автомобильных дорог и инженерных сооружений на них в границах Вяземского городского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121499,1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39900,0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-81599,1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758D9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32,8</w:t>
            </w:r>
          </w:p>
        </w:tc>
      </w:tr>
      <w:tr w:rsidR="00AA61E6" w:rsidRPr="00DD675B" w:rsidTr="006515E9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204326">
              <w:rPr>
                <w:bCs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204326">
              <w:rPr>
                <w:bCs/>
              </w:rPr>
              <w:t>хозяйства населения Вяземского городского поселения Вяземского района</w:t>
            </w:r>
            <w:r>
              <w:t xml:space="preserve"> Смоленской области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519713,2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18642,9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-501070,3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3,6</w:t>
            </w:r>
          </w:p>
        </w:tc>
      </w:tr>
      <w:tr w:rsidR="00AA61E6" w:rsidRPr="00DD675B" w:rsidTr="006515E9">
        <w:trPr>
          <w:trHeight w:val="8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</w:pPr>
            <w:r w:rsidRPr="001B2244">
              <w:t>Обеспечение мероприятий в области жилищного хозяйства на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2332,9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1132,9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194,4</w:t>
            </w:r>
          </w:p>
        </w:tc>
      </w:tr>
      <w:tr w:rsidR="00AA61E6" w:rsidRPr="00DD675B" w:rsidTr="006515E9">
        <w:trPr>
          <w:trHeight w:val="7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</w:pPr>
            <w:r w:rsidRPr="00547E09">
              <w:t>Благоустройство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72574,0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29656,0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-42918,0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40,9</w:t>
            </w:r>
          </w:p>
        </w:tc>
      </w:tr>
      <w:tr w:rsidR="00AA61E6" w:rsidRPr="00DD675B" w:rsidTr="006515E9">
        <w:trPr>
          <w:trHeight w:val="6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F67C31">
              <w:rPr>
                <w:bCs/>
              </w:rPr>
              <w:t>Построение и развитие аппаратно-программного комплекса «Безопасный город» на территории Вяземского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1448,0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-2852,0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33,7</w:t>
            </w:r>
          </w:p>
        </w:tc>
      </w:tr>
      <w:tr w:rsidR="00AA61E6" w:rsidRPr="00DD675B" w:rsidTr="006515E9">
        <w:trPr>
          <w:trHeight w:val="6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E047F9">
              <w:rPr>
                <w:bCs/>
              </w:rPr>
              <w:t xml:space="preserve">Доступная среда на территории Вяземского городского поселения Вяземского района Смоленской </w:t>
            </w:r>
            <w:r>
              <w:rPr>
                <w:bCs/>
              </w:rPr>
              <w:t>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92,5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-757,5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10,9</w:t>
            </w:r>
          </w:p>
        </w:tc>
      </w:tr>
      <w:tr w:rsidR="00AA61E6" w:rsidRPr="00DD675B" w:rsidTr="006515E9">
        <w:trPr>
          <w:trHeight w:val="7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B6510">
              <w:rPr>
                <w:bCs/>
              </w:rPr>
              <w:t>Формирование современной городской среды на территории Вяземского городского поселения Вязем</w:t>
            </w:r>
            <w:r>
              <w:rPr>
                <w:bCs/>
              </w:rPr>
              <w:t>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32667,2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892,0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-31775,2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2,7</w:t>
            </w:r>
          </w:p>
        </w:tc>
      </w:tr>
      <w:tr w:rsidR="00AA61E6" w:rsidRPr="00DD675B" w:rsidTr="006515E9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37623E">
              <w:rPr>
                <w:bCs/>
              </w:rPr>
              <w:t>Организация и осуществление мероприятий по гражданской обороне, защите населения на территории Вяземского городского поселения Вяземского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16240,2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7719,5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-8520,7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2443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47,5</w:t>
            </w:r>
          </w:p>
        </w:tc>
      </w:tr>
      <w:tr w:rsidR="00AA61E6" w:rsidRPr="006608AF" w:rsidTr="006515E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</w:pPr>
            <w:r w:rsidRPr="006608AF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>Всего расходы по МП: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868382,4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A24430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154219,6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A24430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-714162,8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A24430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17,8</w:t>
            </w:r>
          </w:p>
        </w:tc>
      </w:tr>
      <w:tr w:rsidR="00AA61E6" w:rsidRPr="006608AF" w:rsidTr="006515E9">
        <w:trPr>
          <w:trHeight w:val="255"/>
        </w:trPr>
        <w:tc>
          <w:tcPr>
            <w:tcW w:w="96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proofErr w:type="spellStart"/>
            <w:r w:rsidRPr="006608AF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6608AF">
              <w:rPr>
                <w:b/>
                <w:bCs/>
                <w:i/>
                <w:iCs/>
              </w:rPr>
              <w:t xml:space="preserve"> расходы по направлениям:</w:t>
            </w:r>
          </w:p>
          <w:p w:rsidR="00AA61E6" w:rsidRPr="006608AF" w:rsidRDefault="00AA61E6" w:rsidP="006515E9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6608AF">
              <w:rPr>
                <w:i/>
                <w:iCs/>
              </w:rPr>
              <w:t> </w:t>
            </w:r>
          </w:p>
        </w:tc>
      </w:tr>
      <w:tr w:rsidR="00AA61E6" w:rsidRPr="00334BC2" w:rsidTr="006515E9">
        <w:trPr>
          <w:trHeight w:val="3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03675F">
              <w:rPr>
                <w:iCs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1116,6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521,4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-595,2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46,7</w:t>
            </w:r>
          </w:p>
        </w:tc>
      </w:tr>
      <w:tr w:rsidR="00AA61E6" w:rsidRPr="00334BC2" w:rsidTr="006515E9">
        <w:trPr>
          <w:trHeight w:val="4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03675F">
              <w:rPr>
                <w:iCs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3066,5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1150,3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-1906,2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37,5</w:t>
            </w:r>
          </w:p>
        </w:tc>
      </w:tr>
      <w:tr w:rsidR="00AA61E6" w:rsidRPr="00334BC2" w:rsidTr="006515E9">
        <w:trPr>
          <w:trHeight w:val="5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03675F">
              <w:rPr>
                <w:iCs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-130,0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AA61E6" w:rsidRPr="00334BC2" w:rsidTr="006515E9">
        <w:trPr>
          <w:trHeight w:val="4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1A561D">
              <w:rPr>
                <w:iCs/>
              </w:rPr>
              <w:t>Резервный фонд Администрации муниципального образования "Вяземский район" Смоленской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527,5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-972,5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35,2</w:t>
            </w:r>
          </w:p>
        </w:tc>
      </w:tr>
      <w:tr w:rsidR="00AA61E6" w:rsidRPr="00334BC2" w:rsidTr="006515E9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1A561D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Расходы на 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470,3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270,3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235,2</w:t>
            </w:r>
          </w:p>
        </w:tc>
      </w:tr>
      <w:tr w:rsidR="00AA61E6" w:rsidRPr="00334BC2" w:rsidTr="006515E9">
        <w:trPr>
          <w:trHeight w:val="3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1A561D">
              <w:rPr>
                <w:iCs/>
              </w:rPr>
              <w:t>Процентные платежи по муниципальному долгу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40,8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-40,8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AA61E6" w:rsidRPr="00334BC2" w:rsidTr="006515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1A561D">
              <w:rPr>
                <w:iCs/>
              </w:rPr>
              <w:t>Выплаты денежного поощрения "Почетному гражданину города Вязьма"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-16,5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65,6</w:t>
            </w:r>
          </w:p>
        </w:tc>
      </w:tr>
      <w:tr w:rsidR="00AA61E6" w:rsidRPr="00334BC2" w:rsidTr="006515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472340">
              <w:rPr>
                <w:iCs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429,2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222,6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-206,6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51,9</w:t>
            </w:r>
          </w:p>
        </w:tc>
      </w:tr>
      <w:tr w:rsidR="00AA61E6" w:rsidRPr="00334BC2" w:rsidTr="006515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 w:rsidRPr="00472340">
              <w:rPr>
                <w:iCs/>
              </w:rPr>
              <w:t>Социальное обеспечение и иные выплаты населению</w:t>
            </w:r>
            <w:r>
              <w:rPr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1218,4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-181,6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1604FF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87,0</w:t>
            </w:r>
          </w:p>
        </w:tc>
      </w:tr>
      <w:tr w:rsidR="00AA61E6" w:rsidRPr="00334BC2" w:rsidTr="006515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both"/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-40,3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E6" w:rsidRPr="00334BC2" w:rsidRDefault="00AA61E6" w:rsidP="006515E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</w:tr>
      <w:tr w:rsidR="00AA61E6" w:rsidRPr="006608AF" w:rsidTr="006515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</w:pPr>
            <w:r w:rsidRPr="006608AF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Всего </w:t>
            </w:r>
            <w:proofErr w:type="spellStart"/>
            <w:r w:rsidRPr="006608AF">
              <w:rPr>
                <w:b/>
                <w:bCs/>
              </w:rPr>
              <w:t>непрограммные</w:t>
            </w:r>
            <w:proofErr w:type="spellEnd"/>
            <w:r w:rsidRPr="006608AF">
              <w:rPr>
                <w:b/>
                <w:bCs/>
              </w:rPr>
              <w:t xml:space="preserve">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7971,4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1604FF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4162,2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1604FF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-3809,2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AA61E6" w:rsidRPr="006608AF" w:rsidRDefault="001604FF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52,2</w:t>
            </w:r>
          </w:p>
        </w:tc>
      </w:tr>
      <w:tr w:rsidR="00AA61E6" w:rsidRPr="006608AF" w:rsidTr="006515E9">
        <w:trPr>
          <w:trHeight w:val="26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>Итого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876353,8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AA61E6" w:rsidRPr="006608AF" w:rsidRDefault="001604FF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158381,8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AA61E6" w:rsidRPr="006608AF" w:rsidRDefault="001604FF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-717972,0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AA61E6" w:rsidRPr="006608AF" w:rsidRDefault="001604FF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18,1</w:t>
            </w:r>
          </w:p>
        </w:tc>
      </w:tr>
    </w:tbl>
    <w:p w:rsidR="00AA61E6" w:rsidRDefault="00AA61E6" w:rsidP="00AA61E6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61E6" w:rsidRPr="00423C54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0A3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270A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270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2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270A3">
        <w:rPr>
          <w:rFonts w:ascii="Times New Roman" w:hAnsi="Times New Roman" w:cs="Times New Roman"/>
          <w:sz w:val="28"/>
          <w:szCs w:val="28"/>
        </w:rPr>
        <w:t xml:space="preserve">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2270A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70A3">
        <w:rPr>
          <w:rFonts w:ascii="Times New Roman" w:hAnsi="Times New Roman" w:cs="Times New Roman"/>
          <w:sz w:val="28"/>
          <w:szCs w:val="28"/>
        </w:rPr>
        <w:t xml:space="preserve"> года составило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7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C5881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> 2</w:t>
      </w:r>
      <w:r w:rsidR="006C5881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C58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70A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C5881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,8</w:t>
      </w:r>
      <w:r w:rsidRPr="002270A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Pr="00423C54">
        <w:rPr>
          <w:rFonts w:ascii="Times New Roman" w:hAnsi="Times New Roman" w:cs="Times New Roman"/>
          <w:sz w:val="28"/>
          <w:szCs w:val="28"/>
        </w:rPr>
        <w:t>годовых плановых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</w:t>
      </w:r>
      <w:r w:rsidRPr="00423C5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муниципальных программ составля</w:t>
      </w:r>
      <w:r w:rsidR="008725D3">
        <w:rPr>
          <w:rFonts w:ascii="Times New Roman" w:hAnsi="Times New Roman" w:cs="Times New Roman"/>
          <w:sz w:val="28"/>
          <w:szCs w:val="28"/>
        </w:rPr>
        <w:t>ю</w:t>
      </w:r>
      <w:r w:rsidRPr="00423C5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C588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C5881">
        <w:rPr>
          <w:rFonts w:ascii="Times New Roman" w:hAnsi="Times New Roman" w:cs="Times New Roman"/>
          <w:b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C5881">
        <w:rPr>
          <w:rFonts w:ascii="Times New Roman" w:hAnsi="Times New Roman" w:cs="Times New Roman"/>
          <w:b/>
          <w:sz w:val="28"/>
          <w:szCs w:val="28"/>
        </w:rPr>
        <w:t>158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6C5881">
        <w:rPr>
          <w:rFonts w:ascii="Times New Roman" w:hAnsi="Times New Roman" w:cs="Times New Roman"/>
          <w:b/>
          <w:sz w:val="28"/>
          <w:szCs w:val="28"/>
        </w:rPr>
        <w:t>381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C5881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1E6" w:rsidRPr="000179DE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0179D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таблицы</w:t>
      </w:r>
      <w:proofErr w:type="gramEnd"/>
      <w:r>
        <w:rPr>
          <w:sz w:val="28"/>
          <w:szCs w:val="28"/>
        </w:rPr>
        <w:t xml:space="preserve"> №4</w:t>
      </w:r>
      <w:r w:rsidRPr="000179DE">
        <w:rPr>
          <w:sz w:val="28"/>
          <w:szCs w:val="28"/>
        </w:rPr>
        <w:t>:</w:t>
      </w:r>
    </w:p>
    <w:p w:rsidR="00AA61E6" w:rsidRPr="000179DE" w:rsidRDefault="00AA61E6" w:rsidP="00AA61E6">
      <w:pPr>
        <w:ind w:firstLine="708"/>
        <w:jc w:val="both"/>
        <w:rPr>
          <w:sz w:val="28"/>
          <w:szCs w:val="28"/>
        </w:rPr>
      </w:pPr>
      <w:r w:rsidRPr="000179DE">
        <w:rPr>
          <w:sz w:val="28"/>
          <w:szCs w:val="28"/>
        </w:rPr>
        <w:t>1) наибольший процент исполнения сложился по муниципальной программе «</w:t>
      </w:r>
      <w:r w:rsidR="006C5881">
        <w:rPr>
          <w:sz w:val="28"/>
          <w:szCs w:val="28"/>
        </w:rPr>
        <w:t>Развитие физической культуры</w:t>
      </w:r>
      <w:r w:rsidR="003D40F5">
        <w:rPr>
          <w:sz w:val="28"/>
          <w:szCs w:val="28"/>
        </w:rPr>
        <w:t>, спорта и молодежной политики в Вяземском городском поселении Вяземского района Смоленской области</w:t>
      </w:r>
      <w:r w:rsidRPr="000179DE">
        <w:rPr>
          <w:sz w:val="28"/>
          <w:szCs w:val="28"/>
        </w:rPr>
        <w:t>»</w:t>
      </w:r>
      <w:r w:rsidRPr="000179DE">
        <w:rPr>
          <w:b/>
          <w:i/>
          <w:sz w:val="28"/>
          <w:szCs w:val="28"/>
        </w:rPr>
        <w:t xml:space="preserve"> </w:t>
      </w:r>
      <w:r w:rsidRPr="000179DE">
        <w:rPr>
          <w:sz w:val="28"/>
          <w:szCs w:val="28"/>
        </w:rPr>
        <w:t xml:space="preserve">– </w:t>
      </w:r>
      <w:r w:rsidR="003D40F5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,</w:t>
      </w:r>
      <w:r w:rsidR="003D40F5">
        <w:rPr>
          <w:b/>
          <w:sz w:val="28"/>
          <w:szCs w:val="28"/>
        </w:rPr>
        <w:t>0</w:t>
      </w:r>
      <w:r w:rsidRPr="000179DE">
        <w:rPr>
          <w:b/>
          <w:sz w:val="28"/>
          <w:szCs w:val="28"/>
        </w:rPr>
        <w:t>%</w:t>
      </w:r>
      <w:r w:rsidRPr="000179DE">
        <w:rPr>
          <w:rFonts w:eastAsia="Calibri"/>
          <w:sz w:val="28"/>
          <w:szCs w:val="28"/>
        </w:rPr>
        <w:t>;</w:t>
      </w:r>
      <w:r w:rsidRPr="000179DE">
        <w:rPr>
          <w:sz w:val="28"/>
          <w:szCs w:val="28"/>
        </w:rPr>
        <w:t xml:space="preserve"> </w:t>
      </w: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179DE">
        <w:rPr>
          <w:sz w:val="28"/>
          <w:szCs w:val="28"/>
        </w:rPr>
        <w:t xml:space="preserve">2)  </w:t>
      </w:r>
      <w:r>
        <w:rPr>
          <w:sz w:val="28"/>
          <w:szCs w:val="28"/>
        </w:rPr>
        <w:t xml:space="preserve">низкий процент исполнения сложился </w:t>
      </w:r>
      <w:r w:rsidRPr="000179DE">
        <w:rPr>
          <w:sz w:val="28"/>
          <w:szCs w:val="28"/>
        </w:rPr>
        <w:t>по муниципальн</w:t>
      </w:r>
      <w:r>
        <w:rPr>
          <w:sz w:val="28"/>
          <w:szCs w:val="28"/>
        </w:rPr>
        <w:t>ым</w:t>
      </w:r>
      <w:r w:rsidRPr="000179DE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ма</w:t>
      </w:r>
      <w:r w:rsidRPr="000179DE">
        <w:rPr>
          <w:sz w:val="28"/>
          <w:szCs w:val="28"/>
        </w:rPr>
        <w:t>м</w:t>
      </w:r>
      <w:r>
        <w:rPr>
          <w:sz w:val="28"/>
          <w:szCs w:val="28"/>
        </w:rPr>
        <w:t>:</w:t>
      </w: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9DE">
        <w:rPr>
          <w:sz w:val="28"/>
          <w:szCs w:val="28"/>
        </w:rPr>
        <w:t>«</w:t>
      </w:r>
      <w:r w:rsidRPr="0012658D">
        <w:rPr>
          <w:bCs/>
          <w:sz w:val="28"/>
          <w:szCs w:val="28"/>
        </w:rPr>
        <w:t>Энергосбережение и повышение энергетической эффективности на территории Вяземского городского поселения Вяземского района Смоленской области</w:t>
      </w:r>
      <w:r w:rsidRPr="000179DE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3D40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</w:t>
      </w:r>
      <w:r w:rsidR="003D40F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3D40F5" w:rsidRPr="003D40F5" w:rsidRDefault="003D40F5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«Формирование современной городской среды на территории Вяземского городского поселения Вяземского района Смоленской области» - </w:t>
      </w:r>
      <w:r>
        <w:rPr>
          <w:b/>
          <w:sz w:val="28"/>
          <w:szCs w:val="28"/>
        </w:rPr>
        <w:t>2,7%</w:t>
      </w:r>
      <w:r>
        <w:rPr>
          <w:sz w:val="28"/>
          <w:szCs w:val="28"/>
        </w:rPr>
        <w:t>;</w:t>
      </w: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64D">
        <w:rPr>
          <w:sz w:val="28"/>
          <w:szCs w:val="28"/>
        </w:rPr>
        <w:t>«</w:t>
      </w:r>
      <w:r w:rsidRPr="00BF664D">
        <w:rPr>
          <w:bCs/>
          <w:sz w:val="28"/>
          <w:szCs w:val="28"/>
        </w:rPr>
        <w:t>Создание условий для обеспечения качественными услугами коммунального хозяйства населения Вяземского городского поселения Вяземского района</w:t>
      </w:r>
      <w:r w:rsidRPr="00BF664D">
        <w:rPr>
          <w:sz w:val="28"/>
          <w:szCs w:val="28"/>
        </w:rPr>
        <w:t xml:space="preserve"> Смоленской области»</w:t>
      </w:r>
      <w:r>
        <w:rPr>
          <w:sz w:val="28"/>
          <w:szCs w:val="28"/>
        </w:rPr>
        <w:t xml:space="preserve"> - </w:t>
      </w:r>
      <w:r w:rsidR="003D40F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3D40F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3D40F5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63D9">
        <w:rPr>
          <w:sz w:val="28"/>
          <w:szCs w:val="28"/>
        </w:rPr>
        <w:t>3)</w:t>
      </w:r>
      <w:r>
        <w:rPr>
          <w:sz w:val="28"/>
          <w:szCs w:val="28"/>
        </w:rPr>
        <w:t xml:space="preserve"> по двум муниципальным программам</w:t>
      </w:r>
      <w:r w:rsidR="003D40F5">
        <w:rPr>
          <w:sz w:val="28"/>
          <w:szCs w:val="28"/>
        </w:rPr>
        <w:t xml:space="preserve"> кассовые расходы превысили утвержденные бюджетные ассигнования на 2024 год</w:t>
      </w:r>
      <w:r>
        <w:rPr>
          <w:sz w:val="28"/>
          <w:szCs w:val="28"/>
        </w:rPr>
        <w:t>:</w:t>
      </w:r>
    </w:p>
    <w:p w:rsidR="00720D92" w:rsidRDefault="00720D92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61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муниципальной программе </w:t>
      </w:r>
      <w:r w:rsidR="00AA61E6" w:rsidRPr="00AB63D9">
        <w:rPr>
          <w:sz w:val="28"/>
          <w:szCs w:val="28"/>
        </w:rPr>
        <w:t>«</w:t>
      </w:r>
      <w:r>
        <w:rPr>
          <w:sz w:val="28"/>
          <w:szCs w:val="28"/>
        </w:rPr>
        <w:t>Вязьма-город воинской славы</w:t>
      </w:r>
      <w:r w:rsidR="00AA61E6" w:rsidRPr="00AB63D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1 425,5 </w:t>
      </w:r>
      <w:r>
        <w:rPr>
          <w:sz w:val="28"/>
          <w:szCs w:val="28"/>
        </w:rPr>
        <w:t>тыс. рублей;</w:t>
      </w:r>
    </w:p>
    <w:p w:rsidR="00B0665D" w:rsidRDefault="00720D92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муниципальной программе</w:t>
      </w:r>
      <w:r w:rsidR="00AA61E6">
        <w:rPr>
          <w:sz w:val="28"/>
          <w:szCs w:val="28"/>
        </w:rPr>
        <w:t xml:space="preserve"> </w:t>
      </w:r>
      <w:r w:rsidR="00AA61E6" w:rsidRPr="000179DE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мероприятий в области жилищного хозяйства</w:t>
      </w:r>
      <w:r w:rsidR="00AA61E6" w:rsidRPr="00E13318">
        <w:rPr>
          <w:bCs/>
          <w:sz w:val="28"/>
          <w:szCs w:val="28"/>
        </w:rPr>
        <w:t xml:space="preserve"> на территории Вяземского городского поселения Вяземского района Смоленской области</w:t>
      </w:r>
      <w:r w:rsidR="00AA61E6" w:rsidRPr="000179DE">
        <w:rPr>
          <w:sz w:val="28"/>
          <w:szCs w:val="28"/>
        </w:rPr>
        <w:t>»</w:t>
      </w:r>
      <w:r w:rsidR="00AA61E6">
        <w:rPr>
          <w:sz w:val="28"/>
          <w:szCs w:val="28"/>
        </w:rPr>
        <w:t xml:space="preserve"> </w:t>
      </w:r>
      <w:r w:rsidR="00B0665D">
        <w:rPr>
          <w:sz w:val="28"/>
          <w:szCs w:val="28"/>
        </w:rPr>
        <w:t xml:space="preserve">на </w:t>
      </w:r>
      <w:r w:rsidR="00B0665D">
        <w:rPr>
          <w:b/>
          <w:sz w:val="28"/>
          <w:szCs w:val="28"/>
        </w:rPr>
        <w:t xml:space="preserve">1 132,9 </w:t>
      </w:r>
      <w:r w:rsidR="00B0665D">
        <w:rPr>
          <w:sz w:val="28"/>
          <w:szCs w:val="28"/>
        </w:rPr>
        <w:t>тыс. рублей</w:t>
      </w:r>
      <w:r w:rsidR="00AA61E6">
        <w:rPr>
          <w:sz w:val="28"/>
          <w:szCs w:val="28"/>
        </w:rPr>
        <w:t>.</w:t>
      </w:r>
      <w:r w:rsidR="00B0665D">
        <w:rPr>
          <w:sz w:val="28"/>
          <w:szCs w:val="28"/>
        </w:rPr>
        <w:t xml:space="preserve"> </w:t>
      </w:r>
    </w:p>
    <w:p w:rsidR="00AA61E6" w:rsidRPr="00AB63D9" w:rsidRDefault="00B0665D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факт подтверждает необходимость внесения изменений </w:t>
      </w:r>
      <w:r w:rsidR="00BC496B">
        <w:rPr>
          <w:sz w:val="28"/>
          <w:szCs w:val="28"/>
        </w:rPr>
        <w:t>в паспорта вышеназванных муниципальных программ и в решение от 25.12.2023 года № 105 (с изменениями) в части увеличения бюджетных ассигнований по данным муниципальным программам.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484954">
        <w:rPr>
          <w:sz w:val="28"/>
          <w:szCs w:val="28"/>
        </w:rPr>
        <w:t>Администрации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необходимо </w:t>
      </w:r>
      <w:r w:rsidRPr="00484954">
        <w:rPr>
          <w:sz w:val="28"/>
          <w:szCs w:val="28"/>
        </w:rPr>
        <w:t>усилить работу ответственных исполнителей по муниципальным программам с низким процентом исполнения</w:t>
      </w:r>
      <w:r w:rsidR="00BC49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пояснительной записки к отчету об исполнении бюджета Вяземского городского поселения Вяземского района Смоленской области за </w:t>
      </w:r>
      <w:r w:rsidR="00F5421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2024 года установлены расхождения бюджетных ассигнований, указанных в пояснительной записк</w:t>
      </w:r>
      <w:r w:rsidR="002B2675">
        <w:rPr>
          <w:sz w:val="28"/>
          <w:szCs w:val="28"/>
        </w:rPr>
        <w:t>е</w:t>
      </w:r>
      <w:r>
        <w:rPr>
          <w:sz w:val="28"/>
          <w:szCs w:val="28"/>
        </w:rPr>
        <w:t>, бюджетным ассигнованиям, утвержденным решением о бюджете от 25.12.2023 №105 (с изменениями)</w:t>
      </w:r>
      <w:r w:rsidRPr="00D72B44">
        <w:rPr>
          <w:sz w:val="28"/>
          <w:szCs w:val="28"/>
        </w:rPr>
        <w:t xml:space="preserve"> </w:t>
      </w:r>
      <w:r w:rsidRPr="00F92268">
        <w:rPr>
          <w:sz w:val="28"/>
          <w:szCs w:val="28"/>
        </w:rPr>
        <w:t xml:space="preserve">по </w:t>
      </w:r>
      <w:r w:rsidR="00BC496B">
        <w:rPr>
          <w:sz w:val="28"/>
          <w:szCs w:val="28"/>
        </w:rPr>
        <w:t>семи</w:t>
      </w:r>
      <w:r>
        <w:rPr>
          <w:sz w:val="28"/>
          <w:szCs w:val="28"/>
        </w:rPr>
        <w:t xml:space="preserve"> муниципальным программам (таблица №5).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</w:p>
    <w:p w:rsidR="00BC496B" w:rsidRDefault="00BC496B" w:rsidP="00AA61E6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AA61E6" w:rsidRDefault="00AA61E6" w:rsidP="00AA61E6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lastRenderedPageBreak/>
        <w:t>таблица №</w:t>
      </w:r>
      <w:r>
        <w:rPr>
          <w:rFonts w:ascii="Times New Roman" w:hAnsi="Times New Roman"/>
          <w:sz w:val="24"/>
          <w:szCs w:val="24"/>
        </w:rPr>
        <w:t>5 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351" w:type="dxa"/>
        <w:tblLook w:val="04A0"/>
      </w:tblPr>
      <w:tblGrid>
        <w:gridCol w:w="558"/>
        <w:gridCol w:w="4425"/>
        <w:gridCol w:w="1489"/>
        <w:gridCol w:w="1628"/>
        <w:gridCol w:w="1251"/>
      </w:tblGrid>
      <w:tr w:rsidR="00AA61E6" w:rsidRPr="006608AF" w:rsidTr="006515E9">
        <w:trPr>
          <w:trHeight w:val="15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>решение о бюджете от 2</w:t>
            </w:r>
            <w:r>
              <w:rPr>
                <w:b/>
                <w:bCs/>
              </w:rPr>
              <w:t>5</w:t>
            </w:r>
            <w:r w:rsidRPr="006608AF">
              <w:rPr>
                <w:b/>
                <w:bCs/>
              </w:rPr>
              <w:t>.12.202</w:t>
            </w:r>
            <w:r>
              <w:rPr>
                <w:b/>
                <w:bCs/>
              </w:rPr>
              <w:t>3</w:t>
            </w:r>
            <w:r w:rsidRPr="006608A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105 (с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Пояснительная записка к отчету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61E6" w:rsidRPr="006608AF" w:rsidRDefault="00AA61E6" w:rsidP="006515E9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proofErr w:type="gramStart"/>
            <w:r w:rsidRPr="006608AF">
              <w:rPr>
                <w:b/>
                <w:bCs/>
              </w:rPr>
              <w:t>.                   (+,-)</w:t>
            </w:r>
            <w:proofErr w:type="gramEnd"/>
          </w:p>
        </w:tc>
      </w:tr>
      <w:tr w:rsidR="00470A60" w:rsidRPr="00DD675B" w:rsidTr="006515E9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70A60" w:rsidRDefault="00470A60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A60" w:rsidRDefault="00470A60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9333CC">
              <w:rPr>
                <w:bCs/>
              </w:rPr>
              <w:t>Управление объектами муниципальной собственности и земельными ресурсами Вяземского городского поселения Вяземского района Смоленской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A60" w:rsidRDefault="00470A6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14677,8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A60" w:rsidRDefault="00470A60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15787,7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0A60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+1109,9</w:t>
            </w:r>
          </w:p>
        </w:tc>
      </w:tr>
      <w:tr w:rsidR="00067CA2" w:rsidRPr="00DD675B" w:rsidTr="006515E9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7CA2" w:rsidRDefault="00067CA2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C30608">
              <w:rPr>
                <w:bCs/>
              </w:rPr>
              <w:t>Развитие физической культуры, спорта и молодежной политики в Вяземском городском поселении Вяземского района Смоленской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67332,1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74362,7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+7030,6</w:t>
            </w:r>
          </w:p>
        </w:tc>
      </w:tr>
      <w:tr w:rsidR="00AA61E6" w:rsidRPr="00DD675B" w:rsidTr="00067CA2">
        <w:trPr>
          <w:trHeight w:val="3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422CB9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Вязьма-город воинской славы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1068,2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3694,8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+2626,6</w:t>
            </w:r>
          </w:p>
        </w:tc>
      </w:tr>
      <w:tr w:rsidR="00AA61E6" w:rsidRPr="00DD675B" w:rsidTr="006515E9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22CB9">
              <w:rPr>
                <w:bCs/>
              </w:rPr>
              <w:t>Содержание автомобильных дорог и инженерных сооружений на них в границах Вяземского городского поселения Вяземского района Смоленской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121499,1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067CA2" w:rsidRDefault="00067CA2" w:rsidP="006515E9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67CA2">
              <w:rPr>
                <w:b/>
                <w:bCs/>
              </w:rPr>
              <w:t>888670,7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+767171,6</w:t>
            </w:r>
          </w:p>
        </w:tc>
      </w:tr>
      <w:tr w:rsidR="00067CA2" w:rsidRPr="00DD675B" w:rsidTr="006515E9">
        <w:trPr>
          <w:trHeight w:val="8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Pr="001B2244" w:rsidRDefault="00067CA2" w:rsidP="006515E9">
            <w:pPr>
              <w:widowControl/>
              <w:autoSpaceDE/>
              <w:autoSpaceDN/>
              <w:adjustRightInd/>
              <w:jc w:val="both"/>
            </w:pPr>
            <w:r w:rsidRPr="00204326">
              <w:rPr>
                <w:bCs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204326">
              <w:rPr>
                <w:bCs/>
              </w:rPr>
              <w:t>хозяйства населения Вяземского городского поселения Вяземского района</w:t>
            </w:r>
            <w:r>
              <w:t xml:space="preserve"> Смоленской области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519713,2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214168,1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7CA2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-305545,1</w:t>
            </w:r>
          </w:p>
        </w:tc>
      </w:tr>
      <w:tr w:rsidR="00AA61E6" w:rsidRPr="00DD675B" w:rsidTr="006515E9">
        <w:trPr>
          <w:trHeight w:val="8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</w:pPr>
            <w:r w:rsidRPr="001B2244">
              <w:t>Обеспечение мероприятий в области жилищного хозяйства на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15499,1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+14299,1</w:t>
            </w:r>
          </w:p>
        </w:tc>
      </w:tr>
      <w:tr w:rsidR="00AA61E6" w:rsidRPr="00DD675B" w:rsidTr="006515E9">
        <w:trPr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546CC" w:rsidRDefault="00AA61E6" w:rsidP="006515E9">
            <w:pPr>
              <w:widowControl/>
              <w:autoSpaceDE/>
              <w:autoSpaceDN/>
              <w:adjustRightInd/>
              <w:jc w:val="both"/>
            </w:pPr>
            <w:r w:rsidRPr="00547E09">
              <w:t>Благоустройство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AA61E6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72574,0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78217,6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Pr="00DD675B" w:rsidRDefault="00067CA2" w:rsidP="006515E9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+5643,6</w:t>
            </w:r>
          </w:p>
        </w:tc>
      </w:tr>
      <w:tr w:rsidR="00AA61E6" w:rsidRPr="00DD675B" w:rsidTr="006515E9">
        <w:trPr>
          <w:trHeight w:val="228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6515E9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61E6" w:rsidRDefault="00AA61E6" w:rsidP="00067CA2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</w:t>
            </w:r>
            <w:r w:rsidR="00067CA2">
              <w:rPr>
                <w:bCs/>
              </w:rPr>
              <w:t>492336</w:t>
            </w:r>
            <w:r>
              <w:rPr>
                <w:bCs/>
              </w:rPr>
              <w:t>,</w:t>
            </w:r>
            <w:r w:rsidR="00067CA2">
              <w:rPr>
                <w:bCs/>
              </w:rPr>
              <w:t>3</w:t>
            </w:r>
          </w:p>
        </w:tc>
      </w:tr>
    </w:tbl>
    <w:p w:rsidR="00AA61E6" w:rsidRDefault="00AA61E6" w:rsidP="00AA61E6">
      <w:pPr>
        <w:ind w:firstLine="709"/>
        <w:jc w:val="both"/>
        <w:rPr>
          <w:sz w:val="28"/>
          <w:szCs w:val="28"/>
        </w:rPr>
      </w:pPr>
    </w:p>
    <w:p w:rsidR="00AA61E6" w:rsidRPr="009A12B0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вышеназванных расхождений в пояснительной записк</w:t>
      </w:r>
      <w:r w:rsidR="00021801">
        <w:rPr>
          <w:sz w:val="28"/>
          <w:szCs w:val="28"/>
        </w:rPr>
        <w:t>е</w:t>
      </w:r>
      <w:r>
        <w:rPr>
          <w:sz w:val="28"/>
          <w:szCs w:val="28"/>
        </w:rPr>
        <w:t>, не указаны.</w:t>
      </w:r>
      <w:r w:rsidR="00067CA2">
        <w:rPr>
          <w:sz w:val="28"/>
          <w:szCs w:val="28"/>
        </w:rPr>
        <w:t xml:space="preserve"> Необходимо отметить что</w:t>
      </w:r>
      <w:r w:rsidR="009A12B0">
        <w:rPr>
          <w:sz w:val="28"/>
          <w:szCs w:val="28"/>
        </w:rPr>
        <w:t xml:space="preserve"> указанные в пояснительной записке к отчету об исполнении бюджета Вяземского городского поселения Вяземского района Смоленской области за полугодие 2024 года</w:t>
      </w:r>
      <w:r w:rsidR="00067CA2">
        <w:rPr>
          <w:sz w:val="28"/>
          <w:szCs w:val="28"/>
        </w:rPr>
        <w:t xml:space="preserve"> бюджетные ассигнования  по муниципальной программ</w:t>
      </w:r>
      <w:r w:rsidR="00021801">
        <w:rPr>
          <w:sz w:val="28"/>
          <w:szCs w:val="28"/>
        </w:rPr>
        <w:t>е</w:t>
      </w:r>
      <w:r w:rsidR="00067CA2">
        <w:rPr>
          <w:sz w:val="28"/>
          <w:szCs w:val="28"/>
        </w:rPr>
        <w:t xml:space="preserve"> «</w:t>
      </w:r>
      <w:r w:rsidR="009A12B0" w:rsidRPr="009A12B0">
        <w:rPr>
          <w:bCs/>
          <w:sz w:val="28"/>
          <w:szCs w:val="28"/>
        </w:rPr>
        <w:t>Содержание автомобильных дорог и инженерных сооружений на них в границах Вяземского городского поселения Вяземского района Смоленской области</w:t>
      </w:r>
      <w:r w:rsidR="009A12B0">
        <w:rPr>
          <w:bCs/>
          <w:sz w:val="28"/>
          <w:szCs w:val="28"/>
        </w:rPr>
        <w:t xml:space="preserve">» в сумме </w:t>
      </w:r>
      <w:r w:rsidR="009A12B0">
        <w:rPr>
          <w:b/>
          <w:bCs/>
          <w:sz w:val="28"/>
          <w:szCs w:val="28"/>
        </w:rPr>
        <w:t xml:space="preserve">888 670,7 </w:t>
      </w:r>
      <w:r w:rsidR="009A12B0">
        <w:rPr>
          <w:bCs/>
          <w:sz w:val="28"/>
          <w:szCs w:val="28"/>
        </w:rPr>
        <w:t xml:space="preserve">тыс. рублей, на </w:t>
      </w:r>
      <w:r w:rsidR="009A12B0">
        <w:rPr>
          <w:b/>
          <w:bCs/>
          <w:sz w:val="28"/>
          <w:szCs w:val="28"/>
        </w:rPr>
        <w:t xml:space="preserve">12 316,9 </w:t>
      </w:r>
      <w:r w:rsidR="009A12B0">
        <w:rPr>
          <w:bCs/>
          <w:sz w:val="28"/>
          <w:szCs w:val="28"/>
        </w:rPr>
        <w:t xml:space="preserve">тыс. рублей превышает общий объем расходов бюджета поселения, </w:t>
      </w:r>
      <w:proofErr w:type="gramStart"/>
      <w:r w:rsidR="009A12B0">
        <w:rPr>
          <w:bCs/>
          <w:sz w:val="28"/>
          <w:szCs w:val="28"/>
        </w:rPr>
        <w:t>указанный</w:t>
      </w:r>
      <w:proofErr w:type="gramEnd"/>
      <w:r w:rsidR="009A12B0">
        <w:rPr>
          <w:bCs/>
          <w:sz w:val="28"/>
          <w:szCs w:val="28"/>
        </w:rPr>
        <w:t xml:space="preserve"> в п.п. 1.2 решения от 25.12.2023 года № 105 (с изменениями) (</w:t>
      </w:r>
      <w:r w:rsidR="009A12B0">
        <w:rPr>
          <w:b/>
          <w:bCs/>
          <w:sz w:val="28"/>
          <w:szCs w:val="28"/>
        </w:rPr>
        <w:t xml:space="preserve">876 353,8 </w:t>
      </w:r>
      <w:r w:rsidR="009A12B0">
        <w:rPr>
          <w:bCs/>
          <w:sz w:val="28"/>
          <w:szCs w:val="28"/>
        </w:rPr>
        <w:t xml:space="preserve">тыс. рублей). </w:t>
      </w:r>
    </w:p>
    <w:p w:rsidR="00AA61E6" w:rsidRPr="00423C54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A61E6" w:rsidRPr="00423C54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5AF">
        <w:rPr>
          <w:rFonts w:ascii="Times New Roman" w:hAnsi="Times New Roman" w:cs="Times New Roman"/>
          <w:sz w:val="28"/>
          <w:szCs w:val="28"/>
        </w:rPr>
        <w:t xml:space="preserve">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2A35AF">
        <w:rPr>
          <w:rFonts w:ascii="Times New Roman" w:hAnsi="Times New Roman" w:cs="Times New Roman"/>
          <w:sz w:val="28"/>
          <w:szCs w:val="28"/>
        </w:rPr>
        <w:t xml:space="preserve"> 2024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423C54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423C54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9A12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A12B0">
        <w:rPr>
          <w:rFonts w:ascii="Times New Roman" w:hAnsi="Times New Roman" w:cs="Times New Roman"/>
          <w:b/>
          <w:sz w:val="28"/>
          <w:szCs w:val="28"/>
        </w:rPr>
        <w:t>162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9A12B0">
        <w:rPr>
          <w:rFonts w:ascii="Times New Roman" w:hAnsi="Times New Roman" w:cs="Times New Roman"/>
          <w:b/>
          <w:sz w:val="28"/>
          <w:szCs w:val="28"/>
        </w:rPr>
        <w:t>2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D2E0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2,</w:t>
      </w:r>
      <w:r w:rsidR="00DD2E02">
        <w:rPr>
          <w:rFonts w:ascii="Times New Roman" w:hAnsi="Times New Roman" w:cs="Times New Roman"/>
          <w:b/>
          <w:sz w:val="28"/>
          <w:szCs w:val="28"/>
        </w:rPr>
        <w:t>2</w:t>
      </w:r>
      <w:r w:rsidRPr="00423C54">
        <w:rPr>
          <w:rFonts w:ascii="Times New Roman" w:hAnsi="Times New Roman" w:cs="Times New Roman"/>
          <w:sz w:val="28"/>
          <w:szCs w:val="28"/>
        </w:rPr>
        <w:t>% годовых плановых назначений,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23C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D2E0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D2E02">
        <w:rPr>
          <w:rFonts w:ascii="Times New Roman" w:hAnsi="Times New Roman" w:cs="Times New Roman"/>
          <w:b/>
          <w:sz w:val="28"/>
          <w:szCs w:val="28"/>
        </w:rPr>
        <w:t>6</w:t>
      </w:r>
      <w:r w:rsidRPr="00423C54">
        <w:rPr>
          <w:rFonts w:ascii="Times New Roman" w:hAnsi="Times New Roman" w:cs="Times New Roman"/>
          <w:sz w:val="28"/>
          <w:szCs w:val="28"/>
        </w:rPr>
        <w:t>% в структуре всех расходов бюджета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DD2E02">
        <w:rPr>
          <w:rFonts w:ascii="Times New Roman" w:hAnsi="Times New Roman" w:cs="Times New Roman"/>
          <w:b/>
          <w:sz w:val="28"/>
          <w:szCs w:val="28"/>
        </w:rPr>
        <w:t>158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DD2E02">
        <w:rPr>
          <w:rFonts w:ascii="Times New Roman" w:hAnsi="Times New Roman" w:cs="Times New Roman"/>
          <w:b/>
          <w:sz w:val="28"/>
          <w:szCs w:val="28"/>
        </w:rPr>
        <w:t>381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D2E02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A61E6" w:rsidRPr="00BE7ACE" w:rsidRDefault="00AA61E6" w:rsidP="00AA61E6">
      <w:pPr>
        <w:ind w:firstLine="709"/>
        <w:jc w:val="both"/>
        <w:rPr>
          <w:sz w:val="28"/>
          <w:szCs w:val="28"/>
        </w:rPr>
      </w:pPr>
      <w:proofErr w:type="spellStart"/>
      <w:r w:rsidRPr="00BE7ACE">
        <w:rPr>
          <w:sz w:val="28"/>
          <w:szCs w:val="28"/>
        </w:rPr>
        <w:t>Непрограммные</w:t>
      </w:r>
      <w:proofErr w:type="spellEnd"/>
      <w:r w:rsidRPr="00BE7ACE">
        <w:rPr>
          <w:sz w:val="28"/>
          <w:szCs w:val="28"/>
        </w:rPr>
        <w:t xml:space="preserve"> расходы в сумме </w:t>
      </w:r>
      <w:r w:rsidR="00DD2E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</w:t>
      </w:r>
      <w:r w:rsidR="00DD2E02">
        <w:rPr>
          <w:b/>
          <w:sz w:val="28"/>
          <w:szCs w:val="28"/>
        </w:rPr>
        <w:t>162</w:t>
      </w:r>
      <w:r>
        <w:rPr>
          <w:b/>
          <w:sz w:val="28"/>
          <w:szCs w:val="28"/>
        </w:rPr>
        <w:t>,</w:t>
      </w:r>
      <w:r w:rsidR="00DD2E02">
        <w:rPr>
          <w:b/>
          <w:sz w:val="28"/>
          <w:szCs w:val="28"/>
        </w:rPr>
        <w:t>2</w:t>
      </w:r>
      <w:r w:rsidRPr="00BE7ACE">
        <w:rPr>
          <w:sz w:val="28"/>
          <w:szCs w:val="28"/>
        </w:rPr>
        <w:t xml:space="preserve"> тыс. рублей направлены </w:t>
      </w:r>
      <w:proofErr w:type="gramStart"/>
      <w:r w:rsidRPr="00BE7ACE">
        <w:rPr>
          <w:sz w:val="28"/>
          <w:szCs w:val="28"/>
        </w:rPr>
        <w:t>на</w:t>
      </w:r>
      <w:proofErr w:type="gramEnd"/>
      <w:r w:rsidRPr="00BE7ACE">
        <w:rPr>
          <w:sz w:val="28"/>
          <w:szCs w:val="28"/>
        </w:rPr>
        <w:t>:</w:t>
      </w:r>
    </w:p>
    <w:p w:rsidR="00AA61E6" w:rsidRDefault="00AA61E6" w:rsidP="00AA61E6">
      <w:pPr>
        <w:ind w:firstLine="709"/>
        <w:jc w:val="both"/>
        <w:rPr>
          <w:color w:val="000000"/>
          <w:sz w:val="28"/>
          <w:szCs w:val="28"/>
        </w:rPr>
      </w:pPr>
      <w:r w:rsidRPr="00BE7ACE">
        <w:rPr>
          <w:color w:val="000000"/>
          <w:sz w:val="28"/>
          <w:szCs w:val="28"/>
        </w:rPr>
        <w:t xml:space="preserve">- расходы на выплаты Главе </w:t>
      </w:r>
      <w:r w:rsidRPr="00B61F72">
        <w:rPr>
          <w:color w:val="000000"/>
          <w:sz w:val="28"/>
          <w:szCs w:val="28"/>
        </w:rPr>
        <w:t>муниципального образования Вяземского городского поселения Вяземского района Смоленской области</w:t>
      </w:r>
      <w:r>
        <w:rPr>
          <w:color w:val="000000"/>
          <w:sz w:val="28"/>
          <w:szCs w:val="28"/>
        </w:rPr>
        <w:t xml:space="preserve"> </w:t>
      </w:r>
      <w:r w:rsidRPr="00BE7ACE">
        <w:rPr>
          <w:color w:val="000000"/>
          <w:sz w:val="28"/>
          <w:szCs w:val="28"/>
        </w:rPr>
        <w:t xml:space="preserve">в сумме </w:t>
      </w:r>
      <w:r w:rsidR="00730A8D">
        <w:rPr>
          <w:b/>
          <w:color w:val="000000"/>
          <w:sz w:val="28"/>
          <w:szCs w:val="28"/>
        </w:rPr>
        <w:t>52</w:t>
      </w:r>
      <w:r>
        <w:rPr>
          <w:b/>
          <w:color w:val="000000"/>
          <w:sz w:val="28"/>
          <w:szCs w:val="28"/>
        </w:rPr>
        <w:t>1,</w:t>
      </w:r>
      <w:r w:rsidR="00730A8D">
        <w:rPr>
          <w:b/>
          <w:color w:val="000000"/>
          <w:sz w:val="28"/>
          <w:szCs w:val="28"/>
        </w:rPr>
        <w:t>4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730A8D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6,</w:t>
      </w:r>
      <w:r w:rsidR="00730A8D">
        <w:rPr>
          <w:b/>
          <w:color w:val="000000"/>
          <w:sz w:val="28"/>
          <w:szCs w:val="28"/>
        </w:rPr>
        <w:t>7</w:t>
      </w:r>
      <w:r w:rsidRPr="00BE7ACE">
        <w:rPr>
          <w:color w:val="000000"/>
          <w:sz w:val="28"/>
          <w:szCs w:val="28"/>
        </w:rPr>
        <w:t>% плана;</w:t>
      </w:r>
    </w:p>
    <w:p w:rsidR="00AA61E6" w:rsidRDefault="00AA61E6" w:rsidP="00AA61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расходы на </w:t>
      </w:r>
      <w:r w:rsidRPr="00C00129">
        <w:rPr>
          <w:color w:val="000000"/>
          <w:sz w:val="28"/>
          <w:szCs w:val="28"/>
        </w:rPr>
        <w:t>обеспечение деятельности законодательного (представительного) органа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BE7ACE">
        <w:rPr>
          <w:color w:val="000000"/>
          <w:sz w:val="28"/>
          <w:szCs w:val="28"/>
        </w:rPr>
        <w:t xml:space="preserve">в сумме </w:t>
      </w:r>
      <w:r w:rsidR="00730A8D">
        <w:rPr>
          <w:b/>
          <w:color w:val="000000"/>
          <w:sz w:val="28"/>
          <w:szCs w:val="28"/>
        </w:rPr>
        <w:t>1 150</w:t>
      </w:r>
      <w:r>
        <w:rPr>
          <w:b/>
          <w:color w:val="000000"/>
          <w:sz w:val="28"/>
          <w:szCs w:val="28"/>
        </w:rPr>
        <w:t>,</w:t>
      </w:r>
      <w:r w:rsidR="00730A8D">
        <w:rPr>
          <w:b/>
          <w:color w:val="000000"/>
          <w:sz w:val="28"/>
          <w:szCs w:val="28"/>
        </w:rPr>
        <w:t>3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730A8D">
        <w:rPr>
          <w:b/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>,</w:t>
      </w:r>
      <w:r w:rsidR="00730A8D">
        <w:rPr>
          <w:b/>
          <w:color w:val="000000"/>
          <w:sz w:val="28"/>
          <w:szCs w:val="28"/>
        </w:rPr>
        <w:t>5</w:t>
      </w:r>
      <w:r w:rsidRPr="00BE7ACE">
        <w:rPr>
          <w:color w:val="000000"/>
          <w:sz w:val="28"/>
          <w:szCs w:val="28"/>
        </w:rPr>
        <w:t>% плана;</w:t>
      </w:r>
    </w:p>
    <w:p w:rsidR="00851CAF" w:rsidRDefault="00851CAF" w:rsidP="00851C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расходы за счет р</w:t>
      </w:r>
      <w:r w:rsidRPr="00FB2E1A">
        <w:rPr>
          <w:color w:val="000000"/>
          <w:sz w:val="28"/>
          <w:szCs w:val="28"/>
        </w:rPr>
        <w:t>езервн</w:t>
      </w:r>
      <w:r>
        <w:rPr>
          <w:color w:val="000000"/>
          <w:sz w:val="28"/>
          <w:szCs w:val="28"/>
        </w:rPr>
        <w:t>ого</w:t>
      </w:r>
      <w:r w:rsidRPr="00FB2E1A">
        <w:rPr>
          <w:color w:val="000000"/>
          <w:sz w:val="28"/>
          <w:szCs w:val="28"/>
        </w:rPr>
        <w:t xml:space="preserve"> фонд</w:t>
      </w:r>
      <w:r>
        <w:rPr>
          <w:color w:val="000000"/>
          <w:sz w:val="28"/>
          <w:szCs w:val="28"/>
        </w:rPr>
        <w:t>а</w:t>
      </w:r>
      <w:r w:rsidRPr="00FB2E1A">
        <w:rPr>
          <w:color w:val="000000"/>
          <w:sz w:val="28"/>
          <w:szCs w:val="28"/>
        </w:rPr>
        <w:t xml:space="preserve"> Администрации муниципального образования </w:t>
      </w:r>
      <w:r>
        <w:rPr>
          <w:color w:val="000000"/>
          <w:sz w:val="28"/>
          <w:szCs w:val="28"/>
        </w:rPr>
        <w:t>«</w:t>
      </w:r>
      <w:r w:rsidRPr="00FB2E1A">
        <w:rPr>
          <w:color w:val="000000"/>
          <w:sz w:val="28"/>
          <w:szCs w:val="28"/>
        </w:rPr>
        <w:t>Вяземский район</w:t>
      </w:r>
      <w:r>
        <w:rPr>
          <w:color w:val="000000"/>
          <w:sz w:val="28"/>
          <w:szCs w:val="28"/>
        </w:rPr>
        <w:t>»</w:t>
      </w:r>
      <w:r w:rsidRPr="00FB2E1A">
        <w:rPr>
          <w:color w:val="000000"/>
          <w:sz w:val="28"/>
          <w:szCs w:val="28"/>
        </w:rPr>
        <w:t xml:space="preserve"> Смоленской области </w:t>
      </w:r>
      <w:r w:rsidRPr="00BE7ACE">
        <w:rPr>
          <w:color w:val="000000"/>
          <w:sz w:val="28"/>
          <w:szCs w:val="28"/>
        </w:rPr>
        <w:t xml:space="preserve">в сумме </w:t>
      </w:r>
      <w:r>
        <w:rPr>
          <w:b/>
          <w:color w:val="000000"/>
          <w:sz w:val="28"/>
          <w:szCs w:val="28"/>
        </w:rPr>
        <w:t>527,5</w:t>
      </w:r>
      <w:r w:rsidRPr="00BE7ACE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35,2</w:t>
      </w:r>
      <w:r w:rsidRPr="00BE7ACE">
        <w:rPr>
          <w:color w:val="000000"/>
          <w:sz w:val="28"/>
          <w:szCs w:val="28"/>
        </w:rPr>
        <w:t>% плана;</w:t>
      </w:r>
    </w:p>
    <w:p w:rsidR="00AA61E6" w:rsidRDefault="00AA61E6" w:rsidP="00AA61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на исполнение судебных актов в сумме </w:t>
      </w:r>
      <w:r w:rsidR="00730A8D">
        <w:rPr>
          <w:b/>
          <w:color w:val="000000"/>
          <w:sz w:val="28"/>
          <w:szCs w:val="28"/>
        </w:rPr>
        <w:t>47</w:t>
      </w:r>
      <w:r>
        <w:rPr>
          <w:b/>
          <w:color w:val="000000"/>
          <w:sz w:val="28"/>
          <w:szCs w:val="28"/>
        </w:rPr>
        <w:t>0,</w:t>
      </w:r>
      <w:r w:rsidR="00730A8D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  <w:r w:rsidR="00730A8D">
        <w:rPr>
          <w:color w:val="000000"/>
          <w:sz w:val="28"/>
          <w:szCs w:val="28"/>
        </w:rPr>
        <w:t xml:space="preserve">, что на </w:t>
      </w:r>
      <w:r w:rsidR="00730A8D">
        <w:rPr>
          <w:b/>
          <w:color w:val="000000"/>
          <w:sz w:val="28"/>
          <w:szCs w:val="28"/>
        </w:rPr>
        <w:t xml:space="preserve">270,3 </w:t>
      </w:r>
      <w:r w:rsidR="00730A8D">
        <w:rPr>
          <w:color w:val="000000"/>
          <w:sz w:val="28"/>
          <w:szCs w:val="28"/>
        </w:rPr>
        <w:t xml:space="preserve">тыс. рублей </w:t>
      </w:r>
      <w:r>
        <w:rPr>
          <w:color w:val="000000"/>
          <w:sz w:val="28"/>
          <w:szCs w:val="28"/>
        </w:rPr>
        <w:t xml:space="preserve"> или </w:t>
      </w:r>
      <w:r w:rsidR="00730A8D">
        <w:rPr>
          <w:color w:val="000000"/>
          <w:sz w:val="28"/>
          <w:szCs w:val="28"/>
        </w:rPr>
        <w:t xml:space="preserve">в </w:t>
      </w:r>
      <w:r w:rsidR="00730A8D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 xml:space="preserve"> </w:t>
      </w:r>
      <w:r w:rsidR="00730A8D">
        <w:rPr>
          <w:color w:val="000000"/>
          <w:sz w:val="28"/>
          <w:szCs w:val="28"/>
        </w:rPr>
        <w:t>раза превышает утвержденные бюджетные ассигнования;</w:t>
      </w:r>
    </w:p>
    <w:p w:rsidR="00AA61E6" w:rsidRDefault="00AA61E6" w:rsidP="00AA61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в</w:t>
      </w:r>
      <w:r w:rsidRPr="00B61F72">
        <w:rPr>
          <w:color w:val="000000"/>
          <w:sz w:val="28"/>
          <w:szCs w:val="28"/>
        </w:rPr>
        <w:t xml:space="preserve">ыплаты денежного поощрения </w:t>
      </w:r>
      <w:r>
        <w:rPr>
          <w:color w:val="000000"/>
          <w:sz w:val="28"/>
          <w:szCs w:val="28"/>
        </w:rPr>
        <w:t>«</w:t>
      </w:r>
      <w:r w:rsidRPr="00B61F72">
        <w:rPr>
          <w:color w:val="000000"/>
          <w:sz w:val="28"/>
          <w:szCs w:val="28"/>
        </w:rPr>
        <w:t>Почетному гражданину города Вязьма</w:t>
      </w:r>
      <w:r>
        <w:rPr>
          <w:color w:val="000000"/>
          <w:sz w:val="28"/>
          <w:szCs w:val="28"/>
        </w:rPr>
        <w:t>»</w:t>
      </w:r>
      <w:r w:rsidRPr="00B61F72">
        <w:rPr>
          <w:color w:val="000000"/>
          <w:sz w:val="28"/>
          <w:szCs w:val="28"/>
        </w:rPr>
        <w:t xml:space="preserve"> </w:t>
      </w:r>
      <w:r w:rsidRPr="00BE7ACE">
        <w:rPr>
          <w:color w:val="000000"/>
          <w:sz w:val="28"/>
          <w:szCs w:val="28"/>
        </w:rPr>
        <w:t xml:space="preserve">в сумме </w:t>
      </w:r>
      <w:r w:rsidR="00851CAF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1,5</w:t>
      </w:r>
      <w:r w:rsidRPr="00BE7ACE">
        <w:rPr>
          <w:color w:val="000000"/>
          <w:sz w:val="28"/>
          <w:szCs w:val="28"/>
        </w:rPr>
        <w:t xml:space="preserve"> тыс. рублей или </w:t>
      </w:r>
      <w:r w:rsidR="00851CAF">
        <w:rPr>
          <w:b/>
          <w:color w:val="000000"/>
          <w:sz w:val="28"/>
          <w:szCs w:val="28"/>
        </w:rPr>
        <w:t>65</w:t>
      </w:r>
      <w:r>
        <w:rPr>
          <w:b/>
          <w:color w:val="000000"/>
          <w:sz w:val="28"/>
          <w:szCs w:val="28"/>
        </w:rPr>
        <w:t>,</w:t>
      </w:r>
      <w:r w:rsidR="00851CAF">
        <w:rPr>
          <w:b/>
          <w:color w:val="000000"/>
          <w:sz w:val="28"/>
          <w:szCs w:val="28"/>
        </w:rPr>
        <w:t>6</w:t>
      </w:r>
      <w:r w:rsidRPr="00BE7ACE">
        <w:rPr>
          <w:color w:val="000000"/>
          <w:sz w:val="28"/>
          <w:szCs w:val="28"/>
        </w:rPr>
        <w:t>% плана;</w:t>
      </w:r>
    </w:p>
    <w:p w:rsidR="00AA61E6" w:rsidRDefault="00AA61E6" w:rsidP="00AA61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д</w:t>
      </w:r>
      <w:r w:rsidRPr="00B61F72">
        <w:rPr>
          <w:color w:val="000000"/>
          <w:sz w:val="28"/>
          <w:szCs w:val="28"/>
        </w:rPr>
        <w:t xml:space="preserve">оплаты к пенсиям муниципальных служащих </w:t>
      </w:r>
      <w:r w:rsidRPr="00BE7ACE">
        <w:rPr>
          <w:color w:val="000000"/>
          <w:sz w:val="28"/>
          <w:szCs w:val="28"/>
        </w:rPr>
        <w:t xml:space="preserve">в сумме </w:t>
      </w:r>
      <w:r w:rsidR="00851CAF">
        <w:rPr>
          <w:b/>
          <w:color w:val="000000"/>
          <w:sz w:val="28"/>
          <w:szCs w:val="28"/>
        </w:rPr>
        <w:t>222</w:t>
      </w:r>
      <w:r>
        <w:rPr>
          <w:b/>
          <w:color w:val="000000"/>
          <w:sz w:val="28"/>
          <w:szCs w:val="28"/>
        </w:rPr>
        <w:t>,</w:t>
      </w:r>
      <w:r w:rsidR="00851CAF">
        <w:rPr>
          <w:b/>
          <w:color w:val="000000"/>
          <w:sz w:val="28"/>
          <w:szCs w:val="28"/>
        </w:rPr>
        <w:t>6</w:t>
      </w:r>
      <w:r w:rsidRPr="00BE7ACE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5</w:t>
      </w:r>
      <w:r w:rsidR="00851CA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,</w:t>
      </w:r>
      <w:r w:rsidR="00851CAF">
        <w:rPr>
          <w:b/>
          <w:color w:val="000000"/>
          <w:sz w:val="28"/>
          <w:szCs w:val="28"/>
        </w:rPr>
        <w:t>9</w:t>
      </w:r>
      <w:r w:rsidRPr="00BE7ACE">
        <w:rPr>
          <w:color w:val="000000"/>
          <w:sz w:val="28"/>
          <w:szCs w:val="28"/>
        </w:rPr>
        <w:t>% плана;</w:t>
      </w:r>
    </w:p>
    <w:p w:rsidR="00851CAF" w:rsidRDefault="00851CAF" w:rsidP="00AA61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расходы по межбюджетным трансфертам в сумме </w:t>
      </w:r>
      <w:r>
        <w:rPr>
          <w:b/>
          <w:color w:val="000000"/>
          <w:sz w:val="28"/>
          <w:szCs w:val="28"/>
        </w:rPr>
        <w:t xml:space="preserve">20,2 </w:t>
      </w:r>
      <w:r>
        <w:rPr>
          <w:color w:val="000000"/>
          <w:sz w:val="28"/>
          <w:szCs w:val="28"/>
        </w:rPr>
        <w:t xml:space="preserve">тыс. рублей или </w:t>
      </w:r>
      <w:r>
        <w:rPr>
          <w:b/>
          <w:color w:val="000000"/>
          <w:sz w:val="28"/>
          <w:szCs w:val="28"/>
        </w:rPr>
        <w:t>50,1</w:t>
      </w:r>
      <w:r>
        <w:rPr>
          <w:color w:val="000000"/>
          <w:sz w:val="28"/>
          <w:szCs w:val="28"/>
        </w:rPr>
        <w:t>% плана;</w:t>
      </w:r>
    </w:p>
    <w:p w:rsidR="00AA61E6" w:rsidRDefault="00AA61E6" w:rsidP="00AA61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расходы на с</w:t>
      </w:r>
      <w:r w:rsidRPr="00C00129">
        <w:rPr>
          <w:color w:val="000000"/>
          <w:sz w:val="28"/>
          <w:szCs w:val="28"/>
        </w:rPr>
        <w:t>оциальное обеспечение и иные выплаты населению</w:t>
      </w:r>
      <w:r>
        <w:rPr>
          <w:color w:val="000000"/>
          <w:sz w:val="28"/>
          <w:szCs w:val="28"/>
        </w:rPr>
        <w:t xml:space="preserve"> </w:t>
      </w:r>
      <w:r w:rsidRPr="00BE7ACE">
        <w:rPr>
          <w:color w:val="000000"/>
          <w:sz w:val="28"/>
          <w:szCs w:val="28"/>
        </w:rPr>
        <w:t xml:space="preserve">в сумме </w:t>
      </w:r>
      <w:r w:rsidR="00851CAF">
        <w:rPr>
          <w:b/>
          <w:color w:val="000000"/>
          <w:sz w:val="28"/>
          <w:szCs w:val="28"/>
        </w:rPr>
        <w:t>1 218</w:t>
      </w:r>
      <w:r>
        <w:rPr>
          <w:b/>
          <w:color w:val="000000"/>
          <w:sz w:val="28"/>
          <w:szCs w:val="28"/>
        </w:rPr>
        <w:t>,</w:t>
      </w:r>
      <w:r w:rsidR="00851CAF">
        <w:rPr>
          <w:b/>
          <w:color w:val="000000"/>
          <w:sz w:val="28"/>
          <w:szCs w:val="28"/>
        </w:rPr>
        <w:t>4</w:t>
      </w:r>
      <w:r w:rsidRPr="00BE7ACE">
        <w:rPr>
          <w:color w:val="000000"/>
          <w:sz w:val="28"/>
          <w:szCs w:val="28"/>
        </w:rPr>
        <w:t xml:space="preserve"> тыс. рублей или </w:t>
      </w:r>
      <w:r>
        <w:rPr>
          <w:b/>
          <w:color w:val="000000"/>
          <w:sz w:val="28"/>
          <w:szCs w:val="28"/>
        </w:rPr>
        <w:t>8</w:t>
      </w:r>
      <w:r w:rsidR="00851CAF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,</w:t>
      </w:r>
      <w:r w:rsidR="00851CAF">
        <w:rPr>
          <w:b/>
          <w:color w:val="000000"/>
          <w:sz w:val="28"/>
          <w:szCs w:val="28"/>
        </w:rPr>
        <w:t>0</w:t>
      </w:r>
      <w:r w:rsidRPr="00BE7ACE">
        <w:rPr>
          <w:color w:val="000000"/>
          <w:sz w:val="28"/>
          <w:szCs w:val="28"/>
        </w:rPr>
        <w:t>% плана</w:t>
      </w:r>
      <w:r>
        <w:rPr>
          <w:color w:val="000000"/>
          <w:sz w:val="28"/>
          <w:szCs w:val="28"/>
        </w:rPr>
        <w:t>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Hlk103926773"/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C203D">
        <w:rPr>
          <w:rFonts w:ascii="Times New Roman" w:hAnsi="Times New Roman" w:cs="Times New Roman"/>
          <w:b/>
          <w:sz w:val="28"/>
          <w:szCs w:val="28"/>
        </w:rPr>
        <w:t xml:space="preserve">Результат </w:t>
      </w:r>
      <w:proofErr w:type="gramStart"/>
      <w:r w:rsidRPr="007C203D">
        <w:rPr>
          <w:rFonts w:ascii="Times New Roman" w:hAnsi="Times New Roman" w:cs="Times New Roman"/>
          <w:b/>
          <w:sz w:val="28"/>
          <w:szCs w:val="28"/>
        </w:rPr>
        <w:t>исполнения бюджета Вяземского городского поселения Вяземского района Смоленской области</w:t>
      </w:r>
      <w:proofErr w:type="gramEnd"/>
      <w:r w:rsidRPr="007C2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1E6" w:rsidRPr="007C203D" w:rsidRDefault="00AA61E6" w:rsidP="00AA61E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03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5421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7C203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C20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A61E6" w:rsidRPr="002C09A2" w:rsidRDefault="00AA61E6" w:rsidP="00AA61E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Hlk104174662"/>
      <w:r w:rsidRPr="002C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городского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 </w:t>
      </w:r>
      <w:r w:rsidRPr="002C09A2">
        <w:rPr>
          <w:rFonts w:ascii="Times New Roman" w:hAnsi="Times New Roman" w:cs="Times New Roman"/>
          <w:sz w:val="28"/>
          <w:szCs w:val="28"/>
        </w:rPr>
        <w:t xml:space="preserve">с дефицитом бюджета поселения в сумме </w:t>
      </w:r>
      <w:r w:rsidRPr="004D5E6A">
        <w:rPr>
          <w:rFonts w:ascii="Times New Roman" w:hAnsi="Times New Roman" w:cs="Times New Roman"/>
          <w:b/>
          <w:sz w:val="28"/>
          <w:szCs w:val="28"/>
        </w:rPr>
        <w:t>47 952,6</w:t>
      </w:r>
      <w:r w:rsidRPr="002C09A2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2C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bookmarkStart w:id="17" w:name="_Hlk74056660"/>
      <w:r w:rsidRPr="002C09A2">
        <w:rPr>
          <w:sz w:val="28"/>
          <w:szCs w:val="28"/>
        </w:rPr>
        <w:t xml:space="preserve">Бюджет городского поселения за </w:t>
      </w:r>
      <w:r w:rsidR="00F5421E">
        <w:rPr>
          <w:sz w:val="28"/>
          <w:szCs w:val="28"/>
        </w:rPr>
        <w:t>полугодие</w:t>
      </w:r>
      <w:r w:rsidRPr="002C09A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09A2">
        <w:rPr>
          <w:sz w:val="28"/>
          <w:szCs w:val="28"/>
        </w:rPr>
        <w:t xml:space="preserve"> года исполнен с </w:t>
      </w:r>
      <w:proofErr w:type="spellStart"/>
      <w:r w:rsidR="0079081D">
        <w:rPr>
          <w:sz w:val="28"/>
          <w:szCs w:val="28"/>
        </w:rPr>
        <w:t>про</w:t>
      </w:r>
      <w:r w:rsidRPr="002C09A2">
        <w:rPr>
          <w:sz w:val="28"/>
          <w:szCs w:val="28"/>
        </w:rPr>
        <w:t>фицитом</w:t>
      </w:r>
      <w:proofErr w:type="spellEnd"/>
      <w:r w:rsidRPr="002C09A2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 4</w:t>
      </w:r>
      <w:r w:rsidR="0079081D">
        <w:rPr>
          <w:b/>
          <w:sz w:val="28"/>
          <w:szCs w:val="28"/>
        </w:rPr>
        <w:t xml:space="preserve"> 996</w:t>
      </w:r>
      <w:r>
        <w:rPr>
          <w:b/>
          <w:sz w:val="28"/>
          <w:szCs w:val="28"/>
        </w:rPr>
        <w:t>,</w:t>
      </w:r>
      <w:r w:rsidR="0079081D">
        <w:rPr>
          <w:b/>
          <w:sz w:val="28"/>
          <w:szCs w:val="28"/>
        </w:rPr>
        <w:t>4</w:t>
      </w:r>
      <w:r w:rsidRPr="002C09A2">
        <w:rPr>
          <w:sz w:val="28"/>
          <w:szCs w:val="28"/>
        </w:rPr>
        <w:t xml:space="preserve"> тыс. рублей</w:t>
      </w:r>
      <w:bookmarkEnd w:id="17"/>
      <w:r w:rsidRPr="002C09A2">
        <w:rPr>
          <w:sz w:val="28"/>
          <w:szCs w:val="28"/>
        </w:rPr>
        <w:t>.</w:t>
      </w:r>
    </w:p>
    <w:bookmarkEnd w:id="15"/>
    <w:bookmarkEnd w:id="16"/>
    <w:p w:rsidR="00AA61E6" w:rsidRDefault="00AA61E6" w:rsidP="00AA61E6">
      <w:pPr>
        <w:ind w:firstLine="709"/>
        <w:jc w:val="both"/>
        <w:rPr>
          <w:sz w:val="28"/>
          <w:szCs w:val="28"/>
        </w:rPr>
      </w:pPr>
    </w:p>
    <w:p w:rsidR="00AA61E6" w:rsidRDefault="00AA61E6" w:rsidP="00AA61E6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8C6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AA61E6" w:rsidRDefault="00AA61E6" w:rsidP="00AA61E6">
      <w:pPr>
        <w:jc w:val="both"/>
        <w:rPr>
          <w:sz w:val="28"/>
          <w:szCs w:val="28"/>
        </w:rPr>
      </w:pP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119">
        <w:rPr>
          <w:rFonts w:ascii="Times New Roman" w:hAnsi="Times New Roman" w:cs="Times New Roman"/>
          <w:sz w:val="28"/>
          <w:szCs w:val="28"/>
        </w:rPr>
        <w:t xml:space="preserve">1. В соответствии с требованиями п.5 ст.264.2 БК РФ, п.3 ст.14 Положения о бюджетном процессе </w:t>
      </w:r>
      <w:proofErr w:type="gramStart"/>
      <w:r w:rsidRPr="00640119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640119">
        <w:rPr>
          <w:rFonts w:ascii="Times New Roman" w:hAnsi="Times New Roman" w:cs="Times New Roman"/>
          <w:sz w:val="28"/>
          <w:szCs w:val="28"/>
        </w:rPr>
        <w:t xml:space="preserve"> об исполнении бюджета Вяземского городского поселения Вяземского района Смоленской области 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64011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11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утвержденный распоряжением</w:t>
      </w:r>
      <w:r w:rsidRPr="0064011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0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«Вяземский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196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19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C51969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-р, предоставлен в Контрольно-ревизионную комиссию, для подготовки заключения,  </w:t>
      </w:r>
      <w:r w:rsidR="00C5196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19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640119">
        <w:rPr>
          <w:rFonts w:ascii="Times New Roman" w:hAnsi="Times New Roman" w:cs="Times New Roman"/>
          <w:sz w:val="28"/>
          <w:szCs w:val="28"/>
        </w:rPr>
        <w:t xml:space="preserve"> года (</w:t>
      </w:r>
      <w:proofErr w:type="spellStart"/>
      <w:r w:rsidRPr="00640119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40119">
        <w:rPr>
          <w:rFonts w:ascii="Times New Roman" w:hAnsi="Times New Roman" w:cs="Times New Roman"/>
          <w:sz w:val="28"/>
          <w:szCs w:val="28"/>
        </w:rPr>
        <w:t xml:space="preserve">. от </w:t>
      </w:r>
      <w:r w:rsidR="00C5196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519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№</w:t>
      </w:r>
      <w:r w:rsidR="00C51969">
        <w:rPr>
          <w:rFonts w:ascii="Times New Roman" w:hAnsi="Times New Roman" w:cs="Times New Roman"/>
          <w:sz w:val="28"/>
          <w:szCs w:val="28"/>
        </w:rPr>
        <w:t>113</w:t>
      </w:r>
      <w:r w:rsidRPr="006401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40119">
        <w:rPr>
          <w:rFonts w:ascii="Times New Roman" w:hAnsi="Times New Roman" w:cs="Times New Roman"/>
          <w:sz w:val="28"/>
          <w:szCs w:val="28"/>
        </w:rPr>
        <w:t xml:space="preserve">е позднее 5 дней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40119">
        <w:rPr>
          <w:rFonts w:ascii="Times New Roman" w:hAnsi="Times New Roman" w:cs="Times New Roman"/>
          <w:sz w:val="28"/>
          <w:szCs w:val="28"/>
        </w:rPr>
        <w:t>утверждения.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1969" w:rsidRPr="00C51969">
        <w:rPr>
          <w:rFonts w:ascii="Times New Roman" w:hAnsi="Times New Roman" w:cs="Times New Roman"/>
          <w:sz w:val="28"/>
          <w:szCs w:val="28"/>
        </w:rPr>
        <w:t xml:space="preserve"> </w:t>
      </w:r>
      <w:r w:rsidR="00C51969" w:rsidRPr="00114404">
        <w:rPr>
          <w:rFonts w:ascii="Times New Roman" w:hAnsi="Times New Roman" w:cs="Times New Roman"/>
          <w:sz w:val="28"/>
          <w:szCs w:val="28"/>
        </w:rPr>
        <w:t xml:space="preserve">В </w:t>
      </w:r>
      <w:r w:rsidR="00C51969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="00C51969" w:rsidRPr="00114404">
        <w:rPr>
          <w:rFonts w:ascii="Times New Roman" w:hAnsi="Times New Roman" w:cs="Times New Roman"/>
          <w:sz w:val="28"/>
          <w:szCs w:val="28"/>
        </w:rPr>
        <w:t>требовани</w:t>
      </w:r>
      <w:r w:rsidR="00C51969">
        <w:rPr>
          <w:rFonts w:ascii="Times New Roman" w:hAnsi="Times New Roman" w:cs="Times New Roman"/>
          <w:sz w:val="28"/>
          <w:szCs w:val="28"/>
        </w:rPr>
        <w:t>й</w:t>
      </w:r>
      <w:r w:rsidR="00C51969" w:rsidRPr="00114404">
        <w:rPr>
          <w:rFonts w:ascii="Times New Roman" w:hAnsi="Times New Roman" w:cs="Times New Roman"/>
          <w:sz w:val="28"/>
          <w:szCs w:val="28"/>
        </w:rPr>
        <w:t xml:space="preserve"> ст.36 БК РФ</w:t>
      </w:r>
      <w:r w:rsidR="00C51969">
        <w:rPr>
          <w:rFonts w:ascii="Times New Roman" w:hAnsi="Times New Roman" w:cs="Times New Roman"/>
          <w:sz w:val="28"/>
          <w:szCs w:val="28"/>
        </w:rPr>
        <w:t xml:space="preserve">, </w:t>
      </w:r>
      <w:r w:rsidR="00C51969" w:rsidRPr="00114404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C519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 w:rsidR="00C51969" w:rsidRPr="00114404">
        <w:rPr>
          <w:rFonts w:ascii="Times New Roman" w:hAnsi="Times New Roman" w:cs="Times New Roman"/>
          <w:sz w:val="28"/>
          <w:szCs w:val="28"/>
        </w:rPr>
        <w:t xml:space="preserve">от </w:t>
      </w:r>
      <w:r w:rsidR="00C51969">
        <w:rPr>
          <w:rFonts w:ascii="Times New Roman" w:hAnsi="Times New Roman" w:cs="Times New Roman"/>
          <w:sz w:val="28"/>
          <w:szCs w:val="28"/>
        </w:rPr>
        <w:t>19.07.2024 №350-р «Об утверждении отчета об исполнении бюджета Вяземского городского поселения Вяземского района Смоленской области за полугодие 2024 года»</w:t>
      </w:r>
      <w:r w:rsidR="00C51969" w:rsidRPr="00114404">
        <w:rPr>
          <w:rFonts w:ascii="Times New Roman" w:hAnsi="Times New Roman" w:cs="Times New Roman"/>
          <w:sz w:val="28"/>
          <w:szCs w:val="28"/>
        </w:rPr>
        <w:t xml:space="preserve"> </w:t>
      </w:r>
      <w:r w:rsidR="00C51969" w:rsidRPr="00DF219B">
        <w:rPr>
          <w:rFonts w:ascii="Times New Roman" w:hAnsi="Times New Roman" w:cs="Times New Roman"/>
          <w:sz w:val="28"/>
          <w:szCs w:val="28"/>
          <w:u w:val="single"/>
        </w:rPr>
        <w:t>не размещено</w:t>
      </w:r>
      <w:r w:rsidR="00C51969" w:rsidRPr="00114404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муниципального образования «Вяземский район» Смоленской области</w:t>
      </w:r>
      <w:r w:rsidR="00C51969">
        <w:rPr>
          <w:rFonts w:ascii="Times New Roman" w:hAnsi="Times New Roman" w:cs="Times New Roman"/>
          <w:sz w:val="28"/>
          <w:szCs w:val="28"/>
        </w:rPr>
        <w:t>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54EE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 w:rsidRPr="00354EEC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354E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25.12.2023 №105 </w:t>
      </w:r>
      <w:r w:rsidRPr="00354EE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354EEC">
        <w:rPr>
          <w:rFonts w:ascii="Times New Roman" w:hAnsi="Times New Roman" w:cs="Times New Roman"/>
          <w:sz w:val="28"/>
          <w:szCs w:val="28"/>
        </w:rPr>
        <w:lastRenderedPageBreak/>
        <w:t>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54EE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354EEC">
        <w:rPr>
          <w:rFonts w:ascii="Times New Roman" w:hAnsi="Times New Roman" w:cs="Times New Roman"/>
          <w:sz w:val="28"/>
          <w:szCs w:val="28"/>
        </w:rPr>
        <w:t xml:space="preserve"> утвержден бюджет Вяземского городского поселения Вяземского района Смоленской области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54EEC">
        <w:rPr>
          <w:rFonts w:ascii="Times New Roman" w:hAnsi="Times New Roman" w:cs="Times New Roman"/>
          <w:sz w:val="28"/>
          <w:szCs w:val="28"/>
        </w:rPr>
        <w:t xml:space="preserve"> год, </w:t>
      </w:r>
      <w:r>
        <w:rPr>
          <w:rFonts w:ascii="Times New Roman" w:hAnsi="Times New Roman" w:cs="Times New Roman"/>
          <w:sz w:val="28"/>
          <w:szCs w:val="28"/>
        </w:rPr>
        <w:t>со следующими параметрами</w:t>
      </w:r>
      <w:r w:rsidRPr="00354EEC">
        <w:rPr>
          <w:rFonts w:ascii="Times New Roman" w:hAnsi="Times New Roman" w:cs="Times New Roman"/>
          <w:sz w:val="28"/>
          <w:szCs w:val="28"/>
        </w:rPr>
        <w:t>:</w:t>
      </w:r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EE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поселения в сумме </w:t>
      </w:r>
      <w:r w:rsidRPr="0015282A">
        <w:rPr>
          <w:rFonts w:ascii="Times New Roman" w:eastAsia="Calibri" w:hAnsi="Times New Roman" w:cs="Times New Roman"/>
          <w:b/>
          <w:sz w:val="28"/>
          <w:szCs w:val="28"/>
        </w:rPr>
        <w:t>828 401,2</w:t>
      </w:r>
      <w:r w:rsidRPr="0015282A">
        <w:rPr>
          <w:rFonts w:ascii="Times New Roman" w:hAnsi="Times New Roman" w:cs="Times New Roman"/>
          <w:b/>
          <w:sz w:val="28"/>
          <w:szCs w:val="28"/>
        </w:rPr>
        <w:t>4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>
        <w:rPr>
          <w:rFonts w:ascii="Times New Roman" w:hAnsi="Times New Roman" w:cs="Times New Roman"/>
          <w:b/>
          <w:sz w:val="28"/>
          <w:szCs w:val="28"/>
        </w:rPr>
        <w:t>573 317,9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из которых объем получаемых межбюджетных трансфертов 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575 276,6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54EEC">
        <w:rPr>
          <w:rFonts w:ascii="Times New Roman" w:hAnsi="Times New Roman" w:cs="Times New Roman"/>
          <w:sz w:val="28"/>
          <w:szCs w:val="28"/>
        </w:rPr>
        <w:t>;</w:t>
      </w:r>
    </w:p>
    <w:p w:rsidR="00AA61E6" w:rsidRPr="00354EEC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поселения в сумме 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876 353,8</w:t>
      </w:r>
      <w:r w:rsidRPr="009B4D55">
        <w:rPr>
          <w:rFonts w:ascii="Calibri" w:eastAsia="Calibri" w:hAnsi="Calibri" w:cs="Times New Roman"/>
          <w:sz w:val="28"/>
          <w:szCs w:val="28"/>
        </w:rPr>
        <w:t xml:space="preserve"> </w:t>
      </w:r>
      <w:r w:rsidRPr="00354EE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61E6" w:rsidRDefault="00AA61E6" w:rsidP="00AA6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дефицит  бюджета городского поселения</w:t>
      </w:r>
      <w:r w:rsidRPr="00354EE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7C46E0">
        <w:rPr>
          <w:rFonts w:ascii="Times New Roman" w:eastAsia="Calibri" w:hAnsi="Times New Roman" w:cs="Times New Roman"/>
          <w:b/>
          <w:sz w:val="28"/>
          <w:szCs w:val="28"/>
        </w:rPr>
        <w:t>47 952,6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63281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63281">
        <w:rPr>
          <w:rFonts w:ascii="Times New Roman" w:hAnsi="Times New Roman" w:cs="Times New Roman"/>
          <w:sz w:val="28"/>
          <w:szCs w:val="28"/>
        </w:rPr>
        <w:t xml:space="preserve">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исполнена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51969">
        <w:rPr>
          <w:rFonts w:ascii="Times New Roman" w:hAnsi="Times New Roman" w:cs="Times New Roman"/>
          <w:b/>
          <w:sz w:val="28"/>
          <w:szCs w:val="28"/>
        </w:rPr>
        <w:t>163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51969">
        <w:rPr>
          <w:rFonts w:ascii="Times New Roman" w:hAnsi="Times New Roman" w:cs="Times New Roman"/>
          <w:b/>
          <w:sz w:val="28"/>
          <w:szCs w:val="28"/>
        </w:rPr>
        <w:t>378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196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63281">
        <w:rPr>
          <w:rFonts w:ascii="Times New Roman" w:hAnsi="Times New Roman" w:cs="Times New Roman"/>
          <w:sz w:val="28"/>
          <w:szCs w:val="28"/>
        </w:rPr>
        <w:t xml:space="preserve"> или </w:t>
      </w:r>
      <w:r w:rsidR="00C51969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1969">
        <w:rPr>
          <w:rFonts w:ascii="Times New Roman" w:hAnsi="Times New Roman" w:cs="Times New Roman"/>
          <w:b/>
          <w:sz w:val="28"/>
          <w:szCs w:val="28"/>
        </w:rPr>
        <w:t>7</w:t>
      </w:r>
      <w:r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>годовы</w:t>
      </w:r>
      <w:r w:rsidRPr="00F63281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лановым назначениям (</w:t>
      </w:r>
      <w:r>
        <w:rPr>
          <w:rFonts w:ascii="Times New Roman" w:hAnsi="Times New Roman" w:cs="Times New Roman"/>
          <w:b/>
          <w:sz w:val="28"/>
          <w:szCs w:val="28"/>
        </w:rPr>
        <w:t>828 401,2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63281">
        <w:rPr>
          <w:rFonts w:ascii="Times New Roman" w:hAnsi="Times New Roman" w:cs="Times New Roman"/>
          <w:sz w:val="28"/>
          <w:szCs w:val="28"/>
        </w:rPr>
        <w:t>.  По сравнению с аналогичным периодом прошлого года доходы у</w:t>
      </w:r>
      <w:r w:rsidR="00C51969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C51969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51969">
        <w:rPr>
          <w:rFonts w:ascii="Times New Roman" w:hAnsi="Times New Roman" w:cs="Times New Roman"/>
          <w:b/>
          <w:sz w:val="28"/>
          <w:szCs w:val="28"/>
        </w:rPr>
        <w:t>518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1969">
        <w:rPr>
          <w:rFonts w:ascii="Times New Roman" w:hAnsi="Times New Roman" w:cs="Times New Roman"/>
          <w:b/>
          <w:sz w:val="28"/>
          <w:szCs w:val="28"/>
        </w:rPr>
        <w:t>3</w:t>
      </w:r>
      <w:r w:rsidRPr="00F632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на</w:t>
      </w:r>
      <w:r w:rsidRPr="00F63281">
        <w:rPr>
          <w:rFonts w:ascii="Times New Roman" w:hAnsi="Times New Roman" w:cs="Times New Roman"/>
          <w:sz w:val="28"/>
          <w:szCs w:val="28"/>
        </w:rPr>
        <w:t xml:space="preserve"> </w:t>
      </w:r>
      <w:r w:rsidR="001A7144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A714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(поступило 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1A71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1A714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 8</w:t>
      </w:r>
      <w:r w:rsidR="001A7144">
        <w:rPr>
          <w:rFonts w:ascii="Times New Roman" w:hAnsi="Times New Roman" w:cs="Times New Roman"/>
          <w:b/>
          <w:sz w:val="28"/>
          <w:szCs w:val="28"/>
        </w:rPr>
        <w:t>96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A71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1">
        <w:rPr>
          <w:rFonts w:ascii="Times New Roman" w:hAnsi="Times New Roman" w:cs="Times New Roman"/>
          <w:sz w:val="28"/>
          <w:szCs w:val="28"/>
        </w:rPr>
        <w:t>Налоговые и неналоговые доходы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632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1A7144">
        <w:rPr>
          <w:rFonts w:ascii="Times New Roman" w:hAnsi="Times New Roman" w:cs="Times New Roman"/>
          <w:sz w:val="28"/>
          <w:szCs w:val="28"/>
        </w:rPr>
        <w:t xml:space="preserve"> на </w:t>
      </w:r>
      <w:r w:rsidR="001A7144">
        <w:rPr>
          <w:rFonts w:ascii="Times New Roman" w:hAnsi="Times New Roman" w:cs="Times New Roman"/>
          <w:b/>
          <w:sz w:val="28"/>
          <w:szCs w:val="28"/>
        </w:rPr>
        <w:t xml:space="preserve">11426,0 </w:t>
      </w:r>
      <w:r w:rsidR="001A7144">
        <w:rPr>
          <w:rFonts w:ascii="Times New Roman" w:hAnsi="Times New Roman" w:cs="Times New Roman"/>
          <w:sz w:val="28"/>
          <w:szCs w:val="28"/>
        </w:rPr>
        <w:t>тыс. рублей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81">
        <w:rPr>
          <w:rFonts w:ascii="Times New Roman" w:hAnsi="Times New Roman" w:cs="Times New Roman"/>
          <w:sz w:val="28"/>
          <w:szCs w:val="28"/>
        </w:rPr>
        <w:t xml:space="preserve">на </w:t>
      </w:r>
      <w:r w:rsidR="001A714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A7144">
        <w:rPr>
          <w:rFonts w:ascii="Times New Roman" w:hAnsi="Times New Roman" w:cs="Times New Roman"/>
          <w:b/>
          <w:sz w:val="28"/>
          <w:szCs w:val="28"/>
        </w:rPr>
        <w:t>0</w:t>
      </w:r>
      <w:r w:rsidRPr="00F6328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1E6" w:rsidRPr="00F21F9D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801EB">
        <w:rPr>
          <w:rFonts w:ascii="Times New Roman" w:hAnsi="Times New Roman" w:cs="Times New Roman"/>
          <w:sz w:val="28"/>
          <w:szCs w:val="28"/>
        </w:rPr>
        <w:t xml:space="preserve"> </w:t>
      </w:r>
      <w:r w:rsidRPr="00EE1B03">
        <w:rPr>
          <w:rFonts w:ascii="Times New Roman" w:hAnsi="Times New Roman" w:cs="Times New Roman"/>
          <w:sz w:val="28"/>
          <w:szCs w:val="28"/>
        </w:rPr>
        <w:t xml:space="preserve">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EE1B0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1A714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7144">
        <w:rPr>
          <w:rFonts w:ascii="Times New Roman" w:hAnsi="Times New Roman" w:cs="Times New Roman"/>
          <w:b/>
          <w:sz w:val="28"/>
          <w:szCs w:val="28"/>
        </w:rPr>
        <w:t xml:space="preserve"> 744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A7144">
        <w:rPr>
          <w:rFonts w:ascii="Times New Roman" w:hAnsi="Times New Roman" w:cs="Times New Roman"/>
          <w:b/>
          <w:sz w:val="28"/>
          <w:szCs w:val="28"/>
        </w:rPr>
        <w:t>6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7144">
        <w:rPr>
          <w:rFonts w:ascii="Times New Roman" w:hAnsi="Times New Roman" w:cs="Times New Roman"/>
          <w:sz w:val="28"/>
          <w:szCs w:val="28"/>
        </w:rPr>
        <w:t xml:space="preserve"> </w:t>
      </w:r>
      <w:r w:rsidR="001A7144" w:rsidRPr="00F63281">
        <w:rPr>
          <w:rFonts w:ascii="Times New Roman" w:hAnsi="Times New Roman" w:cs="Times New Roman"/>
          <w:sz w:val="28"/>
          <w:szCs w:val="28"/>
        </w:rPr>
        <w:t xml:space="preserve">или </w:t>
      </w:r>
      <w:r w:rsidR="001A7144">
        <w:rPr>
          <w:rFonts w:ascii="Times New Roman" w:hAnsi="Times New Roman" w:cs="Times New Roman"/>
          <w:b/>
          <w:sz w:val="28"/>
          <w:szCs w:val="28"/>
        </w:rPr>
        <w:t>9,9</w:t>
      </w:r>
      <w:r w:rsidR="001A7144" w:rsidRPr="00F63281">
        <w:rPr>
          <w:rFonts w:ascii="Times New Roman" w:hAnsi="Times New Roman" w:cs="Times New Roman"/>
          <w:sz w:val="28"/>
          <w:szCs w:val="28"/>
        </w:rPr>
        <w:t xml:space="preserve">% к </w:t>
      </w:r>
      <w:r w:rsidR="001A7144">
        <w:rPr>
          <w:rFonts w:ascii="Times New Roman" w:hAnsi="Times New Roman" w:cs="Times New Roman"/>
          <w:sz w:val="28"/>
          <w:szCs w:val="28"/>
        </w:rPr>
        <w:t>годовы</w:t>
      </w:r>
      <w:r w:rsidR="001A7144" w:rsidRPr="00F63281">
        <w:rPr>
          <w:rFonts w:ascii="Times New Roman" w:hAnsi="Times New Roman" w:cs="Times New Roman"/>
          <w:sz w:val="28"/>
          <w:szCs w:val="28"/>
        </w:rPr>
        <w:t>м п</w:t>
      </w:r>
      <w:r w:rsidR="001A7144">
        <w:rPr>
          <w:rFonts w:ascii="Times New Roman" w:hAnsi="Times New Roman" w:cs="Times New Roman"/>
          <w:sz w:val="28"/>
          <w:szCs w:val="28"/>
        </w:rPr>
        <w:t>лановым назначениям (</w:t>
      </w:r>
      <w:r w:rsidR="001A7144">
        <w:rPr>
          <w:rFonts w:ascii="Times New Roman" w:hAnsi="Times New Roman" w:cs="Times New Roman"/>
          <w:b/>
          <w:sz w:val="28"/>
          <w:szCs w:val="28"/>
        </w:rPr>
        <w:t>573 317,9</w:t>
      </w:r>
      <w:r w:rsidR="001A714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1A7144" w:rsidRPr="00F63281">
        <w:rPr>
          <w:rFonts w:ascii="Times New Roman" w:hAnsi="Times New Roman" w:cs="Times New Roman"/>
          <w:sz w:val="28"/>
          <w:szCs w:val="28"/>
        </w:rPr>
        <w:t>.</w:t>
      </w:r>
      <w:r w:rsidRPr="00EE1B03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у</w:t>
      </w:r>
      <w:r>
        <w:rPr>
          <w:rFonts w:ascii="Times New Roman" w:hAnsi="Times New Roman" w:cs="Times New Roman"/>
          <w:sz w:val="28"/>
          <w:szCs w:val="28"/>
        </w:rPr>
        <w:t>меньшился</w:t>
      </w:r>
      <w:r w:rsidRPr="00EE1B03">
        <w:rPr>
          <w:rFonts w:ascii="Times New Roman" w:hAnsi="Times New Roman" w:cs="Times New Roman"/>
          <w:sz w:val="28"/>
          <w:szCs w:val="28"/>
        </w:rPr>
        <w:t xml:space="preserve"> на </w:t>
      </w:r>
      <w:r w:rsidR="001A7144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1A7144"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A7144">
        <w:rPr>
          <w:rFonts w:ascii="Times New Roman" w:hAnsi="Times New Roman" w:cs="Times New Roman"/>
          <w:b/>
          <w:sz w:val="28"/>
          <w:szCs w:val="28"/>
        </w:rPr>
        <w:t>3</w:t>
      </w:r>
      <w:r w:rsidRPr="00EE1B0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A714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A7144">
        <w:rPr>
          <w:rFonts w:ascii="Times New Roman" w:hAnsi="Times New Roman" w:cs="Times New Roman"/>
          <w:b/>
          <w:sz w:val="28"/>
          <w:szCs w:val="28"/>
        </w:rPr>
        <w:t>40,7</w:t>
      </w:r>
      <w:r w:rsidR="001A7144" w:rsidRPr="00F63281">
        <w:rPr>
          <w:rFonts w:ascii="Times New Roman" w:hAnsi="Times New Roman" w:cs="Times New Roman"/>
          <w:sz w:val="28"/>
          <w:szCs w:val="28"/>
        </w:rPr>
        <w:t>%</w:t>
      </w:r>
      <w:r w:rsidR="001A7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1B" w:rsidRDefault="00AA61E6" w:rsidP="0060501B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0501B">
        <w:rPr>
          <w:rFonts w:ascii="Times New Roman" w:hAnsi="Times New Roman" w:cs="Times New Roman"/>
          <w:sz w:val="28"/>
          <w:szCs w:val="28"/>
        </w:rPr>
        <w:t>Проведен анализ планирования поступления в 2024 неналоговых доходов и фактического поступления неналоговых доходов за полугодие 2024 года. Данные анализа представлены</w:t>
      </w:r>
      <w:r w:rsidR="0060501B" w:rsidRPr="00F63281"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60501B">
        <w:rPr>
          <w:rFonts w:ascii="Times New Roman" w:hAnsi="Times New Roman" w:cs="Times New Roman"/>
          <w:sz w:val="28"/>
          <w:szCs w:val="28"/>
        </w:rPr>
        <w:t>.</w:t>
      </w:r>
      <w:r w:rsidR="0060501B" w:rsidRPr="00F63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01B" w:rsidRDefault="0060501B" w:rsidP="0060501B">
      <w:pPr>
        <w:ind w:firstLine="709"/>
        <w:jc w:val="right"/>
        <w:rPr>
          <w:sz w:val="24"/>
          <w:szCs w:val="24"/>
        </w:rPr>
      </w:pPr>
      <w:r w:rsidRPr="001D3253">
        <w:rPr>
          <w:sz w:val="24"/>
          <w:szCs w:val="24"/>
        </w:rPr>
        <w:t>Таблица (тыс. рублей)</w:t>
      </w:r>
    </w:p>
    <w:p w:rsidR="0060501B" w:rsidRDefault="0060501B" w:rsidP="0060501B">
      <w:pPr>
        <w:ind w:firstLine="709"/>
        <w:jc w:val="right"/>
        <w:rPr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/>
      </w:tblPr>
      <w:tblGrid>
        <w:gridCol w:w="3403"/>
        <w:gridCol w:w="992"/>
        <w:gridCol w:w="1134"/>
        <w:gridCol w:w="993"/>
        <w:gridCol w:w="992"/>
        <w:gridCol w:w="992"/>
        <w:gridCol w:w="1985"/>
      </w:tblGrid>
      <w:tr w:rsidR="0060501B" w:rsidRPr="00876672" w:rsidTr="006E2236">
        <w:trPr>
          <w:trHeight w:val="31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center"/>
              <w:rPr>
                <w:b/>
                <w:sz w:val="18"/>
                <w:szCs w:val="18"/>
              </w:rPr>
            </w:pPr>
            <w:r w:rsidRPr="001F11D4">
              <w:rPr>
                <w:b/>
                <w:sz w:val="18"/>
                <w:szCs w:val="18"/>
              </w:rPr>
              <w:t>Наименование доходов</w:t>
            </w:r>
          </w:p>
          <w:p w:rsidR="0060501B" w:rsidRPr="001F11D4" w:rsidRDefault="0060501B" w:rsidP="006E22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(КБК)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501B" w:rsidRDefault="0060501B" w:rsidP="006E2236">
            <w:pPr>
              <w:jc w:val="center"/>
              <w:rPr>
                <w:iCs/>
                <w:sz w:val="18"/>
                <w:szCs w:val="18"/>
              </w:rPr>
            </w:pPr>
          </w:p>
          <w:p w:rsidR="0060501B" w:rsidRDefault="0060501B" w:rsidP="006E2236">
            <w:pPr>
              <w:jc w:val="center"/>
              <w:rPr>
                <w:iCs/>
                <w:sz w:val="18"/>
                <w:szCs w:val="18"/>
              </w:rPr>
            </w:pPr>
          </w:p>
          <w:p w:rsidR="0060501B" w:rsidRPr="00B20DA8" w:rsidRDefault="0060501B" w:rsidP="006E2236">
            <w:pPr>
              <w:jc w:val="center"/>
              <w:rPr>
                <w:iCs/>
                <w:sz w:val="16"/>
                <w:szCs w:val="16"/>
              </w:rPr>
            </w:pPr>
            <w:proofErr w:type="spellStart"/>
            <w:r w:rsidRPr="00B20DA8">
              <w:rPr>
                <w:iCs/>
                <w:sz w:val="16"/>
                <w:szCs w:val="16"/>
              </w:rPr>
              <w:t>Факт</w:t>
            </w:r>
            <w:r>
              <w:rPr>
                <w:iCs/>
                <w:sz w:val="16"/>
                <w:szCs w:val="16"/>
              </w:rPr>
              <w:t>ическ</w:t>
            </w:r>
            <w:proofErr w:type="spellEnd"/>
            <w:r w:rsidRPr="00B20DA8">
              <w:rPr>
                <w:iCs/>
                <w:sz w:val="16"/>
                <w:szCs w:val="16"/>
              </w:rPr>
              <w:t>. поступило за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B20DA8" w:rsidRDefault="0060501B" w:rsidP="006E2236">
            <w:pPr>
              <w:jc w:val="center"/>
              <w:rPr>
                <w:sz w:val="16"/>
                <w:szCs w:val="16"/>
              </w:rPr>
            </w:pPr>
            <w:r w:rsidRPr="00B20DA8">
              <w:rPr>
                <w:sz w:val="16"/>
                <w:szCs w:val="16"/>
              </w:rPr>
              <w:t xml:space="preserve">Утверждено решением от 25.12.2023 №105 (с </w:t>
            </w:r>
            <w:proofErr w:type="spellStart"/>
            <w:r w:rsidRPr="00B20DA8">
              <w:rPr>
                <w:sz w:val="16"/>
                <w:szCs w:val="16"/>
              </w:rPr>
              <w:t>изм</w:t>
            </w:r>
            <w:proofErr w:type="spellEnd"/>
            <w:r w:rsidRPr="00B20DA8">
              <w:rPr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3E3F77">
              <w:rPr>
                <w:sz w:val="16"/>
                <w:szCs w:val="16"/>
              </w:rPr>
              <w:t xml:space="preserve">Исполнено полугодие </w:t>
            </w:r>
          </w:p>
          <w:p w:rsidR="0060501B" w:rsidRPr="003E3F77" w:rsidRDefault="0060501B" w:rsidP="006E2236">
            <w:pPr>
              <w:jc w:val="center"/>
              <w:rPr>
                <w:sz w:val="16"/>
                <w:szCs w:val="16"/>
              </w:rPr>
            </w:pPr>
            <w:r w:rsidRPr="003E3F77">
              <w:rPr>
                <w:sz w:val="16"/>
                <w:szCs w:val="16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</w:t>
            </w:r>
          </w:p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(Администратор дохода)</w:t>
            </w:r>
          </w:p>
        </w:tc>
      </w:tr>
      <w:tr w:rsidR="0060501B" w:rsidRPr="00876672" w:rsidTr="006E2236">
        <w:trPr>
          <w:trHeight w:val="76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876672" w:rsidRDefault="0060501B" w:rsidP="006E223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2024 от факта 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2024 от факта полугодие 2024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E3F77" w:rsidRDefault="0060501B" w:rsidP="006E2236">
            <w:pPr>
              <w:widowControl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</w:tr>
      <w:tr w:rsidR="0060501B" w:rsidRPr="00876672" w:rsidTr="006E2236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725B25" w:rsidRDefault="0060501B" w:rsidP="006E2236">
            <w:pPr>
              <w:widowControl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25B25">
              <w:rPr>
                <w:rFonts w:eastAsiaTheme="minorHAnsi"/>
                <w:b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0501B" w:rsidRPr="00725B25" w:rsidRDefault="0060501B" w:rsidP="006E2236">
            <w:pPr>
              <w:widowControl/>
              <w:autoSpaceDE/>
              <w:autoSpaceDN/>
              <w:adjustRightInd/>
              <w:rPr>
                <w:b/>
              </w:rPr>
            </w:pPr>
            <w:r w:rsidRPr="00725B25">
              <w:rPr>
                <w:b/>
              </w:rPr>
              <w:t>(КБК 1 11 00000 00 0000 000)</w:t>
            </w:r>
            <w:r>
              <w:rPr>
                <w:b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</w:p>
          <w:p w:rsidR="0060501B" w:rsidRPr="00725B25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23755,4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725B25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21308,1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725B25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10787,6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725B25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-2447,3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725B25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10520,5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725B25" w:rsidRDefault="0060501B" w:rsidP="006E2236">
            <w:pPr>
              <w:jc w:val="center"/>
              <w:rPr>
                <w:b/>
              </w:rPr>
            </w:pPr>
            <w:r w:rsidRPr="00B20DA8">
              <w:rPr>
                <w:sz w:val="16"/>
                <w:szCs w:val="16"/>
              </w:rPr>
              <w:t>931 – Комитет имущественных отношений Адм</w:t>
            </w:r>
            <w:r>
              <w:rPr>
                <w:sz w:val="16"/>
                <w:szCs w:val="16"/>
              </w:rPr>
              <w:t>инистрации</w:t>
            </w:r>
            <w:r w:rsidRPr="00B20DA8">
              <w:rPr>
                <w:sz w:val="16"/>
                <w:szCs w:val="16"/>
              </w:rPr>
              <w:t xml:space="preserve"> МО «Вяземский район» Смоленской области</w:t>
            </w:r>
          </w:p>
        </w:tc>
      </w:tr>
      <w:tr w:rsidR="0060501B" w:rsidRPr="00876672" w:rsidTr="006E2236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D53AF8" w:rsidRDefault="0060501B" w:rsidP="006E2236">
            <w:pPr>
              <w:widowControl/>
              <w:autoSpaceDE/>
              <w:autoSpaceDN/>
              <w:adjustRightInd/>
              <w:rPr>
                <w:i/>
              </w:rPr>
            </w:pPr>
            <w:r w:rsidRPr="00D53AF8">
              <w:rPr>
                <w:i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0501B" w:rsidRPr="002471B2" w:rsidRDefault="0060501B" w:rsidP="006E2236">
            <w:pPr>
              <w:widowControl/>
              <w:autoSpaceDE/>
              <w:autoSpaceDN/>
              <w:adjustRightInd/>
              <w:rPr>
                <w:b/>
                <w:i/>
                <w:sz w:val="18"/>
                <w:szCs w:val="18"/>
              </w:rPr>
            </w:pPr>
            <w:r w:rsidRPr="002471B2">
              <w:rPr>
                <w:b/>
                <w:i/>
              </w:rPr>
              <w:t>(КБК 1 11 05000 00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60501B" w:rsidRPr="00D53AF8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14738,2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D53AF8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D53AF8">
              <w:rPr>
                <w:i/>
                <w:iCs/>
              </w:rPr>
              <w:t>13708,1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D53AF8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D53AF8">
              <w:rPr>
                <w:i/>
              </w:rPr>
              <w:t>6473,5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D53AF8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>
              <w:rPr>
                <w:i/>
              </w:rPr>
              <w:t>-1030,1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D53AF8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D53AF8">
              <w:rPr>
                <w:i/>
              </w:rPr>
              <w:t>7234,6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D53AF8" w:rsidRDefault="0060501B" w:rsidP="006E2236">
            <w:pPr>
              <w:jc w:val="center"/>
              <w:rPr>
                <w:i/>
              </w:rPr>
            </w:pPr>
          </w:p>
        </w:tc>
      </w:tr>
      <w:tr w:rsidR="0060501B" w:rsidRPr="001F11D4" w:rsidTr="006E223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lastRenderedPageBreak/>
              <w:t xml:space="preserve">Арендная плата за землю, государственная собственность на которую не разграничена </w:t>
            </w:r>
          </w:p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(КБК 1 11 05013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12104,1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4497,6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-12104,1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-4497,6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B20DA8" w:rsidRDefault="0060501B" w:rsidP="006E2236">
            <w:pPr>
              <w:jc w:val="center"/>
              <w:rPr>
                <w:sz w:val="16"/>
                <w:szCs w:val="16"/>
              </w:rPr>
            </w:pPr>
          </w:p>
        </w:tc>
      </w:tr>
      <w:tr w:rsidR="0060501B" w:rsidRPr="001F11D4" w:rsidTr="006E223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Арендная плата за землю, находящуюся в собственности городского поселения           (КБК 1 11 05025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1243,0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1056,4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-1243,0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-1056,4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jc w:val="center"/>
            </w:pPr>
          </w:p>
        </w:tc>
      </w:tr>
      <w:tr w:rsidR="0060501B" w:rsidRPr="001F11D4" w:rsidTr="006E223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D53AF8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Аренда имущества, составляющего казну городских поселений (за исключением земельных участков)                                                (КБК 1 11 05075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1391,1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919,3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-1391,1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-919,3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jc w:val="center"/>
            </w:pPr>
          </w:p>
        </w:tc>
      </w:tr>
      <w:tr w:rsidR="0060501B" w:rsidRPr="001F11D4" w:rsidTr="006E223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D53AF8">
              <w:rPr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(КБК 1 11 05313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-0,2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jc w:val="center"/>
            </w:pPr>
          </w:p>
        </w:tc>
      </w:tr>
      <w:tr w:rsidR="0060501B" w:rsidRPr="001F11D4" w:rsidTr="006E223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B37E9" w:rsidRDefault="0060501B" w:rsidP="006E2236">
            <w:pPr>
              <w:widowControl/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3B37E9">
              <w:rPr>
                <w:rFonts w:eastAsiaTheme="minorHAnsi"/>
                <w:i/>
                <w:sz w:val="18"/>
                <w:szCs w:val="18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  <w:p w:rsidR="0060501B" w:rsidRPr="002471B2" w:rsidRDefault="0060501B" w:rsidP="006E2236">
            <w:pPr>
              <w:widowControl/>
              <w:autoSpaceDE/>
              <w:autoSpaceDN/>
              <w:adjustRightInd/>
              <w:rPr>
                <w:b/>
                <w:i/>
                <w:sz w:val="18"/>
                <w:szCs w:val="18"/>
              </w:rPr>
            </w:pPr>
            <w:r w:rsidRPr="002471B2">
              <w:rPr>
                <w:b/>
                <w:i/>
                <w:sz w:val="18"/>
                <w:szCs w:val="18"/>
              </w:rPr>
              <w:t>(КБК 1 11 09000 00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</w:p>
          <w:p w:rsidR="0060501B" w:rsidRPr="003B37E9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9017,2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B37E9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3B37E9">
              <w:rPr>
                <w:i/>
                <w:iCs/>
              </w:rPr>
              <w:t>7600,0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3B37E9" w:rsidRDefault="0060501B" w:rsidP="006E2236">
            <w:pPr>
              <w:widowControl/>
              <w:autoSpaceDE/>
              <w:autoSpaceDN/>
              <w:adjustRightInd/>
              <w:jc w:val="right"/>
              <w:rPr>
                <w:i/>
              </w:rPr>
            </w:pPr>
            <w:r w:rsidRPr="003B37E9">
              <w:rPr>
                <w:i/>
              </w:rPr>
              <w:t>4314,1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-1417,2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3285,9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jc w:val="center"/>
            </w:pPr>
          </w:p>
        </w:tc>
      </w:tr>
      <w:tr w:rsidR="0060501B" w:rsidRPr="001F11D4" w:rsidTr="006E223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Прочие поступления от использования имущества, находящегося в собственности городских поселений</w:t>
            </w:r>
          </w:p>
          <w:p w:rsidR="0060501B" w:rsidRPr="003B37E9" w:rsidRDefault="0060501B" w:rsidP="006E2236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1F11D4">
              <w:rPr>
                <w:sz w:val="18"/>
                <w:szCs w:val="18"/>
              </w:rPr>
              <w:t>(КБК 1 11 09045 13 0000 120)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</w:p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9017,2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5150C7" w:rsidRDefault="0060501B" w:rsidP="006E2236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4314,1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-9017,2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-3285,9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0501B" w:rsidRPr="001F11D4" w:rsidTr="006E2236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jc w:val="both"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  <w:p w:rsidR="0060501B" w:rsidRPr="00212207" w:rsidRDefault="0060501B" w:rsidP="006E2236">
            <w:pPr>
              <w:widowControl/>
              <w:jc w:val="both"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(КБК 1 13 00000 00 0000 000)</w:t>
            </w:r>
            <w:r>
              <w:rPr>
                <w:b/>
                <w:sz w:val="18"/>
                <w:szCs w:val="18"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</w:p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11089,8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-11089,8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-45,4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60501B" w:rsidRPr="001F11D4" w:rsidTr="006E2236">
        <w:trPr>
          <w:trHeight w:val="2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212207">
              <w:rPr>
                <w:rFonts w:eastAsiaTheme="minorHAnsi"/>
                <w:bCs/>
                <w:lang w:eastAsia="en-US"/>
              </w:rPr>
              <w:t>Прочие доходы от оказания платных услуг (работ) получателями средств бюджетов городских поселений</w:t>
            </w:r>
          </w:p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(КБК 1 13 01995 13 0000 130)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56,1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-22,0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60501B" w:rsidRPr="001F11D4" w:rsidTr="006E223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Прочие доходы от компенсации затрат бюджетов городских поселений</w:t>
            </w:r>
          </w:p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(КБК 1 13 02995 13 0000 130)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11033,7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-11033,7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-23,4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 xml:space="preserve">931 – Комитет имущественных отношений </w:t>
            </w:r>
            <w:proofErr w:type="spellStart"/>
            <w:r w:rsidRPr="00B20DA8">
              <w:rPr>
                <w:sz w:val="16"/>
                <w:szCs w:val="16"/>
              </w:rPr>
              <w:t>Адм</w:t>
            </w:r>
            <w:proofErr w:type="spellEnd"/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60501B" w:rsidRPr="001F11D4" w:rsidTr="006E223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  <w:p w:rsidR="0060501B" w:rsidRPr="00212207" w:rsidRDefault="0060501B" w:rsidP="006E2236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212207">
              <w:rPr>
                <w:b/>
                <w:sz w:val="18"/>
                <w:szCs w:val="18"/>
              </w:rPr>
              <w:t>(КБК 1 14 00000 00 0000 000)</w:t>
            </w:r>
            <w:r>
              <w:rPr>
                <w:b/>
                <w:sz w:val="18"/>
                <w:szCs w:val="18"/>
              </w:rPr>
              <w:t xml:space="preserve">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</w:p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7753,2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212207">
              <w:rPr>
                <w:b/>
              </w:rPr>
              <w:t>1805,1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212207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212207">
              <w:rPr>
                <w:b/>
              </w:rPr>
              <w:t>1756,1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0943E3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0943E3">
              <w:rPr>
                <w:b/>
              </w:rPr>
              <w:t>-5948,1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0943E3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0943E3">
              <w:rPr>
                <w:b/>
              </w:rPr>
              <w:t>49,0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931 – Комитет имущественных отношений Адм</w:t>
            </w:r>
            <w:r>
              <w:rPr>
                <w:sz w:val="16"/>
                <w:szCs w:val="16"/>
              </w:rPr>
              <w:t>инистрации</w:t>
            </w:r>
            <w:r w:rsidRPr="00B20DA8">
              <w:rPr>
                <w:sz w:val="16"/>
                <w:szCs w:val="16"/>
              </w:rPr>
              <w:t xml:space="preserve"> МО «Вяземский район» Смоленской области</w:t>
            </w:r>
          </w:p>
          <w:p w:rsidR="0060501B" w:rsidRDefault="0060501B" w:rsidP="006E2236">
            <w:pPr>
              <w:jc w:val="center"/>
            </w:pPr>
          </w:p>
        </w:tc>
      </w:tr>
      <w:tr w:rsidR="0060501B" w:rsidRPr="001F11D4" w:rsidTr="006E223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1F11D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 которые расположены в границах городских поселений</w:t>
            </w:r>
          </w:p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(КБК 1 14 06013 13 0000 430)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6501,7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1756,1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-6501</w:t>
            </w:r>
            <w:r w:rsidRPr="001F11D4">
              <w:t>,</w:t>
            </w:r>
            <w: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-1756,1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jc w:val="center"/>
            </w:pPr>
          </w:p>
        </w:tc>
      </w:tr>
      <w:tr w:rsidR="0060501B" w:rsidRPr="001F11D4" w:rsidTr="006E223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  <w:p w:rsidR="0060501B" w:rsidRPr="00E14490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(КБК 1 14 06025 13 0000 430)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781,7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-781,7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jc w:val="center"/>
            </w:pPr>
          </w:p>
        </w:tc>
      </w:tr>
      <w:tr w:rsidR="0060501B" w:rsidRPr="001F11D4" w:rsidTr="006E2236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E14490">
              <w:rPr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                       (КБК 1 14 13000 13 0000 000)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469,8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E14490">
              <w:t>1805,1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E1449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1335,3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1805,1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0501B" w:rsidRPr="00B37D68" w:rsidTr="006E2236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5F59A2" w:rsidRDefault="0060501B" w:rsidP="006E2236">
            <w:pPr>
              <w:widowControl/>
              <w:autoSpaceDE/>
              <w:autoSpaceDN/>
              <w:adjustRightInd/>
              <w:rPr>
                <w:b/>
                <w:sz w:val="17"/>
                <w:szCs w:val="17"/>
              </w:rPr>
            </w:pPr>
            <w:r w:rsidRPr="005F59A2">
              <w:rPr>
                <w:b/>
                <w:sz w:val="17"/>
                <w:szCs w:val="17"/>
              </w:rPr>
              <w:t>Штрафы, санкции, возмещение ущерба (КБК 1 16 000000 00 0000 000)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</w:p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2666,8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771,9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-2610,8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Pr="00E14490">
              <w:rPr>
                <w:b/>
              </w:rPr>
              <w:t>715,9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60501B" w:rsidRPr="00B37D68" w:rsidTr="006E2236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jc w:val="both"/>
              <w:rPr>
                <w:sz w:val="18"/>
                <w:szCs w:val="18"/>
              </w:rPr>
            </w:pPr>
            <w:r w:rsidRPr="006B703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6B7031">
              <w:rPr>
                <w:sz w:val="18"/>
                <w:szCs w:val="18"/>
              </w:rPr>
              <w:t xml:space="preserve"> (КБК 1 16 02020 02 0000 140)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6B7031"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6B7031">
              <w:t>-8,0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6B7031">
              <w:t>64,0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60501B" w:rsidRPr="00B37D68" w:rsidTr="006E2236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jc w:val="both"/>
              <w:rPr>
                <w:sz w:val="18"/>
                <w:szCs w:val="18"/>
              </w:rPr>
            </w:pPr>
            <w:r w:rsidRPr="006B7031">
              <w:rPr>
                <w:rFonts w:eastAsiaTheme="minorHAnsi"/>
                <w:iCs/>
                <w:sz w:val="18"/>
                <w:szCs w:val="18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</w:t>
            </w:r>
            <w:r>
              <w:rPr>
                <w:sz w:val="18"/>
                <w:szCs w:val="18"/>
              </w:rPr>
              <w:t xml:space="preserve"> (КБК 1 16 10</w:t>
            </w:r>
            <w:r w:rsidRPr="006B7031">
              <w:rPr>
                <w:sz w:val="18"/>
                <w:szCs w:val="18"/>
              </w:rPr>
              <w:t>061 13 0000 140)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128,8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6B7031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6B7031">
              <w:t>779,9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-128</w:t>
            </w:r>
            <w:r w:rsidRPr="006B7031">
              <w:t>,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</w:t>
            </w:r>
            <w:r w:rsidRPr="006B7031">
              <w:t>779,9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60501B" w:rsidRPr="00B37D68" w:rsidTr="006E2236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(КБК 1 16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10062 13 0000 140)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</w:p>
          <w:p w:rsidR="0060501B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2428,0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-2428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6B7031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60501B" w:rsidRPr="001F11D4" w:rsidTr="006E2236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  <w:r w:rsidRPr="00E14490">
              <w:rPr>
                <w:b/>
                <w:sz w:val="18"/>
                <w:szCs w:val="18"/>
              </w:rPr>
              <w:t>Прочие неналоговые доходы</w:t>
            </w:r>
            <w:r>
              <w:rPr>
                <w:b/>
                <w:sz w:val="18"/>
                <w:szCs w:val="18"/>
              </w:rPr>
              <w:t xml:space="preserve">          </w:t>
            </w:r>
            <w:r w:rsidRPr="00E14490">
              <w:rPr>
                <w:b/>
                <w:sz w:val="18"/>
                <w:szCs w:val="18"/>
              </w:rPr>
              <w:t xml:space="preserve"> (КБК 1 17 00000 00 0000 000) в т.ч.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E1449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E14490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Pr="00E14490">
              <w:rPr>
                <w:b/>
              </w:rPr>
              <w:t>53,9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Default="0060501B" w:rsidP="006E2236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0501B" w:rsidRPr="001F11D4" w:rsidTr="006E2236">
        <w:trPr>
          <w:trHeight w:val="4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Невыясненные поступления                                               (КБК 1 17 01000 13 0000 180)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 xml:space="preserve">931 – Комитет имущественных отношений </w:t>
            </w:r>
            <w:proofErr w:type="spellStart"/>
            <w:r w:rsidRPr="00B20DA8">
              <w:rPr>
                <w:sz w:val="16"/>
                <w:szCs w:val="16"/>
              </w:rPr>
              <w:t>Адм</w:t>
            </w:r>
            <w:proofErr w:type="spellEnd"/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60501B" w:rsidRPr="001F11D4" w:rsidTr="006E2236">
        <w:trPr>
          <w:trHeight w:val="3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F11D4">
              <w:rPr>
                <w:sz w:val="18"/>
                <w:szCs w:val="18"/>
              </w:rPr>
              <w:t>Прочие неналоговые доходы                             (КБК 1 17 05050 13 0000 180)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1F11D4"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 w:rsidRPr="001F11D4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</w:pPr>
            <w:r>
              <w:t>-</w:t>
            </w:r>
            <w:r w:rsidRPr="001F11D4">
              <w:t>53,7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center"/>
            </w:pPr>
            <w:r w:rsidRPr="00B20DA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02</w:t>
            </w:r>
            <w:r w:rsidRPr="00B20DA8">
              <w:rPr>
                <w:sz w:val="16"/>
                <w:szCs w:val="16"/>
              </w:rPr>
              <w:t xml:space="preserve"> – Адм</w:t>
            </w:r>
            <w:r>
              <w:rPr>
                <w:sz w:val="16"/>
                <w:szCs w:val="16"/>
              </w:rPr>
              <w:t>инистрация</w:t>
            </w:r>
            <w:r w:rsidRPr="00B20DA8">
              <w:rPr>
                <w:sz w:val="16"/>
                <w:szCs w:val="16"/>
              </w:rPr>
              <w:t>. МО «Вяземский район» Смоленской области</w:t>
            </w:r>
          </w:p>
        </w:tc>
      </w:tr>
      <w:tr w:rsidR="0060501B" w:rsidRPr="001F11D4" w:rsidTr="006E223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1F11D4">
              <w:rPr>
                <w:b/>
                <w:bCs/>
              </w:rPr>
              <w:t>Итого 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45265,2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1F11D4">
              <w:rPr>
                <w:b/>
                <w:bCs/>
              </w:rPr>
              <w:t>23169,2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-22096,0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9754,3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1B" w:rsidRPr="001F11D4" w:rsidRDefault="0060501B" w:rsidP="006E2236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</w:tbl>
    <w:p w:rsidR="0060501B" w:rsidRDefault="0060501B" w:rsidP="0060501B">
      <w:pPr>
        <w:ind w:firstLine="709"/>
        <w:jc w:val="both"/>
        <w:rPr>
          <w:sz w:val="28"/>
          <w:szCs w:val="28"/>
        </w:rPr>
      </w:pPr>
    </w:p>
    <w:p w:rsidR="0060501B" w:rsidRDefault="0060501B" w:rsidP="006050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данных таблицы установлено следующее:</w:t>
      </w:r>
    </w:p>
    <w:p w:rsidR="0060501B" w:rsidRDefault="0060501B" w:rsidP="006050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решением от 25.12.2023 года № 105 (с изменениями) утверждены неналоговые доходы в объеме </w:t>
      </w:r>
      <w:r>
        <w:rPr>
          <w:b/>
          <w:sz w:val="28"/>
          <w:szCs w:val="28"/>
        </w:rPr>
        <w:t xml:space="preserve">23 169,2 </w:t>
      </w:r>
      <w:r>
        <w:rPr>
          <w:sz w:val="28"/>
          <w:szCs w:val="28"/>
        </w:rPr>
        <w:t xml:space="preserve">тыс. рублей, что на </w:t>
      </w:r>
      <w:r>
        <w:rPr>
          <w:b/>
          <w:sz w:val="28"/>
          <w:szCs w:val="28"/>
        </w:rPr>
        <w:t xml:space="preserve">22 096,0 </w:t>
      </w:r>
      <w:r>
        <w:rPr>
          <w:sz w:val="28"/>
          <w:szCs w:val="28"/>
        </w:rPr>
        <w:t xml:space="preserve">тыс. рублей или </w:t>
      </w:r>
      <w:r w:rsidRPr="0025732B">
        <w:rPr>
          <w:b/>
          <w:sz w:val="28"/>
          <w:szCs w:val="28"/>
        </w:rPr>
        <w:t>48,8</w:t>
      </w:r>
      <w:r>
        <w:rPr>
          <w:sz w:val="28"/>
          <w:szCs w:val="28"/>
        </w:rPr>
        <w:t xml:space="preserve"> % ниже фактического поступления неналоговых доходов за 2023 год. По всем кодам бюджетной классификации неналоговые доходы на 2024 год запланированы ниже фактических поступлений неналоговых доходов за 2023 год (кроме </w:t>
      </w:r>
      <w:r w:rsidRPr="00723D45">
        <w:rPr>
          <w:sz w:val="28"/>
          <w:szCs w:val="28"/>
        </w:rPr>
        <w:t xml:space="preserve">КБК 1 14 13000 13 0000 000 </w:t>
      </w:r>
      <w:r>
        <w:rPr>
          <w:sz w:val="28"/>
          <w:szCs w:val="28"/>
        </w:rPr>
        <w:t>«</w:t>
      </w:r>
      <w:r w:rsidRPr="00497A22">
        <w:rPr>
          <w:sz w:val="28"/>
          <w:szCs w:val="28"/>
        </w:rPr>
        <w:t>Доходы от приватизации имущества, находящегося в государственной и муниципальной собственности</w:t>
      </w:r>
      <w:r>
        <w:rPr>
          <w:rFonts w:eastAsiaTheme="minorHAnsi"/>
          <w:sz w:val="28"/>
          <w:szCs w:val="28"/>
          <w:lang w:eastAsia="en-US"/>
        </w:rPr>
        <w:t>»);</w:t>
      </w:r>
    </w:p>
    <w:p w:rsidR="0060501B" w:rsidRDefault="0060501B" w:rsidP="0060501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решении</w:t>
      </w:r>
      <w:r w:rsidRPr="00497A22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от 25.12.2023 года № 105 (с изменениями) неналоговые доходы по КБК</w:t>
      </w:r>
      <w:r w:rsidRPr="00497A22">
        <w:rPr>
          <w:rFonts w:eastAsiaTheme="minorHAnsi"/>
          <w:sz w:val="28"/>
          <w:szCs w:val="28"/>
          <w:lang w:eastAsia="en-US"/>
        </w:rPr>
        <w:t xml:space="preserve"> </w:t>
      </w:r>
      <w:r w:rsidRPr="002471B2">
        <w:rPr>
          <w:b/>
          <w:i/>
        </w:rPr>
        <w:t xml:space="preserve"> </w:t>
      </w:r>
      <w:r w:rsidRPr="005B1F3B">
        <w:rPr>
          <w:sz w:val="28"/>
          <w:szCs w:val="28"/>
        </w:rPr>
        <w:t>1 11 05000 00 0000 120</w:t>
      </w:r>
      <w:r>
        <w:rPr>
          <w:rFonts w:eastAsiaTheme="minorHAnsi"/>
          <w:sz w:val="28"/>
          <w:szCs w:val="28"/>
          <w:lang w:eastAsia="en-US"/>
        </w:rPr>
        <w:t xml:space="preserve"> «Доходы,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КБК 1 11 09000 00 0000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120 «Прочие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том числе казенных)» не «развернуты»  до больше уровня значения кода дохода, что затрудняет проведения анализа поступления и выполнения плановых показателей по данным КБК; </w:t>
      </w:r>
      <w:proofErr w:type="gramEnd"/>
    </w:p>
    <w:p w:rsidR="0060501B" w:rsidRDefault="0060501B" w:rsidP="0060501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установлено поступление неналоговых доходов незапланированных (не утвержденных) решением от </w:t>
      </w:r>
      <w:r>
        <w:rPr>
          <w:sz w:val="28"/>
          <w:szCs w:val="28"/>
        </w:rPr>
        <w:t xml:space="preserve">25.12.2023 года № 105 (с изменениями) в сумме </w:t>
      </w:r>
      <w:r>
        <w:rPr>
          <w:b/>
          <w:i/>
          <w:sz w:val="28"/>
          <w:szCs w:val="28"/>
          <w:u w:val="single"/>
        </w:rPr>
        <w:t>2</w:t>
      </w:r>
      <w:r w:rsidRPr="007979AF">
        <w:rPr>
          <w:b/>
          <w:i/>
          <w:sz w:val="28"/>
          <w:szCs w:val="28"/>
          <w:u w:val="single"/>
        </w:rPr>
        <w:t xml:space="preserve"> 6</w:t>
      </w:r>
      <w:r>
        <w:rPr>
          <w:b/>
          <w:i/>
          <w:sz w:val="28"/>
          <w:szCs w:val="28"/>
          <w:u w:val="single"/>
        </w:rPr>
        <w:t>35</w:t>
      </w:r>
      <w:r w:rsidRPr="007979AF">
        <w:rPr>
          <w:b/>
          <w:i/>
          <w:sz w:val="28"/>
          <w:szCs w:val="28"/>
          <w:u w:val="single"/>
        </w:rPr>
        <w:t>,</w:t>
      </w:r>
      <w:r>
        <w:rPr>
          <w:b/>
          <w:i/>
          <w:sz w:val="28"/>
          <w:szCs w:val="28"/>
          <w:u w:val="single"/>
        </w:rPr>
        <w:t>1</w:t>
      </w:r>
      <w:r w:rsidRPr="007979A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7A22">
        <w:rPr>
          <w:rFonts w:eastAsiaTheme="minorHAnsi"/>
          <w:sz w:val="28"/>
          <w:szCs w:val="28"/>
          <w:lang w:eastAsia="en-US"/>
        </w:rPr>
        <w:t xml:space="preserve">   </w:t>
      </w:r>
    </w:p>
    <w:p w:rsidR="0060501B" w:rsidRPr="00497A22" w:rsidRDefault="0060501B" w:rsidP="0060501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97A22">
        <w:rPr>
          <w:rFonts w:eastAsiaTheme="minorHAnsi"/>
          <w:sz w:val="28"/>
          <w:szCs w:val="28"/>
          <w:lang w:eastAsia="en-US"/>
        </w:rPr>
        <w:t xml:space="preserve">  </w:t>
      </w:r>
      <w:r w:rsidRPr="007979AF">
        <w:rPr>
          <w:i/>
          <w:sz w:val="28"/>
          <w:szCs w:val="28"/>
        </w:rPr>
        <w:t>по КБК 1 13 0</w:t>
      </w:r>
      <w:r>
        <w:rPr>
          <w:i/>
          <w:sz w:val="28"/>
          <w:szCs w:val="28"/>
        </w:rPr>
        <w:t>1</w:t>
      </w:r>
      <w:r w:rsidRPr="007979AF">
        <w:rPr>
          <w:i/>
          <w:sz w:val="28"/>
          <w:szCs w:val="28"/>
        </w:rPr>
        <w:t>995 13 0005 130 «</w:t>
      </w:r>
      <w:r>
        <w:rPr>
          <w:rFonts w:eastAsiaTheme="minorHAnsi"/>
          <w:i/>
          <w:iCs/>
          <w:sz w:val="28"/>
          <w:szCs w:val="28"/>
          <w:lang w:eastAsia="en-US"/>
        </w:rPr>
        <w:t>Прочие доходы от оказания платных услуг (работ) получателями средств бюджетов городских поселений</w:t>
      </w:r>
      <w:r w:rsidRPr="007979AF">
        <w:rPr>
          <w:i/>
          <w:sz w:val="28"/>
          <w:szCs w:val="28"/>
        </w:rPr>
        <w:t xml:space="preserve">» в сумме </w:t>
      </w:r>
      <w:r>
        <w:rPr>
          <w:b/>
          <w:i/>
          <w:sz w:val="28"/>
          <w:szCs w:val="28"/>
        </w:rPr>
        <w:t>22</w:t>
      </w:r>
      <w:r w:rsidRPr="007979AF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0</w:t>
      </w:r>
      <w:r w:rsidRPr="007979AF">
        <w:rPr>
          <w:i/>
          <w:sz w:val="28"/>
          <w:szCs w:val="28"/>
        </w:rPr>
        <w:t xml:space="preserve"> тыс. рублей;</w:t>
      </w:r>
      <w:r w:rsidRPr="00497A22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60501B" w:rsidRPr="007979AF" w:rsidRDefault="0060501B" w:rsidP="0060501B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9AF">
        <w:rPr>
          <w:rFonts w:ascii="Times New Roman" w:hAnsi="Times New Roman" w:cs="Times New Roman"/>
          <w:i/>
          <w:sz w:val="28"/>
          <w:szCs w:val="28"/>
        </w:rPr>
        <w:t xml:space="preserve">- по КБК 1 13 02995 13 0005 130 «Прочие доходы от компенсации затрат бюджетов городских поселений» в сумме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979AF">
        <w:rPr>
          <w:rFonts w:ascii="Times New Roman" w:hAnsi="Times New Roman" w:cs="Times New Roman"/>
          <w:b/>
          <w:i/>
          <w:sz w:val="28"/>
          <w:szCs w:val="28"/>
        </w:rPr>
        <w:t>3,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979AF">
        <w:rPr>
          <w:rFonts w:ascii="Times New Roman" w:hAnsi="Times New Roman" w:cs="Times New Roman"/>
          <w:i/>
          <w:sz w:val="28"/>
          <w:szCs w:val="28"/>
        </w:rPr>
        <w:t xml:space="preserve"> тыс. рублей;</w:t>
      </w:r>
    </w:p>
    <w:p w:rsidR="0060501B" w:rsidRPr="007979AF" w:rsidRDefault="0060501B" w:rsidP="0060501B">
      <w:pPr>
        <w:widowControl/>
        <w:ind w:firstLine="709"/>
        <w:jc w:val="both"/>
        <w:rPr>
          <w:bCs/>
          <w:i/>
          <w:sz w:val="28"/>
          <w:szCs w:val="28"/>
        </w:rPr>
      </w:pPr>
      <w:r w:rsidRPr="007979AF">
        <w:rPr>
          <w:i/>
          <w:sz w:val="28"/>
          <w:szCs w:val="28"/>
        </w:rPr>
        <w:t xml:space="preserve">- по КБК </w:t>
      </w:r>
      <w:r w:rsidRPr="007979AF">
        <w:rPr>
          <w:bCs/>
          <w:i/>
          <w:sz w:val="28"/>
          <w:szCs w:val="28"/>
        </w:rPr>
        <w:t>1 14 06013 13 0000 430 «</w:t>
      </w:r>
      <w:r>
        <w:rPr>
          <w:rFonts w:eastAsiaTheme="minorHAnsi"/>
          <w:i/>
          <w:iCs/>
          <w:sz w:val="28"/>
          <w:szCs w:val="28"/>
          <w:lang w:eastAsia="en-US"/>
        </w:rPr>
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</w:r>
      <w:r w:rsidRPr="007979AF">
        <w:rPr>
          <w:bCs/>
          <w:i/>
          <w:sz w:val="28"/>
          <w:szCs w:val="28"/>
        </w:rPr>
        <w:t xml:space="preserve"> в сумме </w:t>
      </w:r>
      <w:r>
        <w:rPr>
          <w:b/>
          <w:bCs/>
          <w:i/>
          <w:sz w:val="28"/>
          <w:szCs w:val="28"/>
        </w:rPr>
        <w:t>1 756</w:t>
      </w:r>
      <w:r w:rsidRPr="007979AF">
        <w:rPr>
          <w:b/>
          <w:bCs/>
          <w:i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>1</w:t>
      </w:r>
      <w:r w:rsidRPr="007979AF">
        <w:rPr>
          <w:b/>
          <w:bCs/>
          <w:i/>
          <w:sz w:val="28"/>
          <w:szCs w:val="28"/>
        </w:rPr>
        <w:t xml:space="preserve"> </w:t>
      </w:r>
      <w:r w:rsidRPr="007979AF">
        <w:rPr>
          <w:bCs/>
          <w:i/>
          <w:sz w:val="28"/>
          <w:szCs w:val="28"/>
        </w:rPr>
        <w:t>тыс. рублей;</w:t>
      </w:r>
    </w:p>
    <w:p w:rsidR="0060501B" w:rsidRPr="007979AF" w:rsidRDefault="0060501B" w:rsidP="0060501B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proofErr w:type="gramStart"/>
      <w:r w:rsidRPr="007979AF">
        <w:rPr>
          <w:bCs/>
          <w:i/>
          <w:sz w:val="28"/>
          <w:szCs w:val="28"/>
        </w:rPr>
        <w:t>- по КБК 1 16 10061 13 0000 140 «</w:t>
      </w:r>
      <w:r w:rsidRPr="007979AF">
        <w:rPr>
          <w:rFonts w:eastAsiaTheme="minorHAnsi"/>
          <w:i/>
          <w:sz w:val="28"/>
          <w:szCs w:val="28"/>
          <w:lang w:eastAsia="en-US"/>
        </w:rPr>
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</w:r>
      <w:proofErr w:type="gramEnd"/>
      <w:r w:rsidRPr="007979AF">
        <w:rPr>
          <w:rFonts w:eastAsiaTheme="minorHAnsi"/>
          <w:i/>
          <w:sz w:val="28"/>
          <w:szCs w:val="28"/>
          <w:lang w:eastAsia="en-US"/>
        </w:rPr>
        <w:t xml:space="preserve"> муниципального контракта, финансируемого за счет средств муниципального дорожного фонда)» в сумме 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>7</w:t>
      </w:r>
      <w:r>
        <w:rPr>
          <w:rFonts w:eastAsiaTheme="minorHAnsi"/>
          <w:b/>
          <w:i/>
          <w:sz w:val="28"/>
          <w:szCs w:val="28"/>
          <w:lang w:eastAsia="en-US"/>
        </w:rPr>
        <w:t>79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>,</w:t>
      </w:r>
      <w:r>
        <w:rPr>
          <w:rFonts w:eastAsiaTheme="minorHAnsi"/>
          <w:b/>
          <w:i/>
          <w:sz w:val="28"/>
          <w:szCs w:val="28"/>
          <w:lang w:eastAsia="en-US"/>
        </w:rPr>
        <w:t>9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7979AF">
        <w:rPr>
          <w:rFonts w:eastAsiaTheme="minorHAnsi"/>
          <w:i/>
          <w:sz w:val="28"/>
          <w:szCs w:val="28"/>
          <w:lang w:eastAsia="en-US"/>
        </w:rPr>
        <w:t>тыс. рублей;</w:t>
      </w:r>
    </w:p>
    <w:p w:rsidR="0060501B" w:rsidRDefault="0060501B" w:rsidP="0060501B">
      <w:pPr>
        <w:widowControl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7979AF">
        <w:rPr>
          <w:rFonts w:eastAsiaTheme="minorHAnsi"/>
          <w:i/>
          <w:sz w:val="28"/>
          <w:szCs w:val="28"/>
          <w:lang w:eastAsia="en-US"/>
        </w:rPr>
        <w:t xml:space="preserve">- по КБК 1 17 05050 13 0000 180 «Прочие неналоговые доходы бюджетов городских поселений» в сумме 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>5</w:t>
      </w:r>
      <w:r>
        <w:rPr>
          <w:rFonts w:eastAsiaTheme="minorHAnsi"/>
          <w:b/>
          <w:i/>
          <w:sz w:val="28"/>
          <w:szCs w:val="28"/>
          <w:lang w:eastAsia="en-US"/>
        </w:rPr>
        <w:t>3</w:t>
      </w:r>
      <w:r w:rsidRPr="007979AF">
        <w:rPr>
          <w:rFonts w:eastAsiaTheme="minorHAnsi"/>
          <w:b/>
          <w:i/>
          <w:sz w:val="28"/>
          <w:szCs w:val="28"/>
          <w:lang w:eastAsia="en-US"/>
        </w:rPr>
        <w:t xml:space="preserve">,7 </w:t>
      </w:r>
      <w:r w:rsidRPr="007979AF">
        <w:rPr>
          <w:rFonts w:eastAsiaTheme="minorHAnsi"/>
          <w:i/>
          <w:sz w:val="28"/>
          <w:szCs w:val="28"/>
          <w:lang w:eastAsia="en-US"/>
        </w:rPr>
        <w:t>тыс. рублей.</w:t>
      </w:r>
    </w:p>
    <w:p w:rsidR="0060501B" w:rsidRPr="00995B54" w:rsidRDefault="0060501B" w:rsidP="0060501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Вышеперечисленное подтверждает   некорректность планирования неналоговых </w:t>
      </w:r>
      <w:proofErr w:type="gramStart"/>
      <w:r>
        <w:rPr>
          <w:rFonts w:eastAsiaTheme="minorHAnsi"/>
          <w:sz w:val="28"/>
          <w:szCs w:val="28"/>
          <w:lang w:eastAsia="en-US"/>
        </w:rPr>
        <w:t>доходов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необходимость внесения изменений в решение от 25.12.2023 года № 105 в части увеличения объема неналоговых доходов.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Ф</w:t>
      </w:r>
      <w:r>
        <w:rPr>
          <w:sz w:val="28"/>
          <w:szCs w:val="28"/>
          <w:shd w:val="clear" w:color="auto" w:fill="FFFFFF"/>
        </w:rPr>
        <w:t xml:space="preserve">актическое исполнение бюджета за </w:t>
      </w:r>
      <w:r w:rsidR="00F5421E">
        <w:rPr>
          <w:sz w:val="28"/>
          <w:szCs w:val="28"/>
          <w:shd w:val="clear" w:color="auto" w:fill="FFFFFF"/>
        </w:rPr>
        <w:t>полугодие</w:t>
      </w:r>
      <w:r>
        <w:rPr>
          <w:sz w:val="28"/>
          <w:szCs w:val="28"/>
          <w:shd w:val="clear" w:color="auto" w:fill="FFFFFF"/>
        </w:rPr>
        <w:t xml:space="preserve"> 2024 </w:t>
      </w:r>
      <w:r w:rsidRPr="000C7EA5">
        <w:rPr>
          <w:sz w:val="28"/>
          <w:szCs w:val="28"/>
          <w:shd w:val="clear" w:color="auto" w:fill="FFFFFF"/>
        </w:rPr>
        <w:t xml:space="preserve">года по расходам </w:t>
      </w:r>
      <w:r>
        <w:rPr>
          <w:sz w:val="28"/>
          <w:szCs w:val="28"/>
          <w:shd w:val="clear" w:color="auto" w:fill="FFFFFF"/>
        </w:rPr>
        <w:t>составило</w:t>
      </w:r>
      <w:r w:rsidRPr="000C7EA5">
        <w:rPr>
          <w:sz w:val="28"/>
          <w:szCs w:val="28"/>
          <w:shd w:val="clear" w:color="auto" w:fill="FFFFFF"/>
        </w:rPr>
        <w:t xml:space="preserve"> сумм</w:t>
      </w:r>
      <w:r>
        <w:rPr>
          <w:sz w:val="28"/>
          <w:szCs w:val="28"/>
          <w:shd w:val="clear" w:color="auto" w:fill="FFFFFF"/>
        </w:rPr>
        <w:t>у</w:t>
      </w:r>
      <w:r w:rsidRPr="000C7EA5">
        <w:rPr>
          <w:sz w:val="28"/>
          <w:szCs w:val="28"/>
          <w:shd w:val="clear" w:color="auto" w:fill="FFFFFF"/>
        </w:rPr>
        <w:t xml:space="preserve"> </w:t>
      </w:r>
      <w:r w:rsidR="0060501B">
        <w:rPr>
          <w:b/>
          <w:sz w:val="28"/>
          <w:szCs w:val="28"/>
          <w:shd w:val="clear" w:color="auto" w:fill="FFFFFF"/>
        </w:rPr>
        <w:t>158</w:t>
      </w:r>
      <w:r>
        <w:rPr>
          <w:b/>
          <w:sz w:val="28"/>
          <w:szCs w:val="28"/>
          <w:shd w:val="clear" w:color="auto" w:fill="FFFFFF"/>
        </w:rPr>
        <w:t> </w:t>
      </w:r>
      <w:r w:rsidR="0060501B">
        <w:rPr>
          <w:b/>
          <w:sz w:val="28"/>
          <w:szCs w:val="28"/>
          <w:shd w:val="clear" w:color="auto" w:fill="FFFFFF"/>
        </w:rPr>
        <w:t>381</w:t>
      </w:r>
      <w:r>
        <w:rPr>
          <w:b/>
          <w:sz w:val="28"/>
          <w:szCs w:val="28"/>
          <w:shd w:val="clear" w:color="auto" w:fill="FFFFFF"/>
        </w:rPr>
        <w:t>,</w:t>
      </w:r>
      <w:r w:rsidR="0060501B">
        <w:rPr>
          <w:b/>
          <w:sz w:val="28"/>
          <w:szCs w:val="28"/>
          <w:shd w:val="clear" w:color="auto" w:fill="FFFFFF"/>
        </w:rPr>
        <w:t>8</w:t>
      </w:r>
      <w:bookmarkStart w:id="18" w:name="_GoBack"/>
      <w:bookmarkEnd w:id="18"/>
      <w:r w:rsidRPr="000C7EA5">
        <w:rPr>
          <w:sz w:val="28"/>
          <w:szCs w:val="28"/>
          <w:shd w:val="clear" w:color="auto" w:fill="FFFFFF"/>
        </w:rPr>
        <w:t xml:space="preserve"> тыс. рублей </w:t>
      </w:r>
      <w:r>
        <w:rPr>
          <w:sz w:val="28"/>
          <w:szCs w:val="28"/>
          <w:shd w:val="clear" w:color="auto" w:fill="FFFFFF"/>
        </w:rPr>
        <w:t xml:space="preserve">или </w:t>
      </w:r>
      <w:r w:rsidR="00C2137E">
        <w:rPr>
          <w:b/>
          <w:sz w:val="28"/>
          <w:szCs w:val="28"/>
          <w:shd w:val="clear" w:color="auto" w:fill="FFFFFF"/>
        </w:rPr>
        <w:t>18</w:t>
      </w:r>
      <w:r w:rsidRPr="001613E1">
        <w:rPr>
          <w:b/>
          <w:sz w:val="28"/>
          <w:szCs w:val="28"/>
          <w:shd w:val="clear" w:color="auto" w:fill="FFFFFF"/>
        </w:rPr>
        <w:t>,</w:t>
      </w:r>
      <w:r w:rsidR="00C2137E">
        <w:rPr>
          <w:b/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% к</w:t>
      </w:r>
      <w:r w:rsidRPr="000C7EA5">
        <w:rPr>
          <w:sz w:val="28"/>
          <w:szCs w:val="28"/>
          <w:shd w:val="clear" w:color="auto" w:fill="FFFFFF"/>
        </w:rPr>
        <w:t xml:space="preserve"> годовым плановым назначениям </w:t>
      </w:r>
      <w:r>
        <w:rPr>
          <w:sz w:val="28"/>
          <w:szCs w:val="28"/>
          <w:shd w:val="clear" w:color="auto" w:fill="FFFFFF"/>
        </w:rPr>
        <w:t>(</w:t>
      </w:r>
      <w:r>
        <w:rPr>
          <w:b/>
          <w:sz w:val="28"/>
          <w:szCs w:val="28"/>
          <w:shd w:val="clear" w:color="auto" w:fill="FFFFFF"/>
        </w:rPr>
        <w:t>876 353,8</w:t>
      </w:r>
      <w:r>
        <w:rPr>
          <w:sz w:val="28"/>
          <w:szCs w:val="28"/>
          <w:shd w:val="clear" w:color="auto" w:fill="FFFFFF"/>
        </w:rPr>
        <w:t xml:space="preserve"> тыс. рублей)</w:t>
      </w:r>
      <w:r>
        <w:rPr>
          <w:sz w:val="28"/>
          <w:szCs w:val="28"/>
        </w:rPr>
        <w:t>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2023 года расходы уменьшились на </w:t>
      </w:r>
      <w:r w:rsidR="00C2137E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> </w:t>
      </w:r>
      <w:r w:rsidR="00C2137E">
        <w:rPr>
          <w:b/>
          <w:sz w:val="28"/>
          <w:szCs w:val="28"/>
        </w:rPr>
        <w:t>237</w:t>
      </w:r>
      <w:r>
        <w:rPr>
          <w:b/>
          <w:sz w:val="28"/>
          <w:szCs w:val="28"/>
        </w:rPr>
        <w:t>,6</w:t>
      </w:r>
      <w:r>
        <w:rPr>
          <w:sz w:val="28"/>
          <w:szCs w:val="28"/>
        </w:rPr>
        <w:t xml:space="preserve"> тыс. рублей или на </w:t>
      </w:r>
      <w:r w:rsidR="00C2137E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,</w:t>
      </w:r>
      <w:r w:rsidR="00C2137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6E2236" w:rsidRDefault="00AA61E6" w:rsidP="006E2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6E2236">
        <w:rPr>
          <w:sz w:val="28"/>
          <w:szCs w:val="28"/>
        </w:rPr>
        <w:t xml:space="preserve"> Установлено превышение кассовых расходов над бюджетными ассигнованиями, утвержденными решением от 25.12.2023 года № 105 (с изменениями) по следующим подразделам:</w:t>
      </w:r>
    </w:p>
    <w:p w:rsidR="006E2236" w:rsidRDefault="006E2236" w:rsidP="006E2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- 0801 «Культура» на </w:t>
      </w:r>
      <w:r>
        <w:rPr>
          <w:b/>
          <w:sz w:val="28"/>
          <w:szCs w:val="28"/>
        </w:rPr>
        <w:t xml:space="preserve">1 461,3 </w:t>
      </w:r>
      <w:r>
        <w:rPr>
          <w:sz w:val="28"/>
          <w:szCs w:val="28"/>
        </w:rPr>
        <w:t>тыс. рублей;</w:t>
      </w:r>
    </w:p>
    <w:p w:rsidR="006E2236" w:rsidRDefault="006E2236" w:rsidP="006E22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9D1">
        <w:rPr>
          <w:sz w:val="28"/>
          <w:szCs w:val="28"/>
        </w:rPr>
        <w:t>1006 «Другие вопросы в области социальной политики» на</w:t>
      </w:r>
      <w:r>
        <w:rPr>
          <w:b/>
          <w:sz w:val="28"/>
          <w:szCs w:val="28"/>
        </w:rPr>
        <w:t xml:space="preserve"> 18,5 </w:t>
      </w:r>
      <w:r>
        <w:rPr>
          <w:sz w:val="28"/>
          <w:szCs w:val="28"/>
        </w:rPr>
        <w:t>тыс. рублей;</w:t>
      </w:r>
    </w:p>
    <w:p w:rsidR="00AA61E6" w:rsidRDefault="006E2236" w:rsidP="006E223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- 1102 «Массовый спорт» на </w:t>
      </w:r>
      <w:r>
        <w:rPr>
          <w:b/>
          <w:sz w:val="28"/>
          <w:szCs w:val="28"/>
        </w:rPr>
        <w:t xml:space="preserve">22 323,4 </w:t>
      </w:r>
      <w:r>
        <w:rPr>
          <w:sz w:val="28"/>
          <w:szCs w:val="28"/>
        </w:rPr>
        <w:t>тыс. рублей.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</w:t>
      </w:r>
      <w:r w:rsidRPr="00423C54">
        <w:rPr>
          <w:rFonts w:ascii="Times New Roman" w:hAnsi="Times New Roman" w:cs="Times New Roman"/>
          <w:sz w:val="28"/>
          <w:szCs w:val="28"/>
        </w:rPr>
        <w:t xml:space="preserve">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423C54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E2236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> 2</w:t>
      </w:r>
      <w:r w:rsidR="006E223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E2236">
        <w:rPr>
          <w:rFonts w:ascii="Times New Roman" w:hAnsi="Times New Roman" w:cs="Times New Roman"/>
          <w:b/>
          <w:sz w:val="28"/>
          <w:szCs w:val="28"/>
        </w:rPr>
        <w:t>6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23C54">
        <w:rPr>
          <w:rFonts w:ascii="Times New Roman" w:hAnsi="Times New Roman" w:cs="Times New Roman"/>
          <w:sz w:val="28"/>
          <w:szCs w:val="28"/>
        </w:rPr>
        <w:t xml:space="preserve"> </w:t>
      </w:r>
      <w:r w:rsidR="006E2236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,8</w:t>
      </w:r>
      <w:r w:rsidRPr="00423C54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868 382,4 </w:t>
      </w:r>
      <w:r>
        <w:rPr>
          <w:rFonts w:ascii="Times New Roman" w:hAnsi="Times New Roman" w:cs="Times New Roman"/>
          <w:sz w:val="28"/>
          <w:szCs w:val="28"/>
        </w:rPr>
        <w:t>тыс. рублей)</w:t>
      </w:r>
      <w:r w:rsidRPr="00423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23C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E223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E2236">
        <w:rPr>
          <w:rFonts w:ascii="Times New Roman" w:hAnsi="Times New Roman" w:cs="Times New Roman"/>
          <w:b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% в структуре всех расходов </w:t>
      </w:r>
      <w:r w:rsidRPr="00423C54">
        <w:rPr>
          <w:rFonts w:ascii="Times New Roman" w:hAnsi="Times New Roman" w:cs="Times New Roman"/>
          <w:sz w:val="28"/>
          <w:szCs w:val="28"/>
        </w:rPr>
        <w:lastRenderedPageBreak/>
        <w:t xml:space="preserve">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E2236">
        <w:rPr>
          <w:rFonts w:ascii="Times New Roman" w:hAnsi="Times New Roman" w:cs="Times New Roman"/>
          <w:b/>
          <w:sz w:val="28"/>
          <w:szCs w:val="28"/>
        </w:rPr>
        <w:t>158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6E223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E22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6E2236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Pr="00D30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E6" w:rsidRPr="000179DE" w:rsidRDefault="00AA61E6" w:rsidP="00C61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Н</w:t>
      </w:r>
      <w:r w:rsidRPr="000179DE">
        <w:rPr>
          <w:sz w:val="28"/>
          <w:szCs w:val="28"/>
        </w:rPr>
        <w:t xml:space="preserve">аибольший процент исполнения сложился по муниципальной программе </w:t>
      </w:r>
      <w:r w:rsidR="00C61DE8" w:rsidRPr="000179DE">
        <w:rPr>
          <w:sz w:val="28"/>
          <w:szCs w:val="28"/>
        </w:rPr>
        <w:t>«</w:t>
      </w:r>
      <w:r w:rsidR="00C61DE8">
        <w:rPr>
          <w:sz w:val="28"/>
          <w:szCs w:val="28"/>
        </w:rPr>
        <w:t>Развитие физической культуры, спорта и молодежной политики в Вяземском городском поселении Вяземского района Смоленской области</w:t>
      </w:r>
      <w:r w:rsidR="00C61DE8" w:rsidRPr="000179DE">
        <w:rPr>
          <w:sz w:val="28"/>
          <w:szCs w:val="28"/>
        </w:rPr>
        <w:t>»</w:t>
      </w:r>
      <w:r w:rsidR="00C61DE8" w:rsidRPr="000179DE">
        <w:rPr>
          <w:b/>
          <w:i/>
          <w:sz w:val="28"/>
          <w:szCs w:val="28"/>
        </w:rPr>
        <w:t xml:space="preserve"> </w:t>
      </w:r>
      <w:r w:rsidR="00C61DE8" w:rsidRPr="000179DE">
        <w:rPr>
          <w:sz w:val="28"/>
          <w:szCs w:val="28"/>
        </w:rPr>
        <w:t xml:space="preserve">– </w:t>
      </w:r>
      <w:r w:rsidR="00C61DE8">
        <w:rPr>
          <w:b/>
          <w:sz w:val="28"/>
          <w:szCs w:val="28"/>
        </w:rPr>
        <w:t>55,0</w:t>
      </w:r>
      <w:r w:rsidR="00C61DE8" w:rsidRPr="000179DE">
        <w:rPr>
          <w:b/>
          <w:sz w:val="28"/>
          <w:szCs w:val="28"/>
        </w:rPr>
        <w:t>%</w:t>
      </w:r>
      <w:r>
        <w:rPr>
          <w:rFonts w:eastAsia="Calibri"/>
          <w:sz w:val="28"/>
          <w:szCs w:val="28"/>
        </w:rPr>
        <w:t>.</w:t>
      </w: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179DE">
        <w:rPr>
          <w:sz w:val="28"/>
          <w:szCs w:val="28"/>
        </w:rPr>
        <w:t>2</w:t>
      </w:r>
      <w:r>
        <w:rPr>
          <w:sz w:val="28"/>
          <w:szCs w:val="28"/>
        </w:rPr>
        <w:t xml:space="preserve">. Низкий процент исполнения сложился </w:t>
      </w:r>
      <w:r w:rsidRPr="000179DE">
        <w:rPr>
          <w:sz w:val="28"/>
          <w:szCs w:val="28"/>
        </w:rPr>
        <w:t>по муниципальн</w:t>
      </w:r>
      <w:r>
        <w:rPr>
          <w:sz w:val="28"/>
          <w:szCs w:val="28"/>
        </w:rPr>
        <w:t>ым</w:t>
      </w:r>
      <w:r w:rsidRPr="000179DE">
        <w:rPr>
          <w:sz w:val="28"/>
          <w:szCs w:val="28"/>
        </w:rPr>
        <w:t xml:space="preserve"> програм</w:t>
      </w:r>
      <w:r>
        <w:rPr>
          <w:sz w:val="28"/>
          <w:szCs w:val="28"/>
        </w:rPr>
        <w:t>ма</w:t>
      </w:r>
      <w:r w:rsidRPr="000179DE">
        <w:rPr>
          <w:sz w:val="28"/>
          <w:szCs w:val="28"/>
        </w:rPr>
        <w:t>м</w:t>
      </w:r>
      <w:r>
        <w:rPr>
          <w:sz w:val="28"/>
          <w:szCs w:val="28"/>
        </w:rPr>
        <w:t>:</w:t>
      </w:r>
    </w:p>
    <w:p w:rsidR="00C61DE8" w:rsidRDefault="00C61DE8" w:rsidP="00C61D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79DE">
        <w:rPr>
          <w:sz w:val="28"/>
          <w:szCs w:val="28"/>
        </w:rPr>
        <w:t>«</w:t>
      </w:r>
      <w:r w:rsidRPr="0012658D">
        <w:rPr>
          <w:bCs/>
          <w:sz w:val="28"/>
          <w:szCs w:val="28"/>
        </w:rPr>
        <w:t>Энергосбережение и повышение энергетической эффективности на территории Вяземского городского поселения Вяземского района Смоленской области</w:t>
      </w:r>
      <w:r w:rsidRPr="000179DE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1,6%</w:t>
      </w:r>
      <w:r>
        <w:rPr>
          <w:sz w:val="28"/>
          <w:szCs w:val="28"/>
        </w:rPr>
        <w:t>;</w:t>
      </w:r>
    </w:p>
    <w:p w:rsidR="00C61DE8" w:rsidRPr="003D40F5" w:rsidRDefault="00C61DE8" w:rsidP="00C61D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«Формирование современной городской среды на территории Вяземского городского поселения Вяземского района Смоленской области» - </w:t>
      </w:r>
      <w:r>
        <w:rPr>
          <w:b/>
          <w:sz w:val="28"/>
          <w:szCs w:val="28"/>
        </w:rPr>
        <w:t>2,7%</w:t>
      </w:r>
      <w:r>
        <w:rPr>
          <w:sz w:val="28"/>
          <w:szCs w:val="28"/>
        </w:rPr>
        <w:t>;</w:t>
      </w:r>
    </w:p>
    <w:p w:rsidR="00C61DE8" w:rsidRDefault="00C61DE8" w:rsidP="00C61D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64D">
        <w:rPr>
          <w:sz w:val="28"/>
          <w:szCs w:val="28"/>
        </w:rPr>
        <w:t>«</w:t>
      </w:r>
      <w:r w:rsidRPr="00BF664D">
        <w:rPr>
          <w:bCs/>
          <w:sz w:val="28"/>
          <w:szCs w:val="28"/>
        </w:rPr>
        <w:t>Создание условий для обеспечения качественными услугами коммунального хозяйства населения Вяземского городского поселения Вяземского района</w:t>
      </w:r>
      <w:r w:rsidRPr="00BF664D">
        <w:rPr>
          <w:sz w:val="28"/>
          <w:szCs w:val="28"/>
        </w:rPr>
        <w:t xml:space="preserve"> Смоленской области»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3,6%</w:t>
      </w:r>
      <w:r>
        <w:rPr>
          <w:sz w:val="28"/>
          <w:szCs w:val="28"/>
        </w:rPr>
        <w:t>;</w:t>
      </w:r>
    </w:p>
    <w:p w:rsidR="00C61DE8" w:rsidRDefault="00AA61E6" w:rsidP="00C61D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B63D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61DE8">
        <w:rPr>
          <w:sz w:val="28"/>
          <w:szCs w:val="28"/>
        </w:rPr>
        <w:t xml:space="preserve"> По двум муниципальным программам кассовые расходы превысили утвержденные бюджетные ассигнования на 2024 год:</w:t>
      </w:r>
    </w:p>
    <w:p w:rsidR="00C61DE8" w:rsidRDefault="00C61DE8" w:rsidP="00C61D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муниципальной программе </w:t>
      </w:r>
      <w:r w:rsidRPr="00AB63D9">
        <w:rPr>
          <w:sz w:val="28"/>
          <w:szCs w:val="28"/>
        </w:rPr>
        <w:t>«</w:t>
      </w:r>
      <w:r>
        <w:rPr>
          <w:sz w:val="28"/>
          <w:szCs w:val="28"/>
        </w:rPr>
        <w:t>Вязьма-город воинской славы</w:t>
      </w:r>
      <w:r w:rsidRPr="00AB63D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1 425,5 </w:t>
      </w:r>
      <w:r>
        <w:rPr>
          <w:sz w:val="28"/>
          <w:szCs w:val="28"/>
        </w:rPr>
        <w:t>тыс. рублей;</w:t>
      </w:r>
    </w:p>
    <w:p w:rsidR="00C61DE8" w:rsidRDefault="00C61DE8" w:rsidP="00C61DE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муниципальной программе </w:t>
      </w:r>
      <w:r w:rsidRPr="000179DE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мероприятий в области жилищного хозяйства</w:t>
      </w:r>
      <w:r w:rsidRPr="00E13318">
        <w:rPr>
          <w:bCs/>
          <w:sz w:val="28"/>
          <w:szCs w:val="28"/>
        </w:rPr>
        <w:t xml:space="preserve"> на территории Вяземского городского поселения Вяземского района Смоленской области</w:t>
      </w:r>
      <w:r w:rsidRPr="000179DE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1 132,9 </w:t>
      </w:r>
      <w:r>
        <w:rPr>
          <w:sz w:val="28"/>
          <w:szCs w:val="28"/>
        </w:rPr>
        <w:t xml:space="preserve">тыс. рублей.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 </w:t>
      </w:r>
      <w:proofErr w:type="gramStart"/>
      <w:r>
        <w:rPr>
          <w:sz w:val="28"/>
          <w:szCs w:val="28"/>
        </w:rPr>
        <w:t xml:space="preserve">По </w:t>
      </w:r>
      <w:r w:rsidR="00D30C5F">
        <w:rPr>
          <w:sz w:val="28"/>
          <w:szCs w:val="28"/>
        </w:rPr>
        <w:t>семи</w:t>
      </w:r>
      <w:r>
        <w:rPr>
          <w:sz w:val="28"/>
          <w:szCs w:val="28"/>
        </w:rPr>
        <w:t xml:space="preserve"> муниципальным программам установлены расхождения бюджетных ассигнований, указанных в пояснительной записки, бюджетным ассигнованиям, утвержденным решением о бюджете от 25.12.2023 №105 (с изменениями).</w:t>
      </w:r>
      <w:proofErr w:type="gramEnd"/>
      <w:r>
        <w:rPr>
          <w:sz w:val="28"/>
          <w:szCs w:val="28"/>
        </w:rPr>
        <w:t xml:space="preserve"> Расхождения представлены в таблице.</w:t>
      </w:r>
    </w:p>
    <w:p w:rsidR="00AA61E6" w:rsidRDefault="00AA61E6" w:rsidP="00AA61E6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0179DE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(</w:t>
      </w:r>
      <w:r w:rsidRPr="000179DE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9351" w:type="dxa"/>
        <w:tblLook w:val="04A0"/>
      </w:tblPr>
      <w:tblGrid>
        <w:gridCol w:w="558"/>
        <w:gridCol w:w="4425"/>
        <w:gridCol w:w="1489"/>
        <w:gridCol w:w="1628"/>
        <w:gridCol w:w="1251"/>
      </w:tblGrid>
      <w:tr w:rsidR="00D30C5F" w:rsidRPr="006608AF" w:rsidTr="00155C7F">
        <w:trPr>
          <w:trHeight w:val="10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>решение о бюджете от 2</w:t>
            </w:r>
            <w:r>
              <w:rPr>
                <w:b/>
                <w:bCs/>
              </w:rPr>
              <w:t>5</w:t>
            </w:r>
            <w:r w:rsidRPr="006608AF">
              <w:rPr>
                <w:b/>
                <w:bCs/>
              </w:rPr>
              <w:t>.12.202</w:t>
            </w:r>
            <w:r>
              <w:rPr>
                <w:b/>
                <w:bCs/>
              </w:rPr>
              <w:t>3</w:t>
            </w:r>
            <w:r w:rsidRPr="006608AF">
              <w:rPr>
                <w:b/>
                <w:bCs/>
              </w:rPr>
              <w:t xml:space="preserve"> №</w:t>
            </w:r>
            <w:r>
              <w:rPr>
                <w:b/>
                <w:bCs/>
              </w:rPr>
              <w:t xml:space="preserve">105 (с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Пояснительная записка к отчету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0C5F" w:rsidRPr="006608AF" w:rsidRDefault="00D30C5F" w:rsidP="00201DB7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proofErr w:type="gramStart"/>
            <w:r w:rsidRPr="006608AF">
              <w:rPr>
                <w:b/>
                <w:bCs/>
              </w:rPr>
              <w:t>.                   (+,-)</w:t>
            </w:r>
            <w:proofErr w:type="gramEnd"/>
          </w:p>
        </w:tc>
      </w:tr>
      <w:tr w:rsidR="00D30C5F" w:rsidRPr="00DD675B" w:rsidTr="00201DB7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C5F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9333CC">
              <w:rPr>
                <w:bCs/>
              </w:rPr>
              <w:t>Управление объектами муниципальной собственности и земельными ресурсами Вяземского городского поселения Вяземского района Смоленской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14677,8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15787,7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+1109,9</w:t>
            </w:r>
          </w:p>
        </w:tc>
      </w:tr>
      <w:tr w:rsidR="00D30C5F" w:rsidRPr="00DD675B" w:rsidTr="00201DB7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C5F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C30608">
              <w:rPr>
                <w:bCs/>
              </w:rPr>
              <w:t>Развитие физической культуры, спорта и молодежной политики в Вяземском городском поселении Вяземского района Смоленской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67332,1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74362,7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+7030,6</w:t>
            </w:r>
          </w:p>
        </w:tc>
      </w:tr>
      <w:tr w:rsidR="00D30C5F" w:rsidRPr="00DD675B" w:rsidTr="00201DB7">
        <w:trPr>
          <w:trHeight w:val="3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422CB9" w:rsidRDefault="00D30C5F" w:rsidP="00201DB7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>
              <w:rPr>
                <w:bCs/>
              </w:rPr>
              <w:t>Вязьма-город воинской славы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1068,2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3694,8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+2626,6</w:t>
            </w:r>
          </w:p>
        </w:tc>
      </w:tr>
      <w:tr w:rsidR="00D30C5F" w:rsidRPr="00DD675B" w:rsidTr="00201DB7">
        <w:trPr>
          <w:trHeight w:val="60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546CC" w:rsidRDefault="00D30C5F" w:rsidP="00201DB7">
            <w:pPr>
              <w:widowControl/>
              <w:autoSpaceDE/>
              <w:autoSpaceDN/>
              <w:adjustRightInd/>
              <w:jc w:val="both"/>
              <w:rPr>
                <w:bCs/>
              </w:rPr>
            </w:pPr>
            <w:r w:rsidRPr="00422CB9">
              <w:rPr>
                <w:bCs/>
              </w:rPr>
              <w:t>Содержание автомобильных дорог и инженерных сооружений на них в границах Вяземского городского поселения Вяземского района Смоленской области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121499,1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067CA2" w:rsidRDefault="00D30C5F" w:rsidP="00201DB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67CA2">
              <w:rPr>
                <w:b/>
                <w:bCs/>
              </w:rPr>
              <w:t>888670,7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+767171,6</w:t>
            </w:r>
          </w:p>
        </w:tc>
      </w:tr>
      <w:tr w:rsidR="00D30C5F" w:rsidRPr="00DD675B" w:rsidTr="00201DB7">
        <w:trPr>
          <w:trHeight w:val="8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1B2244" w:rsidRDefault="00D30C5F" w:rsidP="00201DB7">
            <w:pPr>
              <w:widowControl/>
              <w:autoSpaceDE/>
              <w:autoSpaceDN/>
              <w:adjustRightInd/>
              <w:jc w:val="both"/>
            </w:pPr>
            <w:r w:rsidRPr="00204326">
              <w:rPr>
                <w:bCs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204326">
              <w:rPr>
                <w:bCs/>
              </w:rPr>
              <w:t>хозяйства населения Вяземского городского поселения Вяземского района</w:t>
            </w:r>
            <w:r>
              <w:t xml:space="preserve"> Смоленской </w:t>
            </w:r>
            <w:r>
              <w:lastRenderedPageBreak/>
              <w:t>области</w:t>
            </w:r>
            <w:proofErr w:type="gram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lastRenderedPageBreak/>
              <w:t>519713,2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214168,1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-305545,1</w:t>
            </w:r>
          </w:p>
        </w:tc>
      </w:tr>
      <w:tr w:rsidR="00D30C5F" w:rsidRPr="00DD675B" w:rsidTr="00201DB7">
        <w:trPr>
          <w:trHeight w:val="84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546CC" w:rsidRDefault="00D30C5F" w:rsidP="00201DB7">
            <w:pPr>
              <w:widowControl/>
              <w:autoSpaceDE/>
              <w:autoSpaceDN/>
              <w:adjustRightInd/>
              <w:jc w:val="both"/>
            </w:pPr>
            <w:r w:rsidRPr="001B2244">
              <w:t>Обеспечение мероприятий в области жилищного хозяйства на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15499,1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+14299,1</w:t>
            </w:r>
          </w:p>
        </w:tc>
      </w:tr>
      <w:tr w:rsidR="00D30C5F" w:rsidRPr="00DD675B" w:rsidTr="00201DB7">
        <w:trPr>
          <w:trHeight w:val="7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546CC" w:rsidRDefault="00D30C5F" w:rsidP="00201DB7">
            <w:pPr>
              <w:widowControl/>
              <w:autoSpaceDE/>
              <w:autoSpaceDN/>
              <w:adjustRightInd/>
              <w:jc w:val="both"/>
            </w:pPr>
            <w:r w:rsidRPr="00547E09">
              <w:t>Благоустройство территории Вяземского городского поселения Вяземского района Смоленской области</w:t>
            </w:r>
            <w: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72574,0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78217,6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Pr="00DD675B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+5643,6</w:t>
            </w:r>
          </w:p>
        </w:tc>
      </w:tr>
      <w:tr w:rsidR="00D30C5F" w:rsidRPr="00DD675B" w:rsidTr="00201DB7">
        <w:trPr>
          <w:trHeight w:val="228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0C5F" w:rsidRDefault="00D30C5F" w:rsidP="00201DB7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+492336,3</w:t>
            </w:r>
          </w:p>
        </w:tc>
      </w:tr>
    </w:tbl>
    <w:p w:rsidR="00D30C5F" w:rsidRDefault="00D30C5F" w:rsidP="00D30C5F">
      <w:pPr>
        <w:ind w:firstLine="709"/>
        <w:jc w:val="both"/>
        <w:rPr>
          <w:sz w:val="28"/>
          <w:szCs w:val="28"/>
        </w:rPr>
      </w:pPr>
    </w:p>
    <w:p w:rsidR="00D30C5F" w:rsidRPr="00D2366A" w:rsidRDefault="00D2366A" w:rsidP="00D2366A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r w:rsidRPr="00D2366A">
        <w:rPr>
          <w:rFonts w:ascii="Times New Roman" w:hAnsi="Times New Roman"/>
          <w:sz w:val="28"/>
          <w:szCs w:val="28"/>
        </w:rPr>
        <w:t>юджетные ассигнования  по муниципальной программ «</w:t>
      </w:r>
      <w:r w:rsidRPr="00D2366A">
        <w:rPr>
          <w:rFonts w:ascii="Times New Roman" w:hAnsi="Times New Roman"/>
          <w:bCs/>
          <w:sz w:val="28"/>
          <w:szCs w:val="28"/>
        </w:rPr>
        <w:t xml:space="preserve">Содержание автомобильных дорог и инженерных сооружений на них в границах Вяземского городского поселения Вяземского района Смоленской области» в сумме </w:t>
      </w:r>
      <w:r w:rsidRPr="00D2366A">
        <w:rPr>
          <w:rFonts w:ascii="Times New Roman" w:hAnsi="Times New Roman"/>
          <w:b/>
          <w:bCs/>
          <w:sz w:val="28"/>
          <w:szCs w:val="28"/>
        </w:rPr>
        <w:t xml:space="preserve">888 670,7 </w:t>
      </w:r>
      <w:r w:rsidRPr="00D2366A">
        <w:rPr>
          <w:rFonts w:ascii="Times New Roman" w:hAnsi="Times New Roman"/>
          <w:bCs/>
          <w:sz w:val="28"/>
          <w:szCs w:val="28"/>
        </w:rPr>
        <w:t>тыс. рублей,</w:t>
      </w:r>
      <w:r>
        <w:rPr>
          <w:rFonts w:ascii="Times New Roman" w:hAnsi="Times New Roman"/>
          <w:bCs/>
          <w:sz w:val="28"/>
          <w:szCs w:val="28"/>
        </w:rPr>
        <w:t xml:space="preserve"> указанные в пояснительной записке,</w:t>
      </w:r>
      <w:r w:rsidRPr="00D2366A">
        <w:rPr>
          <w:rFonts w:ascii="Times New Roman" w:hAnsi="Times New Roman"/>
          <w:bCs/>
          <w:sz w:val="28"/>
          <w:szCs w:val="28"/>
        </w:rPr>
        <w:t xml:space="preserve"> на </w:t>
      </w:r>
      <w:r w:rsidRPr="00D2366A">
        <w:rPr>
          <w:rFonts w:ascii="Times New Roman" w:hAnsi="Times New Roman"/>
          <w:b/>
          <w:bCs/>
          <w:sz w:val="28"/>
          <w:szCs w:val="28"/>
        </w:rPr>
        <w:t xml:space="preserve">12 316,9 </w:t>
      </w:r>
      <w:r w:rsidRPr="00D2366A">
        <w:rPr>
          <w:rFonts w:ascii="Times New Roman" w:hAnsi="Times New Roman"/>
          <w:bCs/>
          <w:sz w:val="28"/>
          <w:szCs w:val="28"/>
        </w:rPr>
        <w:t xml:space="preserve">тыс. рублей превышает общий объем расходов бюджета поселения, </w:t>
      </w:r>
      <w:r w:rsidR="00437B13">
        <w:rPr>
          <w:rFonts w:ascii="Times New Roman" w:hAnsi="Times New Roman"/>
          <w:bCs/>
          <w:sz w:val="28"/>
          <w:szCs w:val="28"/>
        </w:rPr>
        <w:t>определенный</w:t>
      </w:r>
      <w:r w:rsidRPr="00D2366A">
        <w:rPr>
          <w:rFonts w:ascii="Times New Roman" w:hAnsi="Times New Roman"/>
          <w:bCs/>
          <w:sz w:val="28"/>
          <w:szCs w:val="28"/>
        </w:rPr>
        <w:t xml:space="preserve"> в п.п. 1.2 решения от 25.12.2023 года № 105 (с изменениями) (</w:t>
      </w:r>
      <w:r w:rsidRPr="00D2366A">
        <w:rPr>
          <w:rFonts w:ascii="Times New Roman" w:hAnsi="Times New Roman"/>
          <w:b/>
          <w:bCs/>
          <w:sz w:val="28"/>
          <w:szCs w:val="28"/>
        </w:rPr>
        <w:t xml:space="preserve">876 353,8 </w:t>
      </w:r>
      <w:r w:rsidRPr="00D2366A">
        <w:rPr>
          <w:rFonts w:ascii="Times New Roman" w:hAnsi="Times New Roman"/>
          <w:bCs/>
          <w:sz w:val="28"/>
          <w:szCs w:val="28"/>
        </w:rPr>
        <w:t>тыс. рублей).</w:t>
      </w:r>
      <w:proofErr w:type="gramEnd"/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</w:t>
      </w:r>
      <w:r w:rsidRPr="00423C54">
        <w:rPr>
          <w:rFonts w:ascii="Times New Roman" w:hAnsi="Times New Roman" w:cs="Times New Roman"/>
          <w:sz w:val="28"/>
          <w:szCs w:val="28"/>
        </w:rPr>
        <w:t xml:space="preserve">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423C54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Pr="00423C54">
        <w:rPr>
          <w:rFonts w:ascii="Times New Roman" w:hAnsi="Times New Roman" w:cs="Times New Roman"/>
          <w:sz w:val="28"/>
          <w:szCs w:val="28"/>
        </w:rPr>
        <w:t xml:space="preserve"> расходы исполнены в сумме </w:t>
      </w:r>
      <w:r w:rsidR="00761C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61CF1">
        <w:rPr>
          <w:rFonts w:ascii="Times New Roman" w:hAnsi="Times New Roman" w:cs="Times New Roman"/>
          <w:b/>
          <w:sz w:val="28"/>
          <w:szCs w:val="28"/>
        </w:rPr>
        <w:t>162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61CF1">
        <w:rPr>
          <w:rFonts w:ascii="Times New Roman" w:hAnsi="Times New Roman" w:cs="Times New Roman"/>
          <w:b/>
          <w:sz w:val="28"/>
          <w:szCs w:val="28"/>
        </w:rPr>
        <w:t>2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423C54">
        <w:rPr>
          <w:rFonts w:ascii="Times New Roman" w:hAnsi="Times New Roman" w:cs="Times New Roman"/>
          <w:sz w:val="28"/>
          <w:szCs w:val="28"/>
        </w:rPr>
        <w:t xml:space="preserve"> </w:t>
      </w:r>
      <w:r w:rsidR="00761CF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2,</w:t>
      </w:r>
      <w:r w:rsidR="00761CF1">
        <w:rPr>
          <w:rFonts w:ascii="Times New Roman" w:hAnsi="Times New Roman" w:cs="Times New Roman"/>
          <w:b/>
          <w:sz w:val="28"/>
          <w:szCs w:val="28"/>
        </w:rPr>
        <w:t>2</w:t>
      </w:r>
      <w:r w:rsidRPr="00423C54">
        <w:rPr>
          <w:rFonts w:ascii="Times New Roman" w:hAnsi="Times New Roman" w:cs="Times New Roman"/>
          <w:sz w:val="28"/>
          <w:szCs w:val="28"/>
        </w:rPr>
        <w:t>%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7 971,4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423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423C5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61C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61CF1">
        <w:rPr>
          <w:rFonts w:ascii="Times New Roman" w:hAnsi="Times New Roman" w:cs="Times New Roman"/>
          <w:b/>
          <w:sz w:val="28"/>
          <w:szCs w:val="28"/>
        </w:rPr>
        <w:t>6</w:t>
      </w:r>
      <w:r w:rsidRPr="00423C54">
        <w:rPr>
          <w:rFonts w:ascii="Times New Roman" w:hAnsi="Times New Roman" w:cs="Times New Roman"/>
          <w:sz w:val="28"/>
          <w:szCs w:val="28"/>
        </w:rPr>
        <w:t xml:space="preserve">% в структуре всех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423C5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3C54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61CF1">
        <w:rPr>
          <w:rFonts w:ascii="Times New Roman" w:hAnsi="Times New Roman" w:cs="Times New Roman"/>
          <w:b/>
          <w:sz w:val="28"/>
          <w:szCs w:val="28"/>
        </w:rPr>
        <w:t>158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61CF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761C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61CF1">
        <w:rPr>
          <w:rFonts w:ascii="Times New Roman" w:hAnsi="Times New Roman" w:cs="Times New Roman"/>
          <w:b/>
          <w:sz w:val="28"/>
          <w:szCs w:val="28"/>
        </w:rPr>
        <w:t>8</w:t>
      </w:r>
      <w:r w:rsidRPr="00423C54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A61E6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C09A2">
        <w:rPr>
          <w:rFonts w:ascii="Times New Roman" w:hAnsi="Times New Roman" w:cs="Times New Roman"/>
          <w:sz w:val="28"/>
          <w:szCs w:val="28"/>
        </w:rPr>
        <w:t xml:space="preserve">Бюджет городского поселения за </w:t>
      </w:r>
      <w:r w:rsidR="00F5421E">
        <w:rPr>
          <w:rFonts w:ascii="Times New Roman" w:hAnsi="Times New Roman" w:cs="Times New Roman"/>
          <w:sz w:val="28"/>
          <w:szCs w:val="28"/>
        </w:rPr>
        <w:t>полугодие</w:t>
      </w:r>
      <w:r w:rsidRPr="002C09A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9A2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2C09A2">
        <w:rPr>
          <w:rFonts w:ascii="Times New Roman" w:hAnsi="Times New Roman" w:cs="Times New Roman"/>
          <w:sz w:val="28"/>
          <w:szCs w:val="28"/>
        </w:rPr>
        <w:t>фицитом</w:t>
      </w:r>
      <w:proofErr w:type="spellEnd"/>
      <w:r w:rsidRPr="002C09A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1CF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761CF1">
        <w:rPr>
          <w:rFonts w:ascii="Times New Roman" w:hAnsi="Times New Roman" w:cs="Times New Roman"/>
          <w:b/>
          <w:sz w:val="28"/>
          <w:szCs w:val="28"/>
        </w:rPr>
        <w:t>96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61CF1">
        <w:rPr>
          <w:rFonts w:ascii="Times New Roman" w:hAnsi="Times New Roman" w:cs="Times New Roman"/>
          <w:b/>
          <w:sz w:val="28"/>
          <w:szCs w:val="28"/>
        </w:rPr>
        <w:t>4</w:t>
      </w:r>
      <w:r w:rsidRPr="002C09A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A61E6" w:rsidRDefault="00AA61E6" w:rsidP="00AA61E6">
      <w:pPr>
        <w:pStyle w:val="a3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A9">
        <w:rPr>
          <w:rFonts w:ascii="Times New Roman" w:hAnsi="Times New Roman" w:cs="Times New Roman"/>
          <w:sz w:val="24"/>
          <w:szCs w:val="24"/>
        </w:rPr>
        <w:tab/>
      </w:r>
      <w:r w:rsidRPr="00345DA5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AA61E6" w:rsidRPr="00345DA5" w:rsidRDefault="00AA61E6" w:rsidP="00AA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1E6" w:rsidRDefault="00AA61E6" w:rsidP="00AA61E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1440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52CE1">
        <w:rPr>
          <w:sz w:val="28"/>
          <w:szCs w:val="28"/>
        </w:rPr>
        <w:t>Совету депутатов Вяземского городского поселения Вязем</w:t>
      </w:r>
      <w:r>
        <w:rPr>
          <w:sz w:val="28"/>
          <w:szCs w:val="28"/>
        </w:rPr>
        <w:t xml:space="preserve">ского района Смоленской области </w:t>
      </w:r>
      <w:r w:rsidRPr="00452CE1">
        <w:rPr>
          <w:sz w:val="28"/>
          <w:szCs w:val="28"/>
        </w:rPr>
        <w:t xml:space="preserve">принять к рассмотрению отчёт об исполнении бюджета Вяземского городского поселения Вяземского района Смоленской области за </w:t>
      </w:r>
      <w:r w:rsidR="00F5421E">
        <w:rPr>
          <w:sz w:val="28"/>
          <w:szCs w:val="28"/>
        </w:rPr>
        <w:t>полугодие</w:t>
      </w:r>
      <w:r w:rsidRPr="00452CE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52CE1">
        <w:rPr>
          <w:sz w:val="28"/>
          <w:szCs w:val="28"/>
        </w:rPr>
        <w:t xml:space="preserve"> года, с учетом замечаний, указанных Контрольно-ревизионной комиссией</w:t>
      </w:r>
      <w:r w:rsidRPr="00452CE1">
        <w:rPr>
          <w:b/>
          <w:sz w:val="28"/>
          <w:szCs w:val="28"/>
        </w:rPr>
        <w:t xml:space="preserve"> </w:t>
      </w:r>
      <w:r w:rsidRPr="00452CE1">
        <w:rPr>
          <w:sz w:val="28"/>
          <w:szCs w:val="28"/>
        </w:rPr>
        <w:t>в настоящем заключении</w:t>
      </w:r>
      <w:r>
        <w:rPr>
          <w:sz w:val="28"/>
          <w:szCs w:val="28"/>
        </w:rPr>
        <w:t>.</w:t>
      </w:r>
    </w:p>
    <w:p w:rsidR="00AA61E6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11440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52CE1">
        <w:rPr>
          <w:sz w:val="28"/>
          <w:szCs w:val="28"/>
        </w:rPr>
        <w:t xml:space="preserve">Администрации муниципального образования «Вяземский район» </w:t>
      </w:r>
      <w:r w:rsidRPr="003B49D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:</w:t>
      </w:r>
    </w:p>
    <w:p w:rsidR="00AA61E6" w:rsidRDefault="00AA61E6" w:rsidP="00AA6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D2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41D22">
        <w:rPr>
          <w:rFonts w:ascii="Times New Roman" w:hAnsi="Times New Roman" w:cs="Times New Roman"/>
          <w:b/>
          <w:sz w:val="28"/>
          <w:szCs w:val="28"/>
        </w:rPr>
        <w:t>.</w:t>
      </w:r>
      <w:r w:rsidRPr="00241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1D22">
        <w:rPr>
          <w:rFonts w:ascii="Times New Roman" w:hAnsi="Times New Roman" w:cs="Times New Roman"/>
          <w:sz w:val="28"/>
          <w:szCs w:val="28"/>
        </w:rPr>
        <w:t xml:space="preserve">нести изменения в решение </w:t>
      </w:r>
      <w:proofErr w:type="gramStart"/>
      <w:r w:rsidRPr="00241D22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Pr="00241D2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25.12.2023</w:t>
      </w:r>
      <w:r w:rsidRPr="00241D2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241D22">
        <w:rPr>
          <w:rFonts w:ascii="Times New Roman" w:hAnsi="Times New Roman" w:cs="Times New Roman"/>
          <w:sz w:val="28"/>
          <w:szCs w:val="28"/>
        </w:rPr>
        <w:t xml:space="preserve"> «О бюджете Вяземского городского поселения Вяземского района Смоленской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1D2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41D2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41D22">
        <w:rPr>
          <w:rFonts w:ascii="Times New Roman" w:hAnsi="Times New Roman" w:cs="Times New Roman"/>
          <w:sz w:val="28"/>
          <w:szCs w:val="28"/>
        </w:rPr>
        <w:t xml:space="preserve"> годов», в части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незапланированных доходов в сумме </w:t>
      </w:r>
      <w:r w:rsidR="001C68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1C6826">
        <w:rPr>
          <w:rFonts w:ascii="Times New Roman" w:hAnsi="Times New Roman" w:cs="Times New Roman"/>
          <w:b/>
          <w:sz w:val="28"/>
          <w:szCs w:val="28"/>
        </w:rPr>
        <w:t>35</w:t>
      </w:r>
      <w:r w:rsidRPr="00AB013C">
        <w:rPr>
          <w:rFonts w:ascii="Times New Roman" w:hAnsi="Times New Roman" w:cs="Times New Roman"/>
          <w:b/>
          <w:sz w:val="28"/>
          <w:szCs w:val="28"/>
        </w:rPr>
        <w:t>,</w:t>
      </w:r>
      <w:r w:rsidR="001C682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1C6826" w:rsidRPr="00497A22" w:rsidRDefault="001C6826" w:rsidP="001C682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97A22">
        <w:rPr>
          <w:rFonts w:eastAsiaTheme="minorHAnsi"/>
          <w:sz w:val="28"/>
          <w:szCs w:val="28"/>
          <w:lang w:eastAsia="en-US"/>
        </w:rPr>
        <w:t xml:space="preserve">  </w:t>
      </w:r>
      <w:r w:rsidRPr="001C6826">
        <w:rPr>
          <w:sz w:val="28"/>
          <w:szCs w:val="28"/>
        </w:rPr>
        <w:t>по КБК 1 13 01995 13 0005 130 «</w:t>
      </w:r>
      <w:r w:rsidRPr="001C6826">
        <w:rPr>
          <w:rFonts w:eastAsiaTheme="minorHAnsi"/>
          <w:iCs/>
          <w:sz w:val="28"/>
          <w:szCs w:val="28"/>
          <w:lang w:eastAsia="en-US"/>
        </w:rPr>
        <w:t>Прочие доходы от оказания платных услуг (работ) получателями средств бюджетов городских поселений</w:t>
      </w:r>
      <w:r w:rsidRPr="001C6826">
        <w:rPr>
          <w:sz w:val="28"/>
          <w:szCs w:val="28"/>
        </w:rPr>
        <w:t xml:space="preserve">» в сумме </w:t>
      </w:r>
      <w:r w:rsidRPr="001C6826">
        <w:rPr>
          <w:b/>
          <w:sz w:val="28"/>
          <w:szCs w:val="28"/>
        </w:rPr>
        <w:t>22,0</w:t>
      </w:r>
      <w:r w:rsidRPr="001C6826">
        <w:rPr>
          <w:sz w:val="28"/>
          <w:szCs w:val="28"/>
        </w:rPr>
        <w:t xml:space="preserve"> тыс. рублей;</w:t>
      </w:r>
      <w:r w:rsidRPr="00497A22">
        <w:rPr>
          <w:rFonts w:eastAsiaTheme="minorHAnsi"/>
          <w:sz w:val="28"/>
          <w:szCs w:val="28"/>
          <w:lang w:eastAsia="en-US"/>
        </w:rPr>
        <w:t xml:space="preserve">           </w:t>
      </w:r>
    </w:p>
    <w:p w:rsidR="00AA61E6" w:rsidRPr="00272C6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C63">
        <w:rPr>
          <w:rFonts w:ascii="Times New Roman" w:hAnsi="Times New Roman" w:cs="Times New Roman"/>
          <w:sz w:val="28"/>
          <w:szCs w:val="28"/>
        </w:rPr>
        <w:t xml:space="preserve">- по КБК 1 13 02995 13 0005 130 «Прочие доходы от компенсации затрат бюджетов городских поселений» в сумме </w:t>
      </w:r>
      <w:r w:rsidR="001C6826">
        <w:rPr>
          <w:rFonts w:ascii="Times New Roman" w:hAnsi="Times New Roman" w:cs="Times New Roman"/>
          <w:b/>
          <w:sz w:val="28"/>
          <w:szCs w:val="28"/>
        </w:rPr>
        <w:t>2</w:t>
      </w:r>
      <w:r w:rsidRPr="00272C63">
        <w:rPr>
          <w:rFonts w:ascii="Times New Roman" w:hAnsi="Times New Roman" w:cs="Times New Roman"/>
          <w:b/>
          <w:sz w:val="28"/>
          <w:szCs w:val="28"/>
        </w:rPr>
        <w:t>3,</w:t>
      </w:r>
      <w:r w:rsidR="001C6826">
        <w:rPr>
          <w:rFonts w:ascii="Times New Roman" w:hAnsi="Times New Roman" w:cs="Times New Roman"/>
          <w:b/>
          <w:sz w:val="28"/>
          <w:szCs w:val="28"/>
        </w:rPr>
        <w:t>4</w:t>
      </w:r>
      <w:r w:rsidRPr="00272C6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61E6" w:rsidRPr="00272C63" w:rsidRDefault="00AA61E6" w:rsidP="00AA61E6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2C63">
        <w:rPr>
          <w:rFonts w:ascii="Times New Roman" w:hAnsi="Times New Roman" w:cs="Times New Roman"/>
          <w:sz w:val="28"/>
          <w:szCs w:val="28"/>
        </w:rPr>
        <w:lastRenderedPageBreak/>
        <w:t xml:space="preserve">- по КБК </w:t>
      </w:r>
      <w:r w:rsidRPr="00272C63">
        <w:rPr>
          <w:rFonts w:ascii="Times New Roman" w:hAnsi="Times New Roman" w:cs="Times New Roman"/>
          <w:bCs/>
          <w:sz w:val="28"/>
          <w:szCs w:val="28"/>
        </w:rPr>
        <w:t>1 14 06013 13 0000 430 «Доходы от продажи земельных участков, находящихся в собственности</w:t>
      </w:r>
      <w:r w:rsidR="001C6826">
        <w:rPr>
          <w:rFonts w:ascii="Times New Roman" w:hAnsi="Times New Roman" w:cs="Times New Roman"/>
          <w:bCs/>
          <w:sz w:val="28"/>
          <w:szCs w:val="28"/>
        </w:rPr>
        <w:t xml:space="preserve"> городских поселений</w:t>
      </w:r>
      <w:r w:rsidRPr="00272C63">
        <w:rPr>
          <w:rFonts w:ascii="Times New Roman" w:hAnsi="Times New Roman" w:cs="Times New Roman"/>
          <w:bCs/>
          <w:sz w:val="28"/>
          <w:szCs w:val="28"/>
        </w:rPr>
        <w:t xml:space="preserve">» доходы планировались в сумме </w:t>
      </w:r>
      <w:r w:rsidR="001C6826">
        <w:rPr>
          <w:rFonts w:ascii="Times New Roman" w:hAnsi="Times New Roman" w:cs="Times New Roman"/>
          <w:b/>
          <w:bCs/>
          <w:sz w:val="28"/>
          <w:szCs w:val="28"/>
        </w:rPr>
        <w:t>1 756</w:t>
      </w:r>
      <w:r w:rsidRPr="00272C6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C68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72C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C63">
        <w:rPr>
          <w:rFonts w:ascii="Times New Roman" w:hAnsi="Times New Roman" w:cs="Times New Roman"/>
          <w:bCs/>
          <w:sz w:val="28"/>
          <w:szCs w:val="28"/>
        </w:rPr>
        <w:t>тыс. рублей;</w:t>
      </w:r>
    </w:p>
    <w:p w:rsidR="00AA61E6" w:rsidRPr="00272C63" w:rsidRDefault="00AA61E6" w:rsidP="00AA61E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2C63">
        <w:rPr>
          <w:bCs/>
          <w:sz w:val="28"/>
          <w:szCs w:val="28"/>
        </w:rPr>
        <w:t>- по КБК 1 16 10061 13 0000 140 «</w:t>
      </w:r>
      <w:r w:rsidRPr="00272C63">
        <w:rPr>
          <w:rFonts w:eastAsiaTheme="minorHAnsi"/>
          <w:sz w:val="28"/>
          <w:szCs w:val="28"/>
          <w:lang w:eastAsia="en-US"/>
        </w:rPr>
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</w:t>
      </w:r>
      <w:proofErr w:type="gramEnd"/>
      <w:r w:rsidRPr="00272C63">
        <w:rPr>
          <w:rFonts w:eastAsiaTheme="minorHAnsi"/>
          <w:sz w:val="28"/>
          <w:szCs w:val="28"/>
          <w:lang w:eastAsia="en-US"/>
        </w:rPr>
        <w:t xml:space="preserve"> муниципального контракта, финансируемого за счет средств муниципального дорожного фонда)» в сумме </w:t>
      </w:r>
      <w:r w:rsidRPr="00272C63">
        <w:rPr>
          <w:rFonts w:eastAsiaTheme="minorHAnsi"/>
          <w:b/>
          <w:sz w:val="28"/>
          <w:szCs w:val="28"/>
          <w:lang w:eastAsia="en-US"/>
        </w:rPr>
        <w:t>7</w:t>
      </w:r>
      <w:r w:rsidR="001C6826">
        <w:rPr>
          <w:rFonts w:eastAsiaTheme="minorHAnsi"/>
          <w:b/>
          <w:sz w:val="28"/>
          <w:szCs w:val="28"/>
          <w:lang w:eastAsia="en-US"/>
        </w:rPr>
        <w:t>79</w:t>
      </w:r>
      <w:r w:rsidRPr="00272C63">
        <w:rPr>
          <w:rFonts w:eastAsiaTheme="minorHAnsi"/>
          <w:b/>
          <w:sz w:val="28"/>
          <w:szCs w:val="28"/>
          <w:lang w:eastAsia="en-US"/>
        </w:rPr>
        <w:t>,</w:t>
      </w:r>
      <w:r w:rsidR="001C6826">
        <w:rPr>
          <w:rFonts w:eastAsiaTheme="minorHAnsi"/>
          <w:b/>
          <w:sz w:val="28"/>
          <w:szCs w:val="28"/>
          <w:lang w:eastAsia="en-US"/>
        </w:rPr>
        <w:t>9</w:t>
      </w:r>
      <w:r w:rsidRPr="00272C6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72C63">
        <w:rPr>
          <w:rFonts w:eastAsiaTheme="minorHAnsi"/>
          <w:sz w:val="28"/>
          <w:szCs w:val="28"/>
          <w:lang w:eastAsia="en-US"/>
        </w:rPr>
        <w:t>тыс. рублей;</w:t>
      </w:r>
    </w:p>
    <w:p w:rsidR="00AA61E6" w:rsidRDefault="00AA61E6" w:rsidP="00AA61E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2C63">
        <w:rPr>
          <w:rFonts w:eastAsiaTheme="minorHAnsi"/>
          <w:sz w:val="28"/>
          <w:szCs w:val="28"/>
          <w:lang w:eastAsia="en-US"/>
        </w:rPr>
        <w:t xml:space="preserve">- по КБК 1 17 05050 13 0000 180 «Прочие неналоговые доходы бюджетов городских поселений» в сумме </w:t>
      </w:r>
      <w:r w:rsidRPr="00272C63">
        <w:rPr>
          <w:rFonts w:eastAsiaTheme="minorHAnsi"/>
          <w:b/>
          <w:sz w:val="28"/>
          <w:szCs w:val="28"/>
          <w:lang w:eastAsia="en-US"/>
        </w:rPr>
        <w:t>5</w:t>
      </w:r>
      <w:r w:rsidR="001C6826">
        <w:rPr>
          <w:rFonts w:eastAsiaTheme="minorHAnsi"/>
          <w:b/>
          <w:sz w:val="28"/>
          <w:szCs w:val="28"/>
          <w:lang w:eastAsia="en-US"/>
        </w:rPr>
        <w:t>3</w:t>
      </w:r>
      <w:r w:rsidRPr="00272C63">
        <w:rPr>
          <w:rFonts w:eastAsiaTheme="minorHAnsi"/>
          <w:b/>
          <w:sz w:val="28"/>
          <w:szCs w:val="28"/>
          <w:lang w:eastAsia="en-US"/>
        </w:rPr>
        <w:t xml:space="preserve">,7 </w:t>
      </w:r>
      <w:r w:rsidRPr="00272C63">
        <w:rPr>
          <w:rFonts w:eastAsiaTheme="minorHAnsi"/>
          <w:sz w:val="28"/>
          <w:szCs w:val="28"/>
          <w:lang w:eastAsia="en-US"/>
        </w:rPr>
        <w:t>тыс. рублей.</w:t>
      </w:r>
    </w:p>
    <w:p w:rsidR="001C6826" w:rsidRPr="00272C63" w:rsidRDefault="001C6826" w:rsidP="00AA61E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BAC">
        <w:rPr>
          <w:rFonts w:eastAsiaTheme="minorHAnsi"/>
          <w:b/>
          <w:sz w:val="28"/>
          <w:szCs w:val="28"/>
          <w:lang w:eastAsia="en-US"/>
        </w:rPr>
        <w:t>2.2.</w:t>
      </w:r>
      <w:r>
        <w:rPr>
          <w:rFonts w:eastAsiaTheme="minorHAnsi"/>
          <w:sz w:val="28"/>
          <w:szCs w:val="28"/>
          <w:lang w:eastAsia="en-US"/>
        </w:rPr>
        <w:t xml:space="preserve"> В кратчайшие сроки произвести уточнение (возврат) платежа в сумме 160,74 рублей поступившего по КБК 1 17 01050 13 0000 180 «Невыясненные пост</w:t>
      </w:r>
      <w:r w:rsidR="00AE2BAC">
        <w:rPr>
          <w:rFonts w:eastAsiaTheme="minorHAnsi"/>
          <w:sz w:val="28"/>
          <w:szCs w:val="28"/>
          <w:lang w:eastAsia="en-US"/>
        </w:rPr>
        <w:t>упления, зачисляемые в бюджеты городских поселений».</w:t>
      </w:r>
    </w:p>
    <w:p w:rsidR="00AA61E6" w:rsidRPr="00272C63" w:rsidRDefault="00AA61E6" w:rsidP="00AA61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2BA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097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>
        <w:rPr>
          <w:rFonts w:ascii="Times New Roman" w:hAnsi="Times New Roman" w:cs="Times New Roman"/>
          <w:sz w:val="28"/>
          <w:szCs w:val="28"/>
        </w:rPr>
        <w:t>увеличение бюджетных ассигнований по подраздел</w:t>
      </w:r>
      <w:r w:rsidR="00E2412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0801 «Культура»,</w:t>
      </w:r>
      <w:r w:rsidR="00E24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125" w:rsidRPr="00E24125">
        <w:rPr>
          <w:rFonts w:ascii="Times New Roman" w:hAnsi="Times New Roman" w:cs="Times New Roman"/>
          <w:b/>
          <w:sz w:val="28"/>
          <w:szCs w:val="28"/>
        </w:rPr>
        <w:t>1006 «Другие вопросы в области социальной политики»</w:t>
      </w:r>
      <w:r w:rsidR="00E24125">
        <w:rPr>
          <w:sz w:val="28"/>
          <w:szCs w:val="28"/>
        </w:rPr>
        <w:t xml:space="preserve"> </w:t>
      </w:r>
      <w:r w:rsidR="00E24125">
        <w:rPr>
          <w:rFonts w:ascii="Times New Roman" w:hAnsi="Times New Roman" w:cs="Times New Roman"/>
          <w:sz w:val="28"/>
          <w:szCs w:val="28"/>
        </w:rPr>
        <w:t xml:space="preserve">и </w:t>
      </w:r>
      <w:r w:rsidR="00E24125" w:rsidRPr="00E24125">
        <w:rPr>
          <w:rFonts w:ascii="Times New Roman" w:hAnsi="Times New Roman" w:cs="Times New Roman"/>
          <w:b/>
          <w:sz w:val="28"/>
          <w:szCs w:val="28"/>
        </w:rPr>
        <w:t>1102 «Массовый спорт»</w:t>
      </w:r>
      <w:r w:rsidR="00E24125">
        <w:rPr>
          <w:sz w:val="28"/>
          <w:szCs w:val="28"/>
        </w:rPr>
        <w:t xml:space="preserve"> </w:t>
      </w:r>
      <w:r w:rsidR="00E24125">
        <w:rPr>
          <w:rFonts w:ascii="Times New Roman" w:hAnsi="Times New Roman" w:cs="Times New Roman"/>
          <w:sz w:val="28"/>
          <w:szCs w:val="28"/>
        </w:rPr>
        <w:t xml:space="preserve"> </w:t>
      </w:r>
      <w:r w:rsidR="00E24125" w:rsidRPr="00B339D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C63">
        <w:rPr>
          <w:rFonts w:ascii="Times New Roman" w:hAnsi="Times New Roman" w:cs="Times New Roman"/>
          <w:sz w:val="28"/>
          <w:szCs w:val="28"/>
        </w:rPr>
        <w:t>для покрытия</w:t>
      </w:r>
      <w:r>
        <w:rPr>
          <w:rFonts w:ascii="Times New Roman" w:hAnsi="Times New Roman" w:cs="Times New Roman"/>
          <w:sz w:val="28"/>
          <w:szCs w:val="28"/>
        </w:rPr>
        <w:t>, образовавшегося превышения кассовых расходов над бюджетными ассигнованиями на 2024 год по данн</w:t>
      </w:r>
      <w:r w:rsidR="00E241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подраздел</w:t>
      </w:r>
      <w:r w:rsidR="00E2412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2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241D22">
        <w:rPr>
          <w:b/>
          <w:sz w:val="28"/>
          <w:szCs w:val="28"/>
        </w:rPr>
        <w:t>2.</w:t>
      </w:r>
      <w:r w:rsidR="00AE2BAC">
        <w:rPr>
          <w:b/>
          <w:sz w:val="28"/>
          <w:szCs w:val="28"/>
        </w:rPr>
        <w:t>4</w:t>
      </w:r>
      <w:r w:rsidRPr="00241D22">
        <w:rPr>
          <w:b/>
          <w:sz w:val="28"/>
          <w:szCs w:val="28"/>
        </w:rPr>
        <w:t>.</w:t>
      </w:r>
      <w:r w:rsidRPr="00241D2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41D22">
        <w:rPr>
          <w:sz w:val="28"/>
          <w:szCs w:val="28"/>
        </w:rPr>
        <w:t>силить работу ответственных исполнителей по муниципальным программам с низким процентом исполнения</w:t>
      </w:r>
      <w:r>
        <w:rPr>
          <w:sz w:val="28"/>
          <w:szCs w:val="28"/>
        </w:rPr>
        <w:t>.</w:t>
      </w:r>
    </w:p>
    <w:p w:rsidR="00AA61E6" w:rsidRDefault="00AA61E6" w:rsidP="00AA61E6">
      <w:pPr>
        <w:ind w:firstLine="709"/>
        <w:jc w:val="both"/>
        <w:rPr>
          <w:sz w:val="28"/>
          <w:szCs w:val="28"/>
        </w:rPr>
      </w:pPr>
      <w:r w:rsidRPr="00241D22">
        <w:rPr>
          <w:b/>
          <w:sz w:val="28"/>
          <w:szCs w:val="28"/>
        </w:rPr>
        <w:t>2.</w:t>
      </w:r>
      <w:r w:rsidR="00AE2BAC">
        <w:rPr>
          <w:b/>
          <w:sz w:val="28"/>
          <w:szCs w:val="28"/>
        </w:rPr>
        <w:t>5</w:t>
      </w:r>
      <w:r w:rsidRPr="00241D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390A33">
        <w:rPr>
          <w:sz w:val="28"/>
          <w:szCs w:val="28"/>
        </w:rPr>
        <w:t>Предоставить в</w:t>
      </w:r>
      <w:r>
        <w:rPr>
          <w:sz w:val="28"/>
          <w:szCs w:val="28"/>
        </w:rPr>
        <w:t xml:space="preserve"> </w:t>
      </w:r>
      <w:r w:rsidRPr="009F7881">
        <w:rPr>
          <w:sz w:val="28"/>
          <w:szCs w:val="28"/>
        </w:rPr>
        <w:t>Контрольно-ревизионн</w:t>
      </w:r>
      <w:r>
        <w:rPr>
          <w:sz w:val="28"/>
          <w:szCs w:val="28"/>
        </w:rPr>
        <w:t>ую</w:t>
      </w:r>
      <w:r w:rsidRPr="009F788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F7881">
        <w:rPr>
          <w:sz w:val="28"/>
          <w:szCs w:val="28"/>
        </w:rPr>
        <w:t xml:space="preserve"> муниципального образования «Вяземский район» Смоленской области</w:t>
      </w:r>
      <w:r>
        <w:rPr>
          <w:sz w:val="28"/>
          <w:szCs w:val="28"/>
        </w:rPr>
        <w:t xml:space="preserve"> пояснения расхождения бюджетных ассигнований, указанных в пояснительной записки, бюджетным ассигнованиям, утвержденным решением о бюджете от 25.12.2023 №105 (с изменениями)</w:t>
      </w:r>
      <w:r w:rsidRPr="00D72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13E65">
        <w:rPr>
          <w:sz w:val="28"/>
          <w:szCs w:val="28"/>
        </w:rPr>
        <w:t>семи</w:t>
      </w:r>
      <w:r>
        <w:rPr>
          <w:sz w:val="28"/>
          <w:szCs w:val="28"/>
        </w:rPr>
        <w:t xml:space="preserve"> муниципальным программам.</w:t>
      </w:r>
      <w:r w:rsidRPr="00241D22">
        <w:rPr>
          <w:sz w:val="28"/>
          <w:szCs w:val="28"/>
        </w:rPr>
        <w:t xml:space="preserve"> </w:t>
      </w:r>
      <w:proofErr w:type="gramEnd"/>
    </w:p>
    <w:p w:rsidR="00AA61E6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AA61E6" w:rsidRPr="00345DA5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45DA5">
        <w:rPr>
          <w:sz w:val="28"/>
          <w:szCs w:val="28"/>
        </w:rPr>
        <w:t>Настоящее заключение составлено в 3-х экземплярах:</w:t>
      </w:r>
    </w:p>
    <w:p w:rsidR="00AA61E6" w:rsidRPr="00345DA5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45DA5">
        <w:rPr>
          <w:sz w:val="28"/>
          <w:szCs w:val="28"/>
        </w:rPr>
        <w:t>Один экземпляр для Совета депутатов Вяземского городского поселения Вяземского района Смоленской области. Направляется с сопроводительным письмом.</w:t>
      </w:r>
    </w:p>
    <w:p w:rsidR="00AA61E6" w:rsidRPr="00345DA5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45DA5">
        <w:rPr>
          <w:sz w:val="28"/>
          <w:szCs w:val="28"/>
        </w:rPr>
        <w:t>Один экземпляр для Администрации муниципального образования «Вяземский район» Смоленской области. Направляется с сопроводительным письмом.</w:t>
      </w:r>
    </w:p>
    <w:p w:rsidR="00AA61E6" w:rsidRPr="00345DA5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345DA5">
        <w:rPr>
          <w:sz w:val="28"/>
          <w:szCs w:val="28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AA61E6" w:rsidRDefault="00AA61E6" w:rsidP="00AA61E6">
      <w:pPr>
        <w:widowControl/>
        <w:autoSpaceDE/>
        <w:adjustRightInd/>
        <w:ind w:firstLine="709"/>
        <w:jc w:val="both"/>
        <w:rPr>
          <w:sz w:val="28"/>
          <w:szCs w:val="28"/>
        </w:rPr>
      </w:pPr>
    </w:p>
    <w:p w:rsidR="00AA61E6" w:rsidRPr="00345DA5" w:rsidRDefault="00AA61E6" w:rsidP="00AA61E6">
      <w:pPr>
        <w:widowControl/>
        <w:tabs>
          <w:tab w:val="left" w:pos="142"/>
        </w:tabs>
        <w:autoSpaceDE/>
        <w:adjustRightInd/>
        <w:jc w:val="both"/>
        <w:rPr>
          <w:sz w:val="28"/>
          <w:szCs w:val="28"/>
          <w:lang w:eastAsia="en-US"/>
        </w:rPr>
      </w:pPr>
      <w:r w:rsidRPr="00345DA5">
        <w:rPr>
          <w:sz w:val="28"/>
          <w:szCs w:val="28"/>
          <w:lang w:eastAsia="en-US"/>
        </w:rPr>
        <w:t xml:space="preserve">Аудитор </w:t>
      </w:r>
      <w:proofErr w:type="gramStart"/>
      <w:r w:rsidRPr="00345DA5">
        <w:rPr>
          <w:sz w:val="28"/>
          <w:szCs w:val="28"/>
          <w:lang w:eastAsia="en-US"/>
        </w:rPr>
        <w:t>Контрольно-ревизионной</w:t>
      </w:r>
      <w:proofErr w:type="gramEnd"/>
      <w:r w:rsidRPr="00345DA5">
        <w:rPr>
          <w:sz w:val="28"/>
          <w:szCs w:val="28"/>
          <w:lang w:eastAsia="en-US"/>
        </w:rPr>
        <w:t xml:space="preserve"> </w:t>
      </w:r>
    </w:p>
    <w:p w:rsidR="00AA61E6" w:rsidRPr="00345DA5" w:rsidRDefault="00AA61E6" w:rsidP="00AA61E6">
      <w:pPr>
        <w:widowControl/>
        <w:tabs>
          <w:tab w:val="left" w:pos="142"/>
        </w:tabs>
        <w:autoSpaceDE/>
        <w:adjustRightInd/>
        <w:jc w:val="both"/>
        <w:rPr>
          <w:sz w:val="28"/>
          <w:szCs w:val="28"/>
          <w:lang w:eastAsia="en-US"/>
        </w:rPr>
      </w:pPr>
      <w:r w:rsidRPr="00345DA5">
        <w:rPr>
          <w:sz w:val="28"/>
          <w:szCs w:val="28"/>
          <w:lang w:eastAsia="en-US"/>
        </w:rPr>
        <w:t>комиссии муниципального образования</w:t>
      </w:r>
    </w:p>
    <w:p w:rsidR="00E14E9F" w:rsidRDefault="00AA61E6" w:rsidP="008865A8">
      <w:pPr>
        <w:widowControl/>
        <w:tabs>
          <w:tab w:val="left" w:pos="142"/>
        </w:tabs>
        <w:autoSpaceDE/>
        <w:adjustRightInd/>
        <w:jc w:val="both"/>
      </w:pPr>
      <w:r w:rsidRPr="00345DA5">
        <w:rPr>
          <w:sz w:val="28"/>
          <w:szCs w:val="28"/>
          <w:lang w:eastAsia="en-US"/>
        </w:rPr>
        <w:t xml:space="preserve">«Вяземский район» Смоленской </w:t>
      </w:r>
      <w:r w:rsidR="00155C7F">
        <w:rPr>
          <w:sz w:val="28"/>
          <w:szCs w:val="28"/>
          <w:lang w:eastAsia="en-US"/>
        </w:rPr>
        <w:t>области</w:t>
      </w:r>
      <w:r w:rsidRPr="00345DA5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  <w:lang w:eastAsia="en-US"/>
        </w:rPr>
        <w:t xml:space="preserve">                           М</w:t>
      </w:r>
      <w:r w:rsidRPr="00345DA5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М</w:t>
      </w:r>
      <w:r w:rsidRPr="00345DA5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Де</w:t>
      </w:r>
      <w:r w:rsidRPr="00345DA5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ис</w:t>
      </w:r>
      <w:r w:rsidRPr="00345DA5">
        <w:rPr>
          <w:sz w:val="28"/>
          <w:szCs w:val="28"/>
          <w:lang w:eastAsia="en-US"/>
        </w:rPr>
        <w:t xml:space="preserve">ов  </w:t>
      </w:r>
    </w:p>
    <w:sectPr w:rsidR="00E14E9F" w:rsidSect="006515E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9C" w:rsidRDefault="000F1C9C" w:rsidP="00AA61E6">
      <w:r>
        <w:separator/>
      </w:r>
    </w:p>
  </w:endnote>
  <w:endnote w:type="continuationSeparator" w:id="0">
    <w:p w:rsidR="000F1C9C" w:rsidRDefault="000F1C9C" w:rsidP="00AA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41392"/>
      <w:docPartObj>
        <w:docPartGallery w:val="Page Numbers (Bottom of Page)"/>
        <w:docPartUnique/>
      </w:docPartObj>
    </w:sdtPr>
    <w:sdtContent>
      <w:p w:rsidR="00201DB7" w:rsidRDefault="00201DB7">
        <w:pPr>
          <w:pStyle w:val="a8"/>
          <w:jc w:val="right"/>
        </w:pPr>
        <w:fldSimple w:instr=" PAGE   \* MERGEFORMAT ">
          <w:r w:rsidR="00021801">
            <w:rPr>
              <w:noProof/>
            </w:rPr>
            <w:t>17</w:t>
          </w:r>
        </w:fldSimple>
      </w:p>
    </w:sdtContent>
  </w:sdt>
  <w:p w:rsidR="00201DB7" w:rsidRDefault="00201D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41393"/>
      <w:docPartObj>
        <w:docPartGallery w:val="Page Numbers (Bottom of Page)"/>
        <w:docPartUnique/>
      </w:docPartObj>
    </w:sdtPr>
    <w:sdtContent>
      <w:p w:rsidR="00201DB7" w:rsidRDefault="00201DB7">
        <w:pPr>
          <w:pStyle w:val="a8"/>
          <w:jc w:val="right"/>
        </w:pPr>
        <w:fldSimple w:instr=" PAGE   \* MERGEFORMAT ">
          <w:r w:rsidR="007372CF">
            <w:rPr>
              <w:noProof/>
            </w:rPr>
            <w:t>13</w:t>
          </w:r>
        </w:fldSimple>
      </w:p>
    </w:sdtContent>
  </w:sdt>
  <w:p w:rsidR="00201DB7" w:rsidRDefault="00201D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9C" w:rsidRDefault="000F1C9C" w:rsidP="00AA61E6">
      <w:r>
        <w:separator/>
      </w:r>
    </w:p>
  </w:footnote>
  <w:footnote w:type="continuationSeparator" w:id="0">
    <w:p w:rsidR="000F1C9C" w:rsidRDefault="000F1C9C" w:rsidP="00AA6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1E6"/>
    <w:rsid w:val="00021801"/>
    <w:rsid w:val="00040D77"/>
    <w:rsid w:val="00047695"/>
    <w:rsid w:val="0005237D"/>
    <w:rsid w:val="00067CA2"/>
    <w:rsid w:val="000758D9"/>
    <w:rsid w:val="000943E3"/>
    <w:rsid w:val="000A1665"/>
    <w:rsid w:val="000B3677"/>
    <w:rsid w:val="000E0BE1"/>
    <w:rsid w:val="000F1C9C"/>
    <w:rsid w:val="00155C7F"/>
    <w:rsid w:val="001604FF"/>
    <w:rsid w:val="0017308F"/>
    <w:rsid w:val="001735A2"/>
    <w:rsid w:val="00185554"/>
    <w:rsid w:val="0019265A"/>
    <w:rsid w:val="001A27C4"/>
    <w:rsid w:val="001A65D9"/>
    <w:rsid w:val="001A7144"/>
    <w:rsid w:val="001C6826"/>
    <w:rsid w:val="00201DB7"/>
    <w:rsid w:val="00212207"/>
    <w:rsid w:val="00231FBC"/>
    <w:rsid w:val="00244CBD"/>
    <w:rsid w:val="002471B2"/>
    <w:rsid w:val="0025732B"/>
    <w:rsid w:val="00260E4F"/>
    <w:rsid w:val="00280719"/>
    <w:rsid w:val="002864FA"/>
    <w:rsid w:val="00287668"/>
    <w:rsid w:val="002B2675"/>
    <w:rsid w:val="002D7E1C"/>
    <w:rsid w:val="002E2BD7"/>
    <w:rsid w:val="002F3354"/>
    <w:rsid w:val="00313E65"/>
    <w:rsid w:val="0031572A"/>
    <w:rsid w:val="00316FB8"/>
    <w:rsid w:val="003732BE"/>
    <w:rsid w:val="003841AD"/>
    <w:rsid w:val="00397872"/>
    <w:rsid w:val="003A62D4"/>
    <w:rsid w:val="003B3046"/>
    <w:rsid w:val="003B37E9"/>
    <w:rsid w:val="003C2DEB"/>
    <w:rsid w:val="003C5849"/>
    <w:rsid w:val="003D40F5"/>
    <w:rsid w:val="003E3F77"/>
    <w:rsid w:val="003F23E3"/>
    <w:rsid w:val="003F518F"/>
    <w:rsid w:val="003F69F2"/>
    <w:rsid w:val="0041675E"/>
    <w:rsid w:val="004371FF"/>
    <w:rsid w:val="00437B13"/>
    <w:rsid w:val="00470A60"/>
    <w:rsid w:val="00497A22"/>
    <w:rsid w:val="004C5539"/>
    <w:rsid w:val="004D60D2"/>
    <w:rsid w:val="00532FC2"/>
    <w:rsid w:val="00534373"/>
    <w:rsid w:val="00551332"/>
    <w:rsid w:val="00555EA0"/>
    <w:rsid w:val="005959E1"/>
    <w:rsid w:val="005B1F3B"/>
    <w:rsid w:val="005D5D70"/>
    <w:rsid w:val="005E056C"/>
    <w:rsid w:val="005F59A2"/>
    <w:rsid w:val="00600FDA"/>
    <w:rsid w:val="0060501B"/>
    <w:rsid w:val="00637B09"/>
    <w:rsid w:val="006515E9"/>
    <w:rsid w:val="0068159B"/>
    <w:rsid w:val="006B7031"/>
    <w:rsid w:val="006C1566"/>
    <w:rsid w:val="006C5881"/>
    <w:rsid w:val="006D00CC"/>
    <w:rsid w:val="006E2236"/>
    <w:rsid w:val="006F2DBD"/>
    <w:rsid w:val="00720D92"/>
    <w:rsid w:val="00723D45"/>
    <w:rsid w:val="00725B25"/>
    <w:rsid w:val="00730A8D"/>
    <w:rsid w:val="007372CF"/>
    <w:rsid w:val="00761CF1"/>
    <w:rsid w:val="00773B84"/>
    <w:rsid w:val="0079081D"/>
    <w:rsid w:val="007B2ED4"/>
    <w:rsid w:val="007B3487"/>
    <w:rsid w:val="007B72A2"/>
    <w:rsid w:val="007F08C3"/>
    <w:rsid w:val="007F25AC"/>
    <w:rsid w:val="007F338E"/>
    <w:rsid w:val="00816B98"/>
    <w:rsid w:val="00821C4B"/>
    <w:rsid w:val="00821F29"/>
    <w:rsid w:val="008473FE"/>
    <w:rsid w:val="00851CAF"/>
    <w:rsid w:val="008725D3"/>
    <w:rsid w:val="00876672"/>
    <w:rsid w:val="008865A8"/>
    <w:rsid w:val="008A3F40"/>
    <w:rsid w:val="008B12CD"/>
    <w:rsid w:val="008B5BF5"/>
    <w:rsid w:val="008C074B"/>
    <w:rsid w:val="009107A7"/>
    <w:rsid w:val="00941A68"/>
    <w:rsid w:val="00947553"/>
    <w:rsid w:val="00954045"/>
    <w:rsid w:val="0096763F"/>
    <w:rsid w:val="00974254"/>
    <w:rsid w:val="00976154"/>
    <w:rsid w:val="00995B54"/>
    <w:rsid w:val="009A12B0"/>
    <w:rsid w:val="009C1BCF"/>
    <w:rsid w:val="00A24430"/>
    <w:rsid w:val="00A57812"/>
    <w:rsid w:val="00A71934"/>
    <w:rsid w:val="00A93904"/>
    <w:rsid w:val="00AA61E6"/>
    <w:rsid w:val="00AD59F2"/>
    <w:rsid w:val="00AE2162"/>
    <w:rsid w:val="00AE2BAC"/>
    <w:rsid w:val="00AF0A16"/>
    <w:rsid w:val="00B0665D"/>
    <w:rsid w:val="00B203FD"/>
    <w:rsid w:val="00B20DA8"/>
    <w:rsid w:val="00B25099"/>
    <w:rsid w:val="00B339D1"/>
    <w:rsid w:val="00B37D68"/>
    <w:rsid w:val="00B548BE"/>
    <w:rsid w:val="00B87D6A"/>
    <w:rsid w:val="00BC496B"/>
    <w:rsid w:val="00BC75A1"/>
    <w:rsid w:val="00BD1DC9"/>
    <w:rsid w:val="00BF286F"/>
    <w:rsid w:val="00C2137E"/>
    <w:rsid w:val="00C51969"/>
    <w:rsid w:val="00C52A08"/>
    <w:rsid w:val="00C61DE8"/>
    <w:rsid w:val="00CB4097"/>
    <w:rsid w:val="00CF1438"/>
    <w:rsid w:val="00D02E81"/>
    <w:rsid w:val="00D04434"/>
    <w:rsid w:val="00D2366A"/>
    <w:rsid w:val="00D30C5F"/>
    <w:rsid w:val="00D53AF8"/>
    <w:rsid w:val="00D62566"/>
    <w:rsid w:val="00DA164A"/>
    <w:rsid w:val="00DC03DF"/>
    <w:rsid w:val="00DC13E7"/>
    <w:rsid w:val="00DD2E02"/>
    <w:rsid w:val="00DF038D"/>
    <w:rsid w:val="00DF7172"/>
    <w:rsid w:val="00E14490"/>
    <w:rsid w:val="00E14E9F"/>
    <w:rsid w:val="00E24125"/>
    <w:rsid w:val="00E46E27"/>
    <w:rsid w:val="00E53904"/>
    <w:rsid w:val="00EC4F67"/>
    <w:rsid w:val="00EC61A4"/>
    <w:rsid w:val="00EE694B"/>
    <w:rsid w:val="00EF6EDA"/>
    <w:rsid w:val="00F43ECD"/>
    <w:rsid w:val="00F5421E"/>
    <w:rsid w:val="00F765B3"/>
    <w:rsid w:val="00F927B9"/>
    <w:rsid w:val="00FE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61E6"/>
    <w:pPr>
      <w:spacing w:after="0" w:line="240" w:lineRule="auto"/>
    </w:pPr>
  </w:style>
  <w:style w:type="table" w:styleId="a5">
    <w:name w:val="Table Grid"/>
    <w:basedOn w:val="a1"/>
    <w:uiPriority w:val="59"/>
    <w:rsid w:val="00AA6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61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61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1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1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61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A61E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AA61E6"/>
    <w:pPr>
      <w:ind w:left="720"/>
      <w:contextualSpacing/>
    </w:pPr>
  </w:style>
  <w:style w:type="paragraph" w:customStyle="1" w:styleId="ConsPlusNormal">
    <w:name w:val="ConsPlusNormal"/>
    <w:rsid w:val="00AA6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AA61E6"/>
  </w:style>
  <w:style w:type="character" w:customStyle="1" w:styleId="header-sm1">
    <w:name w:val="header-sm1"/>
    <w:basedOn w:val="a0"/>
    <w:rsid w:val="00AA61E6"/>
    <w:rPr>
      <w:b/>
      <w:bCs/>
      <w:color w:val="4D4D4D"/>
      <w:sz w:val="27"/>
      <w:szCs w:val="27"/>
    </w:rPr>
  </w:style>
  <w:style w:type="paragraph" w:styleId="ad">
    <w:name w:val="Normal (Web)"/>
    <w:basedOn w:val="a"/>
    <w:rsid w:val="00AA61E6"/>
    <w:pPr>
      <w:widowControl/>
      <w:autoSpaceDE/>
      <w:autoSpaceDN/>
      <w:adjustRightInd/>
      <w:spacing w:before="45" w:after="4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10">
    <w:name w:val="Обычный (веб)1"/>
    <w:basedOn w:val="a"/>
    <w:rsid w:val="00AA61E6"/>
    <w:pPr>
      <w:widowControl/>
      <w:autoSpaceDE/>
      <w:autoSpaceDN/>
      <w:adjustRightInd/>
      <w:spacing w:before="100" w:after="100"/>
    </w:pPr>
    <w:rPr>
      <w:sz w:val="24"/>
      <w:szCs w:val="24"/>
      <w:lang w:eastAsia="ar-SA"/>
    </w:rPr>
  </w:style>
  <w:style w:type="paragraph" w:customStyle="1" w:styleId="2">
    <w:name w:val="Без интервала2"/>
    <w:rsid w:val="00AA61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2ED1-DD35-44CC-9A23-5D5659C7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25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2024-07-29T12:09:00Z</cp:lastPrinted>
  <dcterms:created xsi:type="dcterms:W3CDTF">2024-07-24T09:41:00Z</dcterms:created>
  <dcterms:modified xsi:type="dcterms:W3CDTF">2024-07-29T13:09:00Z</dcterms:modified>
</cp:coreProperties>
</file>