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9585" w14:textId="77777777" w:rsidR="007A76DD" w:rsidRPr="000436EB" w:rsidRDefault="007A76DD" w:rsidP="007A7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725DC0A" w14:textId="77777777" w:rsidR="007A76DD" w:rsidRPr="000436EB" w:rsidRDefault="007A76DD" w:rsidP="007A7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на отчёт об исполнении бюджета Вяземского городского поселения Вяземского района Смоленской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0436E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2776BD6" w14:textId="77777777" w:rsidR="007A76DD" w:rsidRPr="000436EB" w:rsidRDefault="007A76DD" w:rsidP="007A7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0C26A" w14:textId="77777777" w:rsidR="007A76DD" w:rsidRPr="000436EB" w:rsidRDefault="007A76DD" w:rsidP="007A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E06">
        <w:rPr>
          <w:rFonts w:ascii="Times New Roman" w:hAnsi="Times New Roman" w:cs="Times New Roman"/>
          <w:sz w:val="28"/>
          <w:szCs w:val="28"/>
        </w:rPr>
        <w:t>г. Вязьма                                                                                              15.08.2022 года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2DF35E6" w14:textId="77777777" w:rsidR="007A76DD" w:rsidRDefault="007A76DD" w:rsidP="007A76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386C9" w14:textId="77777777" w:rsidR="007A76DD" w:rsidRDefault="007A76DD" w:rsidP="007A76D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1E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14:paraId="55F67268" w14:textId="77777777" w:rsidR="007A76DD" w:rsidRPr="001D494F" w:rsidRDefault="007A76DD" w:rsidP="007A76D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ст.264.2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6A8FF21F" w14:textId="77777777" w:rsidR="007A76DD" w:rsidRDefault="007A76DD" w:rsidP="007A76D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14:paraId="2F487025" w14:textId="77777777" w:rsidR="007A76DD" w:rsidRDefault="007A76DD" w:rsidP="007A76DD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14:paraId="09030FF7" w14:textId="77777777" w:rsidR="007A76DD" w:rsidRDefault="007A76DD" w:rsidP="007A76D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(с изменениями от 14.11.2019 №21)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882602" w14:textId="77777777" w:rsidR="007A76DD" w:rsidRPr="009F7881" w:rsidRDefault="007A76DD" w:rsidP="007A76DD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DCF">
        <w:rPr>
          <w:rFonts w:ascii="Times New Roman" w:hAnsi="Times New Roman"/>
          <w:sz w:val="28"/>
          <w:szCs w:val="28"/>
        </w:rPr>
        <w:t>- пункт 2.</w:t>
      </w:r>
      <w:r>
        <w:rPr>
          <w:rFonts w:ascii="Times New Roman" w:hAnsi="Times New Roman"/>
          <w:sz w:val="28"/>
          <w:szCs w:val="28"/>
        </w:rPr>
        <w:t>3</w:t>
      </w:r>
      <w:r w:rsidRPr="008C1DCF">
        <w:rPr>
          <w:rFonts w:ascii="Times New Roman" w:hAnsi="Times New Roman"/>
          <w:sz w:val="28"/>
          <w:szCs w:val="28"/>
        </w:rPr>
        <w:t>.1</w:t>
      </w:r>
      <w:r w:rsidRPr="009F7881">
        <w:rPr>
          <w:rFonts w:ascii="Times New Roman" w:hAnsi="Times New Roman"/>
          <w:sz w:val="28"/>
          <w:szCs w:val="28"/>
        </w:rPr>
        <w:t xml:space="preserve"> Плана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9F7881">
        <w:rPr>
          <w:rFonts w:ascii="Times New Roman" w:hAnsi="Times New Roman"/>
          <w:sz w:val="28"/>
          <w:szCs w:val="28"/>
        </w:rPr>
        <w:t xml:space="preserve">2022 год,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24.12.2021 №15 (с изменениями).</w:t>
      </w:r>
    </w:p>
    <w:p w14:paraId="63270C2B" w14:textId="77777777" w:rsidR="007A76DD" w:rsidRPr="00DB791E" w:rsidRDefault="007A76DD" w:rsidP="007A76D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1E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14:paraId="6C0AA79C" w14:textId="77777777" w:rsidR="007A76DD" w:rsidRPr="00C227FC" w:rsidRDefault="007A76DD" w:rsidP="007A76D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DB791E">
        <w:rPr>
          <w:sz w:val="28"/>
          <w:szCs w:val="28"/>
        </w:rPr>
        <w:t>1)</w:t>
      </w:r>
      <w:r w:rsidRPr="00DB791E">
        <w:rPr>
          <w:b/>
          <w:sz w:val="28"/>
          <w:szCs w:val="28"/>
        </w:rPr>
        <w:t xml:space="preserve"> </w:t>
      </w:r>
      <w:r w:rsidRPr="00DB791E">
        <w:rPr>
          <w:sz w:val="28"/>
          <w:szCs w:val="28"/>
        </w:rPr>
        <w:t>Установление объемов поступления доходов в бюджет городского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</w:t>
      </w:r>
      <w:r>
        <w:rPr>
          <w:sz w:val="28"/>
          <w:szCs w:val="28"/>
        </w:rPr>
        <w:t>2</w:t>
      </w:r>
      <w:r w:rsidRPr="00DB791E">
        <w:rPr>
          <w:sz w:val="28"/>
          <w:szCs w:val="28"/>
        </w:rPr>
        <w:t xml:space="preserve"> год, а также с исполнением бюджета за аналогичный период 20</w:t>
      </w:r>
      <w:r>
        <w:rPr>
          <w:sz w:val="28"/>
          <w:szCs w:val="28"/>
        </w:rPr>
        <w:t>21</w:t>
      </w:r>
      <w:r w:rsidRPr="00DB791E"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>.</w:t>
      </w:r>
    </w:p>
    <w:p w14:paraId="6FCCEB47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27FC">
        <w:rPr>
          <w:sz w:val="28"/>
          <w:szCs w:val="28"/>
        </w:rPr>
        <w:t xml:space="preserve">Установление соответствия исполнения бюджета городского поселения за </w:t>
      </w:r>
      <w:r>
        <w:rPr>
          <w:sz w:val="28"/>
          <w:szCs w:val="28"/>
        </w:rPr>
        <w:t>полугодие 2022</w:t>
      </w:r>
      <w:r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в муниципальном образовании Вяземское городское поселение Вяземского района Смоленской области и иным нормативным правовым актам городского поселения, касающимся бюджета и бюджетного процесса городского поселения.</w:t>
      </w:r>
    </w:p>
    <w:p w14:paraId="236AFA4E" w14:textId="77777777" w:rsidR="007A76DD" w:rsidRPr="00C227FC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27FC">
        <w:rPr>
          <w:sz w:val="28"/>
          <w:szCs w:val="28"/>
        </w:rPr>
        <w:t xml:space="preserve">Анализ исполнения бюджета городского поселения за </w:t>
      </w:r>
      <w:r>
        <w:rPr>
          <w:sz w:val="28"/>
          <w:szCs w:val="28"/>
        </w:rPr>
        <w:t>полугодие 2022 года</w:t>
      </w:r>
      <w:r w:rsidRPr="00C227FC">
        <w:rPr>
          <w:sz w:val="28"/>
          <w:szCs w:val="28"/>
        </w:rPr>
        <w:t xml:space="preserve"> и подготовка заключения на отчёт об исполнении бюджета городского поселения за </w:t>
      </w:r>
      <w:r>
        <w:rPr>
          <w:sz w:val="28"/>
          <w:szCs w:val="28"/>
        </w:rPr>
        <w:t>полугодие 2022 года</w:t>
      </w:r>
      <w:r w:rsidRPr="00C227FC">
        <w:rPr>
          <w:sz w:val="28"/>
          <w:szCs w:val="28"/>
        </w:rPr>
        <w:t>.</w:t>
      </w:r>
    </w:p>
    <w:p w14:paraId="5A115162" w14:textId="77777777" w:rsidR="007A76DD" w:rsidRPr="00C227FC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городского поселения Вяземского района Смоленской области за </w:t>
      </w:r>
      <w:r>
        <w:rPr>
          <w:sz w:val="28"/>
          <w:szCs w:val="28"/>
        </w:rPr>
        <w:t>полугодие 2022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</w:t>
      </w:r>
      <w:r w:rsidRPr="00C227FC">
        <w:rPr>
          <w:sz w:val="28"/>
          <w:szCs w:val="28"/>
        </w:rPr>
        <w:lastRenderedPageBreak/>
        <w:t>«Вяземский район» Смоленской области Н.С. Смирновой, с соблюдением требований:</w:t>
      </w:r>
    </w:p>
    <w:p w14:paraId="656C0EA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14:paraId="7D7A94F2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2B11347" w14:textId="77777777" w:rsidR="007A76DD" w:rsidRPr="00C227F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муниципальном образовании Вяземское городское поселение Вяземского района Смоленской области. </w:t>
      </w:r>
    </w:p>
    <w:p w14:paraId="3E3D854D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полугодие 2022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за полугодие 2022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14:paraId="592FB423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E8267" w14:textId="77777777" w:rsidR="007A76DD" w:rsidRDefault="007A76DD" w:rsidP="007A76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7D5B2C" w14:textId="77777777" w:rsidR="007A76DD" w:rsidRPr="000B736A" w:rsidRDefault="007A76DD" w:rsidP="007A76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F71D7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В соответствии с п.5 ст.264.2 БК РФ отчет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14:paraId="685F0A30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п.3 ст.14 Положения о бюджетном процессе Глава муниципального образования «Вяземский район» Смоленской области направляет утвержденные отчеты об исполнении бюджета Вяземского городского поселения Вяземского района Смоленской области за полугодие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14:paraId="2116BF6A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от 05.08.2022 №373-р</w:t>
      </w:r>
      <w:r w:rsidRPr="001C1517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первое полугодие 2022 года</w:t>
      </w:r>
      <w:r w:rsidRPr="001C1517">
        <w:rPr>
          <w:rFonts w:ascii="Times New Roman" w:hAnsi="Times New Roman" w:cs="Times New Roman"/>
          <w:sz w:val="28"/>
          <w:szCs w:val="28"/>
        </w:rPr>
        <w:t>».</w:t>
      </w:r>
    </w:p>
    <w:p w14:paraId="00BA062D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полугодие 2022 года предоставлен </w:t>
      </w:r>
      <w:r w:rsidRPr="007B1C6E">
        <w:rPr>
          <w:sz w:val="28"/>
          <w:szCs w:val="28"/>
        </w:rPr>
        <w:t>Администрацией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своевременно (не позднее 5 дней после его утверждения), а именно 08.08.2022 года (вх. от 08.08.2022 №118).</w:t>
      </w:r>
    </w:p>
    <w:p w14:paraId="7B8B967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Администрацией муниципального образования «Вяземский район» Смоленской области, требования ст.264.2 БК РФ и ст.14 Положения о бюджетном процессе, в части сроков предоставления отчета об исполнении бюджета за полугодие 2022 года соблюдены.</w:t>
      </w:r>
    </w:p>
    <w:p w14:paraId="3517E37E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замечания к распоряжению Администрации муниципального образования «Вяземский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05.08.2022 №373-р (далее – распоряжение Администрации от 05.08.2022 №373-р)</w:t>
      </w:r>
      <w:r w:rsidRPr="004A08A5">
        <w:rPr>
          <w:rFonts w:ascii="Times New Roman" w:hAnsi="Times New Roman" w:cs="Times New Roman"/>
          <w:sz w:val="28"/>
          <w:szCs w:val="28"/>
        </w:rPr>
        <w:t>:</w:t>
      </w:r>
    </w:p>
    <w:p w14:paraId="707F27D2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распоряжения Администрации от 05.08.2022 №373-р указано: «Об утверждении отчета об исполнении бюджета Вяземского городского поселения Вяземского района Смоленской области за</w:t>
      </w:r>
      <w:r w:rsidRPr="004A0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первое</w:t>
      </w:r>
      <w:r w:rsidRPr="004A08A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>2022 года».</w:t>
      </w:r>
    </w:p>
    <w:p w14:paraId="5927955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08A5">
        <w:rPr>
          <w:rFonts w:ascii="Times New Roman" w:hAnsi="Times New Roman" w:cs="Times New Roman"/>
          <w:sz w:val="28"/>
          <w:szCs w:val="28"/>
        </w:rPr>
        <w:t xml:space="preserve">соответствии с п.5 ст.264.2 БК РФ отчет об исполнении федерального бюджета, бюджета субъекта Российской Федерации, местного бюджета за первый квартал, </w:t>
      </w:r>
      <w:r w:rsidRPr="004A08A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4A08A5">
        <w:rPr>
          <w:rFonts w:ascii="Times New Roman" w:hAnsi="Times New Roman" w:cs="Times New Roman"/>
          <w:sz w:val="28"/>
          <w:szCs w:val="28"/>
        </w:rPr>
        <w:t xml:space="preserve">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14:paraId="5E98A309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 ст.14 Положения о бюджетном процессе Глава муниципального образования «Вяземский район» Смоленской области направляет утвержденные отчеты об исполнении бюджета Вяземского городского поселения Вяземского района Смоленской области за первый квартал,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и девять месяцев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14:paraId="20B38336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утверждать отчет об исполнении бюджета Вяземского городского поселения Вяземского района Смоленской области за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2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29E">
        <w:rPr>
          <w:rFonts w:ascii="Times New Roman" w:hAnsi="Times New Roman" w:cs="Times New Roman"/>
          <w:sz w:val="28"/>
          <w:szCs w:val="28"/>
        </w:rPr>
        <w:t xml:space="preserve"> как предусмотрено Бюджетным 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32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а не «за </w:t>
      </w:r>
      <w:r>
        <w:rPr>
          <w:rFonts w:ascii="Times New Roman" w:hAnsi="Times New Roman" w:cs="Times New Roman"/>
          <w:b/>
          <w:sz w:val="28"/>
          <w:szCs w:val="28"/>
        </w:rPr>
        <w:t>первое</w:t>
      </w:r>
      <w:r w:rsidRPr="0031329E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>2022 года»</w:t>
      </w:r>
      <w:r w:rsidRPr="0031329E">
        <w:rPr>
          <w:rFonts w:ascii="Times New Roman" w:hAnsi="Times New Roman" w:cs="Times New Roman"/>
          <w:sz w:val="28"/>
          <w:szCs w:val="28"/>
        </w:rPr>
        <w:t>.</w:t>
      </w:r>
    </w:p>
    <w:p w14:paraId="21BD7A86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необходимо внести изменения в распоряжение Администрации муниципального образования «Вяземский район» Смоленской области от 05.08.2022 №373-р, а именно:</w:t>
      </w:r>
    </w:p>
    <w:p w14:paraId="7D121A3A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преамбуле распоряжения слова за</w:t>
      </w:r>
      <w:r w:rsidRPr="004A0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A08A5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83665">
        <w:rPr>
          <w:rFonts w:ascii="Times New Roman" w:hAnsi="Times New Roman" w:cs="Times New Roman"/>
          <w:b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A852213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п.1 текстовой части распоряжения слова «</w:t>
      </w:r>
      <w:r w:rsidRPr="005836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83665">
        <w:rPr>
          <w:rFonts w:ascii="Times New Roman" w:hAnsi="Times New Roman" w:cs="Times New Roman"/>
          <w:b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079083F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AE45BF">
        <w:rPr>
          <w:rFonts w:ascii="Times New Roman" w:hAnsi="Times New Roman" w:cs="Times New Roman"/>
          <w:sz w:val="28"/>
          <w:szCs w:val="28"/>
        </w:rPr>
        <w:t>4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45BF">
        <w:rPr>
          <w:rFonts w:ascii="Times New Roman" w:hAnsi="Times New Roman" w:cs="Times New Roman"/>
          <w:sz w:val="28"/>
          <w:szCs w:val="28"/>
        </w:rPr>
        <w:t xml:space="preserve">14 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>определено: «</w:t>
      </w:r>
      <w:r w:rsidRPr="00AE45BF">
        <w:rPr>
          <w:rFonts w:ascii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за полугодие текущего финансового года в Контрольно-ревизионную комиссию представляется пояснительная записка к нему».</w:t>
      </w:r>
    </w:p>
    <w:p w14:paraId="5E3E2E7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BF">
        <w:rPr>
          <w:rFonts w:ascii="Times New Roman" w:hAnsi="Times New Roman" w:cs="Times New Roman"/>
          <w:sz w:val="28"/>
          <w:szCs w:val="28"/>
        </w:rPr>
        <w:t>В соответствии с п.4 ст.14 Положения о бюджетном процессе одновременно с отчетом об ис</w:t>
      </w:r>
      <w:r>
        <w:rPr>
          <w:rFonts w:ascii="Times New Roman" w:hAnsi="Times New Roman" w:cs="Times New Roman"/>
          <w:sz w:val="28"/>
          <w:szCs w:val="28"/>
        </w:rPr>
        <w:t>полнении бюджета предоставлена П</w:t>
      </w:r>
      <w:r w:rsidRPr="00AE45BF">
        <w:rPr>
          <w:rFonts w:ascii="Times New Roman" w:hAnsi="Times New Roman" w:cs="Times New Roman"/>
          <w:sz w:val="28"/>
          <w:szCs w:val="28"/>
        </w:rPr>
        <w:t xml:space="preserve">ояснительная записка к </w:t>
      </w:r>
      <w:r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Вяземского городского поселения Вяземского района Смоленской области за </w:t>
      </w:r>
      <w:r w:rsidRPr="00A032BA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 2022 года.</w:t>
      </w:r>
    </w:p>
    <w:p w14:paraId="1289029E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 полугодие 2022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14:paraId="2D361F26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утвержденного отчёта об исполнении бюджета Вяземского городского поселения Вяземского района Смоленской области за первое полугодие 2022 года;</w:t>
      </w:r>
    </w:p>
    <w:p w14:paraId="1055ADAE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отчету об исполнении бюджета Вяземского городского поселения Вяземского района Смоленской области за первое полугодие 2022 года.</w:t>
      </w:r>
    </w:p>
    <w:p w14:paraId="41F49A84" w14:textId="77777777" w:rsidR="007A76DD" w:rsidRDefault="007A76DD" w:rsidP="007A7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89D88" w14:textId="77777777" w:rsidR="007A76DD" w:rsidRDefault="007A76DD" w:rsidP="007A7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20539C" w14:textId="77777777" w:rsidR="007A76DD" w:rsidRPr="000B736A" w:rsidRDefault="007A76DD" w:rsidP="007A76D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Pr="000B736A">
        <w:rPr>
          <w:b/>
          <w:color w:val="000000"/>
          <w:sz w:val="28"/>
          <w:szCs w:val="28"/>
        </w:rPr>
        <w:t>Характеристика основных показателей бюджета</w:t>
      </w:r>
      <w:r>
        <w:rPr>
          <w:b/>
          <w:color w:val="000000"/>
          <w:sz w:val="28"/>
          <w:szCs w:val="28"/>
        </w:rPr>
        <w:t xml:space="preserve"> городского поселения в полугодии 2022 года</w:t>
      </w:r>
    </w:p>
    <w:p w14:paraId="37343C0C" w14:textId="77777777" w:rsidR="007A76DD" w:rsidRPr="00354EEC" w:rsidRDefault="007A76DD" w:rsidP="007A76D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070EC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3717811"/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1" w:name="_Hlk74055860"/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15.12.2021 №93 </w:t>
      </w:r>
      <w:r w:rsidRPr="00354EEC">
        <w:rPr>
          <w:rFonts w:ascii="Times New Roman" w:hAnsi="Times New Roman" w:cs="Times New Roman"/>
          <w:sz w:val="28"/>
          <w:szCs w:val="28"/>
        </w:rPr>
        <w:t>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15.12.2021 №93) </w:t>
      </w:r>
      <w:r w:rsidRPr="00354EEC">
        <w:rPr>
          <w:rFonts w:ascii="Times New Roman" w:hAnsi="Times New Roman" w:cs="Times New Roman"/>
          <w:sz w:val="28"/>
          <w:szCs w:val="28"/>
        </w:rPr>
        <w:t>утвержден бюджет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14:paraId="48290266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5 651,8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84DD5C6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D0EFB27" w14:textId="77777777" w:rsidR="007A76DD" w:rsidRDefault="007A76DD" w:rsidP="007A7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2C5C211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полугодия 2022 года </w:t>
      </w:r>
      <w:r w:rsidRPr="00354EE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354EE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внесены:</w:t>
      </w:r>
    </w:p>
    <w:p w14:paraId="47B2B0CF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решением Совета депутатов Вяземского городского поселения Вяземского района Смоленской области от 17.02.2022 №1, со следующими параметрами:</w:t>
      </w:r>
    </w:p>
    <w:p w14:paraId="2D35DC9A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5 651,8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5 651,8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14:paraId="065CCCE7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207 045,1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12D5BF0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не изменился, общий объем расходов г</w:t>
      </w:r>
      <w:r w:rsidRPr="00A708FF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16 277,4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42CCB7F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решением Совета депутатов Вяземского городского поселения Вяземского района Смоленской области от 31.05.2022 №32, со следующими параметрами:</w:t>
      </w:r>
    </w:p>
    <w:p w14:paraId="3587A1A7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517 913,9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325 907,7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F514754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558 978,1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C2A3C2D" w14:textId="77777777" w:rsidR="007A76DD" w:rsidRDefault="007A76DD" w:rsidP="007A7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41 064,2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B53824E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>городского поселения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327 146,2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708FF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E1616">
        <w:rPr>
          <w:rFonts w:ascii="Times New Roman" w:hAnsi="Times New Roman" w:cs="Times New Roman"/>
          <w:b/>
          <w:sz w:val="28"/>
          <w:szCs w:val="28"/>
        </w:rPr>
        <w:t>320 255,9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368 210,4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DBAE31F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бюджета 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полугодие 2022 года, в соответствии с распоряжением Администрации муниципального образования «Вяземский район» Смоленской области от 05.08.2022 №373-р составило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14:paraId="75A7EE9B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доходам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76 180,9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9 869,6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14:paraId="4679A20D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расходам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110 404,9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4A9C5F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34 224,0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5DC593" w14:textId="77777777" w:rsidR="007A76DD" w:rsidRDefault="007A76DD" w:rsidP="007A7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162CE" w14:textId="77777777" w:rsidR="007A76DD" w:rsidRPr="00073ED7" w:rsidRDefault="007A76DD" w:rsidP="007A7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73ED7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Вяземского городского поселения Вяземского района Смоленской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полугодие         2022 года</w:t>
      </w:r>
    </w:p>
    <w:p w14:paraId="40E860D6" w14:textId="77777777" w:rsidR="007A76DD" w:rsidRPr="00073ED7" w:rsidRDefault="007A76DD" w:rsidP="007A76D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7D01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76 180,9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b/>
          <w:sz w:val="28"/>
          <w:szCs w:val="28"/>
        </w:rPr>
        <w:t>14,7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>
        <w:rPr>
          <w:rFonts w:ascii="Times New Roman" w:hAnsi="Times New Roman" w:cs="Times New Roman"/>
          <w:sz w:val="28"/>
          <w:szCs w:val="28"/>
        </w:rPr>
        <w:t>меньшились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34 063,6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(поступило за полугодие 2021 года </w:t>
      </w:r>
      <w:r>
        <w:rPr>
          <w:rFonts w:ascii="Times New Roman" w:hAnsi="Times New Roman" w:cs="Times New Roman"/>
          <w:b/>
          <w:sz w:val="28"/>
          <w:szCs w:val="28"/>
        </w:rPr>
        <w:t>110 244,5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4B565D0A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городского поселения за полугодие 2022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4B3C374D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Структура доходной части бюджета городского поселения за полугодие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14:paraId="602269AD" w14:textId="77777777" w:rsidR="007A76DD" w:rsidRDefault="007A76DD" w:rsidP="007A7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3CF07C" w14:textId="77777777" w:rsidR="007A76DD" w:rsidRDefault="007A76DD" w:rsidP="007A7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28854" w14:textId="77777777" w:rsidR="007A76DD" w:rsidRDefault="007A76DD" w:rsidP="007A7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950310" w14:textId="77777777" w:rsidR="007A76DD" w:rsidRDefault="007A76DD" w:rsidP="007A7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A36316" w14:textId="77777777" w:rsidR="007A76DD" w:rsidRDefault="007A76DD" w:rsidP="007A7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1D40DF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E8AD9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16686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76DD" w:rsidSect="00511621">
          <w:headerReference w:type="default" r:id="rId5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D36E54A" w14:textId="77777777" w:rsidR="007A76DD" w:rsidRDefault="007A76DD" w:rsidP="007A7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lastRenderedPageBreak/>
        <w:t>Таблица №1 (тыс. рублей)</w:t>
      </w:r>
    </w:p>
    <w:tbl>
      <w:tblPr>
        <w:tblW w:w="1609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754"/>
        <w:gridCol w:w="1169"/>
        <w:gridCol w:w="1090"/>
        <w:gridCol w:w="780"/>
        <w:gridCol w:w="1138"/>
        <w:gridCol w:w="1136"/>
        <w:gridCol w:w="1101"/>
        <w:gridCol w:w="927"/>
      </w:tblGrid>
      <w:tr w:rsidR="007A76DD" w:rsidRPr="00E36AF4" w14:paraId="46466336" w14:textId="77777777" w:rsidTr="00B170F4">
        <w:trPr>
          <w:trHeight w:val="383"/>
        </w:trPr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341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C83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2022 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F35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Исполнено 2021 год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2DE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2022 год к 2021 году</w:t>
            </w:r>
          </w:p>
        </w:tc>
      </w:tr>
      <w:tr w:rsidR="007A76DD" w:rsidRPr="00E36AF4" w14:paraId="29C8C16E" w14:textId="77777777" w:rsidTr="00B170F4">
        <w:trPr>
          <w:trHeight w:val="429"/>
        </w:trPr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F13A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F30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Утверждено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6F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Исполнено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59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76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(+, -)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A960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9DBE" w14:textId="77777777" w:rsidR="007A76DD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(+, -)</w:t>
            </w:r>
          </w:p>
          <w:p w14:paraId="4FA1620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B45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 xml:space="preserve">% </w:t>
            </w:r>
          </w:p>
        </w:tc>
      </w:tr>
      <w:tr w:rsidR="007A76DD" w:rsidRPr="00E36AF4" w14:paraId="2AE302FA" w14:textId="77777777" w:rsidTr="00B170F4">
        <w:trPr>
          <w:trHeight w:val="286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5F9F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54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118024,3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24D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55274,8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6DB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46,8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49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-62749,5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E0B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51783,8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6B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3491,0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EEF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106,7</w:t>
            </w:r>
          </w:p>
        </w:tc>
      </w:tr>
      <w:tr w:rsidR="007A76DD" w:rsidRPr="00E36AF4" w14:paraId="2FFAA7E7" w14:textId="77777777" w:rsidTr="00B170F4">
        <w:trPr>
          <w:trHeight w:val="269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AF5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468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6925,6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582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3750,8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9B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5F2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-3174,8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B1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3182,4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635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568,4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7F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117,9</w:t>
            </w:r>
          </w:p>
        </w:tc>
      </w:tr>
      <w:tr w:rsidR="007A76DD" w:rsidRPr="00E36AF4" w14:paraId="04AF5519" w14:textId="77777777" w:rsidTr="00B170F4">
        <w:trPr>
          <w:trHeight w:val="244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319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 xml:space="preserve">Налог на имущество физических лиц               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92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15960,2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E0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265,2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FF0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8F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-15695,0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FB5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1273,3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CA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-1008,1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C2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20,8</w:t>
            </w:r>
          </w:p>
        </w:tc>
      </w:tr>
      <w:tr w:rsidR="007A76DD" w:rsidRPr="00E36AF4" w14:paraId="6DB0D374" w14:textId="77777777" w:rsidTr="00B170F4">
        <w:trPr>
          <w:trHeight w:val="300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53DB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E61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62B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64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CC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C9E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B20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43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75,0</w:t>
            </w:r>
          </w:p>
        </w:tc>
      </w:tr>
      <w:tr w:rsidR="007A76DD" w:rsidRPr="00E36AF4" w14:paraId="1DA826A2" w14:textId="77777777" w:rsidTr="00B170F4">
        <w:trPr>
          <w:trHeight w:val="258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FB8F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5E8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16900,9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9EF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9950,4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EE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DBD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-6950,5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FC0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7646,4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85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2304,0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01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130,1</w:t>
            </w:r>
          </w:p>
        </w:tc>
      </w:tr>
      <w:tr w:rsidR="007A76DD" w:rsidRPr="00E36AF4" w14:paraId="723A416B" w14:textId="77777777" w:rsidTr="00B170F4">
        <w:trPr>
          <w:trHeight w:val="317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6BF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BA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9622,2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A7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-15520,9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F79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371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-25143,1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DC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922,9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F7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-16443,8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C38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 р меньш</w:t>
            </w:r>
          </w:p>
        </w:tc>
      </w:tr>
      <w:tr w:rsidR="007A76DD" w:rsidRPr="00E36AF4" w14:paraId="00B9C735" w14:textId="77777777" w:rsidTr="00B170F4">
        <w:trPr>
          <w:trHeight w:val="363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94FD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962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99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DC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90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-29,8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BD1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703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66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2000,0</w:t>
            </w:r>
          </w:p>
        </w:tc>
      </w:tr>
      <w:tr w:rsidR="007A76DD" w:rsidRPr="00E36AF4" w14:paraId="7EDFDF35" w14:textId="77777777" w:rsidTr="00B170F4">
        <w:trPr>
          <w:trHeight w:val="257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FDAA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Итого налоговые доходы: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28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167464,6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0E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53720,8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F40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712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113743,8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4F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64809,2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8D0F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11088,4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700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82,9</w:t>
            </w:r>
          </w:p>
        </w:tc>
      </w:tr>
      <w:tr w:rsidR="007A76DD" w:rsidRPr="00E36AF4" w14:paraId="2C0B6AA1" w14:textId="77777777" w:rsidTr="00B170F4">
        <w:trPr>
          <w:trHeight w:val="186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191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07B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10451,6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006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3446,1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10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91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-7005,5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ECE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4560,5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AFE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-1114,4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4EC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75,6</w:t>
            </w:r>
          </w:p>
        </w:tc>
      </w:tr>
      <w:tr w:rsidR="007A76DD" w:rsidRPr="00E36AF4" w14:paraId="5A2485FF" w14:textId="77777777" w:rsidTr="00B170F4">
        <w:trPr>
          <w:trHeight w:val="231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6985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Арендная плата за землю, находящуюся в собственности городского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F4A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2231,0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C4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174,6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A65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1A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-2056,4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254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2099,4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5A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-1924,8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09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8,3</w:t>
            </w:r>
          </w:p>
        </w:tc>
      </w:tr>
      <w:tr w:rsidR="007A76DD" w:rsidRPr="00E36AF4" w14:paraId="27B34753" w14:textId="77777777" w:rsidTr="00B170F4">
        <w:trPr>
          <w:trHeight w:val="278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E5D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C0C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1561,0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4CD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726,5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5D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46,5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ACC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-834,5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BED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1565,4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7B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-838,9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014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46,4</w:t>
            </w:r>
          </w:p>
        </w:tc>
      </w:tr>
      <w:tr w:rsidR="007A76DD" w:rsidRPr="00E36AF4" w14:paraId="57806129" w14:textId="77777777" w:rsidTr="00B170F4">
        <w:trPr>
          <w:trHeight w:val="322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8C8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Прочие поступления от использования имущества (найм)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B0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6219,3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22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3848,8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38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2E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-2370,5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526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3807,3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1BF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41,5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DA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101,1</w:t>
            </w:r>
          </w:p>
        </w:tc>
      </w:tr>
      <w:tr w:rsidR="007A76DD" w:rsidRPr="00E36AF4" w14:paraId="17DCFB02" w14:textId="77777777" w:rsidTr="00B170F4">
        <w:trPr>
          <w:trHeight w:val="119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4326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02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1606,1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32B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2362,8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A3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147,1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6A9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E36AF4">
              <w:rPr>
                <w:sz w:val="22"/>
                <w:szCs w:val="22"/>
              </w:rPr>
              <w:t>756,7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21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668,8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A42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1694,0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A40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3,5 раза</w:t>
            </w:r>
          </w:p>
        </w:tc>
      </w:tr>
      <w:tr w:rsidR="007A76DD" w:rsidRPr="00E36AF4" w14:paraId="14096E55" w14:textId="77777777" w:rsidTr="00B170F4">
        <w:trPr>
          <w:trHeight w:val="282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2F21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CFB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6CF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96,0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76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CC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E36AF4">
              <w:rPr>
                <w:sz w:val="22"/>
                <w:szCs w:val="22"/>
              </w:rPr>
              <w:t>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953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42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96,0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BBF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</w:tr>
      <w:tr w:rsidR="007A76DD" w:rsidRPr="00E36AF4" w14:paraId="1CBDF1A3" w14:textId="77777777" w:rsidTr="00B170F4">
        <w:trPr>
          <w:trHeight w:val="199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74BE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9E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412,6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45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7A6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2B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32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51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105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1210,6</w:t>
            </w:r>
          </w:p>
        </w:tc>
      </w:tr>
      <w:tr w:rsidR="007A76DD" w:rsidRPr="00E36AF4" w14:paraId="3797FFD2" w14:textId="77777777" w:rsidTr="00B170F4">
        <w:trPr>
          <w:trHeight w:val="120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2BF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Доходы от оказания платных услуг (МКУ ГО и ЧС)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ECA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48,0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52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48,0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F10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9E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E9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BA0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48,0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BB3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</w:tr>
      <w:tr w:rsidR="007A76DD" w:rsidRPr="00E36AF4" w14:paraId="363644D2" w14:textId="77777777" w:rsidTr="00B170F4">
        <w:trPr>
          <w:trHeight w:val="258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DE5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158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5F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4F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3D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49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A8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971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</w:tr>
      <w:tr w:rsidR="007A76DD" w:rsidRPr="00E36AF4" w14:paraId="4F35563F" w14:textId="77777777" w:rsidTr="00B170F4">
        <w:trPr>
          <w:trHeight w:val="220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0DD8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045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48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1401,3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672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3DA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-598,7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C8E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760,0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17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641,3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01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184,4</w:t>
            </w:r>
          </w:p>
        </w:tc>
      </w:tr>
      <w:tr w:rsidR="007A76DD" w:rsidRPr="00E36AF4" w14:paraId="350B0B34" w14:textId="77777777" w:rsidTr="00B170F4">
        <w:trPr>
          <w:trHeight w:val="429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FF5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C85F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D3B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F8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566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E36AF4">
              <w:rPr>
                <w:sz w:val="22"/>
                <w:szCs w:val="22"/>
              </w:rPr>
              <w:t>59,1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D4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701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969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</w:tr>
      <w:tr w:rsidR="007A76DD" w:rsidRPr="00E36AF4" w14:paraId="01DEDAAC" w14:textId="77777777" w:rsidTr="00B170F4">
        <w:trPr>
          <w:trHeight w:val="135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9665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65A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92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C22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8EC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FF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C05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2E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</w:tr>
      <w:tr w:rsidR="007A76DD" w:rsidRPr="00E36AF4" w14:paraId="215D23A8" w14:textId="77777777" w:rsidTr="00B170F4">
        <w:trPr>
          <w:trHeight w:val="271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A18B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Итого неналоговые доходы: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00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24541,6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C73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12590,5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B38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B8A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11951,1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A0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13508,4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A41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917,9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A8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7A76DD" w:rsidRPr="00E36AF4" w14:paraId="31154F53" w14:textId="77777777" w:rsidTr="00B170F4">
        <w:trPr>
          <w:trHeight w:val="271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B51B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Итого собственные доходы: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4D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192006,2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EC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66311,3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13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34,5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9C9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-125694,9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EC6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78317,6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0F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-12006,3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89B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84,7</w:t>
            </w:r>
          </w:p>
        </w:tc>
      </w:tr>
      <w:tr w:rsidR="007A76DD" w:rsidRPr="00E36AF4" w14:paraId="076D86EA" w14:textId="77777777" w:rsidTr="00B170F4">
        <w:trPr>
          <w:trHeight w:val="55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EF1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A9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5486,8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77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2743,1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C1D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BA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-2743,7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7FB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2632,8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11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110,3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03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104,2</w:t>
            </w:r>
          </w:p>
        </w:tc>
      </w:tr>
      <w:tr w:rsidR="007A76DD" w:rsidRPr="00E36AF4" w14:paraId="5B7C3C0C" w14:textId="77777777" w:rsidTr="00B170F4">
        <w:trPr>
          <w:trHeight w:val="216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123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Итого дотации: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130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5486,8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A3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2743,1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B46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854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-2743,7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4D7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2632,8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7393" w14:textId="77777777" w:rsidR="007A76DD" w:rsidRPr="000B24FD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2"/>
                <w:szCs w:val="22"/>
              </w:rPr>
            </w:pPr>
            <w:r w:rsidRPr="000B24FD">
              <w:rPr>
                <w:b/>
                <w:i/>
                <w:sz w:val="22"/>
                <w:szCs w:val="22"/>
              </w:rPr>
              <w:t>110,3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ACF6" w14:textId="77777777" w:rsidR="007A76DD" w:rsidRPr="000B24FD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2"/>
                <w:szCs w:val="22"/>
              </w:rPr>
            </w:pPr>
            <w:r w:rsidRPr="000B24FD">
              <w:rPr>
                <w:b/>
                <w:i/>
                <w:sz w:val="22"/>
                <w:szCs w:val="22"/>
              </w:rPr>
              <w:t>104,2</w:t>
            </w:r>
          </w:p>
        </w:tc>
      </w:tr>
      <w:tr w:rsidR="007A76DD" w:rsidRPr="00E36AF4" w14:paraId="184E9378" w14:textId="77777777" w:rsidTr="00B170F4">
        <w:trPr>
          <w:trHeight w:val="55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7AAA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19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165,0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9B8F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145,0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5A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87,9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DFC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E6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11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145,0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BA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</w:tr>
      <w:tr w:rsidR="007A76DD" w:rsidRPr="00E36AF4" w14:paraId="29D8129D" w14:textId="77777777" w:rsidTr="00B170F4">
        <w:trPr>
          <w:trHeight w:val="279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219C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Итого субвенции: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2E4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165,0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DE2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145,0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F92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87,9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203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-20,0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DB4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67CA" w14:textId="77777777" w:rsidR="007A76DD" w:rsidRPr="000B24FD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2"/>
                <w:szCs w:val="22"/>
              </w:rPr>
            </w:pPr>
            <w:r w:rsidRPr="000B24FD">
              <w:rPr>
                <w:b/>
                <w:i/>
                <w:sz w:val="22"/>
                <w:szCs w:val="22"/>
              </w:rPr>
              <w:t>145,0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910A" w14:textId="77777777" w:rsidR="007A76DD" w:rsidRPr="000B24FD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2"/>
                <w:szCs w:val="22"/>
              </w:rPr>
            </w:pPr>
            <w:r w:rsidRPr="000B24FD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7A76DD" w:rsidRPr="00E36AF4" w14:paraId="24817A85" w14:textId="77777777" w:rsidTr="00B170F4">
        <w:trPr>
          <w:trHeight w:val="55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CCAD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92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80882,9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A4D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3151,5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04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25D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-77731,4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931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9E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3151,5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9E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</w:tr>
      <w:tr w:rsidR="007A76DD" w:rsidRPr="00E36AF4" w14:paraId="653B8A87" w14:textId="77777777" w:rsidTr="00B170F4">
        <w:trPr>
          <w:trHeight w:val="55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F43F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3A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53418,1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519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2330,0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77C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10A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-51088,1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D7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27D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2330,0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607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</w:tr>
      <w:tr w:rsidR="007A76DD" w:rsidRPr="00E36AF4" w14:paraId="6ECDE43D" w14:textId="77777777" w:rsidTr="00B170F4">
        <w:trPr>
          <w:trHeight w:val="55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4532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51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27053,6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7F7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B4B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AB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-27053,6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75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61D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74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</w:tr>
      <w:tr w:rsidR="007A76DD" w:rsidRPr="00E36AF4" w14:paraId="012FE117" w14:textId="77777777" w:rsidTr="00B170F4">
        <w:trPr>
          <w:trHeight w:val="563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DC43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9F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-0,02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9F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13F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C2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7D7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6A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9EA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</w:tr>
      <w:tr w:rsidR="007A76DD" w:rsidRPr="00E36AF4" w14:paraId="60F656FE" w14:textId="77777777" w:rsidTr="00B170F4">
        <w:trPr>
          <w:trHeight w:val="326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01A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376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158901,3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89F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1500,0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FB5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AD5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-157401,3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F8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29153,6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33E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-27653,6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064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5,1</w:t>
            </w:r>
          </w:p>
        </w:tc>
      </w:tr>
      <w:tr w:rsidR="007A76DD" w:rsidRPr="00E36AF4" w14:paraId="68090630" w14:textId="77777777" w:rsidTr="00B170F4">
        <w:trPr>
          <w:trHeight w:val="692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2FC1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sz w:val="22"/>
                <w:szCs w:val="22"/>
              </w:rPr>
              <w:t>«</w:t>
            </w:r>
            <w:r w:rsidRPr="00E36AF4">
              <w:rPr>
                <w:sz w:val="22"/>
                <w:szCs w:val="22"/>
              </w:rPr>
              <w:t>Увековечение памяти погибших при защите Отечества на 2019-2024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50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A57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0D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890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0C5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66,5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2D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-66,5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50F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</w:tr>
      <w:tr w:rsidR="007A76DD" w:rsidRPr="00E36AF4" w14:paraId="401A6EA7" w14:textId="77777777" w:rsidTr="00B170F4">
        <w:trPr>
          <w:trHeight w:val="311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5B12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02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7D4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D6F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E2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E6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74,0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FB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-74,0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BDC1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36AF4">
              <w:rPr>
                <w:sz w:val="22"/>
                <w:szCs w:val="22"/>
              </w:rPr>
              <w:t>0,0</w:t>
            </w:r>
          </w:p>
        </w:tc>
      </w:tr>
      <w:tr w:rsidR="007A76DD" w:rsidRPr="00E36AF4" w14:paraId="24BF2AF5" w14:textId="77777777" w:rsidTr="00B170F4">
        <w:trPr>
          <w:trHeight w:val="326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D8D4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Итого субсидии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26E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320255,9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58F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6981,5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26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CC5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-313274,4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992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29294,1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E03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-22312,6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B6DD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36AF4">
              <w:rPr>
                <w:b/>
                <w:bCs/>
                <w:i/>
                <w:iCs/>
                <w:sz w:val="22"/>
                <w:szCs w:val="22"/>
              </w:rPr>
              <w:t>23,8</w:t>
            </w:r>
          </w:p>
        </w:tc>
      </w:tr>
      <w:tr w:rsidR="007A76DD" w:rsidRPr="00E36AF4" w14:paraId="1EE5985C" w14:textId="77777777" w:rsidTr="00B170F4">
        <w:trPr>
          <w:trHeight w:val="300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758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99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325907,7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C299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9869,6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1F68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989E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-316038,1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C50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31926,9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A6B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-22057,3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A3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30,9</w:t>
            </w:r>
          </w:p>
        </w:tc>
      </w:tr>
      <w:tr w:rsidR="007A76DD" w:rsidRPr="00E36AF4" w14:paraId="461E4472" w14:textId="77777777" w:rsidTr="00B170F4">
        <w:trPr>
          <w:trHeight w:val="271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B5DF" w14:textId="77777777" w:rsidR="007A76DD" w:rsidRPr="00E36AF4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Всего доходы: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0B8C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517913,9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40A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76180,9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86BB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844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-441733,0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BB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110244,5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4B7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-34063,6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C646" w14:textId="77777777" w:rsidR="007A76DD" w:rsidRPr="00E36AF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36AF4">
              <w:rPr>
                <w:b/>
                <w:bCs/>
                <w:sz w:val="22"/>
                <w:szCs w:val="22"/>
              </w:rPr>
              <w:t>69,1</w:t>
            </w:r>
          </w:p>
        </w:tc>
      </w:tr>
    </w:tbl>
    <w:p w14:paraId="12349B2A" w14:textId="77777777" w:rsidR="007A76DD" w:rsidRPr="00E36AF4" w:rsidRDefault="007A76DD" w:rsidP="007A76DD">
      <w:pPr>
        <w:pStyle w:val="a3"/>
        <w:jc w:val="both"/>
        <w:rPr>
          <w:rFonts w:ascii="Times New Roman" w:hAnsi="Times New Roman" w:cs="Times New Roman"/>
        </w:rPr>
      </w:pPr>
    </w:p>
    <w:p w14:paraId="07315442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A0BB9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76DD" w:rsidSect="00E36AF4">
          <w:pgSz w:w="16838" w:h="11906" w:orient="landscape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7205DFA" w14:textId="77777777" w:rsidR="007A76DD" w:rsidRPr="00B33991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данным таблицы за полугодие 2022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собственные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66 311,3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34,5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14:paraId="7FC1E1E9" w14:textId="77777777" w:rsidR="007A76DD" w:rsidRPr="00B33991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полугодию 2021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Pr="00B3399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12 006,3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Pr="004979A5">
        <w:rPr>
          <w:rFonts w:ascii="Times New Roman" w:hAnsi="Times New Roman" w:cs="Times New Roman"/>
          <w:b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14:paraId="4C049A49" w14:textId="77777777" w:rsidR="007A76DD" w:rsidRPr="00F854CA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3.1. Налоговые доходы</w:t>
      </w:r>
    </w:p>
    <w:p w14:paraId="679FB90F" w14:textId="77777777" w:rsidR="007A76DD" w:rsidRPr="006D305A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53 720,8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32,1</w:t>
      </w:r>
      <w:r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доходов уменьшилось на </w:t>
      </w:r>
      <w:r>
        <w:rPr>
          <w:rFonts w:ascii="Times New Roman" w:hAnsi="Times New Roman" w:cs="Times New Roman"/>
          <w:b/>
          <w:sz w:val="28"/>
          <w:szCs w:val="28"/>
        </w:rPr>
        <w:t>11 088,4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D74960">
        <w:rPr>
          <w:rFonts w:ascii="Times New Roman" w:hAnsi="Times New Roman" w:cs="Times New Roman"/>
          <w:b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758B6CC8" w14:textId="77777777" w:rsidR="007A76DD" w:rsidRPr="006D305A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В полугодии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81,0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14:paraId="00D929EC" w14:textId="77777777" w:rsidR="007A76DD" w:rsidRPr="006D305A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Основными налогами, которые сформировали доходную часть бюджета городского поселения в полугодии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262A008D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14:paraId="3463F572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14:paraId="79CBDBAF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14:paraId="1CB7B2CA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налог;</w:t>
      </w:r>
    </w:p>
    <w:p w14:paraId="4E52A1F5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налог.</w:t>
      </w:r>
    </w:p>
    <w:p w14:paraId="531C2525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55 274,8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102,9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3 491,0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AA5388">
        <w:rPr>
          <w:rFonts w:ascii="Times New Roman" w:hAnsi="Times New Roman" w:cs="Times New Roman"/>
          <w:b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79C9E0E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3 750,8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54,2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>
        <w:rPr>
          <w:rFonts w:ascii="Times New Roman" w:hAnsi="Times New Roman" w:cs="Times New Roman"/>
          <w:b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568,4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AA5388">
        <w:rPr>
          <w:rFonts w:ascii="Times New Roman" w:hAnsi="Times New Roman" w:cs="Times New Roman"/>
          <w:b/>
          <w:sz w:val="28"/>
          <w:szCs w:val="28"/>
        </w:rPr>
        <w:t>17,9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50C68777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265,2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1 008,1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AA5388">
        <w:rPr>
          <w:rFonts w:ascii="Times New Roman" w:hAnsi="Times New Roman" w:cs="Times New Roman"/>
          <w:b/>
          <w:sz w:val="28"/>
          <w:szCs w:val="28"/>
        </w:rPr>
        <w:t>79,2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6B47AFE0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организаций, обладающих земельным участком, расположенным в границах городских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9 950,4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58,9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данного налога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2 304,0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AA5388">
        <w:rPr>
          <w:rFonts w:ascii="Times New Roman" w:hAnsi="Times New Roman" w:cs="Times New Roman"/>
          <w:b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383327CD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1D367C"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с физических лиц, обладающих земельным участком, расположенным в границах городских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возвращен из</w:t>
      </w:r>
      <w:r w:rsidRPr="00EE1B0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15 520,9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1B03">
        <w:rPr>
          <w:rFonts w:ascii="Times New Roman" w:hAnsi="Times New Roman" w:cs="Times New Roman"/>
          <w:sz w:val="28"/>
          <w:szCs w:val="28"/>
        </w:rPr>
        <w:t xml:space="preserve">К аналогичному периоду </w:t>
      </w:r>
      <w:r w:rsidRPr="00EE1B03">
        <w:rPr>
          <w:rFonts w:ascii="Times New Roman" w:hAnsi="Times New Roman" w:cs="Times New Roman"/>
          <w:sz w:val="28"/>
          <w:szCs w:val="28"/>
        </w:rPr>
        <w:lastRenderedPageBreak/>
        <w:t>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16 443,8 </w:t>
      </w:r>
      <w:r w:rsidRPr="00EE1B03">
        <w:rPr>
          <w:rFonts w:ascii="Times New Roman" w:hAnsi="Times New Roman" w:cs="Times New Roman"/>
          <w:sz w:val="28"/>
          <w:szCs w:val="28"/>
        </w:rPr>
        <w:t>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A5388">
        <w:rPr>
          <w:rFonts w:ascii="Times New Roman" w:hAnsi="Times New Roman" w:cs="Times New Roman"/>
          <w:b/>
          <w:sz w:val="28"/>
          <w:szCs w:val="28"/>
        </w:rPr>
        <w:t>16,8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sz w:val="28"/>
          <w:szCs w:val="28"/>
        </w:rPr>
        <w:t>раза</w:t>
      </w:r>
      <w:r w:rsidRPr="00EE1B03">
        <w:rPr>
          <w:rFonts w:ascii="Times New Roman" w:hAnsi="Times New Roman" w:cs="Times New Roman"/>
          <w:sz w:val="28"/>
          <w:szCs w:val="28"/>
        </w:rPr>
        <w:t>.</w:t>
      </w:r>
    </w:p>
    <w:p w14:paraId="1D8AAE07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полугодия 2022 года из бюджета городского поселения возвращено </w:t>
      </w:r>
      <w:r>
        <w:rPr>
          <w:rFonts w:ascii="Times New Roman" w:hAnsi="Times New Roman" w:cs="Times New Roman"/>
          <w:b/>
          <w:sz w:val="28"/>
          <w:szCs w:val="28"/>
        </w:rPr>
        <w:t>15 520,9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денежных средств по земельному налогу с физических лиц, обладающих земельным участком, расположенным в границах городских поселений. </w:t>
      </w:r>
    </w:p>
    <w:p w14:paraId="6C43121D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641ADEFD" w14:textId="77777777" w:rsidR="007A76DD" w:rsidRDefault="007A76DD" w:rsidP="007A76D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5E984DF" w14:textId="77777777" w:rsidR="007A76DD" w:rsidRPr="002C1F26" w:rsidRDefault="007A76DD" w:rsidP="007A76D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F26">
        <w:rPr>
          <w:rFonts w:ascii="Times New Roman" w:hAnsi="Times New Roman" w:cs="Times New Roman"/>
          <w:b/>
          <w:i/>
          <w:sz w:val="28"/>
          <w:szCs w:val="28"/>
        </w:rPr>
        <w:t>3.2. Неналоговые доходы</w:t>
      </w:r>
    </w:p>
    <w:p w14:paraId="1A9B4D9C" w14:textId="77777777" w:rsidR="007A76DD" w:rsidRPr="00967E6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6D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19,0</w:t>
      </w:r>
      <w:r w:rsidRPr="00967E6D">
        <w:rPr>
          <w:rFonts w:ascii="Times New Roman" w:hAnsi="Times New Roman" w:cs="Times New Roman"/>
          <w:sz w:val="28"/>
          <w:szCs w:val="28"/>
        </w:rPr>
        <w:t>% объема поступивших в бюджет в полугодии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7E6D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12 590,5</w:t>
      </w:r>
      <w:r w:rsidRPr="00967E6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b/>
          <w:sz w:val="28"/>
          <w:szCs w:val="28"/>
        </w:rPr>
        <w:t>51,3</w:t>
      </w:r>
      <w:r w:rsidRPr="00967E6D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7E6D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>
        <w:rPr>
          <w:rFonts w:ascii="Times New Roman" w:hAnsi="Times New Roman" w:cs="Times New Roman"/>
          <w:sz w:val="28"/>
          <w:szCs w:val="28"/>
        </w:rPr>
        <w:t>уменьшился</w:t>
      </w:r>
      <w:r w:rsidRPr="00967E6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917,9</w:t>
      </w:r>
      <w:r w:rsidRPr="00967E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EE6D28">
        <w:rPr>
          <w:rFonts w:ascii="Times New Roman" w:hAnsi="Times New Roman" w:cs="Times New Roman"/>
          <w:b/>
          <w:sz w:val="28"/>
          <w:szCs w:val="28"/>
        </w:rPr>
        <w:t>6,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E6D28">
        <w:rPr>
          <w:rFonts w:ascii="Times New Roman" w:hAnsi="Times New Roman" w:cs="Times New Roman"/>
          <w:sz w:val="28"/>
          <w:szCs w:val="28"/>
        </w:rPr>
        <w:t xml:space="preserve">%. Наибольший удельный вес в объеме неналоговых доходов занимают доходы от использования имущества (найм) – </w:t>
      </w:r>
      <w:r w:rsidRPr="00EE6D28">
        <w:rPr>
          <w:rFonts w:ascii="Times New Roman" w:hAnsi="Times New Roman" w:cs="Times New Roman"/>
          <w:b/>
          <w:sz w:val="28"/>
          <w:szCs w:val="28"/>
        </w:rPr>
        <w:t>30,6</w:t>
      </w:r>
      <w:r w:rsidRPr="00EE6D28">
        <w:rPr>
          <w:rFonts w:ascii="Times New Roman" w:hAnsi="Times New Roman" w:cs="Times New Roman"/>
          <w:sz w:val="28"/>
          <w:szCs w:val="28"/>
        </w:rPr>
        <w:t>%.</w:t>
      </w:r>
    </w:p>
    <w:p w14:paraId="52FD110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b/>
          <w:i/>
          <w:sz w:val="28"/>
          <w:szCs w:val="28"/>
        </w:rPr>
        <w:t>Поступление арендной платы за землю, государственная собственность на котор</w:t>
      </w:r>
      <w:r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EE71F9">
        <w:rPr>
          <w:rFonts w:ascii="Times New Roman" w:hAnsi="Times New Roman" w:cs="Times New Roman"/>
          <w:b/>
          <w:i/>
          <w:sz w:val="28"/>
          <w:szCs w:val="28"/>
        </w:rPr>
        <w:t xml:space="preserve"> не разграничена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3 446,1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33,0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1 114,4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623018">
        <w:rPr>
          <w:rFonts w:ascii="Times New Roman" w:hAnsi="Times New Roman" w:cs="Times New Roman"/>
          <w:b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5183B5C0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арендной платы 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за землю, находящ</w:t>
      </w:r>
      <w:r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174,6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1 924,8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137AE2">
        <w:rPr>
          <w:rFonts w:ascii="Times New Roman" w:hAnsi="Times New Roman" w:cs="Times New Roman"/>
          <w:b/>
          <w:sz w:val="28"/>
          <w:szCs w:val="28"/>
        </w:rPr>
        <w:t>91,7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44E07006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арендной платы за имущество, составляющего казну городского поселения</w:t>
      </w:r>
      <w:r w:rsidRPr="00BA39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726,5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46,5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838,9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137AE2">
        <w:rPr>
          <w:rFonts w:ascii="Times New Roman" w:hAnsi="Times New Roman" w:cs="Times New Roman"/>
          <w:b/>
          <w:sz w:val="28"/>
          <w:szCs w:val="28"/>
        </w:rPr>
        <w:t>53,6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713677E2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платы за найм муниципального жилья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3 848,8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61,9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6E1420">
        <w:rPr>
          <w:rFonts w:ascii="Times New Roman" w:hAnsi="Times New Roman" w:cs="Times New Roman"/>
          <w:b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51A213E9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доходов 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от продажи земельных участков</w:t>
      </w:r>
      <w:r>
        <w:rPr>
          <w:rFonts w:ascii="Times New Roman" w:hAnsi="Times New Roman" w:cs="Times New Roman"/>
          <w:b/>
          <w:i/>
          <w:sz w:val="28"/>
          <w:szCs w:val="28"/>
        </w:rPr>
        <w:t>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2 362,8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147,1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1 694,0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в </w:t>
      </w:r>
      <w:r w:rsidRPr="00F44AF4">
        <w:rPr>
          <w:rFonts w:ascii="Times New Roman" w:hAnsi="Times New Roman" w:cs="Times New Roman"/>
          <w:b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51E2A065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доходов 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от продажи земельных участков</w:t>
      </w:r>
      <w:r>
        <w:rPr>
          <w:rFonts w:ascii="Times New Roman" w:hAnsi="Times New Roman" w:cs="Times New Roman"/>
          <w:b/>
          <w:i/>
          <w:sz w:val="28"/>
          <w:szCs w:val="28"/>
        </w:rPr>
        <w:t>, находящихся в собственности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96,0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доходов, поступление данного вида дохода на 2022 год не планировалось.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7E3018D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за счет штрафов, санкций, возмещение ущерба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400,7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1636856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Доходы от оказания платных услуг (МКУ ГО и ЧС)</w:t>
      </w:r>
      <w:r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48,0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F21D0E">
        <w:rPr>
          <w:rFonts w:ascii="Times New Roman" w:hAnsi="Times New Roman" w:cs="Times New Roman"/>
          <w:b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44A91716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E6">
        <w:rPr>
          <w:rFonts w:ascii="Times New Roman" w:hAnsi="Times New Roman" w:cs="Times New Roman"/>
          <w:b/>
          <w:i/>
          <w:sz w:val="28"/>
          <w:szCs w:val="28"/>
        </w:rPr>
        <w:t>Прочие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837">
        <w:rPr>
          <w:rFonts w:ascii="Times New Roman" w:hAnsi="Times New Roman" w:cs="Times New Roman"/>
          <w:b/>
          <w:i/>
          <w:sz w:val="28"/>
          <w:szCs w:val="28"/>
        </w:rPr>
        <w:t>от 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26,6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2,2 </w:t>
      </w:r>
      <w:r>
        <w:rPr>
          <w:rFonts w:ascii="Times New Roman" w:hAnsi="Times New Roman" w:cs="Times New Roman"/>
          <w:sz w:val="28"/>
          <w:szCs w:val="28"/>
        </w:rPr>
        <w:t xml:space="preserve">раза больше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25E79032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0E">
        <w:rPr>
          <w:rFonts w:ascii="Times New Roman" w:hAnsi="Times New Roman" w:cs="Times New Roman"/>
          <w:b/>
          <w:i/>
          <w:sz w:val="28"/>
          <w:szCs w:val="28"/>
        </w:rPr>
        <w:t>Доходы от реализации имущества, находящегося в собственности городских поселений,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1 401,3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70,1</w:t>
      </w:r>
      <w:r w:rsidRPr="00F21D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3F93828A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8">
        <w:rPr>
          <w:rFonts w:ascii="Times New Roman" w:hAnsi="Times New Roman" w:cs="Times New Roman"/>
          <w:b/>
          <w:i/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на 2022 год не планировалась, фактически поступила в сумме </w:t>
      </w:r>
      <w:r w:rsidRPr="00EE6D28">
        <w:rPr>
          <w:rFonts w:ascii="Times New Roman" w:hAnsi="Times New Roman" w:cs="Times New Roman"/>
          <w:b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14:paraId="1903C0B3" w14:textId="77777777" w:rsidR="007A76DD" w:rsidRPr="00E65B21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Невыясненные поступления, зачисляемые в бюджеты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на 2022 год, не планировались и не поступали, к аналогичному периоду 2021 года уменьшение составило </w:t>
      </w:r>
      <w:r>
        <w:rPr>
          <w:rFonts w:ascii="Times New Roman" w:hAnsi="Times New Roman" w:cs="Times New Roman"/>
          <w:b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004615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6A63E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1470843"/>
      <w:r>
        <w:rPr>
          <w:rFonts w:ascii="Times New Roman" w:hAnsi="Times New Roman" w:cs="Times New Roman"/>
          <w:sz w:val="28"/>
          <w:szCs w:val="28"/>
        </w:rPr>
        <w:t xml:space="preserve">В полугодии 2022 года сверх плана поступили доходы в сумме </w:t>
      </w:r>
      <w:r w:rsidRPr="00D57A8C">
        <w:rPr>
          <w:rFonts w:ascii="Times New Roman" w:hAnsi="Times New Roman" w:cs="Times New Roman"/>
          <w:b/>
          <w:sz w:val="28"/>
          <w:szCs w:val="28"/>
        </w:rPr>
        <w:t>926,4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C0E81">
        <w:rPr>
          <w:rFonts w:ascii="Times New Roman" w:hAnsi="Times New Roman" w:cs="Times New Roman"/>
          <w:sz w:val="28"/>
          <w:szCs w:val="28"/>
        </w:rPr>
        <w:t>:</w:t>
      </w:r>
    </w:p>
    <w:p w14:paraId="16F43A05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AB067B">
        <w:rPr>
          <w:rFonts w:ascii="Times New Roman" w:hAnsi="Times New Roman" w:cs="Times New Roman"/>
          <w:sz w:val="28"/>
          <w:szCs w:val="28"/>
        </w:rPr>
        <w:t>от продажи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756,7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E75CF">
        <w:rPr>
          <w:rFonts w:ascii="Times New Roman" w:hAnsi="Times New Roman" w:cs="Times New Roman"/>
          <w:sz w:val="28"/>
          <w:szCs w:val="28"/>
        </w:rPr>
        <w:t>;</w:t>
      </w:r>
    </w:p>
    <w:p w14:paraId="32628CB7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B067B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городских поселени</w:t>
      </w:r>
      <w:r>
        <w:rPr>
          <w:rFonts w:ascii="Times New Roman" w:hAnsi="Times New Roman" w:cs="Times New Roman"/>
          <w:sz w:val="28"/>
          <w:szCs w:val="28"/>
        </w:rPr>
        <w:t xml:space="preserve">й в сумме </w:t>
      </w:r>
      <w:r>
        <w:rPr>
          <w:rFonts w:ascii="Times New Roman" w:hAnsi="Times New Roman" w:cs="Times New Roman"/>
          <w:b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9BD0A1F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067B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439FF3C" w14:textId="77777777" w:rsidR="007A76DD" w:rsidRPr="002E75CF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067B">
        <w:rPr>
          <w:rFonts w:ascii="Times New Roman" w:hAnsi="Times New Roman" w:cs="Times New Roman"/>
          <w:sz w:val="28"/>
          <w:szCs w:val="28"/>
        </w:rPr>
        <w:t xml:space="preserve">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</w:r>
      <w:r w:rsidRPr="00AB067B">
        <w:rPr>
          <w:rFonts w:ascii="Times New Roman" w:hAnsi="Times New Roman" w:cs="Times New Roman"/>
          <w:sz w:val="28"/>
          <w:szCs w:val="28"/>
        </w:rPr>
        <w:lastRenderedPageBreak/>
        <w:t>находящихся в собственности городских поселений, и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2"/>
    <w:p w14:paraId="30016E93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BC0E81">
        <w:rPr>
          <w:rFonts w:ascii="Times New Roman" w:hAnsi="Times New Roman" w:cs="Times New Roman"/>
          <w:sz w:val="28"/>
          <w:szCs w:val="28"/>
        </w:rPr>
        <w:t>в решение о бюджете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0E8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BC0E81">
        <w:rPr>
          <w:rFonts w:ascii="Times New Roman" w:hAnsi="Times New Roman" w:cs="Times New Roman"/>
          <w:sz w:val="28"/>
          <w:szCs w:val="28"/>
        </w:rPr>
        <w:t>своевременно не 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81">
        <w:rPr>
          <w:rFonts w:ascii="Times New Roman" w:hAnsi="Times New Roman" w:cs="Times New Roman"/>
          <w:sz w:val="28"/>
          <w:szCs w:val="28"/>
        </w:rPr>
        <w:t xml:space="preserve">по полученным сверх плана поступлениям в сумме </w:t>
      </w:r>
      <w:r>
        <w:rPr>
          <w:rFonts w:ascii="Times New Roman" w:hAnsi="Times New Roman" w:cs="Times New Roman"/>
          <w:b/>
          <w:sz w:val="28"/>
          <w:szCs w:val="28"/>
        </w:rPr>
        <w:t>926,4</w:t>
      </w:r>
      <w:r w:rsidRPr="00BC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E8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1FBC5B5" w14:textId="77777777" w:rsidR="007A76DD" w:rsidRPr="00B33991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66 311,3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125 694,9 </w:t>
      </w:r>
      <w:r>
        <w:rPr>
          <w:rFonts w:ascii="Times New Roman" w:hAnsi="Times New Roman" w:cs="Times New Roman"/>
          <w:sz w:val="28"/>
          <w:szCs w:val="28"/>
        </w:rPr>
        <w:t>тыс. рублей меньше запланированного.</w:t>
      </w:r>
    </w:p>
    <w:p w14:paraId="72DC957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E8824" w14:textId="77777777" w:rsidR="007A76DD" w:rsidRPr="000A6BA8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3.3. Безвозмездные поступления</w:t>
      </w:r>
    </w:p>
    <w:p w14:paraId="2C999071" w14:textId="77777777" w:rsidR="007A76DD" w:rsidRPr="00EE1B0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4055655"/>
      <w:r w:rsidRPr="00EE1B0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>
        <w:rPr>
          <w:rFonts w:ascii="Times New Roman" w:hAnsi="Times New Roman" w:cs="Times New Roman"/>
          <w:b/>
          <w:sz w:val="28"/>
          <w:szCs w:val="28"/>
        </w:rPr>
        <w:t>9 869,6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3,0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bookmarkStart w:id="4" w:name="_Hlk111470887"/>
      <w:r w:rsidRPr="00EE1B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меньшился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22 057,3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792AE2">
        <w:rPr>
          <w:rFonts w:ascii="Times New Roman" w:hAnsi="Times New Roman" w:cs="Times New Roman"/>
          <w:b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3"/>
    <w:bookmarkEnd w:id="4"/>
    <w:p w14:paraId="1A46FDD8" w14:textId="77777777" w:rsidR="007A76DD" w:rsidRPr="00EE1B0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14:paraId="30850330" w14:textId="77777777" w:rsidR="007A76DD" w:rsidRPr="00EE1B0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Объем полученных дотаций на выравнивание бюджетной обеспеченности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2 743,1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EE1B0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назначений (</w:t>
      </w:r>
      <w:r>
        <w:rPr>
          <w:rFonts w:ascii="Times New Roman" w:hAnsi="Times New Roman" w:cs="Times New Roman"/>
          <w:b/>
          <w:sz w:val="28"/>
          <w:szCs w:val="28"/>
        </w:rPr>
        <w:t>5 486,8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14:paraId="79D8195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К уровню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объем поступивших дотаций у</w:t>
      </w:r>
      <w:r>
        <w:rPr>
          <w:rFonts w:ascii="Times New Roman" w:hAnsi="Times New Roman" w:cs="Times New Roman"/>
          <w:sz w:val="28"/>
          <w:szCs w:val="28"/>
        </w:rPr>
        <w:t>величился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110,3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792AE2">
        <w:rPr>
          <w:rFonts w:ascii="Times New Roman" w:hAnsi="Times New Roman" w:cs="Times New Roman"/>
          <w:b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E1B0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дотаций приходится </w:t>
      </w:r>
      <w:r>
        <w:rPr>
          <w:rFonts w:ascii="Times New Roman" w:hAnsi="Times New Roman" w:cs="Times New Roman"/>
          <w:b/>
          <w:sz w:val="28"/>
          <w:szCs w:val="28"/>
        </w:rPr>
        <w:t>27,8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14:paraId="7251BEDA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венции</w:t>
      </w:r>
    </w:p>
    <w:p w14:paraId="4513A8B5" w14:textId="77777777" w:rsidR="007A76DD" w:rsidRPr="00EE1B0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>165,0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тыс. рублей суб</w:t>
      </w:r>
      <w:r>
        <w:rPr>
          <w:rFonts w:ascii="Times New Roman" w:hAnsi="Times New Roman" w:cs="Times New Roman"/>
          <w:sz w:val="28"/>
          <w:szCs w:val="28"/>
        </w:rPr>
        <w:t xml:space="preserve">венции </w:t>
      </w:r>
      <w:r w:rsidRPr="00EE1B03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поселений в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145,0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87,9</w:t>
      </w:r>
      <w:r w:rsidRPr="00EE1B0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14:paraId="1E3BF6CE" w14:textId="77777777" w:rsidR="007A76DD" w:rsidRPr="00EE1B0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EE1B0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субвенции в бюджет городского поселения не поступали, в </w:t>
      </w:r>
      <w:r w:rsidRPr="00EE1B03">
        <w:rPr>
          <w:rFonts w:ascii="Times New Roman" w:hAnsi="Times New Roman" w:cs="Times New Roman"/>
          <w:sz w:val="28"/>
          <w:szCs w:val="28"/>
        </w:rPr>
        <w:t xml:space="preserve">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E1B03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14:paraId="7D780883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сидии</w:t>
      </w:r>
    </w:p>
    <w:p w14:paraId="00EB74F7" w14:textId="77777777" w:rsidR="007A76DD" w:rsidRPr="00EE1B0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>320 255,9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тыс. рублей суб</w:t>
      </w:r>
      <w:r>
        <w:rPr>
          <w:rFonts w:ascii="Times New Roman" w:hAnsi="Times New Roman" w:cs="Times New Roman"/>
          <w:sz w:val="28"/>
          <w:szCs w:val="28"/>
        </w:rPr>
        <w:t xml:space="preserve">сидии </w:t>
      </w:r>
      <w:r w:rsidRPr="00EE1B03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поселений в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6 981,5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2,2</w:t>
      </w:r>
      <w:r w:rsidRPr="00EE1B0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14:paraId="63F2E672" w14:textId="77777777" w:rsidR="007A76DD" w:rsidRPr="00EE1B0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К уровню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объем поступивших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EE1B0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меньшился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22 312,6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70,7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14:paraId="787F7E86" w14:textId="77777777" w:rsidR="007A76DD" w:rsidRPr="00EE1B0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5" w:name="_Hlk71015795"/>
      <w:r w:rsidRPr="00EE1B03"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9 869,6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13,0</w:t>
      </w:r>
      <w:r w:rsidRPr="00EE1B03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5"/>
    </w:p>
    <w:p w14:paraId="4E25E18D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055695"/>
      <w:r w:rsidRPr="00EE1B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у</w:t>
      </w:r>
      <w:r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Pr="00EE1B03">
        <w:rPr>
          <w:rFonts w:ascii="Times New Roman" w:hAnsi="Times New Roman" w:cs="Times New Roman"/>
          <w:sz w:val="28"/>
          <w:szCs w:val="28"/>
        </w:rPr>
        <w:t>поступлений по собственным доходам и безвозмездным поступлениям к аналогичному периоду прошлого года.</w:t>
      </w:r>
    </w:p>
    <w:bookmarkEnd w:id="6"/>
    <w:p w14:paraId="1E4AB64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F1297" w14:textId="77777777" w:rsidR="007A76DD" w:rsidRDefault="007A76DD" w:rsidP="007A76D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641316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полугодие 2022 года</w:t>
      </w:r>
    </w:p>
    <w:p w14:paraId="15B8F410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F0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1470928"/>
      <w:r w:rsidRPr="00C014E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558 978,1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полугодие 2022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110 404,9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14 181,7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7"/>
    <w:p w14:paraId="564ED2E7" w14:textId="77777777" w:rsidR="007A76DD" w:rsidRDefault="007A76DD" w:rsidP="007A76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DD624" w14:textId="77777777" w:rsidR="007A76DD" w:rsidRPr="00842B93" w:rsidRDefault="007A76DD" w:rsidP="007A76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D0CDDF9" w14:textId="77777777" w:rsidR="007A76DD" w:rsidRDefault="007A76DD" w:rsidP="007A76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C6A7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42B9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B93">
        <w:rPr>
          <w:rFonts w:ascii="Times New Roman" w:hAnsi="Times New Roman" w:cs="Times New Roman"/>
          <w:sz w:val="28"/>
          <w:szCs w:val="28"/>
        </w:rPr>
        <w:t xml:space="preserve"> года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по 9 разделам </w:t>
      </w:r>
      <w:r w:rsidRPr="00842B93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, из 10</w:t>
      </w:r>
      <w:r w:rsidRPr="0084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запланированных.</w:t>
      </w:r>
    </w:p>
    <w:p w14:paraId="2E7CCB8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11470953"/>
      <w:r w:rsidRPr="00873B6B">
        <w:rPr>
          <w:rFonts w:ascii="Times New Roman" w:hAnsi="Times New Roman" w:cs="Times New Roman"/>
          <w:sz w:val="28"/>
          <w:szCs w:val="28"/>
        </w:rPr>
        <w:t>Наибольший удельный вес в общем объеме расходов составили расходы по разделу «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73B6B"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b/>
          <w:sz w:val="28"/>
          <w:szCs w:val="28"/>
        </w:rPr>
        <w:t>61 780,3</w:t>
      </w:r>
      <w:r w:rsidRPr="00873B6B">
        <w:rPr>
          <w:rFonts w:ascii="Times New Roman" w:hAnsi="Times New Roman" w:cs="Times New Roman"/>
          <w:sz w:val="28"/>
          <w:szCs w:val="28"/>
        </w:rPr>
        <w:t xml:space="preserve"> тыс. рублей, с удельным весом в общем объеме расходов </w:t>
      </w:r>
      <w:r>
        <w:rPr>
          <w:rFonts w:ascii="Times New Roman" w:hAnsi="Times New Roman" w:cs="Times New Roman"/>
          <w:b/>
          <w:sz w:val="28"/>
          <w:szCs w:val="28"/>
        </w:rPr>
        <w:t>55,9</w:t>
      </w:r>
      <w:r w:rsidRPr="00873B6B">
        <w:rPr>
          <w:rFonts w:ascii="Times New Roman" w:hAnsi="Times New Roman" w:cs="Times New Roman"/>
          <w:sz w:val="28"/>
          <w:szCs w:val="28"/>
        </w:rPr>
        <w:t>%.</w:t>
      </w:r>
    </w:p>
    <w:bookmarkEnd w:id="8"/>
    <w:p w14:paraId="04996074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14:paraId="0B15E429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5,0</w:t>
      </w:r>
      <w:r>
        <w:rPr>
          <w:sz w:val="28"/>
          <w:szCs w:val="28"/>
        </w:rPr>
        <w:t>%;</w:t>
      </w:r>
    </w:p>
    <w:p w14:paraId="61DEBE34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7,0</w:t>
      </w:r>
      <w:r>
        <w:rPr>
          <w:sz w:val="28"/>
          <w:szCs w:val="28"/>
        </w:rPr>
        <w:t>%;</w:t>
      </w:r>
    </w:p>
    <w:p w14:paraId="3933AB68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15,2</w:t>
      </w:r>
      <w:r>
        <w:rPr>
          <w:sz w:val="28"/>
          <w:szCs w:val="28"/>
        </w:rPr>
        <w:t>%;</w:t>
      </w:r>
    </w:p>
    <w:p w14:paraId="0E437872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55,9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4D7061B7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>%;</w:t>
      </w:r>
    </w:p>
    <w:p w14:paraId="6B617B13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>%;</w:t>
      </w:r>
    </w:p>
    <w:p w14:paraId="15BB80B1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1,2</w:t>
      </w:r>
      <w:r>
        <w:rPr>
          <w:sz w:val="28"/>
          <w:szCs w:val="28"/>
        </w:rPr>
        <w:t>%;</w:t>
      </w:r>
    </w:p>
    <w:p w14:paraId="5544B248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9,4</w:t>
      </w:r>
      <w:r>
        <w:rPr>
          <w:sz w:val="28"/>
          <w:szCs w:val="28"/>
        </w:rPr>
        <w:t>%;</w:t>
      </w:r>
    </w:p>
    <w:p w14:paraId="477865E6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>
        <w:rPr>
          <w:b/>
          <w:sz w:val="28"/>
          <w:szCs w:val="28"/>
        </w:rPr>
        <w:t>12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7853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</w:t>
      </w:r>
      <w:r w:rsidRPr="0078538A">
        <w:rPr>
          <w:sz w:val="28"/>
          <w:szCs w:val="28"/>
        </w:rPr>
        <w:t xml:space="preserve"> </w:t>
      </w:r>
      <w:r w:rsidRPr="00732600">
        <w:rPr>
          <w:b/>
          <w:sz w:val="28"/>
          <w:szCs w:val="28"/>
        </w:rPr>
        <w:t>5,2</w:t>
      </w:r>
      <w:r>
        <w:rPr>
          <w:sz w:val="28"/>
          <w:szCs w:val="28"/>
        </w:rPr>
        <w:t>%.</w:t>
      </w:r>
    </w:p>
    <w:p w14:paraId="70E9F80D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 полугодие 2022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 xml:space="preserve">21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14:paraId="5ADE0035" w14:textId="77777777" w:rsidR="007A76DD" w:rsidRDefault="007A76DD" w:rsidP="007A76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992"/>
        <w:gridCol w:w="992"/>
        <w:gridCol w:w="1134"/>
        <w:gridCol w:w="567"/>
        <w:gridCol w:w="709"/>
        <w:gridCol w:w="992"/>
        <w:gridCol w:w="992"/>
        <w:gridCol w:w="851"/>
      </w:tblGrid>
      <w:tr w:rsidR="007A76DD" w:rsidRPr="00E27469" w14:paraId="4D7A7A9E" w14:textId="77777777" w:rsidTr="00B170F4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EA4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39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D3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476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Отклонения (+,</w:t>
            </w:r>
            <w:r>
              <w:t xml:space="preserve"> </w:t>
            </w:r>
            <w:r w:rsidRPr="00E27469">
              <w:t>-)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EC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%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536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в общем объеме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7DB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Исполнено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A84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2022 год к 2021 году</w:t>
            </w:r>
          </w:p>
        </w:tc>
      </w:tr>
      <w:tr w:rsidR="007A76DD" w:rsidRPr="00E27469" w14:paraId="75E463B8" w14:textId="77777777" w:rsidTr="00B170F4">
        <w:trPr>
          <w:trHeight w:val="76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EDC88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4525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A1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Решение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AA7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Исполнено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0C84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5FEC5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B84BD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010D7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DB3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Отклонения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1E3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 xml:space="preserve"> % отклонения </w:t>
            </w:r>
          </w:p>
        </w:tc>
      </w:tr>
      <w:tr w:rsidR="007A76DD" w:rsidRPr="00E27469" w14:paraId="019A0E6A" w14:textId="77777777" w:rsidTr="00B170F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8314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6C3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143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27569,0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FEC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399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-22036,8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F28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67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6EC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12941,4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1A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-7409,2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EF5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42,7</w:t>
            </w:r>
          </w:p>
        </w:tc>
      </w:tr>
      <w:tr w:rsidR="007A76DD" w:rsidRPr="00E27469" w14:paraId="08701C59" w14:textId="77777777" w:rsidTr="00B170F4">
        <w:trPr>
          <w:trHeight w:val="7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D43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20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56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71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6F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-466,2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35C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E9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CF0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3D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D3F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68,7</w:t>
            </w:r>
          </w:p>
        </w:tc>
      </w:tr>
      <w:tr w:rsidR="007A76DD" w:rsidRPr="00E27469" w14:paraId="4AE71A22" w14:textId="77777777" w:rsidTr="00B170F4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3A9A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0F9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86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3983,3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0D9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5D5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-2967,3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3A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35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B37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B6A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12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91,1</w:t>
            </w:r>
          </w:p>
        </w:tc>
      </w:tr>
      <w:tr w:rsidR="007A76DD" w:rsidRPr="00E27469" w14:paraId="5905ADF7" w14:textId="77777777" w:rsidTr="00B170F4">
        <w:trPr>
          <w:trHeight w:val="10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5B94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C5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D2E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716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20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-29,7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77E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EFA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850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A6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DE1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</w:t>
            </w:r>
          </w:p>
        </w:tc>
      </w:tr>
      <w:tr w:rsidR="007A76DD" w:rsidRPr="00E27469" w14:paraId="565DC705" w14:textId="77777777" w:rsidTr="00B170F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B5BF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322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22B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6A3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8D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-1616,7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523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AE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71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505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0F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</w:t>
            </w:r>
          </w:p>
        </w:tc>
      </w:tr>
      <w:tr w:rsidR="007A76DD" w:rsidRPr="00E27469" w14:paraId="08AF8182" w14:textId="77777777" w:rsidTr="00B170F4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0DE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D9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88F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21246,5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3E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4289,6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B50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-16956,9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9E4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35D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E1A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33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-7206,7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CC2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37,3</w:t>
            </w:r>
          </w:p>
        </w:tc>
      </w:tr>
      <w:tr w:rsidR="007A76DD" w:rsidRPr="00E27469" w14:paraId="426B519E" w14:textId="77777777" w:rsidTr="00B170F4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1871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741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F29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13202,1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589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7689,8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D6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-5512,3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68D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E6F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EDF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A7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7521,4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8BC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4566,4</w:t>
            </w:r>
          </w:p>
        </w:tc>
      </w:tr>
      <w:tr w:rsidR="007A76DD" w:rsidRPr="00E27469" w14:paraId="562A0D9B" w14:textId="77777777" w:rsidTr="00B170F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75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BBF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26A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12667,7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34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7689,8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61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-4977,9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E2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96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5B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DC2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7689,8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07F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</w:t>
            </w:r>
          </w:p>
        </w:tc>
      </w:tr>
      <w:tr w:rsidR="007A76DD" w:rsidRPr="00E27469" w14:paraId="71A28749" w14:textId="77777777" w:rsidTr="00B170F4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D7B7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4A3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004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19E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B3C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-534,4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A2F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6B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9A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AD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-168,4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F4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</w:tr>
      <w:tr w:rsidR="007A76DD" w:rsidRPr="00E27469" w14:paraId="76247B00" w14:textId="77777777" w:rsidTr="00B170F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595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048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BAF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208079,0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7E8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16804,6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BD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-191274,4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AAA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20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4B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56715,8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BC7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-39911,2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C6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29,6</w:t>
            </w:r>
          </w:p>
        </w:tc>
      </w:tr>
      <w:tr w:rsidR="007A76DD" w:rsidRPr="00E27469" w14:paraId="338244C0" w14:textId="77777777" w:rsidTr="00B170F4">
        <w:trPr>
          <w:trHeight w:val="2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A6CF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3E1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0CE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7AA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C4E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A3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D4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F45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7D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E8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270,1</w:t>
            </w:r>
          </w:p>
        </w:tc>
      </w:tr>
      <w:tr w:rsidR="007A76DD" w:rsidRPr="00E27469" w14:paraId="31B6A75A" w14:textId="77777777" w:rsidTr="00B170F4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3D1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Дорожные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392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E71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206631,0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C62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16637,1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E27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-189993,9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61B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51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8EB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56571,8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DB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-39934,7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8AC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29,4</w:t>
            </w:r>
          </w:p>
        </w:tc>
      </w:tr>
      <w:tr w:rsidR="007A76DD" w:rsidRPr="00E27469" w14:paraId="11E6D0F5" w14:textId="77777777" w:rsidTr="00B170F4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91C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A09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E1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92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C4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-1254,1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C96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AC2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D51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DE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A3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102,7</w:t>
            </w:r>
          </w:p>
        </w:tc>
      </w:tr>
      <w:tr w:rsidR="007A76DD" w:rsidRPr="00E27469" w14:paraId="19BD6949" w14:textId="77777777" w:rsidTr="00B170F4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1155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CAE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2F1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275805,7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5F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61780,3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16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-214025,4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CE1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761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5F3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39718,1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02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22062,2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0E5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155,5</w:t>
            </w:r>
          </w:p>
        </w:tc>
      </w:tr>
      <w:tr w:rsidR="007A76DD" w:rsidRPr="00E27469" w14:paraId="4C2E7A4B" w14:textId="77777777" w:rsidTr="00B170F4">
        <w:trPr>
          <w:trHeight w:val="2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D4E9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BB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64B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184815,9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30D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28177,9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C38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-156638,0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DB3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31B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21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4082,2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EB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24095,7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C0A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690,3</w:t>
            </w:r>
          </w:p>
        </w:tc>
      </w:tr>
      <w:tr w:rsidR="007A76DD" w:rsidRPr="00E27469" w14:paraId="6BB1FB5B" w14:textId="77777777" w:rsidTr="00B170F4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6EDB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98B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26B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12506,6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98A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7940,3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B1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-4566,3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62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74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4C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9181,5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5E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-1241,2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7E4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86,5</w:t>
            </w:r>
          </w:p>
        </w:tc>
      </w:tr>
      <w:tr w:rsidR="007A76DD" w:rsidRPr="00E27469" w14:paraId="7873F6A8" w14:textId="77777777" w:rsidTr="00B170F4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B26B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7D2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0EB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78483,2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C8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25662,1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0F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-52821,1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6C8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84F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5E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26454,4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25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-792,3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CE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97,0</w:t>
            </w:r>
          </w:p>
        </w:tc>
      </w:tr>
      <w:tr w:rsidR="007A76DD" w:rsidRPr="00E27469" w14:paraId="4B5E06F2" w14:textId="77777777" w:rsidTr="00B170F4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7236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9B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E36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9F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1A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-238,6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82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06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412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19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-269,2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0FF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29,3</w:t>
            </w:r>
          </w:p>
        </w:tc>
      </w:tr>
      <w:tr w:rsidR="007A76DD" w:rsidRPr="00E27469" w14:paraId="3869BA7B" w14:textId="77777777" w:rsidTr="00B170F4">
        <w:trPr>
          <w:trHeight w:val="1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7EE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636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C0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63E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505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-238,6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CEA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D9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C31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394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-269,2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DA9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29,3</w:t>
            </w:r>
          </w:p>
        </w:tc>
      </w:tr>
      <w:tr w:rsidR="007A76DD" w:rsidRPr="00E27469" w14:paraId="22CB5175" w14:textId="77777777" w:rsidTr="00B170F4">
        <w:trPr>
          <w:trHeight w:val="2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E28A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AA8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506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2758,8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B5E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49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-1696,1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A20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FD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BB2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4F1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-753,6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EF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58,5</w:t>
            </w:r>
          </w:p>
        </w:tc>
      </w:tr>
      <w:tr w:rsidR="007A76DD" w:rsidRPr="00E27469" w14:paraId="04ED9F5F" w14:textId="77777777" w:rsidTr="00B170F4">
        <w:trPr>
          <w:trHeight w:val="1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7AA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D8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9BA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7F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8B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-1696,1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937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5C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69B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31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-753,6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60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58,5</w:t>
            </w:r>
          </w:p>
        </w:tc>
      </w:tr>
      <w:tr w:rsidR="007A76DD" w:rsidRPr="00E27469" w14:paraId="71EFA1EF" w14:textId="77777777" w:rsidTr="00B170F4">
        <w:trPr>
          <w:trHeight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C2C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>Социальная политика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D15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3A7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E01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BA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-221,5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CB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4E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72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1E0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344,8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2D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135,2</w:t>
            </w:r>
          </w:p>
        </w:tc>
      </w:tr>
      <w:tr w:rsidR="007A76DD" w:rsidRPr="00E27469" w14:paraId="0B788D49" w14:textId="77777777" w:rsidTr="00B170F4">
        <w:trPr>
          <w:trHeight w:val="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140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CEC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46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63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A0C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-197,5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211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D4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94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93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66E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97,8</w:t>
            </w:r>
          </w:p>
        </w:tc>
      </w:tr>
      <w:tr w:rsidR="007A76DD" w:rsidRPr="00E27469" w14:paraId="73921A20" w14:textId="77777777" w:rsidTr="00B170F4">
        <w:trPr>
          <w:trHeight w:val="1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CE50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8DA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418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CD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F9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977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8EB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044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48A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F6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</w:t>
            </w:r>
          </w:p>
        </w:tc>
      </w:tr>
      <w:tr w:rsidR="007A76DD" w:rsidRPr="00E27469" w14:paraId="512DF160" w14:textId="77777777" w:rsidTr="00B170F4">
        <w:trPr>
          <w:trHeight w:val="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F2D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7D7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E3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E4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9A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6DF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7A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49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792,0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5C0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B8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125,8</w:t>
            </w:r>
          </w:p>
        </w:tc>
      </w:tr>
      <w:tr w:rsidR="007A76DD" w:rsidRPr="00E27469" w14:paraId="15AB3950" w14:textId="77777777" w:rsidTr="00B170F4">
        <w:trPr>
          <w:trHeight w:val="1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CFB5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38C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FD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18232,0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347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10398,7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B7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-7833,3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69D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C7A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3A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7864,4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B4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2534,3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213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132,2</w:t>
            </w:r>
          </w:p>
        </w:tc>
      </w:tr>
      <w:tr w:rsidR="007A76DD" w:rsidRPr="00E27469" w14:paraId="3A5D001E" w14:textId="77777777" w:rsidTr="00B170F4">
        <w:trPr>
          <w:trHeight w:val="1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EFA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608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467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18232,0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0D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10398,7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AD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-7833,3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3C0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60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DE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7864,4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AF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2534,3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45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132,2</w:t>
            </w:r>
          </w:p>
        </w:tc>
      </w:tr>
      <w:tr w:rsidR="007A76DD" w:rsidRPr="00E27469" w14:paraId="32562BF3" w14:textId="77777777" w:rsidTr="00B170F4">
        <w:trPr>
          <w:trHeight w:val="1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46E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882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93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7EE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50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-5694,0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799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41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6E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4000,9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B3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1698,8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77C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142,5</w:t>
            </w:r>
          </w:p>
        </w:tc>
      </w:tr>
      <w:tr w:rsidR="007A76DD" w:rsidRPr="00E27469" w14:paraId="29E0CEEB" w14:textId="77777777" w:rsidTr="00B170F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C48C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FC5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420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10293,7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88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5249,9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6D9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-5043,8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E7B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141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9FE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3466,7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6E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1783,2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54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151,4</w:t>
            </w:r>
          </w:p>
        </w:tc>
      </w:tr>
      <w:tr w:rsidR="007A76DD" w:rsidRPr="00E27469" w14:paraId="2E632C65" w14:textId="77777777" w:rsidTr="00B170F4">
        <w:trPr>
          <w:trHeight w:val="2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155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7A0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2C34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472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40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-650,2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95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F6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915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534,2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04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791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84,2</w:t>
            </w:r>
          </w:p>
        </w:tc>
      </w:tr>
      <w:tr w:rsidR="007A76DD" w:rsidRPr="00E27469" w14:paraId="3D984672" w14:textId="77777777" w:rsidTr="00B170F4">
        <w:trPr>
          <w:trHeight w:val="3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F6E2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0DE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FE1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71CC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6B9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AF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A2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C5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F25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67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</w:t>
            </w:r>
          </w:p>
        </w:tc>
      </w:tr>
      <w:tr w:rsidR="007A76DD" w:rsidRPr="00E27469" w14:paraId="2A9CF997" w14:textId="77777777" w:rsidTr="00B170F4">
        <w:trPr>
          <w:trHeight w:val="4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B7E" w14:textId="77777777" w:rsidR="007A76DD" w:rsidRPr="00E27469" w:rsidRDefault="007A76DD" w:rsidP="00B170F4">
            <w:pPr>
              <w:widowControl/>
              <w:autoSpaceDE/>
              <w:autoSpaceDN/>
              <w:adjustRightInd/>
            </w:pPr>
            <w:r w:rsidRPr="00E27469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FB6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</w:pPr>
            <w:r w:rsidRPr="00E27469"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5923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5C78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FB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84B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12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118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12CD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7E5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</w:pPr>
            <w:r w:rsidRPr="00E27469">
              <w:t>-</w:t>
            </w:r>
          </w:p>
        </w:tc>
      </w:tr>
      <w:tr w:rsidR="007A76DD" w:rsidRPr="00E27469" w14:paraId="4E4F5250" w14:textId="77777777" w:rsidTr="00B170F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D0D2" w14:textId="77777777" w:rsidR="007A76DD" w:rsidRPr="00E27469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27469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069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74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EA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558978,1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68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110404,9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0FE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-448573,2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757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D0FF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8B0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124586,6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DEAA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-14181,7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FAB9" w14:textId="77777777" w:rsidR="007A76DD" w:rsidRPr="00E27469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27469">
              <w:rPr>
                <w:b/>
                <w:bCs/>
              </w:rPr>
              <w:t>88,6</w:t>
            </w:r>
          </w:p>
        </w:tc>
      </w:tr>
    </w:tbl>
    <w:p w14:paraId="5415AF5D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556A1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Pr="0078538A">
        <w:rPr>
          <w:sz w:val="28"/>
          <w:szCs w:val="28"/>
        </w:rPr>
        <w:t xml:space="preserve"> исполнения расходов </w:t>
      </w:r>
      <w:r>
        <w:rPr>
          <w:sz w:val="28"/>
          <w:szCs w:val="28"/>
        </w:rPr>
        <w:t xml:space="preserve">бюджета городского поселения 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установлено следующее:</w:t>
      </w:r>
    </w:p>
    <w:p w14:paraId="05094226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lastRenderedPageBreak/>
        <w:t xml:space="preserve">года исполнение расходов составило </w:t>
      </w:r>
      <w:r>
        <w:rPr>
          <w:b/>
          <w:sz w:val="28"/>
          <w:szCs w:val="28"/>
        </w:rPr>
        <w:t>5 532,2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20,1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5,0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7 409,2</w:t>
      </w:r>
      <w:r>
        <w:rPr>
          <w:sz w:val="28"/>
          <w:szCs w:val="28"/>
        </w:rPr>
        <w:t xml:space="preserve"> тыс. рублей или на </w:t>
      </w:r>
      <w:r w:rsidRPr="00BE6404">
        <w:rPr>
          <w:b/>
          <w:sz w:val="28"/>
          <w:szCs w:val="28"/>
        </w:rPr>
        <w:t>57,3</w:t>
      </w:r>
      <w:r>
        <w:rPr>
          <w:sz w:val="28"/>
          <w:szCs w:val="28"/>
        </w:rPr>
        <w:t>%.</w:t>
      </w:r>
    </w:p>
    <w:p w14:paraId="4F3B4F3F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7 689,8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58,2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7,0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>
        <w:rPr>
          <w:b/>
          <w:sz w:val="28"/>
          <w:szCs w:val="28"/>
        </w:rPr>
        <w:t>7 521,4</w:t>
      </w:r>
      <w:r>
        <w:rPr>
          <w:sz w:val="28"/>
          <w:szCs w:val="28"/>
        </w:rPr>
        <w:t xml:space="preserve"> тыс. рублей.</w:t>
      </w:r>
    </w:p>
    <w:p w14:paraId="315BFA81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16 804,6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8,1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15,2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39 911,2</w:t>
      </w:r>
      <w:r>
        <w:rPr>
          <w:sz w:val="28"/>
          <w:szCs w:val="28"/>
        </w:rPr>
        <w:t xml:space="preserve"> тыс. рублей или на </w:t>
      </w:r>
      <w:r w:rsidRPr="005C7F70">
        <w:rPr>
          <w:b/>
          <w:sz w:val="28"/>
          <w:szCs w:val="28"/>
        </w:rPr>
        <w:t>70,4</w:t>
      </w:r>
      <w:r>
        <w:rPr>
          <w:sz w:val="28"/>
          <w:szCs w:val="28"/>
        </w:rPr>
        <w:t>%.</w:t>
      </w:r>
    </w:p>
    <w:p w14:paraId="30A5FFCE" w14:textId="77777777" w:rsidR="007A76DD" w:rsidRPr="009F2180" w:rsidRDefault="007A76DD" w:rsidP="007A76D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61 780,3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22,4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 xml:space="preserve">в общей </w:t>
      </w:r>
      <w:r w:rsidRPr="009F2180">
        <w:rPr>
          <w:sz w:val="28"/>
          <w:szCs w:val="28"/>
        </w:rPr>
        <w:t xml:space="preserve">структуре расходов бюджета составила </w:t>
      </w:r>
      <w:r>
        <w:rPr>
          <w:b/>
          <w:sz w:val="28"/>
          <w:szCs w:val="28"/>
        </w:rPr>
        <w:t>55,9</w:t>
      </w:r>
      <w:r w:rsidRPr="009F2180">
        <w:rPr>
          <w:sz w:val="28"/>
          <w:szCs w:val="28"/>
        </w:rPr>
        <w:t>%. К соответствующему периоду 20</w:t>
      </w:r>
      <w:r>
        <w:rPr>
          <w:sz w:val="28"/>
          <w:szCs w:val="28"/>
        </w:rPr>
        <w:t>21</w:t>
      </w:r>
      <w:r w:rsidRPr="009F2180">
        <w:rPr>
          <w:sz w:val="28"/>
          <w:szCs w:val="28"/>
        </w:rPr>
        <w:t xml:space="preserve"> года расходы увеличились на </w:t>
      </w:r>
      <w:r>
        <w:rPr>
          <w:b/>
          <w:sz w:val="28"/>
          <w:szCs w:val="28"/>
        </w:rPr>
        <w:t xml:space="preserve">22 062,2 </w:t>
      </w:r>
      <w:r w:rsidRPr="009F218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Pr="00ED0AE9">
        <w:rPr>
          <w:b/>
          <w:sz w:val="28"/>
          <w:szCs w:val="28"/>
        </w:rPr>
        <w:t>55,5</w:t>
      </w:r>
      <w:r>
        <w:rPr>
          <w:sz w:val="28"/>
          <w:szCs w:val="28"/>
        </w:rPr>
        <w:t>%</w:t>
      </w:r>
      <w:r w:rsidRPr="009F2180">
        <w:rPr>
          <w:sz w:val="28"/>
          <w:szCs w:val="28"/>
        </w:rPr>
        <w:t>.</w:t>
      </w:r>
    </w:p>
    <w:p w14:paraId="6B534C9D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14:paraId="75AF0783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28 177,9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15,2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14:paraId="56C01CC2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7 940,3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63,5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14:paraId="231C152C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25 662,1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32,7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14:paraId="0764F288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111,4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31,8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269,2</w:t>
      </w:r>
      <w:r>
        <w:rPr>
          <w:sz w:val="28"/>
          <w:szCs w:val="28"/>
        </w:rPr>
        <w:t xml:space="preserve"> тыс. рублей или на </w:t>
      </w:r>
      <w:r w:rsidRPr="00ED0AE9">
        <w:rPr>
          <w:b/>
          <w:sz w:val="28"/>
          <w:szCs w:val="28"/>
        </w:rPr>
        <w:t>70,7</w:t>
      </w:r>
      <w:r>
        <w:rPr>
          <w:sz w:val="28"/>
          <w:szCs w:val="28"/>
        </w:rPr>
        <w:t>%.</w:t>
      </w:r>
    </w:p>
    <w:p w14:paraId="46B91210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1 062,7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38,5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753,6</w:t>
      </w:r>
      <w:r>
        <w:rPr>
          <w:sz w:val="28"/>
          <w:szCs w:val="28"/>
        </w:rPr>
        <w:t xml:space="preserve"> тыс. рублей или на </w:t>
      </w:r>
      <w:r w:rsidRPr="00ED0AE9">
        <w:rPr>
          <w:b/>
          <w:sz w:val="28"/>
          <w:szCs w:val="28"/>
        </w:rPr>
        <w:t>41,5</w:t>
      </w:r>
      <w:r>
        <w:rPr>
          <w:sz w:val="28"/>
          <w:szCs w:val="28"/>
        </w:rPr>
        <w:t>%.</w:t>
      </w:r>
    </w:p>
    <w:p w14:paraId="44F6D4AA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1 325,5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85,7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1,2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>
        <w:rPr>
          <w:b/>
          <w:sz w:val="28"/>
          <w:szCs w:val="28"/>
        </w:rPr>
        <w:t>344,8</w:t>
      </w:r>
      <w:r>
        <w:rPr>
          <w:sz w:val="28"/>
          <w:szCs w:val="28"/>
        </w:rPr>
        <w:t xml:space="preserve"> тыс. рублей или на </w:t>
      </w:r>
      <w:r w:rsidRPr="006B0D86">
        <w:rPr>
          <w:b/>
          <w:sz w:val="28"/>
          <w:szCs w:val="28"/>
        </w:rPr>
        <w:t>35,2</w:t>
      </w:r>
      <w:r>
        <w:rPr>
          <w:sz w:val="28"/>
          <w:szCs w:val="28"/>
        </w:rPr>
        <w:t>%.</w:t>
      </w:r>
    </w:p>
    <w:p w14:paraId="4C496A54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10 398,7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57,0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 xml:space="preserve">в общей структуре </w:t>
      </w:r>
      <w:r>
        <w:rPr>
          <w:sz w:val="28"/>
          <w:szCs w:val="28"/>
        </w:rPr>
        <w:lastRenderedPageBreak/>
        <w:t>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9,4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>
        <w:rPr>
          <w:b/>
          <w:sz w:val="28"/>
          <w:szCs w:val="28"/>
        </w:rPr>
        <w:t>2 534,3</w:t>
      </w:r>
      <w:r>
        <w:rPr>
          <w:sz w:val="28"/>
          <w:szCs w:val="28"/>
        </w:rPr>
        <w:t xml:space="preserve"> тыс. рублей или на </w:t>
      </w:r>
      <w:r w:rsidRPr="006B0D86">
        <w:rPr>
          <w:b/>
          <w:sz w:val="28"/>
          <w:szCs w:val="28"/>
        </w:rPr>
        <w:t>32,2</w:t>
      </w:r>
      <w:r>
        <w:rPr>
          <w:sz w:val="28"/>
          <w:szCs w:val="28"/>
        </w:rPr>
        <w:t>%.</w:t>
      </w:r>
    </w:p>
    <w:p w14:paraId="3780F9EC" w14:textId="77777777" w:rsidR="007A76DD" w:rsidRPr="00A364DA" w:rsidRDefault="007A76DD" w:rsidP="007A76DD">
      <w:pPr>
        <w:ind w:firstLine="709"/>
        <w:jc w:val="both"/>
        <w:rPr>
          <w:sz w:val="28"/>
          <w:szCs w:val="28"/>
        </w:rPr>
      </w:pPr>
      <w:r w:rsidRPr="00A364DA">
        <w:rPr>
          <w:sz w:val="28"/>
          <w:szCs w:val="28"/>
        </w:rPr>
        <w:t xml:space="preserve">По разделу </w:t>
      </w:r>
      <w:r w:rsidRPr="00A364DA">
        <w:rPr>
          <w:b/>
          <w:sz w:val="28"/>
          <w:szCs w:val="28"/>
        </w:rPr>
        <w:t>12 «Средства массовой информации»</w:t>
      </w:r>
      <w:r w:rsidRPr="00A364DA">
        <w:rPr>
          <w:sz w:val="28"/>
          <w:szCs w:val="28"/>
        </w:rPr>
        <w:t xml:space="preserve"> за полугодие 202</w:t>
      </w:r>
      <w:r>
        <w:rPr>
          <w:sz w:val="28"/>
          <w:szCs w:val="28"/>
        </w:rPr>
        <w:t>2</w:t>
      </w:r>
      <w:r w:rsidRPr="00A364D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5 699,7</w:t>
      </w:r>
      <w:r w:rsidRPr="00A364D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50,0</w:t>
      </w:r>
      <w:r w:rsidRPr="00A364DA">
        <w:rPr>
          <w:sz w:val="28"/>
          <w:szCs w:val="28"/>
        </w:rPr>
        <w:t xml:space="preserve">% утвержденных бюджетных назначений. Доля расходов по разделу в общей структуре расходов бюджета составила </w:t>
      </w:r>
      <w:r>
        <w:rPr>
          <w:b/>
          <w:sz w:val="28"/>
          <w:szCs w:val="28"/>
        </w:rPr>
        <w:t>5</w:t>
      </w:r>
      <w:r w:rsidRPr="00A364DA">
        <w:rPr>
          <w:b/>
          <w:sz w:val="28"/>
          <w:szCs w:val="28"/>
        </w:rPr>
        <w:t>,2</w:t>
      </w:r>
      <w:r w:rsidRPr="00A364DA">
        <w:rPr>
          <w:sz w:val="28"/>
          <w:szCs w:val="28"/>
        </w:rPr>
        <w:t>%. К соответствующему периоду 202</w:t>
      </w:r>
      <w:r>
        <w:rPr>
          <w:sz w:val="28"/>
          <w:szCs w:val="28"/>
        </w:rPr>
        <w:t>1</w:t>
      </w:r>
      <w:r w:rsidRPr="00A364DA">
        <w:rPr>
          <w:sz w:val="28"/>
          <w:szCs w:val="28"/>
        </w:rPr>
        <w:t xml:space="preserve"> года расходы увеличились на </w:t>
      </w:r>
      <w:r>
        <w:rPr>
          <w:b/>
          <w:sz w:val="28"/>
          <w:szCs w:val="28"/>
        </w:rPr>
        <w:t>1 698,8</w:t>
      </w:r>
      <w:r w:rsidRPr="00A364DA">
        <w:rPr>
          <w:sz w:val="28"/>
          <w:szCs w:val="28"/>
        </w:rPr>
        <w:t xml:space="preserve"> тыс. рублей.</w:t>
      </w:r>
    </w:p>
    <w:p w14:paraId="6A00B1AB" w14:textId="77777777" w:rsidR="007A76DD" w:rsidRPr="00A364DA" w:rsidRDefault="007A76DD" w:rsidP="007A76DD">
      <w:pPr>
        <w:ind w:firstLine="709"/>
        <w:jc w:val="both"/>
        <w:rPr>
          <w:sz w:val="28"/>
          <w:szCs w:val="28"/>
        </w:rPr>
      </w:pPr>
      <w:r w:rsidRPr="00A364DA">
        <w:rPr>
          <w:sz w:val="28"/>
          <w:szCs w:val="28"/>
        </w:rPr>
        <w:t xml:space="preserve">По разделу </w:t>
      </w:r>
      <w:r w:rsidRPr="00A364DA">
        <w:rPr>
          <w:b/>
          <w:sz w:val="28"/>
          <w:szCs w:val="28"/>
        </w:rPr>
        <w:t xml:space="preserve">13 </w:t>
      </w:r>
      <w:r w:rsidRPr="005B6183">
        <w:rPr>
          <w:b/>
          <w:sz w:val="28"/>
          <w:szCs w:val="28"/>
        </w:rPr>
        <w:t>«</w:t>
      </w:r>
      <w:r w:rsidRPr="005B6183">
        <w:rPr>
          <w:rFonts w:eastAsiaTheme="minorHAnsi"/>
          <w:b/>
          <w:sz w:val="28"/>
          <w:szCs w:val="28"/>
          <w:lang w:eastAsia="en-US"/>
        </w:rPr>
        <w:t>Обслуживание государственного (муниципального) долга</w:t>
      </w:r>
      <w:r w:rsidRPr="005B6183">
        <w:rPr>
          <w:b/>
          <w:sz w:val="28"/>
          <w:szCs w:val="28"/>
        </w:rPr>
        <w:t xml:space="preserve">» </w:t>
      </w:r>
      <w:r w:rsidRPr="00A364DA">
        <w:rPr>
          <w:sz w:val="28"/>
          <w:szCs w:val="28"/>
        </w:rPr>
        <w:t>за полугодие 202</w:t>
      </w:r>
      <w:r>
        <w:rPr>
          <w:sz w:val="28"/>
          <w:szCs w:val="28"/>
        </w:rPr>
        <w:t>2</w:t>
      </w:r>
      <w:r w:rsidRPr="00A364DA">
        <w:rPr>
          <w:sz w:val="28"/>
          <w:szCs w:val="28"/>
        </w:rPr>
        <w:t xml:space="preserve"> года исполнение расходов не осуществлялось, что аналогично соответствующему периоду 202</w:t>
      </w:r>
      <w:r>
        <w:rPr>
          <w:sz w:val="28"/>
          <w:szCs w:val="28"/>
        </w:rPr>
        <w:t>1</w:t>
      </w:r>
      <w:r w:rsidRPr="00A364DA">
        <w:rPr>
          <w:sz w:val="28"/>
          <w:szCs w:val="28"/>
        </w:rPr>
        <w:t xml:space="preserve"> года.</w:t>
      </w:r>
    </w:p>
    <w:p w14:paraId="37ACCC48" w14:textId="77777777" w:rsidR="007A76DD" w:rsidRPr="00A364DA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>Таким образом, расходы исполнены:</w:t>
      </w:r>
    </w:p>
    <w:p w14:paraId="7B25B3D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«Социальная политика»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85,7</w:t>
      </w:r>
      <w:r>
        <w:rPr>
          <w:rFonts w:ascii="Times New Roman" w:hAnsi="Times New Roman"/>
          <w:sz w:val="28"/>
          <w:szCs w:val="28"/>
        </w:rPr>
        <w:t>% плана;</w:t>
      </w:r>
    </w:p>
    <w:p w14:paraId="7071C042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B16B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58,2</w:t>
      </w:r>
      <w:r>
        <w:rPr>
          <w:rFonts w:ascii="Times New Roman" w:hAnsi="Times New Roman"/>
          <w:sz w:val="28"/>
          <w:szCs w:val="28"/>
        </w:rPr>
        <w:t>% плана.</w:t>
      </w:r>
    </w:p>
    <w:p w14:paraId="56E98CCD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57,0</w:t>
      </w:r>
      <w:r>
        <w:rPr>
          <w:rFonts w:ascii="Times New Roman" w:hAnsi="Times New Roman"/>
          <w:sz w:val="28"/>
          <w:szCs w:val="28"/>
        </w:rPr>
        <w:t>% плана;</w:t>
      </w:r>
    </w:p>
    <w:p w14:paraId="58CB72CE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10003CFA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38,5</w:t>
      </w:r>
      <w:r>
        <w:rPr>
          <w:rFonts w:ascii="Times New Roman" w:hAnsi="Times New Roman"/>
          <w:sz w:val="28"/>
          <w:szCs w:val="28"/>
        </w:rPr>
        <w:t>% плана;</w:t>
      </w:r>
    </w:p>
    <w:p w14:paraId="74300B20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>- по разделу «Образование</w:t>
      </w:r>
      <w:r w:rsidRPr="00B16B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31,8</w:t>
      </w:r>
      <w:r>
        <w:rPr>
          <w:rFonts w:ascii="Times New Roman" w:hAnsi="Times New Roman"/>
          <w:sz w:val="28"/>
          <w:szCs w:val="28"/>
        </w:rPr>
        <w:t>% плана;</w:t>
      </w:r>
    </w:p>
    <w:p w14:paraId="7227AF53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22,4</w:t>
      </w:r>
      <w:r>
        <w:rPr>
          <w:rFonts w:ascii="Times New Roman" w:hAnsi="Times New Roman"/>
          <w:sz w:val="28"/>
          <w:szCs w:val="28"/>
        </w:rPr>
        <w:t>% плана;</w:t>
      </w:r>
    </w:p>
    <w:p w14:paraId="777E0826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«Общегосударственные расходы» на </w:t>
      </w:r>
      <w:r>
        <w:rPr>
          <w:rFonts w:ascii="Times New Roman" w:hAnsi="Times New Roman"/>
          <w:b/>
          <w:sz w:val="28"/>
          <w:szCs w:val="28"/>
        </w:rPr>
        <w:t>20,1</w:t>
      </w:r>
      <w:r>
        <w:rPr>
          <w:rFonts w:ascii="Times New Roman" w:hAnsi="Times New Roman"/>
          <w:sz w:val="28"/>
          <w:szCs w:val="28"/>
        </w:rPr>
        <w:t>% плана;</w:t>
      </w:r>
    </w:p>
    <w:p w14:paraId="390B8387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>% плана.</w:t>
      </w:r>
    </w:p>
    <w:p w14:paraId="09C1B746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полугодие 2022 года по расходам в сумме </w:t>
      </w:r>
      <w:r>
        <w:rPr>
          <w:b/>
          <w:sz w:val="28"/>
          <w:szCs w:val="28"/>
          <w:shd w:val="clear" w:color="auto" w:fill="FFFFFF"/>
        </w:rPr>
        <w:t>110 404,9</w:t>
      </w:r>
      <w:r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>
        <w:rPr>
          <w:b/>
          <w:sz w:val="28"/>
          <w:szCs w:val="28"/>
          <w:shd w:val="clear" w:color="auto" w:fill="FFFFFF"/>
        </w:rPr>
        <w:t>558 978,1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>
        <w:rPr>
          <w:b/>
          <w:sz w:val="28"/>
          <w:szCs w:val="28"/>
        </w:rPr>
        <w:t>19,8</w:t>
      </w:r>
      <w:r>
        <w:rPr>
          <w:sz w:val="28"/>
          <w:szCs w:val="28"/>
        </w:rPr>
        <w:t xml:space="preserve">% от плана, что свидетельствует о низком исполнении бюджета по расходам (менее </w:t>
      </w:r>
      <w:r w:rsidRPr="00B86F27">
        <w:rPr>
          <w:b/>
          <w:sz w:val="28"/>
          <w:szCs w:val="28"/>
        </w:rPr>
        <w:t>50</w:t>
      </w:r>
      <w:r>
        <w:rPr>
          <w:sz w:val="28"/>
          <w:szCs w:val="28"/>
        </w:rPr>
        <w:t>%).</w:t>
      </w:r>
    </w:p>
    <w:p w14:paraId="67A0BB1D" w14:textId="77777777" w:rsidR="007A76DD" w:rsidRDefault="007A76DD" w:rsidP="007A7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бюджета, исполнение которых за полугодие 2022 года </w:t>
      </w:r>
      <w:r w:rsidRPr="00911C60">
        <w:rPr>
          <w:rFonts w:ascii="Times New Roman" w:hAnsi="Times New Roman" w:cs="Times New Roman"/>
          <w:sz w:val="28"/>
          <w:szCs w:val="28"/>
        </w:rPr>
        <w:t xml:space="preserve">составило менее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911C60">
        <w:rPr>
          <w:rFonts w:ascii="Times New Roman" w:hAnsi="Times New Roman" w:cs="Times New Roman"/>
          <w:sz w:val="28"/>
          <w:szCs w:val="28"/>
        </w:rPr>
        <w:t>%:</w:t>
      </w:r>
    </w:p>
    <w:p w14:paraId="1C373AB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38,5</w:t>
      </w:r>
      <w:r>
        <w:rPr>
          <w:rFonts w:ascii="Times New Roman" w:hAnsi="Times New Roman"/>
          <w:sz w:val="28"/>
          <w:szCs w:val="28"/>
        </w:rPr>
        <w:t>% плана;</w:t>
      </w:r>
    </w:p>
    <w:p w14:paraId="0DD3C5D7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>- по разделу «Образование</w:t>
      </w:r>
      <w:r w:rsidRPr="00B16B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31,8</w:t>
      </w:r>
      <w:r>
        <w:rPr>
          <w:rFonts w:ascii="Times New Roman" w:hAnsi="Times New Roman"/>
          <w:sz w:val="28"/>
          <w:szCs w:val="28"/>
        </w:rPr>
        <w:t>% плана;</w:t>
      </w:r>
    </w:p>
    <w:p w14:paraId="1059704C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22,4</w:t>
      </w:r>
      <w:r>
        <w:rPr>
          <w:rFonts w:ascii="Times New Roman" w:hAnsi="Times New Roman"/>
          <w:sz w:val="28"/>
          <w:szCs w:val="28"/>
        </w:rPr>
        <w:t>% плана;</w:t>
      </w:r>
    </w:p>
    <w:p w14:paraId="5235C702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«Общегосударственные расходы» на </w:t>
      </w:r>
      <w:r>
        <w:rPr>
          <w:rFonts w:ascii="Times New Roman" w:hAnsi="Times New Roman"/>
          <w:b/>
          <w:sz w:val="28"/>
          <w:szCs w:val="28"/>
        </w:rPr>
        <w:t>20,1</w:t>
      </w:r>
      <w:r>
        <w:rPr>
          <w:rFonts w:ascii="Times New Roman" w:hAnsi="Times New Roman"/>
          <w:sz w:val="28"/>
          <w:szCs w:val="28"/>
        </w:rPr>
        <w:t>% плана;</w:t>
      </w:r>
    </w:p>
    <w:p w14:paraId="742088CA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>% плана.</w:t>
      </w:r>
    </w:p>
    <w:p w14:paraId="1F2CB142" w14:textId="77777777" w:rsidR="007A76DD" w:rsidRPr="00A364DA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>- по разделу «Обслуживание государственного (муниципального) долга» расходы не осуществлялись.</w:t>
      </w:r>
    </w:p>
    <w:p w14:paraId="1098FED5" w14:textId="77777777" w:rsidR="007A76DD" w:rsidRDefault="007A76DD" w:rsidP="007A76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4DA4A" w14:textId="77777777" w:rsidR="007A76DD" w:rsidRDefault="007A76DD" w:rsidP="007A76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</w:t>
      </w:r>
    </w:p>
    <w:p w14:paraId="15E72978" w14:textId="77777777" w:rsidR="007A76DD" w:rsidRPr="00842B93" w:rsidRDefault="007A76DD" w:rsidP="007A76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14:paraId="602E993D" w14:textId="77777777" w:rsidR="007A76DD" w:rsidRDefault="007A76DD" w:rsidP="007A7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B99F49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4C7BC3">
        <w:rPr>
          <w:sz w:val="28"/>
          <w:szCs w:val="28"/>
        </w:rPr>
        <w:t xml:space="preserve">Расходы бюджета городского поселения в программной структуре </w:t>
      </w:r>
      <w:r>
        <w:rPr>
          <w:sz w:val="28"/>
          <w:szCs w:val="28"/>
        </w:rPr>
        <w:t xml:space="preserve">на 2022 год </w:t>
      </w:r>
      <w:r w:rsidRPr="004C7BC3">
        <w:rPr>
          <w:sz w:val="28"/>
          <w:szCs w:val="28"/>
        </w:rPr>
        <w:t>сформированы на основе 1</w:t>
      </w:r>
      <w:r>
        <w:rPr>
          <w:sz w:val="28"/>
          <w:szCs w:val="28"/>
        </w:rPr>
        <w:t>4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 xml:space="preserve">муниципальных программ, </w:t>
      </w:r>
      <w:r w:rsidRPr="004C7BC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sz w:val="28"/>
          <w:szCs w:val="28"/>
        </w:rPr>
        <w:t xml:space="preserve">15.12.2021 №93, утвержден в сумме </w:t>
      </w:r>
      <w:r>
        <w:rPr>
          <w:b/>
          <w:sz w:val="28"/>
          <w:szCs w:val="28"/>
        </w:rPr>
        <w:t xml:space="preserve">543 770,5 </w:t>
      </w:r>
      <w:r>
        <w:rPr>
          <w:sz w:val="28"/>
          <w:szCs w:val="28"/>
        </w:rPr>
        <w:t>тыс. рублей.</w:t>
      </w:r>
    </w:p>
    <w:p w14:paraId="4A20A376" w14:textId="77777777" w:rsidR="007A76DD" w:rsidRPr="001535B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lastRenderedPageBreak/>
        <w:t>Расходы бюджета на реализацию муниципальных программ за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106 320,5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19,6</w:t>
      </w:r>
      <w:r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96,3</w:t>
      </w:r>
      <w:r w:rsidRPr="001535B3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 в полугодии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110 404,9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612BCE17" w14:textId="77777777" w:rsidR="007A76DD" w:rsidRDefault="007A76DD" w:rsidP="007A76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Анализ расходов по муниципальным</w:t>
      </w:r>
      <w:r w:rsidRPr="00B16BC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за полугодие 2022 года </w:t>
      </w:r>
      <w:r w:rsidRPr="00B16BC8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>таблице №5</w:t>
      </w:r>
      <w:r w:rsidRPr="00B16BC8">
        <w:rPr>
          <w:sz w:val="28"/>
          <w:szCs w:val="28"/>
        </w:rPr>
        <w:t>.</w:t>
      </w:r>
    </w:p>
    <w:p w14:paraId="688E3B98" w14:textId="77777777" w:rsidR="007A76DD" w:rsidRDefault="007A76DD" w:rsidP="007A76DD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>
        <w:rPr>
          <w:sz w:val="24"/>
          <w:szCs w:val="24"/>
        </w:rPr>
        <w:t>5 (тыс. рублей)</w:t>
      </w:r>
    </w:p>
    <w:tbl>
      <w:tblPr>
        <w:tblW w:w="109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276"/>
        <w:gridCol w:w="1275"/>
        <w:gridCol w:w="1418"/>
        <w:gridCol w:w="1041"/>
      </w:tblGrid>
      <w:tr w:rsidR="007A76DD" w:rsidRPr="00AA5553" w14:paraId="4AE87D71" w14:textId="77777777" w:rsidTr="00B170F4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DFF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A5553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8911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A5553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2B50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A5553">
              <w:rPr>
                <w:b/>
                <w:bCs/>
              </w:rPr>
              <w:t>Решение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899D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A5553">
              <w:rPr>
                <w:b/>
                <w:bCs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EE93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A5553">
              <w:rPr>
                <w:b/>
                <w:bCs/>
              </w:rPr>
              <w:t>Отклонения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737D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A5553">
              <w:rPr>
                <w:b/>
                <w:bCs/>
              </w:rPr>
              <w:t>% исполнения</w:t>
            </w:r>
          </w:p>
        </w:tc>
      </w:tr>
      <w:tr w:rsidR="007A76DD" w:rsidRPr="00AA5553" w14:paraId="6DC41BC5" w14:textId="77777777" w:rsidTr="00B170F4">
        <w:trPr>
          <w:trHeight w:val="5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BC8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86E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674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FD1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D28C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-60,2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14CF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69,9</w:t>
            </w:r>
          </w:p>
        </w:tc>
      </w:tr>
      <w:tr w:rsidR="007A76DD" w:rsidRPr="00AA5553" w14:paraId="584CE0AA" w14:textId="77777777" w:rsidTr="00B170F4">
        <w:trPr>
          <w:trHeight w:val="9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4DA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5268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6FF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12104,6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BEF5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4839,4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B38A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-7265,2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9C9C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40,0</w:t>
            </w:r>
          </w:p>
        </w:tc>
      </w:tr>
      <w:tr w:rsidR="007A76DD" w:rsidRPr="00AA5553" w14:paraId="311AD33A" w14:textId="77777777" w:rsidTr="00B170F4">
        <w:trPr>
          <w:trHeight w:val="5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B5A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D41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458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18442,1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95DD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10370,3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2D94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-8071,8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6EFD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56,2</w:t>
            </w:r>
          </w:p>
        </w:tc>
      </w:tr>
      <w:tr w:rsidR="007A76DD" w:rsidRPr="00AA5553" w14:paraId="799BC2E6" w14:textId="77777777" w:rsidTr="00B170F4">
        <w:trPr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2086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A751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CB56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11693,7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DD9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5816,8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7317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-5876,9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43D2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49,7</w:t>
            </w:r>
          </w:p>
        </w:tc>
      </w:tr>
      <w:tr w:rsidR="007A76DD" w:rsidRPr="00AA5553" w14:paraId="56F19CCC" w14:textId="77777777" w:rsidTr="00B170F4">
        <w:trPr>
          <w:trHeight w:val="9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C3F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DF1E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0C3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CAAB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3F1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-1163,1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BE0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8,4</w:t>
            </w:r>
          </w:p>
        </w:tc>
      </w:tr>
      <w:tr w:rsidR="007A76DD" w:rsidRPr="00AA5553" w14:paraId="155D6BBE" w14:textId="77777777" w:rsidTr="00B170F4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195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41F0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>МП «Вязьма-город воинской славы»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8F5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3338,8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A1D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1ECB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-1907,5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DCB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42,9</w:t>
            </w:r>
          </w:p>
        </w:tc>
      </w:tr>
      <w:tr w:rsidR="007A76DD" w:rsidRPr="00AA5553" w14:paraId="0AAD4887" w14:textId="77777777" w:rsidTr="00B170F4">
        <w:trPr>
          <w:trHeight w:val="6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714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6CE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AA5553">
              <w:rPr>
                <w:color w:val="000000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ACD2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A5553">
              <w:rPr>
                <w:color w:val="000000"/>
              </w:rPr>
              <w:t>10356,0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923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16864,3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F81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Pr="00AA5553">
              <w:rPr>
                <w:color w:val="000000"/>
              </w:rPr>
              <w:t>93491,7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0EE5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A76DD" w:rsidRPr="00AA5553" w14:paraId="4F578772" w14:textId="77777777" w:rsidTr="00B170F4">
        <w:trPr>
          <w:trHeight w:val="7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4A6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138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1509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11073,0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BF22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7912,7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2C0D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-3160,3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F179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71,5</w:t>
            </w:r>
          </w:p>
        </w:tc>
      </w:tr>
      <w:tr w:rsidR="007A76DD" w:rsidRPr="00AA5553" w14:paraId="30DC08E5" w14:textId="77777777" w:rsidTr="00B170F4">
        <w:trPr>
          <w:trHeight w:val="3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0E1B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F04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402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178177,8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C79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24700,1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1F71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-153477,7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F198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13,9</w:t>
            </w:r>
          </w:p>
        </w:tc>
      </w:tr>
      <w:tr w:rsidR="007A76DD" w:rsidRPr="00AA5553" w14:paraId="4E5D4B85" w14:textId="77777777" w:rsidTr="00B170F4">
        <w:trPr>
          <w:trHeight w:val="2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745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9FE2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AA5553">
              <w:rPr>
                <w:color w:val="000000"/>
              </w:rPr>
              <w:t xml:space="preserve">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7553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52052,0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AEB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25120,1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B4D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-26931,9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B40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48,3</w:t>
            </w:r>
          </w:p>
        </w:tc>
      </w:tr>
      <w:tr w:rsidR="007A76DD" w:rsidRPr="00AA5553" w14:paraId="6B12A3FB" w14:textId="77777777" w:rsidTr="00B170F4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BEA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E9A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7AF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3850,0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0F7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0D00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-2922,0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112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24,1</w:t>
            </w:r>
          </w:p>
        </w:tc>
      </w:tr>
      <w:tr w:rsidR="007A76DD" w:rsidRPr="00AA5553" w14:paraId="1939909F" w14:textId="77777777" w:rsidTr="00B170F4">
        <w:trPr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939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F0E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83A3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465,5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DF42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EB1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-404,1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A1E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13,2</w:t>
            </w:r>
          </w:p>
        </w:tc>
      </w:tr>
      <w:tr w:rsidR="007A76DD" w:rsidRPr="00AA5553" w14:paraId="57BD085F" w14:textId="77777777" w:rsidTr="00B170F4">
        <w:trPr>
          <w:trHeight w:val="5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EC24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CC1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AA5553">
              <w:rPr>
                <w:color w:val="000000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C44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28079,2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05E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4A72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-27739,6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EF60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1,2</w:t>
            </w:r>
          </w:p>
        </w:tc>
      </w:tr>
      <w:tr w:rsidR="007A76DD" w:rsidRPr="00AA5553" w14:paraId="52CBBDF4" w14:textId="77777777" w:rsidTr="00B170F4">
        <w:trPr>
          <w:trHeight w:val="3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DD4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5553">
              <w:rPr>
                <w:color w:val="000000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545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МП «</w:t>
            </w:r>
            <w:r w:rsidRPr="00AA5553">
              <w:rPr>
                <w:color w:val="000000"/>
              </w:rPr>
      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CE4F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12667,7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1F0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7689,8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897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-4977,9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B1FB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A5553">
              <w:rPr>
                <w:color w:val="000000"/>
              </w:rPr>
              <w:t>60,7</w:t>
            </w:r>
          </w:p>
        </w:tc>
      </w:tr>
      <w:tr w:rsidR="007A76DD" w:rsidRPr="00AA5553" w14:paraId="1BBC38EA" w14:textId="77777777" w:rsidTr="00B170F4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653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5553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271" w14:textId="77777777" w:rsidR="007A76DD" w:rsidRPr="00AA5553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A5553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5F4A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AA5553">
              <w:rPr>
                <w:b/>
                <w:bCs/>
                <w:color w:val="000000"/>
              </w:rPr>
              <w:t>43770,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CB5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A5553">
              <w:rPr>
                <w:b/>
                <w:bCs/>
                <w:color w:val="000000"/>
              </w:rPr>
              <w:t>106320,5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AB4B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A555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4</w:t>
            </w:r>
            <w:r w:rsidRPr="00AA5553">
              <w:rPr>
                <w:b/>
                <w:bCs/>
                <w:color w:val="000000"/>
              </w:rPr>
              <w:t>37449,9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000F" w14:textId="77777777" w:rsidR="007A76DD" w:rsidRPr="00AA5553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</w:t>
            </w:r>
          </w:p>
        </w:tc>
      </w:tr>
    </w:tbl>
    <w:p w14:paraId="1EE01DFC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16EB1023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C120F6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полугодие 2022 года составило в сумме </w:t>
      </w:r>
      <w:r>
        <w:rPr>
          <w:b/>
          <w:sz w:val="28"/>
          <w:szCs w:val="28"/>
        </w:rPr>
        <w:t>139,8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69,9</w:t>
      </w:r>
      <w:r>
        <w:rPr>
          <w:sz w:val="28"/>
          <w:szCs w:val="28"/>
        </w:rPr>
        <w:t>% годовых плановых назначений.</w:t>
      </w:r>
    </w:p>
    <w:p w14:paraId="52D6BC0C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«Управление объектами муниципальной собственности и земельными ресурсами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2022 года составило в сумме </w:t>
      </w:r>
      <w:r>
        <w:rPr>
          <w:b/>
          <w:sz w:val="28"/>
          <w:szCs w:val="28"/>
        </w:rPr>
        <w:t>4 839,4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40,0</w:t>
      </w:r>
      <w:r>
        <w:rPr>
          <w:sz w:val="28"/>
          <w:szCs w:val="28"/>
        </w:rPr>
        <w:t>% годовых плановых назначений.</w:t>
      </w:r>
    </w:p>
    <w:p w14:paraId="12F8EE15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«Развитие физической культуры, спорта и молодежной политики в Вяземском городском поселении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2022 года составило в сумме </w:t>
      </w:r>
      <w:r>
        <w:rPr>
          <w:b/>
          <w:sz w:val="28"/>
          <w:szCs w:val="28"/>
        </w:rPr>
        <w:t>10 370,3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56,2</w:t>
      </w:r>
      <w:r>
        <w:rPr>
          <w:sz w:val="28"/>
          <w:szCs w:val="28"/>
        </w:rPr>
        <w:t>% годовых плановых назначений.</w:t>
      </w:r>
    </w:p>
    <w:p w14:paraId="72D2474F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«Информатизация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2022 года составило в сумме </w:t>
      </w:r>
      <w:r>
        <w:rPr>
          <w:b/>
          <w:sz w:val="28"/>
          <w:szCs w:val="28"/>
        </w:rPr>
        <w:t>5 816,8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49,7</w:t>
      </w:r>
      <w:r>
        <w:rPr>
          <w:sz w:val="28"/>
          <w:szCs w:val="28"/>
        </w:rPr>
        <w:t>% годовых плановых назначений.</w:t>
      </w:r>
    </w:p>
    <w:p w14:paraId="08069DEF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2022 года составило в сумме </w:t>
      </w:r>
      <w:r>
        <w:rPr>
          <w:b/>
          <w:sz w:val="28"/>
          <w:szCs w:val="28"/>
        </w:rPr>
        <w:t>106,9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8,4</w:t>
      </w:r>
      <w:r>
        <w:rPr>
          <w:sz w:val="28"/>
          <w:szCs w:val="28"/>
        </w:rPr>
        <w:t>% годовых плановых назначений.</w:t>
      </w:r>
    </w:p>
    <w:p w14:paraId="00E59399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«Вязьма-город воинской славы»</w:t>
      </w:r>
      <w:r>
        <w:rPr>
          <w:sz w:val="28"/>
          <w:szCs w:val="28"/>
        </w:rPr>
        <w:t xml:space="preserve"> исполнение за полугодие 2022 года составило в сумме </w:t>
      </w:r>
      <w:r>
        <w:rPr>
          <w:b/>
          <w:sz w:val="28"/>
          <w:szCs w:val="28"/>
        </w:rPr>
        <w:t>1 431,3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42,9</w:t>
      </w:r>
      <w:r>
        <w:rPr>
          <w:sz w:val="28"/>
          <w:szCs w:val="28"/>
        </w:rPr>
        <w:t>% годовых плановых назначений.</w:t>
      </w:r>
    </w:p>
    <w:p w14:paraId="025C09C9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2022 года составило в сумме </w:t>
      </w:r>
      <w:r>
        <w:rPr>
          <w:b/>
          <w:sz w:val="28"/>
          <w:szCs w:val="28"/>
        </w:rPr>
        <w:t>16 864,3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8,0</w:t>
      </w:r>
      <w:r>
        <w:rPr>
          <w:sz w:val="28"/>
          <w:szCs w:val="28"/>
        </w:rPr>
        <w:t>% годовых плановых назначений.</w:t>
      </w:r>
    </w:p>
    <w:p w14:paraId="1FF01626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2022 года составило в сумме </w:t>
      </w:r>
      <w:r>
        <w:rPr>
          <w:b/>
          <w:sz w:val="28"/>
          <w:szCs w:val="28"/>
        </w:rPr>
        <w:t>7 912,7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71,5</w:t>
      </w:r>
      <w:r>
        <w:rPr>
          <w:sz w:val="28"/>
          <w:szCs w:val="28"/>
        </w:rPr>
        <w:t>% годовых плановых назначений.</w:t>
      </w:r>
    </w:p>
    <w:p w14:paraId="588E82A2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2022 года составило в сумме </w:t>
      </w:r>
      <w:r>
        <w:rPr>
          <w:b/>
          <w:sz w:val="28"/>
          <w:szCs w:val="28"/>
        </w:rPr>
        <w:t>24 700,1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13,9</w:t>
      </w:r>
      <w:r>
        <w:rPr>
          <w:sz w:val="28"/>
          <w:szCs w:val="28"/>
        </w:rPr>
        <w:t>% годовых плановых назначений.</w:t>
      </w:r>
    </w:p>
    <w:p w14:paraId="6E3675B3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«Благоустройство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исполнение за полугодие 2022 года составило в сумме </w:t>
      </w:r>
      <w:r>
        <w:rPr>
          <w:b/>
          <w:sz w:val="28"/>
          <w:szCs w:val="28"/>
        </w:rPr>
        <w:t>25 120,1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48,3</w:t>
      </w:r>
      <w:r>
        <w:rPr>
          <w:sz w:val="28"/>
          <w:szCs w:val="28"/>
        </w:rPr>
        <w:t>% годовых плановых назначений.</w:t>
      </w:r>
    </w:p>
    <w:p w14:paraId="3A4E4B50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«Построение и развитие аппаратно-программного комплекса «Безопасный город» на территории Вяземского городского поселения»</w:t>
      </w:r>
      <w:r>
        <w:rPr>
          <w:sz w:val="28"/>
          <w:szCs w:val="28"/>
        </w:rPr>
        <w:t xml:space="preserve"> исполнение за полугодие 2022 года составило в сумме </w:t>
      </w:r>
      <w:r>
        <w:rPr>
          <w:b/>
          <w:sz w:val="28"/>
          <w:szCs w:val="28"/>
        </w:rPr>
        <w:t>928,0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24,1</w:t>
      </w:r>
      <w:r>
        <w:rPr>
          <w:sz w:val="28"/>
          <w:szCs w:val="28"/>
        </w:rPr>
        <w:t>% годовых плановых назначений.</w:t>
      </w:r>
    </w:p>
    <w:p w14:paraId="68AC1C7E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Доступная среда на</w:t>
      </w:r>
      <w:r w:rsidRPr="000F0EEA">
        <w:rPr>
          <w:b/>
          <w:i/>
          <w:sz w:val="28"/>
          <w:szCs w:val="28"/>
        </w:rPr>
        <w:t xml:space="preserve"> территории Вяземского городского поселения Вяземского района Смоленской области»</w:t>
      </w:r>
      <w:r w:rsidRPr="000F0EEA">
        <w:rPr>
          <w:sz w:val="28"/>
          <w:szCs w:val="28"/>
        </w:rPr>
        <w:t xml:space="preserve"> исполнение за полугодие 202</w:t>
      </w:r>
      <w:r>
        <w:rPr>
          <w:sz w:val="28"/>
          <w:szCs w:val="28"/>
        </w:rPr>
        <w:t>2</w:t>
      </w:r>
      <w:r w:rsidRPr="000F0EEA">
        <w:rPr>
          <w:sz w:val="28"/>
          <w:szCs w:val="28"/>
        </w:rPr>
        <w:t xml:space="preserve"> года составило в сумме </w:t>
      </w:r>
      <w:r>
        <w:rPr>
          <w:b/>
          <w:sz w:val="28"/>
          <w:szCs w:val="28"/>
        </w:rPr>
        <w:t>61,4</w:t>
      </w:r>
      <w:r w:rsidRPr="000F0EEA">
        <w:rPr>
          <w:b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13,2</w:t>
      </w:r>
      <w:r w:rsidRPr="000F0EEA">
        <w:rPr>
          <w:sz w:val="28"/>
          <w:szCs w:val="28"/>
        </w:rPr>
        <w:t>% годовых плановых назначений.</w:t>
      </w:r>
    </w:p>
    <w:p w14:paraId="2DCE0536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57D44">
        <w:rPr>
          <w:b/>
          <w:i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Pr="000F0EEA">
        <w:rPr>
          <w:sz w:val="28"/>
          <w:szCs w:val="28"/>
        </w:rPr>
        <w:t xml:space="preserve"> исполнение за полугодие 202</w:t>
      </w:r>
      <w:r>
        <w:rPr>
          <w:sz w:val="28"/>
          <w:szCs w:val="28"/>
        </w:rPr>
        <w:t>2</w:t>
      </w:r>
      <w:r w:rsidRPr="000F0EEA">
        <w:rPr>
          <w:sz w:val="28"/>
          <w:szCs w:val="28"/>
        </w:rPr>
        <w:t xml:space="preserve"> года составило в сумме </w:t>
      </w:r>
      <w:r>
        <w:rPr>
          <w:b/>
          <w:sz w:val="28"/>
          <w:szCs w:val="28"/>
        </w:rPr>
        <w:t>339,6</w:t>
      </w:r>
      <w:r w:rsidRPr="000F0EEA">
        <w:rPr>
          <w:b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1,2</w:t>
      </w:r>
      <w:r w:rsidRPr="000F0EEA">
        <w:rPr>
          <w:sz w:val="28"/>
          <w:szCs w:val="28"/>
        </w:rPr>
        <w:t>% годовых плановых назначений.</w:t>
      </w:r>
    </w:p>
    <w:p w14:paraId="53AAB09F" w14:textId="77777777" w:rsidR="007A76DD" w:rsidRPr="000F0EEA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57D44">
        <w:rPr>
          <w:b/>
          <w:i/>
          <w:sz w:val="28"/>
          <w:szCs w:val="28"/>
        </w:rPr>
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</w:r>
      <w:r w:rsidRPr="000F0EEA">
        <w:rPr>
          <w:b/>
          <w:i/>
          <w:sz w:val="28"/>
          <w:szCs w:val="28"/>
        </w:rPr>
        <w:t>»</w:t>
      </w:r>
      <w:r w:rsidRPr="000F0EEA">
        <w:rPr>
          <w:sz w:val="28"/>
          <w:szCs w:val="28"/>
        </w:rPr>
        <w:t xml:space="preserve"> исполнение за полугодие 202</w:t>
      </w:r>
      <w:r>
        <w:rPr>
          <w:sz w:val="28"/>
          <w:szCs w:val="28"/>
        </w:rPr>
        <w:t>2</w:t>
      </w:r>
      <w:r w:rsidRPr="000F0EEA">
        <w:rPr>
          <w:sz w:val="28"/>
          <w:szCs w:val="28"/>
        </w:rPr>
        <w:t xml:space="preserve"> года составило в сумме </w:t>
      </w:r>
      <w:r>
        <w:rPr>
          <w:b/>
          <w:sz w:val="28"/>
          <w:szCs w:val="28"/>
        </w:rPr>
        <w:t>7 689,9</w:t>
      </w:r>
      <w:r w:rsidRPr="000F0EEA">
        <w:rPr>
          <w:b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60,7</w:t>
      </w:r>
      <w:r w:rsidRPr="000F0EEA">
        <w:rPr>
          <w:sz w:val="28"/>
          <w:szCs w:val="28"/>
        </w:rPr>
        <w:t>% годовых плановых назначений.</w:t>
      </w:r>
    </w:p>
    <w:p w14:paraId="5646B2F4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>
        <w:rPr>
          <w:sz w:val="28"/>
          <w:szCs w:val="28"/>
        </w:rPr>
        <w:t>з вышеизложенного следует:</w:t>
      </w:r>
    </w:p>
    <w:p w14:paraId="714C29C2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F0EEA">
        <w:rPr>
          <w:sz w:val="28"/>
          <w:szCs w:val="28"/>
        </w:rPr>
        <w:t xml:space="preserve">наибольший процент исполнения сложился по </w:t>
      </w:r>
      <w:r>
        <w:rPr>
          <w:sz w:val="28"/>
          <w:szCs w:val="28"/>
        </w:rPr>
        <w:t>муниципальным программам:</w:t>
      </w:r>
    </w:p>
    <w:p w14:paraId="11EADFA1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- «</w:t>
      </w:r>
      <w:r w:rsidRPr="00457D44">
        <w:rPr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Pr="000F0EE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71,5</w:t>
      </w:r>
      <w:r w:rsidRPr="000F0EE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A91E98B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457D44">
        <w:rPr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>
        <w:rPr>
          <w:b/>
          <w:sz w:val="28"/>
          <w:szCs w:val="28"/>
        </w:rPr>
        <w:t>69,9</w:t>
      </w:r>
      <w:r>
        <w:rPr>
          <w:sz w:val="28"/>
          <w:szCs w:val="28"/>
        </w:rPr>
        <w:t>%;</w:t>
      </w:r>
    </w:p>
    <w:p w14:paraId="4AB97354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457D44">
        <w:rPr>
          <w:sz w:val="28"/>
          <w:szCs w:val="28"/>
        </w:rPr>
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</w:r>
      <w:r>
        <w:rPr>
          <w:sz w:val="28"/>
          <w:szCs w:val="28"/>
        </w:rPr>
        <w:t xml:space="preserve">» - </w:t>
      </w:r>
      <w:r>
        <w:rPr>
          <w:b/>
          <w:sz w:val="28"/>
          <w:szCs w:val="28"/>
        </w:rPr>
        <w:t>60,7</w:t>
      </w:r>
      <w:r>
        <w:rPr>
          <w:sz w:val="28"/>
          <w:szCs w:val="28"/>
        </w:rPr>
        <w:t>%;</w:t>
      </w:r>
    </w:p>
    <w:p w14:paraId="478A44D7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457D44">
        <w:rPr>
          <w:sz w:val="28"/>
          <w:szCs w:val="28"/>
        </w:rPr>
        <w:t>Развитие физической культуры, спорта и молодежной политики в Вяземском городском поселении Вяземского района Смоленской области</w:t>
      </w:r>
      <w:r>
        <w:rPr>
          <w:sz w:val="28"/>
          <w:szCs w:val="28"/>
        </w:rPr>
        <w:t xml:space="preserve">» - </w:t>
      </w:r>
      <w:r>
        <w:rPr>
          <w:b/>
          <w:sz w:val="28"/>
          <w:szCs w:val="28"/>
        </w:rPr>
        <w:t>56,2</w:t>
      </w:r>
      <w:r>
        <w:rPr>
          <w:sz w:val="28"/>
          <w:szCs w:val="28"/>
        </w:rPr>
        <w:t>%;</w:t>
      </w:r>
    </w:p>
    <w:p w14:paraId="1E7FD874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10 муниципальным программам исполнение составило менее </w:t>
      </w:r>
      <w:r w:rsidRPr="00A31967">
        <w:rPr>
          <w:b/>
          <w:sz w:val="28"/>
          <w:szCs w:val="28"/>
        </w:rPr>
        <w:t>50</w:t>
      </w:r>
      <w:r>
        <w:rPr>
          <w:sz w:val="28"/>
          <w:szCs w:val="28"/>
        </w:rPr>
        <w:t>%.</w:t>
      </w:r>
    </w:p>
    <w:p w14:paraId="299FA6A5" w14:textId="77777777" w:rsidR="007A76DD" w:rsidRDefault="007A76DD" w:rsidP="007A76D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 xml:space="preserve">В целом отмечается </w:t>
      </w:r>
      <w:r>
        <w:rPr>
          <w:sz w:val="28"/>
          <w:szCs w:val="28"/>
        </w:rPr>
        <w:t xml:space="preserve">низкое исполнение </w:t>
      </w:r>
      <w:r w:rsidRPr="00484954">
        <w:rPr>
          <w:sz w:val="28"/>
          <w:szCs w:val="28"/>
        </w:rPr>
        <w:t xml:space="preserve">муниципальных программ, </w:t>
      </w:r>
      <w:r>
        <w:rPr>
          <w:sz w:val="28"/>
          <w:szCs w:val="28"/>
        </w:rPr>
        <w:t xml:space="preserve">а именно </w:t>
      </w:r>
      <w:r w:rsidRPr="00457D44">
        <w:rPr>
          <w:b/>
          <w:sz w:val="28"/>
          <w:szCs w:val="28"/>
        </w:rPr>
        <w:t>19,6</w:t>
      </w:r>
      <w:r>
        <w:rPr>
          <w:sz w:val="28"/>
          <w:szCs w:val="28"/>
        </w:rPr>
        <w:t>% годовых плановых назначений.</w:t>
      </w:r>
    </w:p>
    <w:p w14:paraId="6CC8CCDF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ответственным исполнителям муниципальных программ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, направить необходимые средства на муниципальные программы, </w:t>
      </w:r>
      <w:r w:rsidRPr="00484954">
        <w:rPr>
          <w:sz w:val="28"/>
          <w:szCs w:val="28"/>
        </w:rPr>
        <w:t>с процентом исполнения</w:t>
      </w:r>
      <w:r>
        <w:rPr>
          <w:sz w:val="28"/>
          <w:szCs w:val="28"/>
        </w:rPr>
        <w:t xml:space="preserve"> менее 50%</w:t>
      </w:r>
      <w:r w:rsidRPr="00FC73FB">
        <w:rPr>
          <w:sz w:val="28"/>
          <w:szCs w:val="28"/>
        </w:rPr>
        <w:t>, в целях достижения запланирова</w:t>
      </w:r>
      <w:r>
        <w:rPr>
          <w:sz w:val="28"/>
          <w:szCs w:val="28"/>
        </w:rPr>
        <w:t>нных результатов и показателей в 2022 году.</w:t>
      </w:r>
    </w:p>
    <w:p w14:paraId="6E688B68" w14:textId="77777777" w:rsidR="007A76DD" w:rsidRDefault="007A76DD" w:rsidP="007A76DD">
      <w:pPr>
        <w:ind w:firstLine="709"/>
        <w:jc w:val="both"/>
        <w:rPr>
          <w:sz w:val="28"/>
          <w:szCs w:val="28"/>
        </w:rPr>
      </w:pPr>
    </w:p>
    <w:p w14:paraId="3BB9137C" w14:textId="77777777" w:rsidR="007A76DD" w:rsidRDefault="007A76DD" w:rsidP="007A76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r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бюджета городского поселения в рамках непрограммных расходов</w:t>
      </w:r>
    </w:p>
    <w:p w14:paraId="462D5BE1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AACCA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C3">
        <w:rPr>
          <w:rFonts w:ascii="Times New Roman" w:hAnsi="Times New Roman" w:cs="Times New Roman"/>
          <w:b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3F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C73F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73FB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4 084,4</w:t>
      </w:r>
      <w:r w:rsidRPr="00FC73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14:paraId="6133AA5B" w14:textId="77777777" w:rsidR="007A76DD" w:rsidRDefault="007A76DD" w:rsidP="007A76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Анализ по непрограммным расходам</w:t>
      </w:r>
      <w:r w:rsidRPr="00B16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полугодие 2022 года </w:t>
      </w:r>
      <w:r w:rsidRPr="00B16BC8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>таблице №6</w:t>
      </w:r>
      <w:r w:rsidRPr="00B16BC8">
        <w:rPr>
          <w:sz w:val="28"/>
          <w:szCs w:val="28"/>
        </w:rPr>
        <w:t>.</w:t>
      </w:r>
    </w:p>
    <w:p w14:paraId="161B5142" w14:textId="77777777" w:rsidR="007A76DD" w:rsidRDefault="007A76DD" w:rsidP="007A76DD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 w:rsidRPr="00874C39">
        <w:rPr>
          <w:sz w:val="24"/>
          <w:szCs w:val="24"/>
        </w:rPr>
        <w:t>Таблица №</w:t>
      </w:r>
      <w:r>
        <w:rPr>
          <w:sz w:val="24"/>
          <w:szCs w:val="24"/>
        </w:rPr>
        <w:t>6</w:t>
      </w:r>
      <w:r w:rsidRPr="00874C39">
        <w:rPr>
          <w:sz w:val="24"/>
          <w:szCs w:val="24"/>
        </w:rPr>
        <w:t xml:space="preserve"> (тыс. рублей)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66"/>
        <w:gridCol w:w="5109"/>
        <w:gridCol w:w="1287"/>
        <w:gridCol w:w="1180"/>
        <w:gridCol w:w="1340"/>
        <w:gridCol w:w="1291"/>
      </w:tblGrid>
      <w:tr w:rsidR="007A76DD" w:rsidRPr="00457D44" w14:paraId="3195CE6F" w14:textId="77777777" w:rsidTr="00B170F4">
        <w:trPr>
          <w:trHeight w:val="4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0F8B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57D4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14AC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57D44">
              <w:rPr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E7C5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57D44">
              <w:rPr>
                <w:b/>
                <w:bCs/>
              </w:rPr>
              <w:t>Решение о бюджете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4FE0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57D44">
              <w:rPr>
                <w:b/>
                <w:bCs/>
              </w:rPr>
              <w:t>Полугодие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003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57D44">
              <w:rPr>
                <w:b/>
                <w:bCs/>
              </w:rPr>
              <w:t>Отклонения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F28D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57D44">
              <w:rPr>
                <w:b/>
                <w:bCs/>
              </w:rPr>
              <w:t>% исполнения</w:t>
            </w:r>
          </w:p>
        </w:tc>
      </w:tr>
      <w:tr w:rsidR="007A76DD" w:rsidRPr="00457D44" w14:paraId="386DE8F1" w14:textId="77777777" w:rsidTr="00B170F4">
        <w:trPr>
          <w:trHeight w:val="7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F8A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7D44">
              <w:rPr>
                <w:color w:val="00000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4B76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97AE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692,8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AF53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226,6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D713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-466,2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829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32,7</w:t>
            </w:r>
          </w:p>
        </w:tc>
      </w:tr>
      <w:tr w:rsidR="007A76DD" w:rsidRPr="00457D44" w14:paraId="1A17F325" w14:textId="77777777" w:rsidTr="00B170F4">
        <w:trPr>
          <w:trHeight w:val="4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3C8A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7D44">
              <w:rPr>
                <w:color w:val="000000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5EA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E8C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3983,3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0DA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1016,0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351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-2967,3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624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25,5</w:t>
            </w:r>
          </w:p>
        </w:tc>
      </w:tr>
      <w:tr w:rsidR="007A76DD" w:rsidRPr="00457D44" w14:paraId="25556423" w14:textId="77777777" w:rsidTr="00B170F4">
        <w:trPr>
          <w:trHeight w:val="4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9188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7D44">
              <w:rPr>
                <w:color w:val="000000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E600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 xml:space="preserve">Резервный фонд Администрации муниципального образования </w:t>
            </w:r>
            <w:r>
              <w:rPr>
                <w:color w:val="000000"/>
              </w:rPr>
              <w:t>«</w:t>
            </w:r>
            <w:r w:rsidRPr="00457D44">
              <w:rPr>
                <w:color w:val="000000"/>
              </w:rPr>
              <w:t>Вяземский район</w:t>
            </w:r>
            <w:r>
              <w:rPr>
                <w:color w:val="000000"/>
              </w:rPr>
              <w:t>»</w:t>
            </w:r>
            <w:r w:rsidRPr="00457D44">
              <w:rPr>
                <w:color w:val="000000"/>
              </w:rPr>
              <w:t xml:space="preserve"> Смоленской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E70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2500,0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009E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1482,2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96BF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-1017,8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60F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59,3</w:t>
            </w:r>
          </w:p>
        </w:tc>
      </w:tr>
      <w:tr w:rsidR="007A76DD" w:rsidRPr="00457D44" w14:paraId="1C81EBE0" w14:textId="77777777" w:rsidTr="00B170F4">
        <w:trPr>
          <w:trHeight w:val="2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61C3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7D44">
              <w:rPr>
                <w:color w:val="000000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67E2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E1C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506,9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D2C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149,1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EB7E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-357,8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19F0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29,4</w:t>
            </w:r>
          </w:p>
        </w:tc>
      </w:tr>
      <w:tr w:rsidR="007A76DD" w:rsidRPr="00457D44" w14:paraId="4E738563" w14:textId="77777777" w:rsidTr="00B170F4">
        <w:trPr>
          <w:trHeight w:val="2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A221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7D44">
              <w:rPr>
                <w:color w:val="000000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6D7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18D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40,8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8A59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2FEE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-40,8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EC1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0,0</w:t>
            </w:r>
          </w:p>
        </w:tc>
      </w:tr>
      <w:tr w:rsidR="007A76DD" w:rsidRPr="00457D44" w14:paraId="15A38EE7" w14:textId="77777777" w:rsidTr="00B170F4">
        <w:trPr>
          <w:trHeight w:val="5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09CC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7D44">
              <w:rPr>
                <w:color w:val="000000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A0FD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 xml:space="preserve">Выплаты денежного поощрения </w:t>
            </w:r>
            <w:r>
              <w:rPr>
                <w:color w:val="000000"/>
              </w:rPr>
              <w:t>«</w:t>
            </w:r>
            <w:r w:rsidRPr="00457D44">
              <w:rPr>
                <w:color w:val="000000"/>
              </w:rPr>
              <w:t>Почетному гражданину города Вязьма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E77F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72,0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7F5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D29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-42,0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87E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41,7</w:t>
            </w:r>
          </w:p>
        </w:tc>
      </w:tr>
      <w:tr w:rsidR="007A76DD" w:rsidRPr="00457D44" w14:paraId="6C4A6009" w14:textId="77777777" w:rsidTr="00B170F4">
        <w:trPr>
          <w:trHeight w:val="2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DF14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7D44">
              <w:rPr>
                <w:color w:val="000000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DB8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E250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382,0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E210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184,5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931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-197,5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56E5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48,3</w:t>
            </w:r>
          </w:p>
        </w:tc>
      </w:tr>
      <w:tr w:rsidR="007A76DD" w:rsidRPr="00457D44" w14:paraId="43156541" w14:textId="77777777" w:rsidTr="00B170F4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3918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7D44">
              <w:rPr>
                <w:color w:val="000000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496D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B03D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1000,0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059B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996,0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F16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-4,0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762E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99,6</w:t>
            </w:r>
          </w:p>
        </w:tc>
      </w:tr>
      <w:tr w:rsidR="007A76DD" w:rsidRPr="00457D44" w14:paraId="7E5506B8" w14:textId="77777777" w:rsidTr="00B170F4">
        <w:trPr>
          <w:trHeight w:val="2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3E57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7D44">
              <w:rPr>
                <w:color w:val="000000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4D46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CB7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29,7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FA7F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8E96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-29,7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F007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0,0</w:t>
            </w:r>
          </w:p>
        </w:tc>
      </w:tr>
      <w:tr w:rsidR="007A76DD" w:rsidRPr="00457D44" w14:paraId="5C6D576C" w14:textId="77777777" w:rsidTr="00B170F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BA4E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7D44">
              <w:rPr>
                <w:color w:val="000000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6BE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 xml:space="preserve">Выполнение проектно-изыскательных работ с прохождением государственной экспертизы по объекту: кинотеатр </w:t>
            </w:r>
            <w:r>
              <w:rPr>
                <w:color w:val="000000"/>
              </w:rPr>
              <w:t>«</w:t>
            </w:r>
            <w:r w:rsidRPr="00457D44">
              <w:rPr>
                <w:color w:val="000000"/>
              </w:rPr>
              <w:t>Победа</w:t>
            </w:r>
            <w:r>
              <w:rPr>
                <w:color w:val="000000"/>
              </w:rPr>
              <w:t>»</w:t>
            </w:r>
            <w:r w:rsidRPr="00457D44">
              <w:rPr>
                <w:color w:val="000000"/>
              </w:rPr>
              <w:t xml:space="preserve"> для его реконструкции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A102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6000,0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87A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567D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-6000,0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CEE7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7D44">
              <w:rPr>
                <w:color w:val="000000"/>
              </w:rPr>
              <w:t>0,0</w:t>
            </w:r>
          </w:p>
        </w:tc>
      </w:tr>
      <w:tr w:rsidR="007A76DD" w:rsidRPr="00457D44" w14:paraId="7318DF9A" w14:textId="77777777" w:rsidTr="00B170F4">
        <w:trPr>
          <w:trHeight w:val="2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AC77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7D44">
              <w:rPr>
                <w:color w:val="00000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3016" w14:textId="77777777" w:rsidR="007A76DD" w:rsidRPr="00457D44" w:rsidRDefault="007A76DD" w:rsidP="00B170F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57D44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BA8B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7D44">
              <w:rPr>
                <w:b/>
                <w:bCs/>
                <w:color w:val="000000"/>
              </w:rPr>
              <w:t>15207,5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5EC2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7D44">
              <w:rPr>
                <w:b/>
                <w:bCs/>
                <w:color w:val="000000"/>
              </w:rPr>
              <w:t>4084,4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0068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7D44">
              <w:rPr>
                <w:b/>
                <w:bCs/>
                <w:color w:val="000000"/>
              </w:rPr>
              <w:t>-11123,1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7E01" w14:textId="77777777" w:rsidR="007A76DD" w:rsidRPr="00457D44" w:rsidRDefault="007A76DD" w:rsidP="00B170F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7D44">
              <w:rPr>
                <w:b/>
                <w:bCs/>
                <w:color w:val="000000"/>
              </w:rPr>
              <w:t>26,9</w:t>
            </w:r>
          </w:p>
        </w:tc>
      </w:tr>
    </w:tbl>
    <w:p w14:paraId="1C46FEE0" w14:textId="77777777" w:rsidR="007A76DD" w:rsidRDefault="007A76DD" w:rsidP="007A76DD">
      <w:pPr>
        <w:ind w:firstLine="709"/>
        <w:jc w:val="both"/>
        <w:rPr>
          <w:sz w:val="28"/>
          <w:szCs w:val="28"/>
        </w:rPr>
      </w:pPr>
    </w:p>
    <w:p w14:paraId="6AAC8873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EC75C3">
        <w:rPr>
          <w:b/>
          <w:sz w:val="28"/>
          <w:szCs w:val="28"/>
        </w:rPr>
        <w:t>4.3.2.</w:t>
      </w:r>
      <w:r>
        <w:rPr>
          <w:sz w:val="28"/>
          <w:szCs w:val="28"/>
        </w:rPr>
        <w:t xml:space="preserve"> Непрограммные расходы в сумме </w:t>
      </w:r>
      <w:r>
        <w:rPr>
          <w:b/>
          <w:sz w:val="28"/>
          <w:szCs w:val="28"/>
        </w:rPr>
        <w:t>4 084,4</w:t>
      </w:r>
      <w:r>
        <w:rPr>
          <w:sz w:val="28"/>
          <w:szCs w:val="28"/>
        </w:rPr>
        <w:t xml:space="preserve"> тыс. рублей в полугодии 2022 года направлены на:</w:t>
      </w:r>
    </w:p>
    <w:p w14:paraId="77FBA301" w14:textId="77777777" w:rsidR="007A76DD" w:rsidRPr="00F13375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выплаты </w:t>
      </w:r>
      <w:r w:rsidRPr="00F13375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е</w:t>
      </w:r>
      <w:r w:rsidRPr="00F13375">
        <w:rPr>
          <w:color w:val="000000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226,6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32,7</w:t>
      </w:r>
      <w:r>
        <w:rPr>
          <w:color w:val="000000"/>
          <w:sz w:val="28"/>
          <w:szCs w:val="28"/>
        </w:rPr>
        <w:t>% плана;</w:t>
      </w:r>
    </w:p>
    <w:p w14:paraId="0BA9478A" w14:textId="77777777" w:rsidR="007A76DD" w:rsidRPr="00F13375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280CCB">
        <w:rPr>
          <w:color w:val="000000"/>
          <w:sz w:val="28"/>
          <w:szCs w:val="28"/>
        </w:rPr>
        <w:t>асходы на обеспечение деятельности законодательного (представительного) органа местного самоуправления</w:t>
      </w:r>
      <w:r>
        <w:rPr>
          <w:color w:val="000000"/>
          <w:sz w:val="28"/>
          <w:szCs w:val="28"/>
        </w:rPr>
        <w:t xml:space="preserve"> в сумме </w:t>
      </w:r>
      <w:r>
        <w:rPr>
          <w:b/>
          <w:color w:val="000000"/>
          <w:sz w:val="28"/>
          <w:szCs w:val="28"/>
        </w:rPr>
        <w:t>1 016,0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25,5</w:t>
      </w:r>
      <w:r>
        <w:rPr>
          <w:color w:val="000000"/>
          <w:sz w:val="28"/>
          <w:szCs w:val="28"/>
        </w:rPr>
        <w:t>% плана;</w:t>
      </w:r>
    </w:p>
    <w:p w14:paraId="782A3B71" w14:textId="77777777" w:rsidR="007A76DD" w:rsidRPr="00F13375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F13375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13375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13375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исполнены в сумме          </w:t>
      </w:r>
      <w:r>
        <w:rPr>
          <w:b/>
          <w:color w:val="000000"/>
          <w:sz w:val="28"/>
          <w:szCs w:val="28"/>
        </w:rPr>
        <w:t>1 482,2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59,3</w:t>
      </w:r>
      <w:r>
        <w:rPr>
          <w:color w:val="000000"/>
          <w:sz w:val="28"/>
          <w:szCs w:val="28"/>
        </w:rPr>
        <w:t>% плана;</w:t>
      </w:r>
    </w:p>
    <w:p w14:paraId="073754BE" w14:textId="77777777" w:rsidR="007A76DD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>асходы на исполнение судебных актов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149,1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29,4</w:t>
      </w:r>
      <w:r>
        <w:rPr>
          <w:color w:val="000000"/>
          <w:sz w:val="28"/>
          <w:szCs w:val="28"/>
        </w:rPr>
        <w:t>% плана;</w:t>
      </w:r>
    </w:p>
    <w:p w14:paraId="70BAA5B5" w14:textId="77777777" w:rsidR="007A76DD" w:rsidRPr="00F13375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13375">
        <w:rPr>
          <w:color w:val="000000"/>
          <w:sz w:val="28"/>
          <w:szCs w:val="28"/>
        </w:rPr>
        <w:t>роцентные платежи по муниципальному долгу</w:t>
      </w:r>
      <w:r>
        <w:rPr>
          <w:color w:val="000000"/>
          <w:sz w:val="28"/>
          <w:szCs w:val="28"/>
        </w:rPr>
        <w:t xml:space="preserve"> при плановых значениях в сумме </w:t>
      </w:r>
      <w:r>
        <w:rPr>
          <w:b/>
          <w:color w:val="000000"/>
          <w:sz w:val="28"/>
          <w:szCs w:val="28"/>
        </w:rPr>
        <w:t>40,8</w:t>
      </w:r>
      <w:r>
        <w:rPr>
          <w:color w:val="000000"/>
          <w:sz w:val="28"/>
          <w:szCs w:val="28"/>
        </w:rPr>
        <w:t xml:space="preserve"> тыс. рублей не осуществлялись;</w:t>
      </w:r>
    </w:p>
    <w:p w14:paraId="437402CB" w14:textId="77777777" w:rsidR="007A76DD" w:rsidRPr="00F13375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F13375">
        <w:rPr>
          <w:color w:val="000000"/>
          <w:sz w:val="28"/>
          <w:szCs w:val="28"/>
        </w:rPr>
        <w:t>атериальн</w:t>
      </w:r>
      <w:r>
        <w:rPr>
          <w:color w:val="000000"/>
          <w:sz w:val="28"/>
          <w:szCs w:val="28"/>
        </w:rPr>
        <w:t>ую</w:t>
      </w:r>
      <w:r w:rsidRPr="00F13375">
        <w:rPr>
          <w:color w:val="000000"/>
          <w:sz w:val="28"/>
          <w:szCs w:val="28"/>
        </w:rPr>
        <w:t xml:space="preserve"> помощь гражданам, находящимся в трудной жизненной ситуации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996,0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99,6</w:t>
      </w:r>
      <w:r>
        <w:rPr>
          <w:color w:val="000000"/>
          <w:sz w:val="28"/>
          <w:szCs w:val="28"/>
        </w:rPr>
        <w:t>% плана;</w:t>
      </w:r>
    </w:p>
    <w:p w14:paraId="549C1144" w14:textId="77777777" w:rsidR="007A76DD" w:rsidRPr="00F13375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13375">
        <w:rPr>
          <w:color w:val="000000"/>
          <w:sz w:val="28"/>
          <w:szCs w:val="28"/>
        </w:rPr>
        <w:t>ыплаты денежного поощрения «Почетному гражданину города Вязьма»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30,0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41,7</w:t>
      </w:r>
      <w:r>
        <w:rPr>
          <w:color w:val="000000"/>
          <w:sz w:val="28"/>
          <w:szCs w:val="28"/>
        </w:rPr>
        <w:t>% плана;</w:t>
      </w:r>
    </w:p>
    <w:p w14:paraId="024F50A6" w14:textId="77777777" w:rsidR="007A76DD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13375">
        <w:rPr>
          <w:color w:val="000000"/>
          <w:sz w:val="28"/>
          <w:szCs w:val="28"/>
        </w:rPr>
        <w:t>оплаты к пенсиям муниципальных служащих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lastRenderedPageBreak/>
        <w:t>184,5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48,3</w:t>
      </w:r>
      <w:r>
        <w:rPr>
          <w:color w:val="000000"/>
          <w:sz w:val="28"/>
          <w:szCs w:val="28"/>
        </w:rPr>
        <w:t>% плана;</w:t>
      </w:r>
    </w:p>
    <w:p w14:paraId="37D595D8" w14:textId="77777777" w:rsidR="007A76DD" w:rsidRPr="00F13375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исполнение по м</w:t>
      </w:r>
      <w:r w:rsidRPr="00F13375">
        <w:rPr>
          <w:color w:val="000000"/>
          <w:sz w:val="28"/>
          <w:szCs w:val="28"/>
        </w:rPr>
        <w:t>ежбюджетны</w:t>
      </w:r>
      <w:r>
        <w:rPr>
          <w:color w:val="000000"/>
          <w:sz w:val="28"/>
          <w:szCs w:val="28"/>
        </w:rPr>
        <w:t>м</w:t>
      </w:r>
      <w:r w:rsidRPr="00F13375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ам</w:t>
      </w:r>
      <w:r w:rsidRPr="00F13375">
        <w:rPr>
          <w:color w:val="000000"/>
          <w:sz w:val="28"/>
          <w:szCs w:val="28"/>
        </w:rPr>
        <w:t xml:space="preserve"> на полномочия </w:t>
      </w:r>
      <w:r>
        <w:rPr>
          <w:color w:val="000000"/>
          <w:sz w:val="28"/>
          <w:szCs w:val="28"/>
        </w:rPr>
        <w:t xml:space="preserve">Контрольно-ревизионной комиссии при плановых назначениях в сумме </w:t>
      </w:r>
      <w:r>
        <w:rPr>
          <w:b/>
          <w:color w:val="000000"/>
          <w:sz w:val="28"/>
          <w:szCs w:val="28"/>
        </w:rPr>
        <w:t>29,7</w:t>
      </w:r>
      <w:r>
        <w:rPr>
          <w:color w:val="000000"/>
          <w:sz w:val="28"/>
          <w:szCs w:val="28"/>
        </w:rPr>
        <w:t xml:space="preserve"> тыс. рублей не осуществлялось;</w:t>
      </w:r>
    </w:p>
    <w:p w14:paraId="17E25963" w14:textId="77777777" w:rsidR="007A76DD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в</w:t>
      </w:r>
      <w:r w:rsidRPr="00280CCB">
        <w:rPr>
          <w:color w:val="000000"/>
          <w:sz w:val="28"/>
          <w:szCs w:val="28"/>
        </w:rPr>
        <w:t xml:space="preserve">ыполнение проектно-изыскательных работ с прохождением государственной экспертизы по объекту: кинотеатр </w:t>
      </w:r>
      <w:r>
        <w:rPr>
          <w:color w:val="000000"/>
          <w:sz w:val="28"/>
          <w:szCs w:val="28"/>
        </w:rPr>
        <w:t>«</w:t>
      </w:r>
      <w:r w:rsidRPr="00280CCB">
        <w:rPr>
          <w:color w:val="000000"/>
          <w:sz w:val="28"/>
          <w:szCs w:val="28"/>
        </w:rPr>
        <w:t>Победа</w:t>
      </w:r>
      <w:r>
        <w:rPr>
          <w:color w:val="000000"/>
          <w:sz w:val="28"/>
          <w:szCs w:val="28"/>
        </w:rPr>
        <w:t>»</w:t>
      </w:r>
      <w:r w:rsidRPr="00280CCB">
        <w:rPr>
          <w:color w:val="000000"/>
          <w:sz w:val="28"/>
          <w:szCs w:val="28"/>
        </w:rPr>
        <w:t xml:space="preserve"> для его реконструкции</w:t>
      </w:r>
      <w:r>
        <w:rPr>
          <w:color w:val="000000"/>
          <w:sz w:val="28"/>
          <w:szCs w:val="28"/>
        </w:rPr>
        <w:t xml:space="preserve"> при плановых назначениях в сумме </w:t>
      </w:r>
      <w:r>
        <w:rPr>
          <w:b/>
          <w:color w:val="000000"/>
          <w:sz w:val="28"/>
          <w:szCs w:val="28"/>
        </w:rPr>
        <w:t>6 000,0</w:t>
      </w:r>
      <w:r>
        <w:rPr>
          <w:color w:val="000000"/>
          <w:sz w:val="28"/>
          <w:szCs w:val="28"/>
        </w:rPr>
        <w:t xml:space="preserve"> тыс. рублей не осуществлялись.</w:t>
      </w:r>
    </w:p>
    <w:p w14:paraId="618BF43E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5E117" w14:textId="77777777" w:rsidR="007A76DD" w:rsidRPr="007C203D" w:rsidRDefault="007A76DD" w:rsidP="007A7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Результат исполнения бюджета Вяземского городского поселения Вяземского района Смоленской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538FEC8" w14:textId="77777777" w:rsidR="007A76DD" w:rsidRPr="002F4819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306CF" w14:textId="77777777" w:rsidR="007A76DD" w:rsidRPr="00E55C7E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C7E">
        <w:rPr>
          <w:rFonts w:ascii="Times New Roman" w:hAnsi="Times New Roman" w:cs="Times New Roman"/>
          <w:sz w:val="28"/>
          <w:szCs w:val="28"/>
        </w:rPr>
        <w:t>Дефицит (профицит) бюджета и источники финансирования дефицита бюджета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5C7E">
        <w:rPr>
          <w:rFonts w:ascii="Times New Roman" w:hAnsi="Times New Roman" w:cs="Times New Roman"/>
          <w:sz w:val="28"/>
          <w:szCs w:val="28"/>
        </w:rPr>
        <w:t xml:space="preserve"> год утвержден решением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15.12.2021 №93</w:t>
      </w:r>
      <w:r w:rsidRPr="00E55C7E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5C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C7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5C7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31793055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73FB">
        <w:rPr>
          <w:sz w:val="28"/>
          <w:szCs w:val="28"/>
        </w:rPr>
        <w:t xml:space="preserve">ервоначально бюджет </w:t>
      </w:r>
      <w:r>
        <w:rPr>
          <w:sz w:val="28"/>
          <w:szCs w:val="28"/>
        </w:rPr>
        <w:t xml:space="preserve">городского поселения </w:t>
      </w:r>
      <w:r w:rsidRPr="00FC73F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C73FB">
        <w:rPr>
          <w:sz w:val="28"/>
          <w:szCs w:val="28"/>
        </w:rPr>
        <w:t xml:space="preserve"> год утвержден с </w:t>
      </w:r>
      <w:r>
        <w:rPr>
          <w:sz w:val="28"/>
          <w:szCs w:val="28"/>
        </w:rPr>
        <w:t>дефицитом (</w:t>
      </w:r>
      <w:r w:rsidRPr="00FC73FB">
        <w:rPr>
          <w:sz w:val="28"/>
          <w:szCs w:val="28"/>
        </w:rPr>
        <w:t>профицитом</w:t>
      </w:r>
      <w:r>
        <w:rPr>
          <w:sz w:val="28"/>
          <w:szCs w:val="28"/>
        </w:rPr>
        <w:t>)</w:t>
      </w:r>
      <w:r w:rsidRPr="00FC73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 w:rsidRPr="005D0577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FC73FB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31.05.2022 №32 внесены изменения в решение о бюджете на 2022 год, в результате дефицит бюджета утвержден в сумме </w:t>
      </w:r>
      <w:r>
        <w:rPr>
          <w:b/>
          <w:sz w:val="28"/>
          <w:szCs w:val="28"/>
        </w:rPr>
        <w:t>41 064,2</w:t>
      </w:r>
      <w:r>
        <w:rPr>
          <w:sz w:val="28"/>
          <w:szCs w:val="28"/>
        </w:rPr>
        <w:t xml:space="preserve"> тыс. рублей.</w:t>
      </w:r>
    </w:p>
    <w:p w14:paraId="113FED65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городского</w:t>
      </w:r>
      <w:r w:rsidRPr="00AE29B6">
        <w:rPr>
          <w:sz w:val="28"/>
          <w:szCs w:val="28"/>
        </w:rPr>
        <w:t xml:space="preserve"> поселения за </w:t>
      </w:r>
      <w:r>
        <w:rPr>
          <w:sz w:val="28"/>
          <w:szCs w:val="28"/>
        </w:rPr>
        <w:t>полугодие</w:t>
      </w:r>
      <w:r w:rsidRPr="00AE29B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E29B6">
        <w:rPr>
          <w:sz w:val="28"/>
          <w:szCs w:val="28"/>
        </w:rPr>
        <w:t xml:space="preserve"> года исполнен с </w:t>
      </w:r>
      <w:r>
        <w:rPr>
          <w:sz w:val="28"/>
          <w:szCs w:val="28"/>
        </w:rPr>
        <w:t>дефицитом</w:t>
      </w:r>
      <w:r w:rsidRPr="00AE29B6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34 224,0</w:t>
      </w:r>
      <w:r w:rsidRPr="00AE29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>
        <w:rPr>
          <w:b/>
          <w:sz w:val="28"/>
          <w:szCs w:val="28"/>
        </w:rPr>
        <w:t>83,3</w:t>
      </w:r>
      <w:r>
        <w:rPr>
          <w:sz w:val="28"/>
          <w:szCs w:val="28"/>
        </w:rPr>
        <w:t>% годового плана.</w:t>
      </w:r>
    </w:p>
    <w:p w14:paraId="5C82FE3A" w14:textId="77777777" w:rsidR="007A76DD" w:rsidRPr="00B14B00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00">
        <w:rPr>
          <w:rFonts w:ascii="Times New Roman" w:hAnsi="Times New Roman" w:cs="Times New Roman"/>
          <w:sz w:val="28"/>
          <w:szCs w:val="28"/>
        </w:rPr>
        <w:t>Кроме того, 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14B0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34 224,0</w:t>
      </w:r>
      <w:r w:rsidRPr="00B14B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51,6</w:t>
      </w:r>
      <w:r>
        <w:rPr>
          <w:rFonts w:ascii="Times New Roman" w:hAnsi="Times New Roman" w:cs="Times New Roman"/>
          <w:sz w:val="28"/>
          <w:szCs w:val="28"/>
        </w:rPr>
        <w:t>% собственных доходов (</w:t>
      </w:r>
      <w:r>
        <w:rPr>
          <w:rFonts w:ascii="Times New Roman" w:hAnsi="Times New Roman" w:cs="Times New Roman"/>
          <w:b/>
          <w:sz w:val="28"/>
          <w:szCs w:val="28"/>
        </w:rPr>
        <w:t>66 311,3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бюджета городского поселения.</w:t>
      </w:r>
    </w:p>
    <w:p w14:paraId="285FDC4D" w14:textId="77777777" w:rsidR="007A76DD" w:rsidRDefault="007A76DD" w:rsidP="007A7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338AA" w14:textId="77777777" w:rsidR="007A76DD" w:rsidRPr="007C203D" w:rsidRDefault="007A76DD" w:rsidP="007A7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Результат исполнения </w:t>
      </w:r>
      <w:r>
        <w:rPr>
          <w:rFonts w:ascii="Times New Roman" w:hAnsi="Times New Roman" w:cs="Times New Roman"/>
          <w:b/>
          <w:sz w:val="28"/>
          <w:szCs w:val="28"/>
        </w:rPr>
        <w:t>текстовых статей решения Совета депутатов Вяземского городского поселения Вяземского района Смоленской области от 15.12.2021 №93 за полугодие 2022 года</w:t>
      </w:r>
    </w:p>
    <w:p w14:paraId="2AF17833" w14:textId="77777777" w:rsidR="007A76DD" w:rsidRDefault="007A76DD" w:rsidP="007A76D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9CF6FA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бщий фактический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76 180,9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14,7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14:paraId="7CBB8782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110 404,9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19,8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14:paraId="414A6EA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над доходами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34 224,0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EEC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83,3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8354B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межбюджетного трансферта, из бюджета городского поселения бюджету муниципального образования «Вяземский район» Смоленской области в полугодии 2022 года не осуществлялось.</w:t>
      </w:r>
    </w:p>
    <w:p w14:paraId="4C566AE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п.3.7 раздела 3 соглашения </w:t>
      </w:r>
      <w:bookmarkStart w:id="9" w:name="_Hlk111471207"/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 от 28.12.2021 №1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(далее – соглашение от 28.12.2021 №1) ежегодный объем межбюджетных трансфертов перечисляется в следующем порядке: двумя частями в сроки до 1 июля (1/2 годового объема межбюджетных трансфертов) и до 1 декабря оставшаяся часть межбюджетных трансфертов.</w:t>
      </w:r>
    </w:p>
    <w:p w14:paraId="2A4F8851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решению о бюджете от 15.12.2021 №93 сумма межбюджетного трансферта, перечисляемая на осуществление полномочий на 2022 год, составила </w:t>
      </w:r>
      <w:r w:rsidRPr="00600540">
        <w:rPr>
          <w:rFonts w:ascii="Times New Roman" w:hAnsi="Times New Roman" w:cs="Times New Roman"/>
          <w:b/>
          <w:sz w:val="28"/>
          <w:szCs w:val="28"/>
        </w:rPr>
        <w:t>29,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82D5CF3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предоставленным отчетом об исполнении бюджета городского поселения за полугодие 2022 года межбюджетный трансферт на осуществление передаваемых полномочий из бюджета городского поселения не перечислен в бюджет муниципального образования «Вяземский район» Смоленской области, что является нарушение п.3.7 раздела 3 соглашения от 28.12.2021 №1: «ежегодный объем межбюджетных трансфертов перечисляется двумя частями в сроки до 1 июля (1/2 годового объема межбюджетных трансфертов)».</w:t>
      </w:r>
    </w:p>
    <w:p w14:paraId="0F53A1BC" w14:textId="77777777" w:rsidR="007A76DD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Бюджетные ассигнования, направленные на исполнение публичных нормативных обязательств исполнены в сумме </w:t>
      </w:r>
      <w:r>
        <w:rPr>
          <w:b/>
          <w:sz w:val="28"/>
          <w:szCs w:val="28"/>
        </w:rPr>
        <w:t>184,5</w:t>
      </w:r>
      <w:r>
        <w:rPr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48,3</w:t>
      </w:r>
      <w:r>
        <w:rPr>
          <w:color w:val="000000"/>
          <w:sz w:val="28"/>
          <w:szCs w:val="28"/>
        </w:rPr>
        <w:t>% плана.</w:t>
      </w:r>
    </w:p>
    <w:p w14:paraId="16705967" w14:textId="77777777" w:rsidR="007A76DD" w:rsidRPr="00B23805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 w:rsidRPr="00B23805">
        <w:rPr>
          <w:color w:val="000000"/>
          <w:sz w:val="28"/>
          <w:szCs w:val="28"/>
        </w:rPr>
        <w:t xml:space="preserve">4) </w:t>
      </w:r>
      <w:r w:rsidRPr="00B23805">
        <w:rPr>
          <w:sz w:val="28"/>
          <w:szCs w:val="28"/>
        </w:rPr>
        <w:t xml:space="preserve">Бюджетные ассигнования на финансовое обеспечение реализации муниципальных программ исполнены в сумме </w:t>
      </w:r>
      <w:r>
        <w:rPr>
          <w:b/>
          <w:sz w:val="28"/>
          <w:szCs w:val="28"/>
        </w:rPr>
        <w:t>106 320,5</w:t>
      </w:r>
      <w:r w:rsidRPr="00B23805">
        <w:rPr>
          <w:b/>
          <w:sz w:val="28"/>
          <w:szCs w:val="28"/>
        </w:rPr>
        <w:t>1</w:t>
      </w:r>
      <w:r w:rsidRPr="00B23805">
        <w:rPr>
          <w:sz w:val="28"/>
          <w:szCs w:val="28"/>
        </w:rPr>
        <w:t xml:space="preserve"> тыс. рублей </w:t>
      </w:r>
      <w:r w:rsidRPr="00B23805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19,6</w:t>
      </w:r>
      <w:r w:rsidRPr="00B23805">
        <w:rPr>
          <w:color w:val="000000"/>
          <w:sz w:val="28"/>
          <w:szCs w:val="28"/>
        </w:rPr>
        <w:t>% плана.</w:t>
      </w:r>
    </w:p>
    <w:p w14:paraId="6F228F6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805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B23805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805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составе бюджетной отчетности за полугодие 2022 года не предоставлен, что определено пунктом 11 </w:t>
      </w:r>
      <w:r w:rsidRPr="000443C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43CA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дорожного фонда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Вяземского городского поселения Вяземского района Смоленской области от 24.04.2018 №39 (с изменениями): «</w:t>
      </w:r>
      <w:r w:rsidRPr="000443CA">
        <w:rPr>
          <w:rFonts w:ascii="Times New Roman" w:hAnsi="Times New Roman"/>
          <w:sz w:val="28"/>
          <w:szCs w:val="28"/>
        </w:rPr>
        <w:t>Отчет об использовании бюджетных ассигнований дорожного фонда формируется в составе бюджетной отчетности об исполнении бюджета Вяземского городского поселения Вяземского района Смоленской области за отчетный финансовый год</w:t>
      </w:r>
      <w:r>
        <w:rPr>
          <w:rFonts w:ascii="Times New Roman" w:hAnsi="Times New Roman"/>
          <w:sz w:val="28"/>
          <w:szCs w:val="28"/>
        </w:rPr>
        <w:t>».</w:t>
      </w:r>
    </w:p>
    <w:p w14:paraId="1BE4F542" w14:textId="77777777" w:rsidR="007A76DD" w:rsidRDefault="007A76DD" w:rsidP="007A76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>Расходы р</w:t>
      </w:r>
      <w:r w:rsidRPr="00F13375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13375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13375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1 482,2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59,3</w:t>
      </w:r>
      <w:r>
        <w:rPr>
          <w:color w:val="000000"/>
          <w:sz w:val="28"/>
          <w:szCs w:val="28"/>
        </w:rPr>
        <w:t>% плана.</w:t>
      </w:r>
    </w:p>
    <w:p w14:paraId="39A1A258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использовании бюджетных ассигнований резервного фонда </w:t>
      </w:r>
      <w:r w:rsidRPr="00F13375">
        <w:rPr>
          <w:color w:val="000000"/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>, предусмотренного в расходной части бюджета Вяземского городского поселения Вяземского района Смоленской области,</w:t>
      </w:r>
      <w:r w:rsidRPr="007E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бюджетной отчетности за полугодие 2022 года не предоставлен, так </w:t>
      </w:r>
      <w:r>
        <w:rPr>
          <w:sz w:val="28"/>
          <w:szCs w:val="28"/>
        </w:rPr>
        <w:lastRenderedPageBreak/>
        <w:t xml:space="preserve">как согласно пункта 15 Положения </w:t>
      </w:r>
      <w:r w:rsidRPr="007E6E93">
        <w:rPr>
          <w:sz w:val="28"/>
          <w:szCs w:val="28"/>
        </w:rPr>
        <w:t>о порядке использования бюджетных ассигнований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</w:t>
      </w:r>
      <w:r>
        <w:rPr>
          <w:sz w:val="28"/>
          <w:szCs w:val="28"/>
        </w:rPr>
        <w:t>: «Отчет об использовании бюджетных ассигнований резервного фонда прилагается финансовым управлением к годовому отчету об исполнении бюджета поселения».</w:t>
      </w:r>
    </w:p>
    <w:p w14:paraId="08DDDABF" w14:textId="77777777" w:rsidR="007A76DD" w:rsidRDefault="007A76DD" w:rsidP="007A76DD">
      <w:pPr>
        <w:ind w:firstLine="709"/>
        <w:jc w:val="both"/>
        <w:rPr>
          <w:b/>
          <w:sz w:val="28"/>
          <w:szCs w:val="28"/>
        </w:rPr>
      </w:pPr>
    </w:p>
    <w:p w14:paraId="421D7D85" w14:textId="77777777" w:rsidR="007A76DD" w:rsidRDefault="007A76DD" w:rsidP="007A76D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14:paraId="006530A3" w14:textId="77777777" w:rsidR="007A76DD" w:rsidRDefault="007A76DD" w:rsidP="007A76D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77E1C" w14:textId="77777777" w:rsidR="007A76DD" w:rsidRDefault="007A76DD" w:rsidP="007A76D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02C">
        <w:rPr>
          <w:rFonts w:ascii="Times New Roman" w:hAnsi="Times New Roman" w:cs="Times New Roman"/>
          <w:sz w:val="28"/>
          <w:szCs w:val="28"/>
        </w:rPr>
        <w:t>1. Заключение Контрольно-ревизионной комиссии муниципального образования «Вяземский район» Смоленской области на отчёт об исполнении бюджета Вяземского городского поселения Вяземского района Смоленской области за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30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№96.</w:t>
      </w:r>
    </w:p>
    <w:p w14:paraId="4B7DC80C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полугодие 2022 года </w:t>
      </w:r>
      <w:r w:rsidRPr="001C1517">
        <w:rPr>
          <w:rFonts w:ascii="Times New Roman" w:hAnsi="Times New Roman" w:cs="Times New Roman"/>
          <w:sz w:val="28"/>
          <w:szCs w:val="28"/>
        </w:rPr>
        <w:t xml:space="preserve">утвержден распоряжением 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от 05.08.2022 №373-р.</w:t>
      </w:r>
    </w:p>
    <w:p w14:paraId="33704E59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полугодие 2022 года предоставлен </w:t>
      </w:r>
      <w:r w:rsidRPr="007B1C6E">
        <w:rPr>
          <w:sz w:val="28"/>
          <w:szCs w:val="28"/>
        </w:rPr>
        <w:t>Администрацией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своевременно (не позднее 5 дней после его утверждения), а именно 08.08.2022 года (вх. от 08.08.2022 №118).</w:t>
      </w:r>
    </w:p>
    <w:p w14:paraId="767A8BF0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нарушение </w:t>
      </w:r>
      <w:r w:rsidRPr="004A08A5">
        <w:rPr>
          <w:rFonts w:ascii="Times New Roman" w:hAnsi="Times New Roman" w:cs="Times New Roman"/>
          <w:sz w:val="28"/>
          <w:szCs w:val="28"/>
        </w:rPr>
        <w:t>п.5 ст.264.2 БК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ст.14 Положения о бюджетном процессе в преамбуле распоряжения Администрации от 05.08.2022 №373-р указано: «Об утверждении отчета об исполнении бюджета Вяземского городского поселения Вяземского района Смоленской области за</w:t>
      </w:r>
      <w:r w:rsidRPr="004A0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первое</w:t>
      </w:r>
      <w:r w:rsidRPr="004A08A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 xml:space="preserve">2022 года», необходимо утверждать отчет об исполнении бюджета Вяземского городского поселения Вяземского района Смоленской области за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2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29E">
        <w:rPr>
          <w:rFonts w:ascii="Times New Roman" w:hAnsi="Times New Roman" w:cs="Times New Roman"/>
          <w:sz w:val="28"/>
          <w:szCs w:val="28"/>
        </w:rPr>
        <w:t xml:space="preserve"> как предусмотрено Бюджетным 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32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а не «за </w:t>
      </w:r>
      <w:r>
        <w:rPr>
          <w:rFonts w:ascii="Times New Roman" w:hAnsi="Times New Roman" w:cs="Times New Roman"/>
          <w:b/>
          <w:sz w:val="28"/>
          <w:szCs w:val="28"/>
        </w:rPr>
        <w:t>первое</w:t>
      </w:r>
      <w:r w:rsidRPr="0031329E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>2022 года»</w:t>
      </w:r>
      <w:r w:rsidRPr="0031329E">
        <w:rPr>
          <w:rFonts w:ascii="Times New Roman" w:hAnsi="Times New Roman" w:cs="Times New Roman"/>
          <w:sz w:val="28"/>
          <w:szCs w:val="28"/>
        </w:rPr>
        <w:t>.</w:t>
      </w:r>
    </w:p>
    <w:p w14:paraId="56576DB2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 полугодие 2022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14:paraId="73183B13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утвержденного отчёта об исполнении бюджета Вяземского городского поселения Вяземского района Смоленской области за полугодие 2022 года;</w:t>
      </w:r>
    </w:p>
    <w:p w14:paraId="039F39F2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отчету об исполнении бюджета Вяземского городского поселения Вяземского района Смоленской области за полугодие 2022 года.</w:t>
      </w:r>
    </w:p>
    <w:p w14:paraId="0E7EBE14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</w:t>
      </w:r>
      <w:r w:rsidRPr="00354EEC">
        <w:rPr>
          <w:rFonts w:ascii="Times New Roman" w:hAnsi="Times New Roman" w:cs="Times New Roman"/>
          <w:sz w:val="28"/>
          <w:szCs w:val="28"/>
        </w:rPr>
        <w:t>сполнение бюджета 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полугодие 2022 года, в соответствии с распоряжением Администрации муниципального образования «Вяземский район» Смоленской области от 05.08.2022 №373-р составило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14:paraId="2F4EAB7B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бщий фактический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76 180,9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14,7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14:paraId="78155995" w14:textId="77777777" w:rsidR="007A76DD" w:rsidRPr="00354EEC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110 404,9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19,8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14:paraId="661AA967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над доходами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34 224,0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EEC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83,3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1D36C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63281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доходы у</w:t>
      </w:r>
      <w:r>
        <w:rPr>
          <w:rFonts w:ascii="Times New Roman" w:hAnsi="Times New Roman" w:cs="Times New Roman"/>
          <w:sz w:val="28"/>
          <w:szCs w:val="28"/>
        </w:rPr>
        <w:t>меньшились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34 063,6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(поступило за полугодие 2021 года </w:t>
      </w:r>
      <w:r>
        <w:rPr>
          <w:rFonts w:ascii="Times New Roman" w:hAnsi="Times New Roman" w:cs="Times New Roman"/>
          <w:b/>
          <w:sz w:val="28"/>
          <w:szCs w:val="28"/>
        </w:rPr>
        <w:t>110 244,5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1D78AB81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53 720,8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32,1</w:t>
      </w:r>
      <w:r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налоговые доходы уменьшились на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11 088,4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9584277" w14:textId="77777777" w:rsidR="007A76DD" w:rsidRPr="006D305A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обусловлен в том числе и тем, что из бюджета городского поселения возвращен з</w:t>
      </w:r>
      <w:r w:rsidRPr="007147C8">
        <w:rPr>
          <w:rFonts w:ascii="Times New Roman" w:hAnsi="Times New Roman" w:cs="Times New Roman"/>
          <w:sz w:val="28"/>
          <w:szCs w:val="28"/>
        </w:rPr>
        <w:t>емельный налог с физических лиц, обладающих земельным участком, расположенным в границах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147C8">
        <w:rPr>
          <w:rFonts w:ascii="Times New Roman" w:hAnsi="Times New Roman" w:cs="Times New Roman"/>
          <w:b/>
          <w:sz w:val="28"/>
          <w:szCs w:val="28"/>
        </w:rPr>
        <w:t>15 520,9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9FA9777" w14:textId="77777777" w:rsidR="007A76DD" w:rsidRPr="006D305A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В полугодии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81,0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14:paraId="6D91679A" w14:textId="77777777" w:rsidR="007A76DD" w:rsidRDefault="007A76DD" w:rsidP="007A7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19,0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2C1F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12 590,5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C1F26">
        <w:rPr>
          <w:rFonts w:ascii="Times New Roman" w:hAnsi="Times New Roman" w:cs="Times New Roman"/>
          <w:sz w:val="28"/>
          <w:szCs w:val="28"/>
        </w:rPr>
        <w:t xml:space="preserve"> соответствующему периоду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уменьшился на </w:t>
      </w:r>
      <w:r>
        <w:rPr>
          <w:rFonts w:ascii="Times New Roman" w:hAnsi="Times New Roman" w:cs="Times New Roman"/>
          <w:b/>
          <w:sz w:val="28"/>
          <w:szCs w:val="28"/>
        </w:rPr>
        <w:t>917,9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C1F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Низкий процент исполнения по доходам – </w:t>
      </w:r>
      <w:r w:rsidRPr="009A6172">
        <w:rPr>
          <w:rFonts w:ascii="Times New Roman" w:hAnsi="Times New Roman" w:cs="Times New Roman"/>
          <w:b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>% составили поступления по а</w:t>
      </w:r>
      <w:r w:rsidRPr="009A6172">
        <w:rPr>
          <w:rFonts w:ascii="Times New Roman" w:hAnsi="Times New Roman" w:cs="Times New Roman"/>
          <w:sz w:val="28"/>
          <w:szCs w:val="28"/>
        </w:rPr>
        <w:t>рендн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6172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6172">
        <w:rPr>
          <w:rFonts w:ascii="Times New Roman" w:hAnsi="Times New Roman" w:cs="Times New Roman"/>
          <w:sz w:val="28"/>
          <w:szCs w:val="28"/>
        </w:rPr>
        <w:t xml:space="preserve"> за землю, находящуюся в собственности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При плановых назначениях в сумме </w:t>
      </w:r>
      <w:r w:rsidRPr="009A6172">
        <w:rPr>
          <w:rFonts w:ascii="Times New Roman" w:hAnsi="Times New Roman" w:cs="Times New Roman"/>
          <w:b/>
          <w:sz w:val="28"/>
          <w:szCs w:val="28"/>
        </w:rPr>
        <w:t>2 231,0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поступления составили </w:t>
      </w:r>
      <w:r w:rsidRPr="009A6172">
        <w:rPr>
          <w:rFonts w:ascii="Times New Roman" w:hAnsi="Times New Roman" w:cs="Times New Roman"/>
          <w:b/>
          <w:sz w:val="28"/>
          <w:szCs w:val="28"/>
        </w:rPr>
        <w:t>174,6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E4061B3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полугодии 2022 года сверх плана поступили доходы в сумме </w:t>
      </w:r>
      <w:r w:rsidRPr="00D57A8C">
        <w:rPr>
          <w:rFonts w:ascii="Times New Roman" w:hAnsi="Times New Roman" w:cs="Times New Roman"/>
          <w:b/>
          <w:sz w:val="28"/>
          <w:szCs w:val="28"/>
        </w:rPr>
        <w:t>926,4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C0E81">
        <w:rPr>
          <w:rFonts w:ascii="Times New Roman" w:hAnsi="Times New Roman" w:cs="Times New Roman"/>
          <w:sz w:val="28"/>
          <w:szCs w:val="28"/>
        </w:rPr>
        <w:t>:</w:t>
      </w:r>
    </w:p>
    <w:p w14:paraId="06F0F975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AB067B">
        <w:rPr>
          <w:rFonts w:ascii="Times New Roman" w:hAnsi="Times New Roman" w:cs="Times New Roman"/>
          <w:sz w:val="28"/>
          <w:szCs w:val="28"/>
        </w:rPr>
        <w:t>от продажи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756,7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E75CF">
        <w:rPr>
          <w:rFonts w:ascii="Times New Roman" w:hAnsi="Times New Roman" w:cs="Times New Roman"/>
          <w:sz w:val="28"/>
          <w:szCs w:val="28"/>
        </w:rPr>
        <w:t>;</w:t>
      </w:r>
    </w:p>
    <w:p w14:paraId="659EA07E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B067B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городских поселени</w:t>
      </w:r>
      <w:r>
        <w:rPr>
          <w:rFonts w:ascii="Times New Roman" w:hAnsi="Times New Roman" w:cs="Times New Roman"/>
          <w:sz w:val="28"/>
          <w:szCs w:val="28"/>
        </w:rPr>
        <w:t xml:space="preserve">й в сумме </w:t>
      </w:r>
      <w:r>
        <w:rPr>
          <w:rFonts w:ascii="Times New Roman" w:hAnsi="Times New Roman" w:cs="Times New Roman"/>
          <w:b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17FFB4F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067B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D8D100" w14:textId="77777777" w:rsidR="007A76DD" w:rsidRPr="002E75CF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067B">
        <w:rPr>
          <w:rFonts w:ascii="Times New Roman" w:hAnsi="Times New Roman" w:cs="Times New Roman"/>
          <w:sz w:val="28"/>
          <w:szCs w:val="28"/>
        </w:rPr>
        <w:t xml:space="preserve">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</w:t>
      </w:r>
      <w:r w:rsidRPr="00AB067B">
        <w:rPr>
          <w:rFonts w:ascii="Times New Roman" w:hAnsi="Times New Roman" w:cs="Times New Roman"/>
          <w:sz w:val="28"/>
          <w:szCs w:val="28"/>
        </w:rPr>
        <w:lastRenderedPageBreak/>
        <w:t>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9D6DBE6" w14:textId="77777777" w:rsidR="007A76DD" w:rsidRPr="00EE1B0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0A6BA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>
        <w:rPr>
          <w:rFonts w:ascii="Times New Roman" w:hAnsi="Times New Roman" w:cs="Times New Roman"/>
          <w:b/>
          <w:sz w:val="28"/>
          <w:szCs w:val="28"/>
        </w:rPr>
        <w:t>9 869,6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3,0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Pr="00EE1B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меньшился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22 057,3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792AE2">
        <w:rPr>
          <w:rFonts w:ascii="Times New Roman" w:hAnsi="Times New Roman" w:cs="Times New Roman"/>
          <w:b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62BEB36F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у</w:t>
      </w:r>
      <w:r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Pr="00EE1B03">
        <w:rPr>
          <w:rFonts w:ascii="Times New Roman" w:hAnsi="Times New Roman" w:cs="Times New Roman"/>
          <w:sz w:val="28"/>
          <w:szCs w:val="28"/>
        </w:rPr>
        <w:t>поступлений по собственным доходам и безвозмездным поступлениям к аналогичному периоду прошлого года.</w:t>
      </w:r>
    </w:p>
    <w:p w14:paraId="48F6A1F5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014E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558 978,1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полугодие 2022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110 404,9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14 181,7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8B01EC7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42B9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42B9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B93">
        <w:rPr>
          <w:rFonts w:ascii="Times New Roman" w:hAnsi="Times New Roman" w:cs="Times New Roman"/>
          <w:sz w:val="28"/>
          <w:szCs w:val="28"/>
        </w:rPr>
        <w:t xml:space="preserve"> года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по 10 разделам </w:t>
      </w:r>
      <w:r w:rsidRPr="00842B93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, из 10</w:t>
      </w:r>
      <w:r w:rsidRPr="0084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запланированных.</w:t>
      </w:r>
    </w:p>
    <w:p w14:paraId="57998BE9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6B">
        <w:rPr>
          <w:rFonts w:ascii="Times New Roman" w:hAnsi="Times New Roman" w:cs="Times New Roman"/>
          <w:sz w:val="28"/>
          <w:szCs w:val="28"/>
        </w:rPr>
        <w:t>Наибольший удельный вес в общем объеме расходов составили расходы по разделу «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73B6B"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b/>
          <w:sz w:val="28"/>
          <w:szCs w:val="28"/>
        </w:rPr>
        <w:t>61 780,3</w:t>
      </w:r>
      <w:r w:rsidRPr="00873B6B">
        <w:rPr>
          <w:rFonts w:ascii="Times New Roman" w:hAnsi="Times New Roman" w:cs="Times New Roman"/>
          <w:sz w:val="28"/>
          <w:szCs w:val="28"/>
        </w:rPr>
        <w:t xml:space="preserve"> тыс. рублей, с удельным весом в общем объеме расходов </w:t>
      </w:r>
      <w:r>
        <w:rPr>
          <w:rFonts w:ascii="Times New Roman" w:hAnsi="Times New Roman" w:cs="Times New Roman"/>
          <w:b/>
          <w:sz w:val="28"/>
          <w:szCs w:val="28"/>
        </w:rPr>
        <w:t>55,9</w:t>
      </w:r>
      <w:r w:rsidRPr="00873B6B">
        <w:rPr>
          <w:rFonts w:ascii="Times New Roman" w:hAnsi="Times New Roman" w:cs="Times New Roman"/>
          <w:sz w:val="28"/>
          <w:szCs w:val="28"/>
        </w:rPr>
        <w:t>%.</w:t>
      </w:r>
    </w:p>
    <w:p w14:paraId="38995EC2" w14:textId="77777777" w:rsidR="007A76DD" w:rsidRPr="001535B3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535B3">
        <w:rPr>
          <w:rFonts w:ascii="Times New Roman" w:hAnsi="Times New Roman" w:cs="Times New Roman"/>
          <w:sz w:val="28"/>
          <w:szCs w:val="28"/>
        </w:rPr>
        <w:t>Расходы бюджета на реализацию муниципальных программ за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106 320,5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19,6</w:t>
      </w:r>
      <w:r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96,3</w:t>
      </w:r>
      <w:r w:rsidRPr="001535B3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 в полугодии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110 404,9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6ED50EA4" w14:textId="77777777" w:rsidR="007A76DD" w:rsidRDefault="007A76DD" w:rsidP="007A7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C73F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C73F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73FB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4 084,4</w:t>
      </w:r>
      <w:r w:rsidRPr="00FC73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14:paraId="7E9FA56E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Результатом исполнения бюджета городского поселения за полугодие 2022 года является дефицит бюджета</w:t>
      </w:r>
      <w:r w:rsidRPr="00AE29B6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34 224,0</w:t>
      </w:r>
      <w:r w:rsidRPr="00AE29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>
        <w:rPr>
          <w:b/>
          <w:sz w:val="28"/>
          <w:szCs w:val="28"/>
        </w:rPr>
        <w:t>83,3</w:t>
      </w:r>
      <w:r>
        <w:rPr>
          <w:sz w:val="28"/>
          <w:szCs w:val="28"/>
        </w:rPr>
        <w:t xml:space="preserve">% годового плана или </w:t>
      </w:r>
      <w:r>
        <w:rPr>
          <w:b/>
          <w:sz w:val="28"/>
          <w:szCs w:val="28"/>
        </w:rPr>
        <w:t>51,6</w:t>
      </w:r>
      <w:r>
        <w:rPr>
          <w:sz w:val="28"/>
          <w:szCs w:val="28"/>
        </w:rPr>
        <w:t>% собственных доходов (</w:t>
      </w:r>
      <w:r>
        <w:rPr>
          <w:b/>
          <w:sz w:val="28"/>
          <w:szCs w:val="28"/>
        </w:rPr>
        <w:t>66 311,3</w:t>
      </w:r>
      <w:r>
        <w:rPr>
          <w:sz w:val="28"/>
          <w:szCs w:val="28"/>
        </w:rPr>
        <w:t xml:space="preserve"> тыс. рублей) бюджета городского поселения.</w:t>
      </w:r>
    </w:p>
    <w:p w14:paraId="4D9A76E7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нарушение п.3.7 раздела 3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 от 28.12.2021 №1, заключенного между Вяземским районным Советом депутатов и Советом депутатов Вяземского городского поселения Вяземского района Смоленской области, «из бюджета городского поселения в бюджет района в срок до 1 июля не перечислена 1/2 годового объема межбюджетного трансферта на исполнение полномочий по осуществлению внешнего муниципального контроля».</w:t>
      </w:r>
    </w:p>
    <w:p w14:paraId="39D06531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6EA83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1F51AD" w14:textId="77777777" w:rsidR="007A76DD" w:rsidRPr="000912C9" w:rsidRDefault="007A76DD" w:rsidP="007A76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14:paraId="288D0229" w14:textId="77777777" w:rsidR="007A76DD" w:rsidRDefault="007A76DD" w:rsidP="007A76DD">
      <w:pPr>
        <w:numPr>
          <w:ilvl w:val="0"/>
          <w:numId w:val="11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3C5CDF">
        <w:rPr>
          <w:b/>
          <w:sz w:val="28"/>
          <w:szCs w:val="28"/>
        </w:rPr>
        <w:t>Совету депутатов Вяземского городского поселения Вяземского района Смоленской области</w:t>
      </w:r>
      <w:r>
        <w:rPr>
          <w:sz w:val="28"/>
          <w:szCs w:val="28"/>
        </w:rPr>
        <w:t>:</w:t>
      </w:r>
    </w:p>
    <w:p w14:paraId="4498AE18" w14:textId="77777777" w:rsidR="007A76DD" w:rsidRDefault="007A76DD" w:rsidP="007A76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12C9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рассмотрения</w:t>
      </w:r>
      <w:r w:rsidRPr="000912C9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а</w:t>
      </w:r>
      <w:r w:rsidRPr="000912C9">
        <w:rPr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</w:t>
      </w:r>
      <w:r>
        <w:rPr>
          <w:sz w:val="28"/>
          <w:szCs w:val="28"/>
        </w:rPr>
        <w:t>полугодие</w:t>
      </w:r>
      <w:r w:rsidRPr="000912C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912C9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принять отчет к сведению;</w:t>
      </w:r>
    </w:p>
    <w:p w14:paraId="305BA856" w14:textId="77777777" w:rsidR="007A76DD" w:rsidRPr="000912C9" w:rsidRDefault="007A76DD" w:rsidP="007A76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</w:t>
      </w:r>
      <w:r w:rsidRPr="003C5CDF">
        <w:rPr>
          <w:sz w:val="28"/>
          <w:szCs w:val="28"/>
        </w:rPr>
        <w:t>п.3.7 раздела 3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 от 28.12.2021 №1, заключенного между Вяземским районным Советом депутатов и Советом депутатов Вяземского городского поселения Вяземского района Смоленской области, из бюджета городского поселения в бюджет района  перечисл</w:t>
      </w:r>
      <w:r>
        <w:rPr>
          <w:sz w:val="28"/>
          <w:szCs w:val="28"/>
        </w:rPr>
        <w:t>ить</w:t>
      </w:r>
      <w:r w:rsidRPr="003C5CDF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ый</w:t>
      </w:r>
      <w:r w:rsidRPr="003C5CDF">
        <w:rPr>
          <w:sz w:val="28"/>
          <w:szCs w:val="28"/>
        </w:rPr>
        <w:t xml:space="preserve"> трансферт на исполнение полномочий по осуществлению внешнего муниципального контроля</w:t>
      </w:r>
      <w:r>
        <w:rPr>
          <w:sz w:val="28"/>
          <w:szCs w:val="28"/>
        </w:rPr>
        <w:t xml:space="preserve"> в размере </w:t>
      </w:r>
      <w:r w:rsidRPr="003C5CDF">
        <w:rPr>
          <w:sz w:val="28"/>
          <w:szCs w:val="28"/>
        </w:rPr>
        <w:t>1/2 годового объема</w:t>
      </w:r>
      <w:r>
        <w:rPr>
          <w:sz w:val="28"/>
          <w:szCs w:val="28"/>
        </w:rPr>
        <w:t>.</w:t>
      </w:r>
    </w:p>
    <w:p w14:paraId="4755A802" w14:textId="77777777" w:rsidR="007A76DD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5CDF">
        <w:rPr>
          <w:b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0912C9">
        <w:rPr>
          <w:sz w:val="28"/>
          <w:szCs w:val="28"/>
        </w:rPr>
        <w:t>:</w:t>
      </w:r>
    </w:p>
    <w:p w14:paraId="3C1B3A7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76">
        <w:rPr>
          <w:rFonts w:ascii="Times New Roman" w:hAnsi="Times New Roman" w:cs="Times New Roman"/>
          <w:sz w:val="28"/>
          <w:szCs w:val="28"/>
        </w:rPr>
        <w:t>2.1. внести изменения</w:t>
      </w:r>
      <w:r w:rsidRPr="00F36D62">
        <w:rPr>
          <w:rFonts w:ascii="Times New Roman" w:hAnsi="Times New Roman" w:cs="Times New Roman"/>
          <w:sz w:val="28"/>
          <w:szCs w:val="28"/>
        </w:rPr>
        <w:t xml:space="preserve"> в решение о бюджете городского поселения на 202</w:t>
      </w:r>
      <w:r>
        <w:rPr>
          <w:sz w:val="28"/>
          <w:szCs w:val="28"/>
        </w:rPr>
        <w:t>2</w:t>
      </w:r>
      <w:r w:rsidRPr="00F36D62">
        <w:rPr>
          <w:rFonts w:ascii="Times New Roman" w:hAnsi="Times New Roman" w:cs="Times New Roman"/>
          <w:sz w:val="28"/>
          <w:szCs w:val="28"/>
        </w:rPr>
        <w:t xml:space="preserve"> год по полученным сверх плана поступлениям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57A8C">
        <w:rPr>
          <w:rFonts w:ascii="Times New Roman" w:hAnsi="Times New Roman" w:cs="Times New Roman"/>
          <w:b/>
          <w:sz w:val="28"/>
          <w:szCs w:val="28"/>
        </w:rPr>
        <w:t>926,4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C0E81">
        <w:rPr>
          <w:rFonts w:ascii="Times New Roman" w:hAnsi="Times New Roman" w:cs="Times New Roman"/>
          <w:sz w:val="28"/>
          <w:szCs w:val="28"/>
        </w:rPr>
        <w:t>:</w:t>
      </w:r>
    </w:p>
    <w:p w14:paraId="7B9F4DC8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AB067B">
        <w:rPr>
          <w:rFonts w:ascii="Times New Roman" w:hAnsi="Times New Roman" w:cs="Times New Roman"/>
          <w:sz w:val="28"/>
          <w:szCs w:val="28"/>
        </w:rPr>
        <w:t>от продажи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756,7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E75CF">
        <w:rPr>
          <w:rFonts w:ascii="Times New Roman" w:hAnsi="Times New Roman" w:cs="Times New Roman"/>
          <w:sz w:val="28"/>
          <w:szCs w:val="28"/>
        </w:rPr>
        <w:t>;</w:t>
      </w:r>
    </w:p>
    <w:p w14:paraId="2977EE57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B067B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городских поселени</w:t>
      </w:r>
      <w:r>
        <w:rPr>
          <w:rFonts w:ascii="Times New Roman" w:hAnsi="Times New Roman" w:cs="Times New Roman"/>
          <w:sz w:val="28"/>
          <w:szCs w:val="28"/>
        </w:rPr>
        <w:t xml:space="preserve">й в сумме </w:t>
      </w:r>
      <w:r>
        <w:rPr>
          <w:rFonts w:ascii="Times New Roman" w:hAnsi="Times New Roman" w:cs="Times New Roman"/>
          <w:b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FF3CAB" w14:textId="77777777" w:rsidR="007A76DD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067B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C76DBF" w14:textId="77777777" w:rsidR="007A76DD" w:rsidRPr="002E75CF" w:rsidRDefault="007A76DD" w:rsidP="007A76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067B">
        <w:rPr>
          <w:rFonts w:ascii="Times New Roman" w:hAnsi="Times New Roman" w:cs="Times New Roman"/>
          <w:sz w:val="28"/>
          <w:szCs w:val="28"/>
        </w:rPr>
        <w:t>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7CA1B84" w14:textId="77777777" w:rsidR="007A76DD" w:rsidRPr="00F36D62" w:rsidRDefault="007A76DD" w:rsidP="007A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F36D62">
        <w:rPr>
          <w:sz w:val="28"/>
          <w:szCs w:val="28"/>
        </w:rPr>
        <w:t>тветственным исполнителям муниципальных программ усилить меры по своевременному исполнению мероприятий муниципальных программ, направить необходимые средства на муниципальные программы, с процентом исполнения менее 50%, в целях достижения запланированных результатов и показателей</w:t>
      </w:r>
      <w:r>
        <w:rPr>
          <w:sz w:val="28"/>
          <w:szCs w:val="28"/>
        </w:rPr>
        <w:t xml:space="preserve"> на 2022 год</w:t>
      </w:r>
      <w:r w:rsidRPr="00F36D62">
        <w:rPr>
          <w:sz w:val="28"/>
          <w:szCs w:val="28"/>
        </w:rPr>
        <w:t>.</w:t>
      </w:r>
    </w:p>
    <w:p w14:paraId="4F8E7CC8" w14:textId="77777777" w:rsidR="007A76DD" w:rsidRPr="000912C9" w:rsidRDefault="007A76DD" w:rsidP="007A76DD">
      <w:pPr>
        <w:ind w:firstLine="709"/>
        <w:jc w:val="both"/>
        <w:rPr>
          <w:sz w:val="28"/>
          <w:szCs w:val="28"/>
        </w:rPr>
      </w:pPr>
    </w:p>
    <w:p w14:paraId="2855D8BA" w14:textId="77777777" w:rsidR="007A76DD" w:rsidRDefault="007A76DD" w:rsidP="007A76DD">
      <w:pPr>
        <w:tabs>
          <w:tab w:val="left" w:pos="142"/>
        </w:tabs>
        <w:jc w:val="both"/>
        <w:rPr>
          <w:sz w:val="28"/>
          <w:szCs w:val="28"/>
        </w:rPr>
      </w:pPr>
    </w:p>
    <w:p w14:paraId="006829C5" w14:textId="77777777" w:rsidR="007A76DD" w:rsidRPr="001264DA" w:rsidRDefault="007A76DD" w:rsidP="007A76DD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14:paraId="37172802" w14:textId="77777777" w:rsidR="007A76DD" w:rsidRPr="001264DA" w:rsidRDefault="007A76DD" w:rsidP="007A76DD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14:paraId="0E66AC79" w14:textId="77777777" w:rsidR="007A76DD" w:rsidRDefault="007A76DD" w:rsidP="007A76DD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Pr="003C5CDF">
        <w:rPr>
          <w:b/>
          <w:sz w:val="28"/>
          <w:szCs w:val="28"/>
        </w:rPr>
        <w:t>Н.С. Смирнова</w:t>
      </w:r>
      <w:r w:rsidRPr="001264DA">
        <w:rPr>
          <w:sz w:val="28"/>
          <w:szCs w:val="28"/>
        </w:rPr>
        <w:t xml:space="preserve">  </w:t>
      </w:r>
    </w:p>
    <w:p w14:paraId="3E20CF94" w14:textId="77777777" w:rsidR="00C81BD6" w:rsidRDefault="00C81BD6">
      <w:bookmarkStart w:id="10" w:name="_GoBack"/>
      <w:bookmarkEnd w:id="10"/>
    </w:p>
    <w:sectPr w:rsidR="00C81BD6" w:rsidSect="003D213A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545C" w14:textId="77777777" w:rsidR="00C36BCB" w:rsidRDefault="007A76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630147F"/>
    <w:multiLevelType w:val="hybridMultilevel"/>
    <w:tmpl w:val="8916828C"/>
    <w:lvl w:ilvl="0" w:tplc="F96088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D6"/>
    <w:rsid w:val="007A76DD"/>
    <w:rsid w:val="00C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FEF2-3574-4E8E-ABC8-F2B82FB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6DD"/>
    <w:pPr>
      <w:spacing w:after="0" w:line="240" w:lineRule="auto"/>
    </w:pPr>
  </w:style>
  <w:style w:type="table" w:styleId="a5">
    <w:name w:val="Table Grid"/>
    <w:basedOn w:val="a1"/>
    <w:uiPriority w:val="59"/>
    <w:rsid w:val="007A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7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7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76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A76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7A76DD"/>
    <w:pPr>
      <w:ind w:left="720"/>
      <w:contextualSpacing/>
    </w:pPr>
  </w:style>
  <w:style w:type="paragraph" w:customStyle="1" w:styleId="ConsPlusNormal">
    <w:name w:val="ConsPlusNormal"/>
    <w:rsid w:val="007A7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7A76DD"/>
  </w:style>
  <w:style w:type="paragraph" w:customStyle="1" w:styleId="10">
    <w:name w:val="Обычный (веб)1"/>
    <w:basedOn w:val="a"/>
    <w:rsid w:val="007A76DD"/>
    <w:pPr>
      <w:widowControl/>
      <w:autoSpaceDE/>
      <w:autoSpaceDN/>
      <w:adjustRightInd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9386</Words>
  <Characters>53505</Characters>
  <Application>Microsoft Office Word</Application>
  <DocSecurity>0</DocSecurity>
  <Lines>445</Lines>
  <Paragraphs>125</Paragraphs>
  <ScaleCrop>false</ScaleCrop>
  <Company/>
  <LinksUpToDate>false</LinksUpToDate>
  <CharactersWithSpaces>62766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2022-08-17T05:17:00Z</dcterms:created>
  <dcterms:modified xsi:type="dcterms:W3CDTF">2022-08-17T05:17:00Z</dcterms:modified>
</cp:coreProperties>
</file>