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11" w:rsidRPr="000646F0" w:rsidRDefault="00497F11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71CAA" w:rsidRPr="000646F0" w:rsidRDefault="00E71CAA" w:rsidP="00497F1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F11" w:rsidRPr="000646F0" w:rsidRDefault="00497F11" w:rsidP="00497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</w:t>
      </w:r>
      <w:r w:rsidR="00877088" w:rsidRPr="000646F0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727D43" w:rsidRPr="000646F0">
        <w:rPr>
          <w:rFonts w:ascii="Times New Roman" w:hAnsi="Times New Roman" w:cs="Times New Roman"/>
          <w:b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</w:t>
      </w:r>
      <w:r w:rsidR="002E776D" w:rsidRPr="000646F0">
        <w:rPr>
          <w:rFonts w:ascii="Times New Roman" w:hAnsi="Times New Roman" w:cs="Times New Roman"/>
          <w:b/>
          <w:sz w:val="28"/>
          <w:szCs w:val="28"/>
        </w:rPr>
        <w:t>»</w:t>
      </w:r>
      <w:r w:rsidR="00727D43" w:rsidRPr="0006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F11" w:rsidRPr="000646F0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F11" w:rsidRPr="000646F0" w:rsidRDefault="00497F11" w:rsidP="00497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E71CAA" w:rsidRPr="000646F0">
        <w:rPr>
          <w:rFonts w:ascii="Times New Roman" w:hAnsi="Times New Roman" w:cs="Times New Roman"/>
          <w:sz w:val="28"/>
          <w:szCs w:val="28"/>
        </w:rPr>
        <w:t>2</w:t>
      </w:r>
      <w:r w:rsidR="00CA4C6A" w:rsidRPr="000646F0">
        <w:rPr>
          <w:rFonts w:ascii="Times New Roman" w:hAnsi="Times New Roman" w:cs="Times New Roman"/>
          <w:sz w:val="28"/>
          <w:szCs w:val="28"/>
        </w:rPr>
        <w:t>5</w:t>
      </w:r>
      <w:r w:rsidR="000372E2" w:rsidRPr="000646F0">
        <w:rPr>
          <w:rFonts w:ascii="Times New Roman" w:hAnsi="Times New Roman" w:cs="Times New Roman"/>
          <w:sz w:val="28"/>
          <w:szCs w:val="28"/>
        </w:rPr>
        <w:t>.</w:t>
      </w:r>
      <w:r w:rsidRPr="000646F0">
        <w:rPr>
          <w:rFonts w:ascii="Times New Roman" w:hAnsi="Times New Roman" w:cs="Times New Roman"/>
          <w:sz w:val="28"/>
          <w:szCs w:val="28"/>
        </w:rPr>
        <w:t>0</w:t>
      </w:r>
      <w:r w:rsidR="000372E2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>.202</w:t>
      </w:r>
      <w:r w:rsidR="000372E2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F11" w:rsidRPr="000646F0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11" w:rsidRPr="000646F0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646F0">
        <w:rPr>
          <w:rFonts w:ascii="Times New Roman" w:hAnsi="Times New Roman" w:cs="Times New Roman"/>
          <w:sz w:val="28"/>
          <w:szCs w:val="28"/>
        </w:rPr>
        <w:t>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«О 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№130, пункт 2.4.</w:t>
      </w:r>
      <w:r w:rsidR="00877088" w:rsidRPr="000646F0">
        <w:rPr>
          <w:rFonts w:ascii="Times New Roman" w:hAnsi="Times New Roman" w:cs="Times New Roman"/>
          <w:sz w:val="28"/>
          <w:szCs w:val="28"/>
        </w:rPr>
        <w:t>3</w:t>
      </w:r>
      <w:r w:rsidRPr="000646F0">
        <w:rPr>
          <w:rFonts w:ascii="Times New Roman" w:hAnsi="Times New Roman" w:cs="Times New Roman"/>
          <w:sz w:val="28"/>
          <w:szCs w:val="28"/>
        </w:rPr>
        <w:t>.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072A79" w:rsidRPr="000646F0">
        <w:rPr>
          <w:rFonts w:ascii="Times New Roman" w:hAnsi="Times New Roman" w:cs="Times New Roman"/>
          <w:sz w:val="28"/>
          <w:szCs w:val="28"/>
        </w:rPr>
        <w:t>1</w:t>
      </w:r>
      <w:r w:rsidRPr="000646F0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Контрольно-ревизионной комиссии от 2</w:t>
      </w:r>
      <w:r w:rsidR="00072A79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088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A79"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DD3" w:rsidRPr="000646F0" w:rsidRDefault="00497F11" w:rsidP="008E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ab/>
        <w:t>Цель экспертно-аналитического мероприятия: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Pr="000646F0">
        <w:rPr>
          <w:rFonts w:ascii="Times New Roman" w:eastAsia="Calibri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r w:rsidR="00877088" w:rsidRPr="000646F0">
        <w:rPr>
          <w:rFonts w:ascii="Times New Roman" w:eastAsia="Calibri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проекта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E6DD3" w:rsidRPr="000646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="00E76CA4" w:rsidRPr="000646F0">
        <w:rPr>
          <w:rFonts w:ascii="Times New Roman" w:hAnsi="Times New Roman" w:cs="Times New Roman"/>
          <w:sz w:val="28"/>
          <w:szCs w:val="28"/>
        </w:rPr>
        <w:t>.</w:t>
      </w:r>
    </w:p>
    <w:p w:rsidR="00497F11" w:rsidRPr="000646F0" w:rsidRDefault="00497F11" w:rsidP="00497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497F11" w:rsidRPr="000646F0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B773EA" w:rsidRPr="000646F0" w:rsidRDefault="00B773EA" w:rsidP="00B7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497F11" w:rsidRPr="000646F0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</w:t>
      </w:r>
      <w:r w:rsidRPr="000646F0">
        <w:rPr>
          <w:rFonts w:ascii="Times New Roman" w:hAnsi="Times New Roman" w:cs="Times New Roman"/>
          <w:sz w:val="28"/>
          <w:szCs w:val="28"/>
        </w:rPr>
        <w:t>» (далее – Федеральный закон №131-ФЗ);</w:t>
      </w:r>
    </w:p>
    <w:p w:rsidR="00497F11" w:rsidRPr="000646F0" w:rsidRDefault="00497F11" w:rsidP="00497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E76CA4" w:rsidRPr="000646F0" w:rsidRDefault="00523921" w:rsidP="00E76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ab/>
      </w:r>
      <w:r w:rsidR="00497F11" w:rsidRPr="000646F0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497F11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97F11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76CA4" w:rsidRPr="000646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бюджета».</w:t>
      </w:r>
    </w:p>
    <w:p w:rsidR="007B7F80" w:rsidRPr="000646F0" w:rsidRDefault="007B7F80" w:rsidP="00E76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76CA4" w:rsidRPr="000646F0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 </w:t>
      </w:r>
      <w:r w:rsidRPr="000646F0">
        <w:rPr>
          <w:rFonts w:ascii="Times New Roman" w:hAnsi="Times New Roman" w:cs="Times New Roman"/>
          <w:sz w:val="28"/>
          <w:szCs w:val="28"/>
        </w:rPr>
        <w:t xml:space="preserve">разработан Администрацией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B7F80" w:rsidRPr="000646F0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514F7A" w:rsidRPr="000646F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И.Н. </w:t>
      </w:r>
      <w:proofErr w:type="spellStart"/>
      <w:r w:rsidRPr="000646F0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0646F0">
        <w:rPr>
          <w:rFonts w:ascii="Times New Roman" w:hAnsi="Times New Roman" w:cs="Times New Roman"/>
          <w:sz w:val="28"/>
          <w:szCs w:val="28"/>
        </w:rPr>
        <w:t>.</w:t>
      </w:r>
    </w:p>
    <w:p w:rsidR="007B7F80" w:rsidRPr="000646F0" w:rsidRDefault="007B7F80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80" w:rsidRPr="000646F0" w:rsidRDefault="009575A9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9575A9" w:rsidRPr="000646F0" w:rsidRDefault="009575A9" w:rsidP="007B7F8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5C" w:rsidRPr="000646F0" w:rsidRDefault="00E76CA4" w:rsidP="00064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6E5C" w:rsidRPr="000646F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46E5C" w:rsidRPr="000646F0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46E5C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646F0" w:rsidRPr="000646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E46E5C" w:rsidRPr="000646F0">
        <w:rPr>
          <w:rFonts w:ascii="Times New Roman" w:hAnsi="Times New Roman" w:cs="Times New Roman"/>
          <w:sz w:val="28"/>
          <w:szCs w:val="28"/>
        </w:rPr>
        <w:t>в Контрольно-ревизионную комиссию предоставлен 19.01.2021 года (</w:t>
      </w:r>
      <w:proofErr w:type="spellStart"/>
      <w:r w:rsidR="00E46E5C" w:rsidRPr="000646F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46E5C" w:rsidRPr="000646F0">
        <w:rPr>
          <w:rFonts w:ascii="Times New Roman" w:hAnsi="Times New Roman" w:cs="Times New Roman"/>
          <w:sz w:val="28"/>
          <w:szCs w:val="28"/>
        </w:rPr>
        <w:t>. от 19.01.2021 №1</w:t>
      </w:r>
      <w:r w:rsidRPr="000646F0">
        <w:rPr>
          <w:rFonts w:ascii="Times New Roman" w:hAnsi="Times New Roman" w:cs="Times New Roman"/>
          <w:sz w:val="28"/>
          <w:szCs w:val="28"/>
        </w:rPr>
        <w:t>5</w:t>
      </w:r>
      <w:r w:rsidR="00E46E5C" w:rsidRPr="000646F0">
        <w:rPr>
          <w:rFonts w:ascii="Times New Roman" w:hAnsi="Times New Roman" w:cs="Times New Roman"/>
          <w:sz w:val="28"/>
          <w:szCs w:val="28"/>
        </w:rPr>
        <w:t>с).</w:t>
      </w:r>
    </w:p>
    <w:p w:rsidR="00E46E5C" w:rsidRPr="000646F0" w:rsidRDefault="00E46E5C" w:rsidP="000539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Заключение на проект постановления подготовлено в рамках переданных полномочий в соответствии с соглашением от 31.05.2012 №</w:t>
      </w:r>
      <w:r w:rsidR="00E76CA4" w:rsidRPr="000646F0">
        <w:rPr>
          <w:rFonts w:ascii="Times New Roman" w:hAnsi="Times New Roman" w:cs="Times New Roman"/>
          <w:sz w:val="28"/>
          <w:szCs w:val="28"/>
        </w:rPr>
        <w:t>7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</w:t>
      </w:r>
      <w:r w:rsidR="00053938" w:rsidRPr="000646F0">
        <w:rPr>
          <w:rFonts w:ascii="Times New Roman" w:hAnsi="Times New Roman" w:cs="Times New Roman"/>
          <w:sz w:val="28"/>
          <w:szCs w:val="28"/>
        </w:rPr>
        <w:t>».</w:t>
      </w:r>
    </w:p>
    <w:p w:rsidR="00251F56" w:rsidRPr="000646F0" w:rsidRDefault="00072A79" w:rsidP="00072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251F56" w:rsidRPr="000646F0">
        <w:rPr>
          <w:rFonts w:ascii="Times New Roman" w:hAnsi="Times New Roman" w:cs="Times New Roman"/>
          <w:sz w:val="28"/>
          <w:szCs w:val="28"/>
        </w:rPr>
        <w:tab/>
      </w:r>
    </w:p>
    <w:p w:rsidR="00B773EA" w:rsidRPr="000646F0" w:rsidRDefault="00251F56" w:rsidP="00064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9D6BF7" w:rsidRPr="000646F0">
        <w:rPr>
          <w:rFonts w:ascii="Times New Roman" w:hAnsi="Times New Roman" w:cs="Times New Roman"/>
          <w:b/>
          <w:sz w:val="28"/>
          <w:szCs w:val="28"/>
        </w:rPr>
        <w:t>2.</w:t>
      </w:r>
      <w:r w:rsidR="009D6BF7"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B773EA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Вязьма-Брянского сельского поселения Вяземского района Смоленской области </w:t>
      </w:r>
      <w:r w:rsidR="000646F0" w:rsidRPr="000646F0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</w:t>
      </w:r>
      <w:r w:rsid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9D6BF7" w:rsidRPr="000646F0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нормативными правовыми актами:</w:t>
      </w:r>
    </w:p>
    <w:p w:rsidR="009D6BF7" w:rsidRPr="000646F0" w:rsidRDefault="0060052A" w:rsidP="009D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</w:t>
      </w:r>
      <w:r w:rsidR="009D6BF7" w:rsidRPr="000646F0">
        <w:rPr>
          <w:rFonts w:ascii="Times New Roman" w:hAnsi="Times New Roman" w:cs="Times New Roman"/>
          <w:sz w:val="28"/>
          <w:szCs w:val="28"/>
        </w:rPr>
        <w:t>статьей 7</w:t>
      </w:r>
      <w:r w:rsidR="00B773EA" w:rsidRPr="000646F0">
        <w:rPr>
          <w:rFonts w:ascii="Times New Roman" w:hAnsi="Times New Roman" w:cs="Times New Roman"/>
          <w:sz w:val="28"/>
          <w:szCs w:val="28"/>
        </w:rPr>
        <w:t>8.2</w:t>
      </w:r>
      <w:r w:rsidR="009D6BF7" w:rsidRPr="000646F0">
        <w:rPr>
          <w:rFonts w:ascii="Times New Roman" w:hAnsi="Times New Roman" w:cs="Times New Roman"/>
          <w:sz w:val="28"/>
          <w:szCs w:val="28"/>
        </w:rPr>
        <w:t xml:space="preserve"> БК РФ;</w:t>
      </w:r>
    </w:p>
    <w:p w:rsidR="00C07E11" w:rsidRPr="000646F0" w:rsidRDefault="0060052A" w:rsidP="00B7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</w:t>
      </w:r>
      <w:r w:rsidR="00B773EA" w:rsidRPr="000646F0">
        <w:rPr>
          <w:rFonts w:ascii="Times New Roman" w:hAnsi="Times New Roman" w:cs="Times New Roman"/>
          <w:sz w:val="28"/>
          <w:szCs w:val="28"/>
        </w:rPr>
        <w:t>статьей 79 БК РФ</w:t>
      </w:r>
      <w:r w:rsidR="005E7F2C" w:rsidRPr="000646F0">
        <w:rPr>
          <w:rFonts w:ascii="Times New Roman" w:hAnsi="Times New Roman" w:cs="Times New Roman"/>
          <w:sz w:val="28"/>
          <w:szCs w:val="28"/>
        </w:rPr>
        <w:t>.</w:t>
      </w:r>
    </w:p>
    <w:p w:rsidR="00CA4C6A" w:rsidRPr="000646F0" w:rsidRDefault="00CA4C6A" w:rsidP="0026176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F80" w:rsidRPr="000646F0" w:rsidRDefault="009D6BF7" w:rsidP="0026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4527" w:rsidRPr="000646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4527"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7B7F80" w:rsidRPr="000646F0">
        <w:rPr>
          <w:rFonts w:ascii="Times New Roman" w:hAnsi="Times New Roman" w:cs="Times New Roman"/>
          <w:sz w:val="28"/>
          <w:szCs w:val="28"/>
        </w:rPr>
        <w:t>Замечания к проекту нормативно</w:t>
      </w:r>
      <w:r w:rsidR="0004552E" w:rsidRPr="000646F0">
        <w:rPr>
          <w:rFonts w:ascii="Times New Roman" w:hAnsi="Times New Roman" w:cs="Times New Roman"/>
          <w:sz w:val="28"/>
          <w:szCs w:val="28"/>
        </w:rPr>
        <w:t xml:space="preserve">го </w:t>
      </w:r>
      <w:r w:rsidR="007B7F80" w:rsidRPr="000646F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3D3C2F" w:rsidRPr="000646F0" w:rsidRDefault="00940A76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3E76ED" w:rsidRPr="000646F0">
        <w:rPr>
          <w:rFonts w:ascii="Times New Roman" w:hAnsi="Times New Roman" w:cs="Times New Roman"/>
          <w:sz w:val="28"/>
          <w:szCs w:val="28"/>
        </w:rPr>
        <w:t xml:space="preserve">В левом верхнем углу Проекта постановления Администрации Вязьма-Брянского сельского поселения Вяземского района Смоленской области отражено: </w:t>
      </w:r>
    </w:p>
    <w:p w:rsidR="003E76ED" w:rsidRPr="000646F0" w:rsidRDefault="003D3C2F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</w:t>
      </w:r>
      <w:r w:rsidR="003E76ED" w:rsidRPr="00A50A37">
        <w:rPr>
          <w:rFonts w:ascii="Times New Roman" w:hAnsi="Times New Roman" w:cs="Times New Roman"/>
          <w:i/>
          <w:sz w:val="28"/>
          <w:szCs w:val="28"/>
        </w:rPr>
        <w:t>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бюджета».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lastRenderedPageBreak/>
        <w:t>В пункте 1 проекта постановления Администрации Вязьма-Брянского сельского поселения Вяземского района Смоленской области указано:</w:t>
      </w:r>
    </w:p>
    <w:p w:rsidR="003E76ED" w:rsidRPr="000646F0" w:rsidRDefault="003E76ED" w:rsidP="00DF61A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3D3C2F" w:rsidRPr="000646F0">
        <w:rPr>
          <w:rFonts w:ascii="Times New Roman" w:hAnsi="Times New Roman" w:cs="Times New Roman"/>
          <w:sz w:val="28"/>
          <w:szCs w:val="28"/>
        </w:rPr>
        <w:t>–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DF61A8" w:rsidRPr="00A50A37">
        <w:rPr>
          <w:rFonts w:ascii="Times New Roman" w:hAnsi="Times New Roman" w:cs="Times New Roman"/>
          <w:i/>
          <w:sz w:val="28"/>
          <w:szCs w:val="28"/>
        </w:rPr>
        <w:t>«</w:t>
      </w:r>
      <w:r w:rsidRPr="00A50A37">
        <w:rPr>
          <w:rFonts w:ascii="Times New Roman" w:hAnsi="Times New Roman" w:cs="Times New Roman"/>
          <w:i/>
          <w:sz w:val="28"/>
          <w:szCs w:val="28"/>
        </w:rPr>
        <w:t>Утвердить прилагаемый Порядок</w:t>
      </w:r>
      <w:r w:rsidR="00F255B4" w:rsidRPr="00A50A37">
        <w:rPr>
          <w:rFonts w:ascii="Times New Roman" w:hAnsi="Times New Roman" w:cs="Times New Roman"/>
          <w:i/>
          <w:sz w:val="28"/>
          <w:szCs w:val="28"/>
        </w:rPr>
        <w:t xml:space="preserve"> осуществления</w:t>
      </w:r>
      <w:r w:rsidRPr="00A50A37">
        <w:rPr>
          <w:rFonts w:ascii="Times New Roman" w:hAnsi="Times New Roman" w:cs="Times New Roman"/>
          <w:i/>
          <w:sz w:val="28"/>
          <w:szCs w:val="28"/>
        </w:rPr>
        <w:t xml:space="preserve"> бюджетных инвестиций в форме капитальных вложений в объекты муниципальной собственности за счет средс</w:t>
      </w:r>
      <w:r w:rsidR="00DF61A8" w:rsidRPr="00A50A37">
        <w:rPr>
          <w:rFonts w:ascii="Times New Roman" w:hAnsi="Times New Roman" w:cs="Times New Roman"/>
          <w:i/>
          <w:sz w:val="28"/>
          <w:szCs w:val="28"/>
        </w:rPr>
        <w:t>тв местного бюджета</w:t>
      </w:r>
      <w:r w:rsidR="00DF61A8" w:rsidRPr="000646F0">
        <w:rPr>
          <w:rFonts w:ascii="Times New Roman" w:hAnsi="Times New Roman" w:cs="Times New Roman"/>
          <w:sz w:val="28"/>
          <w:szCs w:val="28"/>
        </w:rPr>
        <w:t>».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DF61A8" w:rsidRPr="000646F0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0646F0">
        <w:rPr>
          <w:rFonts w:ascii="Times New Roman" w:hAnsi="Times New Roman" w:cs="Times New Roman"/>
          <w:sz w:val="28"/>
          <w:szCs w:val="28"/>
        </w:rPr>
        <w:t xml:space="preserve">«Порядок осуществления бюджетных инвестиций в форме капитальных вложений в объекты муниципальной собственности за счет средств местного бюджета», не соответствует </w:t>
      </w:r>
      <w:r w:rsidR="003D3C2F" w:rsidRPr="000646F0">
        <w:rPr>
          <w:rFonts w:ascii="Times New Roman" w:hAnsi="Times New Roman" w:cs="Times New Roman"/>
          <w:sz w:val="28"/>
          <w:szCs w:val="28"/>
        </w:rPr>
        <w:t xml:space="preserve">названию Порядка, указанному в левом верхнем углу Проекта постановления Администрации, а также не соответствует </w:t>
      </w:r>
      <w:r w:rsidRPr="000646F0">
        <w:rPr>
          <w:rFonts w:ascii="Times New Roman" w:hAnsi="Times New Roman" w:cs="Times New Roman"/>
          <w:sz w:val="28"/>
          <w:szCs w:val="28"/>
        </w:rPr>
        <w:t xml:space="preserve">требованиям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79 БК РФ и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0646F0">
        <w:rPr>
          <w:rFonts w:ascii="Times New Roman" w:hAnsi="Times New Roman" w:cs="Times New Roman"/>
          <w:bCs/>
          <w:sz w:val="28"/>
          <w:szCs w:val="28"/>
        </w:rPr>
        <w:t>2 статьи 78.2 БК РФ.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3.2.</w:t>
      </w:r>
      <w:r w:rsidRPr="000646F0">
        <w:rPr>
          <w:rFonts w:ascii="Times New Roman" w:hAnsi="Times New Roman" w:cs="Times New Roman"/>
          <w:sz w:val="28"/>
          <w:szCs w:val="28"/>
        </w:rPr>
        <w:t xml:space="preserve"> В пункте 2 проекта постановления Администрации Вязьма-Брянского сельского поселения Вяземского района Смоленской области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 указано: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«Обнародовать настоящее постановление путем размещения на информационных стендах Администрации Вязьма-Брянского сельского поселения Вяземского района Смоленской области и на официальном сайте </w:t>
      </w:r>
      <w:hyperlink r:id="rId7" w:history="1">
        <w:r w:rsidR="002E776D" w:rsidRPr="000646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2E776D" w:rsidRPr="000646F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E776D" w:rsidRPr="000646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E776D" w:rsidRPr="000646F0">
        <w:rPr>
          <w:rStyle w:val="a8"/>
          <w:rFonts w:ascii="Times New Roman" w:hAnsi="Times New Roman" w:cs="Times New Roman"/>
          <w:color w:val="auto"/>
          <w:sz w:val="28"/>
          <w:szCs w:val="28"/>
        </w:rPr>
        <w:t>»</w:t>
      </w:r>
      <w:r w:rsidRPr="000646F0">
        <w:rPr>
          <w:rFonts w:ascii="Times New Roman" w:hAnsi="Times New Roman" w:cs="Times New Roman"/>
          <w:sz w:val="28"/>
          <w:szCs w:val="28"/>
        </w:rPr>
        <w:t>.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В данной редакции пункта 2 проекта постановления не указано на официальном сайте какого сельского поселения следует обнародовать постановление.</w:t>
      </w:r>
    </w:p>
    <w:p w:rsidR="003E76ED" w:rsidRPr="000646F0" w:rsidRDefault="003E76ED" w:rsidP="003E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Следует пункт 2 изложить в следующей редакции:</w:t>
      </w:r>
    </w:p>
    <w:p w:rsidR="003E76ED" w:rsidRPr="000646F0" w:rsidRDefault="003E76ED" w:rsidP="003E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«Обнародовать настоящее постановление путем размещения на информационных стендах Администрации Вязьма-Брянского сельского поселения Вяземского района Смоленской области и на официальном сайте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</w:t>
      </w:r>
      <w:hyperlink r:id="rId8" w:history="1">
        <w:r w:rsidRPr="000646F0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http://вязьма-брянская.рф/</w:t>
        </w:r>
      </w:hyperlink>
      <w:r w:rsidRPr="000646F0">
        <w:rPr>
          <w:rFonts w:ascii="Times New Roman" w:hAnsi="Times New Roman" w:cs="Times New Roman"/>
          <w:sz w:val="28"/>
          <w:szCs w:val="28"/>
        </w:rPr>
        <w:t>.</w:t>
      </w:r>
    </w:p>
    <w:p w:rsidR="003E76ED" w:rsidRPr="000646F0" w:rsidRDefault="003E76ED" w:rsidP="003E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C6A" w:rsidRPr="000646F0" w:rsidRDefault="003E76ED" w:rsidP="003E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3.3.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C6A" w:rsidRPr="000646F0">
        <w:rPr>
          <w:rFonts w:ascii="Times New Roman" w:hAnsi="Times New Roman" w:cs="Times New Roman"/>
          <w:bCs/>
          <w:sz w:val="28"/>
          <w:szCs w:val="28"/>
        </w:rPr>
        <w:t>Согласно пункта</w:t>
      </w:r>
      <w:proofErr w:type="gramEnd"/>
      <w:r w:rsidR="00CA4C6A" w:rsidRPr="000646F0">
        <w:rPr>
          <w:rFonts w:ascii="Times New Roman" w:hAnsi="Times New Roman" w:cs="Times New Roman"/>
          <w:bCs/>
          <w:sz w:val="28"/>
          <w:szCs w:val="28"/>
        </w:rPr>
        <w:t xml:space="preserve"> 2 статьи 78.2 БК РФ «Предоставление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собственность»:</w:t>
      </w:r>
    </w:p>
    <w:p w:rsidR="00CA4C6A" w:rsidRPr="000646F0" w:rsidRDefault="00CA4C6A" w:rsidP="00CA4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«Принятие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местных бюджетов</w:t>
      </w:r>
      <w:r w:rsidRPr="000646F0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</w:t>
      </w:r>
      <w:r w:rsidRPr="000646F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указанных субсидий осуществляются в порядках,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администрацией муниципального образования</w:t>
      </w:r>
      <w:r w:rsidRPr="000646F0">
        <w:rPr>
          <w:rFonts w:ascii="Times New Roman" w:hAnsi="Times New Roman" w:cs="Times New Roman"/>
          <w:sz w:val="28"/>
          <w:szCs w:val="28"/>
        </w:rPr>
        <w:t>».</w:t>
      </w:r>
    </w:p>
    <w:p w:rsidR="00CA4C6A" w:rsidRPr="000646F0" w:rsidRDefault="00CA4C6A" w:rsidP="002E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На основании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79 БК РФ «Бюджетные инвестиции в объекты государственной </w:t>
      </w:r>
      <w:r w:rsidR="002E776D" w:rsidRPr="000646F0">
        <w:rPr>
          <w:rFonts w:ascii="Times New Roman" w:hAnsi="Times New Roman" w:cs="Times New Roman"/>
          <w:bCs/>
          <w:sz w:val="28"/>
          <w:szCs w:val="28"/>
        </w:rPr>
        <w:t>(</w:t>
      </w:r>
      <w:r w:rsidRPr="000646F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E776D" w:rsidRPr="000646F0">
        <w:rPr>
          <w:rFonts w:ascii="Times New Roman" w:hAnsi="Times New Roman" w:cs="Times New Roman"/>
          <w:bCs/>
          <w:sz w:val="28"/>
          <w:szCs w:val="28"/>
        </w:rPr>
        <w:t>)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 собственности»:</w:t>
      </w:r>
    </w:p>
    <w:p w:rsidR="002E776D" w:rsidRPr="000646F0" w:rsidRDefault="00CA4C6A" w:rsidP="002E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– «</w:t>
      </w:r>
      <w:r w:rsidR="002E776D" w:rsidRPr="000646F0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порядках,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</w:t>
      </w:r>
      <w:r w:rsidR="002E776D" w:rsidRPr="000646F0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администрацией муниципального образования</w:t>
      </w:r>
      <w:r w:rsidR="002E776D" w:rsidRPr="000646F0">
        <w:rPr>
          <w:rFonts w:ascii="Times New Roman" w:hAnsi="Times New Roman" w:cs="Times New Roman"/>
          <w:sz w:val="28"/>
          <w:szCs w:val="28"/>
        </w:rPr>
        <w:t>»</w:t>
      </w:r>
      <w:r w:rsidR="002E776D" w:rsidRPr="000646F0">
        <w:rPr>
          <w:rFonts w:ascii="Times New Roman" w:hAnsi="Times New Roman" w:cs="Times New Roman"/>
          <w:sz w:val="28"/>
          <w:szCs w:val="28"/>
        </w:rPr>
        <w:t>.</w:t>
      </w:r>
    </w:p>
    <w:p w:rsidR="00411BDB" w:rsidRPr="000646F0" w:rsidRDefault="002E776D" w:rsidP="002E776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CA4C6A" w:rsidRPr="000646F0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411BDB" w:rsidRPr="000646F0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A4C6A" w:rsidRPr="000646F0">
        <w:rPr>
          <w:rFonts w:ascii="Times New Roman" w:hAnsi="Times New Roman" w:cs="Times New Roman"/>
          <w:sz w:val="28"/>
          <w:szCs w:val="28"/>
        </w:rPr>
        <w:t xml:space="preserve">утверждаемый </w:t>
      </w:r>
      <w:r w:rsidR="009A0536" w:rsidRPr="000646F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4C6A" w:rsidRPr="000646F0">
        <w:rPr>
          <w:rFonts w:ascii="Times New Roman" w:hAnsi="Times New Roman" w:cs="Times New Roman"/>
          <w:sz w:val="28"/>
          <w:szCs w:val="28"/>
        </w:rPr>
        <w:t>Порядок имеет название «Поряд</w:t>
      </w:r>
      <w:r w:rsidR="009A0536" w:rsidRPr="000646F0">
        <w:rPr>
          <w:rFonts w:ascii="Times New Roman" w:hAnsi="Times New Roman" w:cs="Times New Roman"/>
          <w:sz w:val="28"/>
          <w:szCs w:val="28"/>
        </w:rPr>
        <w:t>ок</w:t>
      </w:r>
      <w:r w:rsidR="00CA4C6A" w:rsidRPr="000646F0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форме капитальных вложений в объекты муниципальной собственности за счет средств местного бюджета»</w:t>
      </w:r>
      <w:r w:rsidR="00E261A3" w:rsidRPr="000646F0">
        <w:rPr>
          <w:rFonts w:ascii="Times New Roman" w:hAnsi="Times New Roman" w:cs="Times New Roman"/>
          <w:sz w:val="28"/>
          <w:szCs w:val="28"/>
        </w:rPr>
        <w:t xml:space="preserve"> (далее по тексту – Порядок)</w:t>
      </w:r>
      <w:r w:rsidR="00411BDB" w:rsidRPr="00064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61A3" w:rsidRPr="000646F0" w:rsidRDefault="00E261A3" w:rsidP="00E2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Порядок состоит из трех разделов:</w:t>
      </w:r>
    </w:p>
    <w:p w:rsidR="00E261A3" w:rsidRPr="000646F0" w:rsidRDefault="00E261A3" w:rsidP="00E2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«Общие положения».</w:t>
      </w:r>
    </w:p>
    <w:p w:rsidR="00E261A3" w:rsidRPr="000646F0" w:rsidRDefault="00E261A3" w:rsidP="00E2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инвестиций». </w:t>
      </w:r>
    </w:p>
    <w:p w:rsidR="00E261A3" w:rsidRPr="000646F0" w:rsidRDefault="00E261A3" w:rsidP="00E2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«Предоставление субсидий». </w:t>
      </w:r>
    </w:p>
    <w:p w:rsidR="009A0536" w:rsidRPr="000646F0" w:rsidRDefault="00E261A3" w:rsidP="0026176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0536" w:rsidRPr="000646F0">
        <w:rPr>
          <w:rFonts w:ascii="Times New Roman" w:hAnsi="Times New Roman" w:cs="Times New Roman"/>
          <w:bCs/>
          <w:sz w:val="28"/>
          <w:szCs w:val="28"/>
        </w:rPr>
        <w:t>указанном Порядке не имеются (</w:t>
      </w:r>
      <w:proofErr w:type="spellStart"/>
      <w:r w:rsidR="009A0536" w:rsidRPr="000646F0">
        <w:rPr>
          <w:rFonts w:ascii="Times New Roman" w:hAnsi="Times New Roman" w:cs="Times New Roman"/>
          <w:bCs/>
          <w:sz w:val="28"/>
          <w:szCs w:val="28"/>
        </w:rPr>
        <w:t>отсутсвуют</w:t>
      </w:r>
      <w:proofErr w:type="spellEnd"/>
      <w:r w:rsidR="009A0536" w:rsidRPr="000646F0">
        <w:rPr>
          <w:rFonts w:ascii="Times New Roman" w:hAnsi="Times New Roman" w:cs="Times New Roman"/>
          <w:bCs/>
          <w:sz w:val="28"/>
          <w:szCs w:val="28"/>
        </w:rPr>
        <w:t>) разделы:</w:t>
      </w:r>
    </w:p>
    <w:p w:rsidR="009A0536" w:rsidRPr="000646F0" w:rsidRDefault="009A0536" w:rsidP="002617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692" w:rsidRPr="000646F0">
        <w:rPr>
          <w:rFonts w:ascii="Times New Roman" w:hAnsi="Times New Roman" w:cs="Times New Roman"/>
          <w:sz w:val="28"/>
          <w:szCs w:val="28"/>
        </w:rPr>
        <w:t>–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 порядок принятия Решений о подготовке и реализации бюджетных инвестиций </w:t>
      </w:r>
      <w:r w:rsidR="006B38E5" w:rsidRPr="000646F0">
        <w:rPr>
          <w:rFonts w:ascii="Times New Roman" w:hAnsi="Times New Roman" w:cs="Times New Roman"/>
          <w:sz w:val="28"/>
          <w:szCs w:val="28"/>
        </w:rPr>
        <w:t xml:space="preserve">в объекты </w:t>
      </w:r>
      <w:r w:rsidRPr="000646F0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 w:rsidR="006B38E5" w:rsidRPr="000646F0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0646F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79 БК РФ и </w:t>
      </w:r>
    </w:p>
    <w:p w:rsidR="009A0536" w:rsidRPr="000646F0" w:rsidRDefault="00A80692" w:rsidP="009A05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–</w:t>
      </w:r>
      <w:r w:rsidR="009A0536" w:rsidRPr="000646F0">
        <w:rPr>
          <w:rFonts w:ascii="Times New Roman" w:hAnsi="Times New Roman" w:cs="Times New Roman"/>
          <w:bCs/>
          <w:sz w:val="28"/>
          <w:szCs w:val="28"/>
        </w:rPr>
        <w:t xml:space="preserve"> порядок принятия Решений </w:t>
      </w:r>
      <w:r w:rsidR="009A0536" w:rsidRPr="000646F0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</w:t>
      </w:r>
      <w:r w:rsidR="006B38E5" w:rsidRPr="000646F0">
        <w:rPr>
          <w:rFonts w:ascii="Times New Roman" w:hAnsi="Times New Roman" w:cs="Times New Roman"/>
          <w:sz w:val="28"/>
          <w:szCs w:val="28"/>
        </w:rPr>
        <w:t xml:space="preserve">за счет субсидий из местных бюджетов </w:t>
      </w:r>
      <w:r w:rsidR="009A0536" w:rsidRPr="000646F0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муниципальной собственности</w:t>
      </w:r>
      <w:r w:rsidR="009A0536" w:rsidRPr="000646F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A0536" w:rsidRPr="000646F0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9A0536" w:rsidRPr="000646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A0536" w:rsidRPr="000646F0">
        <w:rPr>
          <w:rFonts w:ascii="Times New Roman" w:hAnsi="Times New Roman" w:cs="Times New Roman"/>
          <w:sz w:val="28"/>
          <w:szCs w:val="28"/>
        </w:rPr>
        <w:t xml:space="preserve"> с требованиями пункта </w:t>
      </w:r>
      <w:r w:rsidR="00411BDB" w:rsidRPr="000646F0">
        <w:rPr>
          <w:rFonts w:ascii="Times New Roman" w:hAnsi="Times New Roman" w:cs="Times New Roman"/>
          <w:bCs/>
          <w:sz w:val="28"/>
          <w:szCs w:val="28"/>
        </w:rPr>
        <w:t>2 статьи 78.2 БК РФ.</w:t>
      </w:r>
    </w:p>
    <w:p w:rsidR="00411BDB" w:rsidRPr="000646F0" w:rsidRDefault="00271AFD" w:rsidP="009C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ab/>
      </w:r>
      <w:r w:rsidR="00411BDB" w:rsidRPr="000646F0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411BDB" w:rsidRPr="000646F0">
        <w:rPr>
          <w:rFonts w:ascii="Times New Roman" w:hAnsi="Times New Roman" w:cs="Times New Roman"/>
          <w:sz w:val="28"/>
          <w:szCs w:val="28"/>
        </w:rPr>
        <w:t xml:space="preserve"> Порядок, не соответствует требованиям пункта 2 статьи </w:t>
      </w:r>
      <w:r w:rsidR="00411BDB" w:rsidRPr="000646F0">
        <w:rPr>
          <w:rFonts w:ascii="Times New Roman" w:hAnsi="Times New Roman" w:cs="Times New Roman"/>
          <w:bCs/>
          <w:sz w:val="28"/>
          <w:szCs w:val="28"/>
        </w:rPr>
        <w:t xml:space="preserve">79 БК РФ и </w:t>
      </w:r>
      <w:r w:rsidR="00411BDB" w:rsidRPr="000646F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11BDB" w:rsidRPr="000646F0">
        <w:rPr>
          <w:rFonts w:ascii="Times New Roman" w:hAnsi="Times New Roman" w:cs="Times New Roman"/>
          <w:bCs/>
          <w:sz w:val="28"/>
          <w:szCs w:val="28"/>
        </w:rPr>
        <w:t>2 статьи 78.2 БК РФ.</w:t>
      </w:r>
    </w:p>
    <w:p w:rsidR="008352D7" w:rsidRPr="000646F0" w:rsidRDefault="008352D7" w:rsidP="009A0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Фактически в разделе </w:t>
      </w:r>
      <w:r w:rsidRPr="0006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«Предоставление субсидий» Порядка изложен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Решений </w:t>
      </w:r>
      <w:r w:rsidRPr="000646F0">
        <w:rPr>
          <w:rFonts w:ascii="Times New Roman" w:hAnsi="Times New Roman" w:cs="Times New Roman"/>
          <w:sz w:val="28"/>
          <w:szCs w:val="28"/>
        </w:rPr>
        <w:t>о предоставлении субсидий из местных бюджетов на осуществление капитальных вложений в объекты муниципальной собственности.</w:t>
      </w:r>
    </w:p>
    <w:p w:rsidR="00586514" w:rsidRPr="000646F0" w:rsidRDefault="005B2A91" w:rsidP="009A0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Контрольно-ревизионная</w:t>
      </w:r>
      <w:r w:rsidR="00A80692" w:rsidRPr="000646F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646F0">
        <w:rPr>
          <w:rFonts w:ascii="Times New Roman" w:hAnsi="Times New Roman" w:cs="Times New Roman"/>
          <w:sz w:val="28"/>
          <w:szCs w:val="28"/>
        </w:rPr>
        <w:t>я</w:t>
      </w:r>
      <w:r w:rsidR="00A80692" w:rsidRPr="000646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(далее по тексту – </w:t>
      </w:r>
      <w:r w:rsidRPr="000646F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A80692" w:rsidRPr="000646F0">
        <w:rPr>
          <w:rFonts w:ascii="Times New Roman" w:hAnsi="Times New Roman" w:cs="Times New Roman"/>
          <w:sz w:val="28"/>
          <w:szCs w:val="28"/>
        </w:rPr>
        <w:t xml:space="preserve">), </w:t>
      </w:r>
      <w:r w:rsidR="00271AFD" w:rsidRPr="000646F0">
        <w:rPr>
          <w:rFonts w:ascii="Times New Roman" w:hAnsi="Times New Roman" w:cs="Times New Roman"/>
          <w:sz w:val="28"/>
          <w:szCs w:val="28"/>
        </w:rPr>
        <w:t>рекомендует</w:t>
      </w:r>
      <w:r w:rsidR="00586514" w:rsidRPr="000646F0">
        <w:rPr>
          <w:rFonts w:ascii="Times New Roman" w:hAnsi="Times New Roman" w:cs="Times New Roman"/>
          <w:sz w:val="28"/>
          <w:szCs w:val="28"/>
        </w:rPr>
        <w:t>:</w:t>
      </w:r>
    </w:p>
    <w:p w:rsidR="00411BDB" w:rsidRPr="000646F0" w:rsidRDefault="00586514" w:rsidP="009A0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а)</w:t>
      </w:r>
      <w:r w:rsidR="00271AFD" w:rsidRPr="000646F0">
        <w:rPr>
          <w:rFonts w:ascii="Times New Roman" w:hAnsi="Times New Roman" w:cs="Times New Roman"/>
          <w:sz w:val="28"/>
          <w:szCs w:val="28"/>
        </w:rPr>
        <w:t xml:space="preserve"> название раздела </w:t>
      </w:r>
      <w:r w:rsidR="00271AFD" w:rsidRPr="0006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1AFD" w:rsidRPr="000646F0">
        <w:rPr>
          <w:rFonts w:ascii="Times New Roman" w:hAnsi="Times New Roman" w:cs="Times New Roman"/>
          <w:sz w:val="28"/>
          <w:szCs w:val="28"/>
        </w:rPr>
        <w:t xml:space="preserve"> «Предоставление субсидий» изменить, изложив в редакции:</w:t>
      </w:r>
    </w:p>
    <w:p w:rsidR="00271AFD" w:rsidRPr="000646F0" w:rsidRDefault="00271AFD" w:rsidP="009A05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- «Порядок принятия Решений </w:t>
      </w:r>
      <w:r w:rsidRPr="000646F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B2A91" w:rsidRPr="000646F0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субсидий из </w:t>
      </w:r>
      <w:r w:rsidR="005B2A91" w:rsidRPr="000646F0">
        <w:rPr>
          <w:rFonts w:ascii="Times New Roman" w:hAnsi="Times New Roman" w:cs="Times New Roman"/>
          <w:sz w:val="28"/>
          <w:szCs w:val="28"/>
        </w:rPr>
        <w:t>местного</w:t>
      </w:r>
      <w:r w:rsidR="005B2A91" w:rsidRPr="000646F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B2A91" w:rsidRPr="000646F0">
        <w:rPr>
          <w:rFonts w:ascii="Times New Roman" w:hAnsi="Times New Roman" w:cs="Times New Roman"/>
          <w:sz w:val="28"/>
          <w:szCs w:val="28"/>
        </w:rPr>
        <w:t xml:space="preserve">а </w:t>
      </w:r>
      <w:r w:rsidRPr="000646F0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0646F0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муниципальной собственности»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0646F0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2 статьи </w:t>
      </w:r>
      <w:r w:rsidR="00A50A37">
        <w:rPr>
          <w:rFonts w:ascii="Times New Roman" w:hAnsi="Times New Roman" w:cs="Times New Roman"/>
          <w:bCs/>
          <w:sz w:val="28"/>
          <w:szCs w:val="28"/>
        </w:rPr>
        <w:t>78.2 БК РФ;</w:t>
      </w:r>
    </w:p>
    <w:p w:rsidR="007D71A0" w:rsidRPr="000646F0" w:rsidRDefault="00586514" w:rsidP="007D71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б)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1A0" w:rsidRPr="000646F0">
        <w:rPr>
          <w:rFonts w:ascii="Times New Roman" w:hAnsi="Times New Roman" w:cs="Times New Roman"/>
          <w:bCs/>
          <w:sz w:val="28"/>
          <w:szCs w:val="28"/>
        </w:rPr>
        <w:t xml:space="preserve">разработать и добавить </w:t>
      </w:r>
      <w:r w:rsidR="007D71A0" w:rsidRPr="000646F0">
        <w:rPr>
          <w:rFonts w:ascii="Times New Roman" w:hAnsi="Times New Roman" w:cs="Times New Roman"/>
          <w:sz w:val="28"/>
          <w:szCs w:val="28"/>
        </w:rPr>
        <w:t>раздел «</w:t>
      </w:r>
      <w:r w:rsidR="007D71A0" w:rsidRPr="000646F0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собственности», в Порядок, в </w:t>
      </w:r>
      <w:r w:rsidR="007D71A0" w:rsidRPr="000646F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2 статьи </w:t>
      </w:r>
      <w:r w:rsidR="007D71A0" w:rsidRPr="000646F0">
        <w:rPr>
          <w:rFonts w:ascii="Times New Roman" w:hAnsi="Times New Roman" w:cs="Times New Roman"/>
          <w:bCs/>
          <w:sz w:val="28"/>
          <w:szCs w:val="28"/>
        </w:rPr>
        <w:t>79 БК РФ</w:t>
      </w:r>
      <w:r w:rsidR="008967E8" w:rsidRPr="00064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82F" w:rsidRPr="000646F0" w:rsidRDefault="0071182F" w:rsidP="00FC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1A3" w:rsidRPr="000646F0" w:rsidRDefault="009D6BF7" w:rsidP="00E2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4527" w:rsidRPr="000646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67D9" w:rsidRPr="000646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0FFD" w:rsidRPr="000646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176E"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E261A3" w:rsidRPr="000646F0">
        <w:rPr>
          <w:rFonts w:ascii="Times New Roman" w:hAnsi="Times New Roman" w:cs="Times New Roman"/>
          <w:sz w:val="28"/>
          <w:szCs w:val="28"/>
        </w:rPr>
        <w:t>В подпункте «б» пункта 8</w:t>
      </w:r>
      <w:r w:rsidR="00870FAF" w:rsidRPr="000646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="00E261A3" w:rsidRPr="000646F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261A3" w:rsidRPr="00064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61A3" w:rsidRPr="000646F0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инвестиций» Порядка неверно сделана ссылка «</w:t>
      </w:r>
      <w:r w:rsidR="00E261A3" w:rsidRPr="000646F0">
        <w:rPr>
          <w:rFonts w:ascii="Times New Roman" w:hAnsi="Times New Roman" w:cs="Times New Roman"/>
          <w:b/>
          <w:i/>
          <w:sz w:val="28"/>
          <w:szCs w:val="28"/>
        </w:rPr>
        <w:t>в соответствии с настоящими Правилами</w:t>
      </w:r>
      <w:r w:rsidR="00E261A3" w:rsidRPr="00064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82F" w:rsidRPr="000646F0" w:rsidRDefault="0071182F" w:rsidP="007118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рекомендует в подпункте «б» пункта 8 раздела </w:t>
      </w:r>
      <w:r w:rsidRPr="00064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0A37" w:rsidRPr="00A50A37">
        <w:rPr>
          <w:rFonts w:ascii="Times New Roman" w:hAnsi="Times New Roman" w:cs="Times New Roman"/>
          <w:sz w:val="28"/>
          <w:szCs w:val="28"/>
        </w:rPr>
        <w:t xml:space="preserve"> </w:t>
      </w:r>
      <w:r w:rsidR="00A50A37" w:rsidRPr="000646F0">
        <w:rPr>
          <w:rFonts w:ascii="Times New Roman" w:hAnsi="Times New Roman" w:cs="Times New Roman"/>
          <w:sz w:val="28"/>
          <w:szCs w:val="28"/>
        </w:rPr>
        <w:t>сделать ссылку</w:t>
      </w:r>
      <w:r w:rsidRPr="000646F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1182F" w:rsidRPr="000646F0" w:rsidRDefault="0071182F" w:rsidP="00711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46F0">
        <w:rPr>
          <w:rFonts w:ascii="Times New Roman" w:hAnsi="Times New Roman" w:cs="Times New Roman"/>
          <w:sz w:val="28"/>
          <w:szCs w:val="28"/>
        </w:rPr>
        <w:t>«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в соответствии с настоящим П</w:t>
      </w:r>
      <w:r w:rsidR="002919EB" w:rsidRPr="000646F0">
        <w:rPr>
          <w:rFonts w:ascii="Times New Roman" w:hAnsi="Times New Roman" w:cs="Times New Roman"/>
          <w:b/>
          <w:i/>
          <w:sz w:val="28"/>
          <w:szCs w:val="28"/>
        </w:rPr>
        <w:t>орядком</w:t>
      </w:r>
      <w:r w:rsidRPr="00064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61A3" w:rsidRPr="000646F0" w:rsidRDefault="00E261A3" w:rsidP="0062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38" w:rsidRPr="000646F0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12CC1" w:rsidRPr="000646F0" w:rsidRDefault="00D12CC1" w:rsidP="00D1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938" w:rsidRPr="000646F0" w:rsidRDefault="00053938" w:rsidP="0005393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1. Заключение на проект постановления подготовлено в рамках переданных полномочий в соответствии с соглашением от 31.05.2012 №</w:t>
      </w:r>
      <w:r w:rsidR="001A2A71" w:rsidRPr="000646F0">
        <w:rPr>
          <w:rFonts w:ascii="Times New Roman" w:hAnsi="Times New Roman" w:cs="Times New Roman"/>
          <w:sz w:val="28"/>
          <w:szCs w:val="28"/>
        </w:rPr>
        <w:t>7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контроля».</w:t>
      </w:r>
    </w:p>
    <w:p w:rsidR="00D336C3" w:rsidRPr="000646F0" w:rsidRDefault="00D336C3" w:rsidP="00F94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A32" w:rsidRPr="000646F0" w:rsidRDefault="00F949C8" w:rsidP="00F94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2</w:t>
      </w:r>
      <w:r w:rsidRPr="000646F0">
        <w:rPr>
          <w:rFonts w:ascii="Times New Roman" w:hAnsi="Times New Roman" w:cs="Times New Roman"/>
          <w:b/>
          <w:sz w:val="28"/>
          <w:szCs w:val="28"/>
        </w:rPr>
        <w:t>.</w:t>
      </w:r>
      <w:r w:rsidRPr="000646F0">
        <w:rPr>
          <w:rFonts w:ascii="Times New Roman" w:hAnsi="Times New Roman" w:cs="Times New Roman"/>
          <w:sz w:val="28"/>
          <w:szCs w:val="28"/>
        </w:rPr>
        <w:t xml:space="preserve"> В настоящем заключении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установлены замечания</w:t>
      </w:r>
      <w:r w:rsidRPr="000646F0">
        <w:rPr>
          <w:rFonts w:ascii="Times New Roman" w:hAnsi="Times New Roman" w:cs="Times New Roman"/>
          <w:sz w:val="28"/>
          <w:szCs w:val="28"/>
        </w:rPr>
        <w:t xml:space="preserve"> к проекту нормативного правового акта, а именно</w:t>
      </w:r>
      <w:r w:rsidR="00117A32" w:rsidRPr="000646F0">
        <w:rPr>
          <w:rFonts w:ascii="Times New Roman" w:hAnsi="Times New Roman" w:cs="Times New Roman"/>
          <w:sz w:val="28"/>
          <w:szCs w:val="28"/>
        </w:rPr>
        <w:t>:</w:t>
      </w:r>
    </w:p>
    <w:p w:rsidR="001A2A71" w:rsidRPr="000646F0" w:rsidRDefault="00F01552" w:rsidP="001A2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PT Sans" w:eastAsia="Times New Roman" w:hAnsi="PT Sans" w:cs="Arial"/>
          <w:sz w:val="28"/>
          <w:szCs w:val="28"/>
          <w:lang w:eastAsia="ru-RU"/>
        </w:rPr>
        <w:t>2.1.</w:t>
      </w:r>
      <w:r w:rsidR="00F949C8" w:rsidRPr="000646F0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="001A2A71" w:rsidRPr="000646F0">
        <w:rPr>
          <w:rFonts w:ascii="PT Sans" w:eastAsia="Times New Roman" w:hAnsi="PT Sans" w:cs="Arial"/>
          <w:sz w:val="28"/>
          <w:szCs w:val="28"/>
          <w:lang w:eastAsia="ru-RU"/>
        </w:rPr>
        <w:t>в</w:t>
      </w:r>
      <w:r w:rsidR="001A2A71" w:rsidRPr="000646F0">
        <w:rPr>
          <w:rFonts w:ascii="Times New Roman" w:hAnsi="Times New Roman" w:cs="Times New Roman"/>
          <w:sz w:val="28"/>
          <w:szCs w:val="28"/>
        </w:rPr>
        <w:t xml:space="preserve"> левом верхнем углу Проекта постановления Администрации Вязьма-Брянского сельского поселения Вяземского района Смоленской области отражено: </w:t>
      </w:r>
    </w:p>
    <w:p w:rsidR="001A2A71" w:rsidRPr="000646F0" w:rsidRDefault="001A2A71" w:rsidP="001A2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– «Об утверждении Порядка принятия решений о подготовке и реализации бюджетных инвестиций в форме капитальных вложений в объекты муниципальной собственности за счет средств местного бюджета».</w:t>
      </w:r>
    </w:p>
    <w:p w:rsidR="001A2A71" w:rsidRPr="000646F0" w:rsidRDefault="001A2A71" w:rsidP="001A2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В пункте 1 проекта постановления Администрации Вязьма-Брянского сельского поселения Вяземского района Смоленской области указано:</w:t>
      </w:r>
    </w:p>
    <w:p w:rsidR="001A2A71" w:rsidRPr="000646F0" w:rsidRDefault="001A2A71" w:rsidP="001A2A7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 – «Утвердить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бюджета».</w:t>
      </w:r>
    </w:p>
    <w:p w:rsidR="001A2A71" w:rsidRPr="000646F0" w:rsidRDefault="001A2A71" w:rsidP="001A2A7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Pr="000646F0">
        <w:rPr>
          <w:rFonts w:ascii="Times New Roman" w:hAnsi="Times New Roman" w:cs="Times New Roman"/>
          <w:sz w:val="28"/>
          <w:szCs w:val="28"/>
        </w:rPr>
        <w:t xml:space="preserve"> фактически «Порядок осуществления бюджетных инвестиций в форме капитальных вложений в объекты муниципальной собственности за счет средств местного бюджета», не соответствует названию Порядка, указанному в левом верхнем углу Проекта постановления Администрации, а также не соответствует требованиям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79 БК РФ и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0646F0">
        <w:rPr>
          <w:rFonts w:ascii="Times New Roman" w:hAnsi="Times New Roman" w:cs="Times New Roman"/>
          <w:bCs/>
          <w:sz w:val="28"/>
          <w:szCs w:val="28"/>
        </w:rPr>
        <w:t>2 статьи 78.2 БК РФ.</w:t>
      </w:r>
    </w:p>
    <w:p w:rsidR="00F01552" w:rsidRPr="000646F0" w:rsidRDefault="00F01552" w:rsidP="00F01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PT Sans" w:eastAsia="Times New Roman" w:hAnsi="PT Sans" w:cs="Arial"/>
          <w:sz w:val="28"/>
          <w:szCs w:val="28"/>
          <w:lang w:eastAsia="ru-RU"/>
        </w:rPr>
        <w:lastRenderedPageBreak/>
        <w:t xml:space="preserve">2.2. </w:t>
      </w:r>
      <w:r w:rsidRPr="000646F0">
        <w:rPr>
          <w:rFonts w:ascii="Times New Roman" w:hAnsi="Times New Roman" w:cs="Times New Roman"/>
          <w:sz w:val="28"/>
          <w:szCs w:val="28"/>
        </w:rPr>
        <w:t>В пункте 2 проекта постановления Администрации Вязьма-Брянского сельского поселения Вяземского района Смоленской области не указано на официальном сайте какого сельского поселения следует обнародовать постановление.</w:t>
      </w:r>
    </w:p>
    <w:p w:rsidR="00F01552" w:rsidRPr="000646F0" w:rsidRDefault="00F01552" w:rsidP="00F01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Следует пункт 2 изложить в следующей редакции:</w:t>
      </w:r>
    </w:p>
    <w:p w:rsidR="00F01552" w:rsidRPr="000646F0" w:rsidRDefault="00F01552" w:rsidP="00F015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– «Обнародовать настоящее постановление путем размещения на информационных стендах Администрации Вязьма-Брянского сельского поселения Вяземского района Смоленской области и на официальном сайте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</w:t>
      </w:r>
      <w:hyperlink r:id="rId9" w:history="1">
        <w:r w:rsidRPr="000646F0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http://вязьма-брянская.рф/</w:t>
        </w:r>
      </w:hyperlink>
      <w:r w:rsidRPr="000646F0">
        <w:rPr>
          <w:rFonts w:ascii="Times New Roman" w:hAnsi="Times New Roman" w:cs="Times New Roman"/>
          <w:sz w:val="28"/>
          <w:szCs w:val="28"/>
        </w:rPr>
        <w:t>.</w:t>
      </w:r>
    </w:p>
    <w:p w:rsidR="00D336C3" w:rsidRPr="000646F0" w:rsidRDefault="00D336C3" w:rsidP="00D3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>2.3.</w:t>
      </w:r>
      <w:r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="00894C6F" w:rsidRPr="000646F0">
        <w:rPr>
          <w:rFonts w:ascii="Times New Roman" w:hAnsi="Times New Roman" w:cs="Times New Roman"/>
          <w:sz w:val="28"/>
          <w:szCs w:val="28"/>
        </w:rPr>
        <w:t>Т</w:t>
      </w:r>
      <w:r w:rsidR="00894C6F" w:rsidRPr="000646F0">
        <w:rPr>
          <w:rFonts w:ascii="PT Sans" w:eastAsia="Times New Roman" w:hAnsi="PT Sans" w:cs="Arial"/>
          <w:sz w:val="28"/>
          <w:szCs w:val="28"/>
          <w:lang w:eastAsia="ru-RU"/>
        </w:rPr>
        <w:t xml:space="preserve">екстовая часть </w:t>
      </w:r>
      <w:r w:rsidRPr="000646F0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79 БК РФ и </w:t>
      </w:r>
      <w:r w:rsidRPr="000646F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0646F0">
        <w:rPr>
          <w:rFonts w:ascii="Times New Roman" w:hAnsi="Times New Roman" w:cs="Times New Roman"/>
          <w:bCs/>
          <w:sz w:val="28"/>
          <w:szCs w:val="28"/>
        </w:rPr>
        <w:t>2 статьи 78.2 БК РФ</w:t>
      </w:r>
      <w:r w:rsidR="00894C6F" w:rsidRPr="000646F0">
        <w:rPr>
          <w:rFonts w:ascii="Times New Roman" w:hAnsi="Times New Roman" w:cs="Times New Roman"/>
          <w:bCs/>
          <w:sz w:val="28"/>
          <w:szCs w:val="28"/>
        </w:rPr>
        <w:t xml:space="preserve"> (см. пункт 3.3. настоящего заключения)</w:t>
      </w:r>
      <w:r w:rsidRPr="00064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6C3" w:rsidRPr="000646F0" w:rsidRDefault="00D336C3" w:rsidP="00D33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Фактически в разделе </w:t>
      </w:r>
      <w:r w:rsidRPr="0006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«Предоставление субсидий» Порядка изложен 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Решений </w:t>
      </w:r>
      <w:r w:rsidRPr="000646F0">
        <w:rPr>
          <w:rFonts w:ascii="Times New Roman" w:hAnsi="Times New Roman" w:cs="Times New Roman"/>
          <w:sz w:val="28"/>
          <w:szCs w:val="28"/>
        </w:rPr>
        <w:t>о предоставлении субсидий из местных бюджетов на осуществление капитальных вложений в объекты муниципальной собственности.</w:t>
      </w:r>
    </w:p>
    <w:p w:rsidR="00D336C3" w:rsidRPr="000646F0" w:rsidRDefault="00D336C3" w:rsidP="00D33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2.4. В подпункте «б» пункта 8 раздела </w:t>
      </w:r>
      <w:r w:rsidRPr="00064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инвестиций» Порядка неверно сделана ссылка «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в соответствии с настоящими Правилами</w:t>
      </w:r>
      <w:r w:rsidRPr="00064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3938" w:rsidRPr="000646F0" w:rsidRDefault="00053938" w:rsidP="00F9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0646F0" w:rsidRDefault="00D12CC1" w:rsidP="009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b/>
          <w:sz w:val="28"/>
          <w:szCs w:val="28"/>
        </w:rPr>
        <w:t>П</w:t>
      </w:r>
      <w:r w:rsidR="00E71CAA" w:rsidRPr="000646F0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E71CAA" w:rsidRPr="000646F0" w:rsidRDefault="00E71CAA" w:rsidP="00E71C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7B" w:rsidRPr="000646F0" w:rsidRDefault="00894C6F" w:rsidP="004C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ab/>
      </w:r>
      <w:r w:rsidR="00E71CAA" w:rsidRPr="000646F0">
        <w:rPr>
          <w:rFonts w:ascii="Times New Roman" w:hAnsi="Times New Roman" w:cs="Times New Roman"/>
          <w:sz w:val="28"/>
          <w:szCs w:val="28"/>
        </w:rPr>
        <w:t xml:space="preserve">1. Проанализировав предоставленный Администрацией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71CAA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F3BC6" w:rsidRPr="000646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F3BC6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646F0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623EA7" w:rsidRPr="000646F0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</w:t>
      </w:r>
      <w:r w:rsidRPr="000646F0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муниципальной собственности за счет средств местного бюджета»</w:t>
      </w:r>
      <w:r w:rsidR="00E71CAA" w:rsidRPr="000646F0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71CAA"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 xml:space="preserve">не утверждать </w:t>
      </w:r>
      <w:r w:rsidR="00F9505F" w:rsidRPr="000646F0">
        <w:rPr>
          <w:rFonts w:ascii="Times New Roman" w:hAnsi="Times New Roman" w:cs="Times New Roman"/>
          <w:sz w:val="28"/>
          <w:szCs w:val="28"/>
        </w:rPr>
        <w:t xml:space="preserve">проект предоставленного </w:t>
      </w:r>
      <w:r w:rsidR="00E73A52" w:rsidRPr="000646F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C7C7B" w:rsidRPr="000646F0">
        <w:rPr>
          <w:rFonts w:ascii="Times New Roman" w:hAnsi="Times New Roman" w:cs="Times New Roman"/>
          <w:sz w:val="28"/>
          <w:szCs w:val="28"/>
        </w:rPr>
        <w:t xml:space="preserve">до устранения замечаний и нарушений, изложенных  Контрольно-ревизионной комиссией муниципального образования «Вяземский район» Смоленской области, указанных в настоящем заключении. </w:t>
      </w:r>
    </w:p>
    <w:p w:rsidR="00E71CAA" w:rsidRPr="000646F0" w:rsidRDefault="00E71CAA" w:rsidP="009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77088" w:rsidRPr="000646F0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C3A49" w:rsidRPr="000646F0">
        <w:rPr>
          <w:rFonts w:ascii="Times New Roman" w:hAnsi="Times New Roman" w:cs="Times New Roman"/>
          <w:sz w:val="28"/>
          <w:szCs w:val="28"/>
        </w:rPr>
        <w:t>п</w:t>
      </w:r>
      <w:r w:rsidRPr="000646F0">
        <w:rPr>
          <w:rFonts w:ascii="Times New Roman" w:hAnsi="Times New Roman" w:cs="Times New Roman"/>
          <w:sz w:val="28"/>
          <w:szCs w:val="28"/>
        </w:rPr>
        <w:t>редоставленн</w:t>
      </w:r>
      <w:r w:rsidR="00BC3A49" w:rsidRPr="000646F0">
        <w:rPr>
          <w:rFonts w:ascii="Times New Roman" w:hAnsi="Times New Roman" w:cs="Times New Roman"/>
          <w:sz w:val="28"/>
          <w:szCs w:val="28"/>
        </w:rPr>
        <w:t>ый</w:t>
      </w:r>
      <w:r w:rsidRPr="000646F0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привести в соответствие</w:t>
      </w:r>
      <w:r w:rsidRPr="000646F0">
        <w:rPr>
          <w:rFonts w:ascii="Times New Roman" w:hAnsi="Times New Roman" w:cs="Times New Roman"/>
          <w:sz w:val="28"/>
          <w:szCs w:val="28"/>
        </w:rPr>
        <w:t xml:space="preserve"> с </w:t>
      </w:r>
      <w:r w:rsidR="009F3BC6" w:rsidRPr="000646F0">
        <w:rPr>
          <w:rFonts w:ascii="Times New Roman" w:hAnsi="Times New Roman" w:cs="Times New Roman"/>
          <w:sz w:val="28"/>
          <w:szCs w:val="28"/>
        </w:rPr>
        <w:t>положениями</w:t>
      </w:r>
      <w:r w:rsidR="00894C6F" w:rsidRPr="000646F0">
        <w:rPr>
          <w:rFonts w:ascii="Times New Roman" w:hAnsi="Times New Roman" w:cs="Times New Roman"/>
          <w:sz w:val="28"/>
          <w:szCs w:val="28"/>
        </w:rPr>
        <w:t xml:space="preserve"> статьи 78.2 и статьи 79</w:t>
      </w:r>
      <w:r w:rsidRPr="000646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F3BC6" w:rsidRPr="000646F0">
        <w:rPr>
          <w:rFonts w:ascii="Times New Roman" w:hAnsi="Times New Roman" w:cs="Times New Roman"/>
          <w:sz w:val="28"/>
          <w:szCs w:val="28"/>
        </w:rPr>
        <w:t xml:space="preserve"> и </w:t>
      </w:r>
      <w:r w:rsidR="00BC3A49" w:rsidRPr="000646F0">
        <w:rPr>
          <w:rFonts w:ascii="Times New Roman" w:hAnsi="Times New Roman" w:cs="Times New Roman"/>
          <w:sz w:val="28"/>
          <w:szCs w:val="28"/>
        </w:rPr>
        <w:t>устранить выявленные Контрольно-ревизионной комисси</w:t>
      </w:r>
      <w:r w:rsidR="003772DC" w:rsidRPr="000646F0">
        <w:rPr>
          <w:rFonts w:ascii="Times New Roman" w:hAnsi="Times New Roman" w:cs="Times New Roman"/>
          <w:sz w:val="28"/>
          <w:szCs w:val="28"/>
        </w:rPr>
        <w:t>ей</w:t>
      </w:r>
      <w:r w:rsidR="00BC3A49" w:rsidRPr="000646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замечания</w:t>
      </w:r>
      <w:r w:rsidR="007313E0" w:rsidRPr="000646F0">
        <w:rPr>
          <w:rFonts w:ascii="Times New Roman" w:hAnsi="Times New Roman" w:cs="Times New Roman"/>
          <w:sz w:val="28"/>
          <w:szCs w:val="28"/>
        </w:rPr>
        <w:t>.</w:t>
      </w:r>
      <w:r w:rsidR="00475F9B" w:rsidRPr="000646F0">
        <w:rPr>
          <w:rFonts w:ascii="Times New Roman" w:hAnsi="Times New Roman" w:cs="Times New Roman"/>
          <w:sz w:val="28"/>
          <w:szCs w:val="28"/>
        </w:rPr>
        <w:t xml:space="preserve"> </w:t>
      </w:r>
      <w:r w:rsidRPr="0006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C6F" w:rsidRPr="000646F0" w:rsidRDefault="00250A59" w:rsidP="00894C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3. </w:t>
      </w:r>
      <w:r w:rsidR="00894C6F" w:rsidRPr="000646F0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 рекомендует:</w:t>
      </w:r>
    </w:p>
    <w:p w:rsidR="00250A59" w:rsidRPr="000646F0" w:rsidRDefault="00250A59" w:rsidP="00250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3.1 Пункт 2 постановления изложить в следующей редакции:</w:t>
      </w:r>
    </w:p>
    <w:p w:rsidR="00250A59" w:rsidRPr="000646F0" w:rsidRDefault="00250A59" w:rsidP="00250A59">
      <w:pPr>
        <w:pStyle w:val="a3"/>
        <w:ind w:firstLine="709"/>
        <w:jc w:val="both"/>
        <w:rPr>
          <w:rStyle w:val="a8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lastRenderedPageBreak/>
        <w:t xml:space="preserve">– «Обнародовать настоящее постановление путем размещения на информационных стендах Администрации Вязьма-Брянского сельского поселения Вяземского района Смоленской области и на официальном сайте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</w:t>
      </w:r>
      <w:hyperlink r:id="rId10" w:history="1">
        <w:r w:rsidRPr="000646F0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http://вязьма-брянская.рф/</w:t>
        </w:r>
      </w:hyperlink>
    </w:p>
    <w:p w:rsidR="00894C6F" w:rsidRPr="000646F0" w:rsidRDefault="00250A59" w:rsidP="00250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>3.2. Н</w:t>
      </w:r>
      <w:r w:rsidR="00894C6F" w:rsidRPr="000646F0">
        <w:rPr>
          <w:rFonts w:ascii="Times New Roman" w:hAnsi="Times New Roman" w:cs="Times New Roman"/>
          <w:sz w:val="28"/>
          <w:szCs w:val="28"/>
        </w:rPr>
        <w:t xml:space="preserve">азвание раздела </w:t>
      </w:r>
      <w:r w:rsidR="00894C6F" w:rsidRPr="0006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4C6F" w:rsidRPr="000646F0">
        <w:rPr>
          <w:rFonts w:ascii="Times New Roman" w:hAnsi="Times New Roman" w:cs="Times New Roman"/>
          <w:sz w:val="28"/>
          <w:szCs w:val="28"/>
        </w:rPr>
        <w:t xml:space="preserve"> «Предоставление субсидий» изменить, изложив в редакции:</w:t>
      </w:r>
    </w:p>
    <w:p w:rsidR="004C7C7B" w:rsidRPr="000646F0" w:rsidRDefault="004C7C7B" w:rsidP="004C7C7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- «Порядок принятия Решений </w:t>
      </w:r>
      <w:r w:rsidRPr="000646F0">
        <w:rPr>
          <w:rFonts w:ascii="Times New Roman" w:hAnsi="Times New Roman" w:cs="Times New Roman"/>
          <w:sz w:val="28"/>
          <w:szCs w:val="28"/>
        </w:rPr>
        <w:t>о предоставлении бюджетных ассигнований за счет субсидий из местного бюджета на осуществление капитальных вложений в объекты муниципальной собственности»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0646F0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 w:rsidRPr="000646F0">
        <w:rPr>
          <w:rFonts w:ascii="Times New Roman" w:hAnsi="Times New Roman" w:cs="Times New Roman"/>
          <w:bCs/>
          <w:sz w:val="28"/>
          <w:szCs w:val="28"/>
        </w:rPr>
        <w:t>2 статьи 78.2 БК РФ.</w:t>
      </w:r>
    </w:p>
    <w:p w:rsidR="004C7C7B" w:rsidRPr="000646F0" w:rsidRDefault="004C7C7B" w:rsidP="004C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0646F0">
        <w:rPr>
          <w:rFonts w:ascii="Times New Roman" w:hAnsi="Times New Roman" w:cs="Times New Roman"/>
          <w:bCs/>
          <w:sz w:val="28"/>
          <w:szCs w:val="28"/>
        </w:rPr>
        <w:t>Р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азработать и добавить </w:t>
      </w:r>
      <w:r w:rsidRPr="000646F0">
        <w:rPr>
          <w:rFonts w:ascii="Times New Roman" w:hAnsi="Times New Roman" w:cs="Times New Roman"/>
          <w:sz w:val="28"/>
          <w:szCs w:val="28"/>
        </w:rPr>
        <w:t>раздел «</w:t>
      </w:r>
      <w:r w:rsidRPr="000646F0">
        <w:rPr>
          <w:rFonts w:ascii="Times New Roman" w:hAnsi="Times New Roman" w:cs="Times New Roman"/>
          <w:bCs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собственности», в Порядок, в </w:t>
      </w:r>
      <w:r w:rsidRPr="000646F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2 статьи </w:t>
      </w:r>
      <w:r w:rsidRPr="000646F0">
        <w:rPr>
          <w:rFonts w:ascii="Times New Roman" w:hAnsi="Times New Roman" w:cs="Times New Roman"/>
          <w:bCs/>
          <w:sz w:val="28"/>
          <w:szCs w:val="28"/>
        </w:rPr>
        <w:t>79 БК РФ.</w:t>
      </w:r>
    </w:p>
    <w:p w:rsidR="00250A59" w:rsidRPr="000646F0" w:rsidRDefault="00250A59" w:rsidP="00250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Cs/>
          <w:sz w:val="28"/>
          <w:szCs w:val="28"/>
        </w:rPr>
        <w:t>3.4. При выполнении рекомендаций</w:t>
      </w:r>
      <w:r w:rsidRPr="000646F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пунктов 3.2. и 3.3. наименование Порядка изложить в редакции:</w:t>
      </w:r>
    </w:p>
    <w:p w:rsidR="00A50A37" w:rsidRPr="000646F0" w:rsidRDefault="00250A59" w:rsidP="00A50A3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4C7C7B" w:rsidRPr="000646F0">
        <w:rPr>
          <w:rFonts w:ascii="Times New Roman" w:hAnsi="Times New Roman" w:cs="Times New Roman"/>
          <w:bCs/>
          <w:sz w:val="28"/>
          <w:szCs w:val="28"/>
        </w:rPr>
        <w:t xml:space="preserve">принятия Решений </w:t>
      </w:r>
      <w:r w:rsidR="00A50A37" w:rsidRPr="000646F0">
        <w:rPr>
          <w:rFonts w:ascii="Times New Roman" w:hAnsi="Times New Roman" w:cs="Times New Roman"/>
          <w:sz w:val="28"/>
          <w:szCs w:val="28"/>
        </w:rPr>
        <w:t>о предоставлении бюджетных ассигнований за счет субсидий из местного бюджета на осуществление капитальных вложений в объекты муниципальной собственности»</w:t>
      </w:r>
      <w:r w:rsidR="00A50A37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8967E8" w:rsidRPr="000646F0" w:rsidRDefault="008967E8" w:rsidP="0089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46F0">
        <w:rPr>
          <w:rFonts w:ascii="Times New Roman" w:hAnsi="Times New Roman" w:cs="Times New Roman"/>
          <w:bCs/>
          <w:sz w:val="28"/>
          <w:szCs w:val="28"/>
        </w:rPr>
        <w:t>3.5.</w:t>
      </w:r>
      <w:r w:rsidRPr="000646F0">
        <w:rPr>
          <w:rFonts w:ascii="Times New Roman" w:hAnsi="Times New Roman" w:cs="Times New Roman"/>
          <w:sz w:val="28"/>
          <w:szCs w:val="28"/>
        </w:rPr>
        <w:t xml:space="preserve"> В подпункте «б» пункта 8 раздела </w:t>
      </w:r>
      <w:r w:rsidRPr="000646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F0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инвестиций» Порядка сделать ссылку изложив в следующей редакции:</w:t>
      </w:r>
    </w:p>
    <w:p w:rsidR="008967E8" w:rsidRPr="000646F0" w:rsidRDefault="008967E8" w:rsidP="0089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F0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0646F0">
        <w:rPr>
          <w:rFonts w:ascii="Times New Roman" w:hAnsi="Times New Roman" w:cs="Times New Roman"/>
          <w:b/>
          <w:i/>
          <w:sz w:val="28"/>
          <w:szCs w:val="28"/>
        </w:rPr>
        <w:t>в соответствии с настоящим Порядком</w:t>
      </w:r>
      <w:r w:rsidRPr="000646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0A59" w:rsidRPr="000646F0" w:rsidRDefault="00250A59" w:rsidP="00250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F0">
        <w:rPr>
          <w:rFonts w:ascii="Times New Roman" w:hAnsi="Times New Roman" w:cs="Times New Roman"/>
          <w:sz w:val="28"/>
          <w:szCs w:val="28"/>
        </w:rPr>
        <w:t xml:space="preserve">4. Информацию по устранению нарушений и замечаний, указанных в настоящем заключении предоставить </w:t>
      </w:r>
      <w:r w:rsidRPr="000646F0">
        <w:rPr>
          <w:rFonts w:ascii="Times New Roman" w:hAnsi="Times New Roman" w:cs="Times New Roman"/>
          <w:b/>
          <w:i/>
          <w:sz w:val="28"/>
          <w:szCs w:val="28"/>
        </w:rPr>
        <w:t>в срок до 08.02.2021 года</w:t>
      </w:r>
      <w:r w:rsidRPr="00064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86D" w:rsidRPr="000646F0" w:rsidRDefault="0065086D" w:rsidP="0065086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9B" w:rsidRPr="000646F0" w:rsidRDefault="00475F9B" w:rsidP="00E71C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CAA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E71CAA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7D66AE" w:rsidRPr="000646F0" w:rsidRDefault="00E71CA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646F0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   И. Н. Шулякова</w:t>
      </w:r>
    </w:p>
    <w:p w:rsidR="0080786B" w:rsidRPr="000646F0" w:rsidRDefault="0080786B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0052A" w:rsidRPr="000646F0" w:rsidRDefault="0060052A" w:rsidP="00E71CAA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60052A" w:rsidRPr="000646F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80" w:rsidRDefault="00197380" w:rsidP="000E00FA">
      <w:pPr>
        <w:spacing w:after="0" w:line="240" w:lineRule="auto"/>
      </w:pPr>
      <w:r>
        <w:separator/>
      </w:r>
    </w:p>
  </w:endnote>
  <w:endnote w:type="continuationSeparator" w:id="0">
    <w:p w:rsidR="00197380" w:rsidRDefault="00197380" w:rsidP="000E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301667"/>
      <w:docPartObj>
        <w:docPartGallery w:val="Page Numbers (Bottom of Page)"/>
        <w:docPartUnique/>
      </w:docPartObj>
    </w:sdtPr>
    <w:sdtContent>
      <w:p w:rsidR="000E00FA" w:rsidRDefault="000E00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37">
          <w:rPr>
            <w:noProof/>
          </w:rPr>
          <w:t>6</w:t>
        </w:r>
        <w:r>
          <w:fldChar w:fldCharType="end"/>
        </w:r>
      </w:p>
    </w:sdtContent>
  </w:sdt>
  <w:p w:rsidR="000E00FA" w:rsidRDefault="000E00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80" w:rsidRDefault="00197380" w:rsidP="000E00FA">
      <w:pPr>
        <w:spacing w:after="0" w:line="240" w:lineRule="auto"/>
      </w:pPr>
      <w:r>
        <w:separator/>
      </w:r>
    </w:p>
  </w:footnote>
  <w:footnote w:type="continuationSeparator" w:id="0">
    <w:p w:rsidR="00197380" w:rsidRDefault="00197380" w:rsidP="000E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E620E3"/>
    <w:multiLevelType w:val="hybridMultilevel"/>
    <w:tmpl w:val="AD606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68A1"/>
    <w:multiLevelType w:val="hybridMultilevel"/>
    <w:tmpl w:val="7B7A0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1"/>
    <w:rsid w:val="000372E2"/>
    <w:rsid w:val="0004552E"/>
    <w:rsid w:val="00053938"/>
    <w:rsid w:val="000559C2"/>
    <w:rsid w:val="000646F0"/>
    <w:rsid w:val="000650D6"/>
    <w:rsid w:val="00066F64"/>
    <w:rsid w:val="00072A79"/>
    <w:rsid w:val="00081A8D"/>
    <w:rsid w:val="000832A0"/>
    <w:rsid w:val="00090C36"/>
    <w:rsid w:val="00091455"/>
    <w:rsid w:val="00095E21"/>
    <w:rsid w:val="000B130D"/>
    <w:rsid w:val="000E00FA"/>
    <w:rsid w:val="000E6041"/>
    <w:rsid w:val="00117A32"/>
    <w:rsid w:val="00120195"/>
    <w:rsid w:val="00130023"/>
    <w:rsid w:val="001354DE"/>
    <w:rsid w:val="001372C2"/>
    <w:rsid w:val="00137F29"/>
    <w:rsid w:val="001435C6"/>
    <w:rsid w:val="00143B01"/>
    <w:rsid w:val="00160FFD"/>
    <w:rsid w:val="00183B6C"/>
    <w:rsid w:val="00185FE1"/>
    <w:rsid w:val="00197380"/>
    <w:rsid w:val="001A2A71"/>
    <w:rsid w:val="001A7C91"/>
    <w:rsid w:val="001C3761"/>
    <w:rsid w:val="001E7B41"/>
    <w:rsid w:val="001F4918"/>
    <w:rsid w:val="0021257F"/>
    <w:rsid w:val="00250A59"/>
    <w:rsid w:val="00251F56"/>
    <w:rsid w:val="00253311"/>
    <w:rsid w:val="00260054"/>
    <w:rsid w:val="0026176E"/>
    <w:rsid w:val="002701DB"/>
    <w:rsid w:val="00271AFD"/>
    <w:rsid w:val="002919EB"/>
    <w:rsid w:val="00291C6E"/>
    <w:rsid w:val="002A3E69"/>
    <w:rsid w:val="002C7C1E"/>
    <w:rsid w:val="002E776D"/>
    <w:rsid w:val="002F59E3"/>
    <w:rsid w:val="003008D8"/>
    <w:rsid w:val="003057F8"/>
    <w:rsid w:val="00305CE8"/>
    <w:rsid w:val="00312F9C"/>
    <w:rsid w:val="0033267D"/>
    <w:rsid w:val="003471FC"/>
    <w:rsid w:val="00361313"/>
    <w:rsid w:val="003772DC"/>
    <w:rsid w:val="00387EDA"/>
    <w:rsid w:val="003912C1"/>
    <w:rsid w:val="003A48C7"/>
    <w:rsid w:val="003D3C2F"/>
    <w:rsid w:val="003D507D"/>
    <w:rsid w:val="003E76ED"/>
    <w:rsid w:val="003F025B"/>
    <w:rsid w:val="00411BDB"/>
    <w:rsid w:val="0043545C"/>
    <w:rsid w:val="00453996"/>
    <w:rsid w:val="00475F9B"/>
    <w:rsid w:val="00497F11"/>
    <w:rsid w:val="004B4DCB"/>
    <w:rsid w:val="004C3C9D"/>
    <w:rsid w:val="004C72D4"/>
    <w:rsid w:val="004C7C7B"/>
    <w:rsid w:val="00513607"/>
    <w:rsid w:val="00514F7A"/>
    <w:rsid w:val="00523921"/>
    <w:rsid w:val="00571C92"/>
    <w:rsid w:val="00573AD6"/>
    <w:rsid w:val="00581496"/>
    <w:rsid w:val="00586514"/>
    <w:rsid w:val="00587895"/>
    <w:rsid w:val="005B2A91"/>
    <w:rsid w:val="005B33C4"/>
    <w:rsid w:val="005E7F2C"/>
    <w:rsid w:val="0060052A"/>
    <w:rsid w:val="006014A8"/>
    <w:rsid w:val="0061395D"/>
    <w:rsid w:val="006202DE"/>
    <w:rsid w:val="00623EA7"/>
    <w:rsid w:val="0064404E"/>
    <w:rsid w:val="0065086D"/>
    <w:rsid w:val="006906B6"/>
    <w:rsid w:val="0069192A"/>
    <w:rsid w:val="006B38E5"/>
    <w:rsid w:val="006D1E86"/>
    <w:rsid w:val="006D79D7"/>
    <w:rsid w:val="006E1044"/>
    <w:rsid w:val="006E1A12"/>
    <w:rsid w:val="0070501C"/>
    <w:rsid w:val="0071182F"/>
    <w:rsid w:val="00727955"/>
    <w:rsid w:val="00727D43"/>
    <w:rsid w:val="007313E0"/>
    <w:rsid w:val="00745105"/>
    <w:rsid w:val="00747A22"/>
    <w:rsid w:val="0075484E"/>
    <w:rsid w:val="00762CDA"/>
    <w:rsid w:val="007A070A"/>
    <w:rsid w:val="007B7F80"/>
    <w:rsid w:val="007D66AE"/>
    <w:rsid w:val="007D71A0"/>
    <w:rsid w:val="007F341E"/>
    <w:rsid w:val="007F53B2"/>
    <w:rsid w:val="0080786B"/>
    <w:rsid w:val="008352D7"/>
    <w:rsid w:val="008355B5"/>
    <w:rsid w:val="00845D6D"/>
    <w:rsid w:val="00870FAF"/>
    <w:rsid w:val="008748B9"/>
    <w:rsid w:val="00877088"/>
    <w:rsid w:val="00884953"/>
    <w:rsid w:val="00894C6F"/>
    <w:rsid w:val="008967E8"/>
    <w:rsid w:val="008B0652"/>
    <w:rsid w:val="008C5F22"/>
    <w:rsid w:val="008D295B"/>
    <w:rsid w:val="008E6DD3"/>
    <w:rsid w:val="00911EC5"/>
    <w:rsid w:val="00912512"/>
    <w:rsid w:val="009221AF"/>
    <w:rsid w:val="009402E7"/>
    <w:rsid w:val="00940A76"/>
    <w:rsid w:val="00943F1C"/>
    <w:rsid w:val="009575A9"/>
    <w:rsid w:val="00963DFF"/>
    <w:rsid w:val="009828E9"/>
    <w:rsid w:val="0099721F"/>
    <w:rsid w:val="009A0536"/>
    <w:rsid w:val="009A1B1B"/>
    <w:rsid w:val="009C2505"/>
    <w:rsid w:val="009C67D9"/>
    <w:rsid w:val="009D16BD"/>
    <w:rsid w:val="009D5AED"/>
    <w:rsid w:val="009D6BF7"/>
    <w:rsid w:val="009F3BC6"/>
    <w:rsid w:val="009F60F5"/>
    <w:rsid w:val="00A00EC5"/>
    <w:rsid w:val="00A50A37"/>
    <w:rsid w:val="00A642C0"/>
    <w:rsid w:val="00A80692"/>
    <w:rsid w:val="00AA65CA"/>
    <w:rsid w:val="00AE008B"/>
    <w:rsid w:val="00B173DE"/>
    <w:rsid w:val="00B2195E"/>
    <w:rsid w:val="00B27971"/>
    <w:rsid w:val="00B43E73"/>
    <w:rsid w:val="00B773EA"/>
    <w:rsid w:val="00B94288"/>
    <w:rsid w:val="00BA4BAF"/>
    <w:rsid w:val="00BC2B84"/>
    <w:rsid w:val="00BC3A49"/>
    <w:rsid w:val="00BE66F3"/>
    <w:rsid w:val="00BF3710"/>
    <w:rsid w:val="00C0530A"/>
    <w:rsid w:val="00C07E11"/>
    <w:rsid w:val="00C1437C"/>
    <w:rsid w:val="00C71492"/>
    <w:rsid w:val="00C73DAC"/>
    <w:rsid w:val="00C74A53"/>
    <w:rsid w:val="00C95C06"/>
    <w:rsid w:val="00CA4C6A"/>
    <w:rsid w:val="00CC780A"/>
    <w:rsid w:val="00CE223A"/>
    <w:rsid w:val="00CF6049"/>
    <w:rsid w:val="00CF745E"/>
    <w:rsid w:val="00D10407"/>
    <w:rsid w:val="00D12CC1"/>
    <w:rsid w:val="00D15A26"/>
    <w:rsid w:val="00D2331F"/>
    <w:rsid w:val="00D23693"/>
    <w:rsid w:val="00D32A99"/>
    <w:rsid w:val="00D336C3"/>
    <w:rsid w:val="00D94025"/>
    <w:rsid w:val="00DD2427"/>
    <w:rsid w:val="00DD3AFA"/>
    <w:rsid w:val="00DF1E6A"/>
    <w:rsid w:val="00DF61A8"/>
    <w:rsid w:val="00E01D83"/>
    <w:rsid w:val="00E217FE"/>
    <w:rsid w:val="00E253DC"/>
    <w:rsid w:val="00E261A3"/>
    <w:rsid w:val="00E42B90"/>
    <w:rsid w:val="00E46E5C"/>
    <w:rsid w:val="00E47F9D"/>
    <w:rsid w:val="00E707FC"/>
    <w:rsid w:val="00E71CAA"/>
    <w:rsid w:val="00E73A52"/>
    <w:rsid w:val="00E75FC1"/>
    <w:rsid w:val="00E76CA4"/>
    <w:rsid w:val="00EA3BB3"/>
    <w:rsid w:val="00F01552"/>
    <w:rsid w:val="00F139DD"/>
    <w:rsid w:val="00F255B4"/>
    <w:rsid w:val="00F86835"/>
    <w:rsid w:val="00F949C8"/>
    <w:rsid w:val="00F9505F"/>
    <w:rsid w:val="00FA636D"/>
    <w:rsid w:val="00FB2E60"/>
    <w:rsid w:val="00FB5E53"/>
    <w:rsid w:val="00FC3328"/>
    <w:rsid w:val="00FC7301"/>
    <w:rsid w:val="00FD4527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1573-CD53-4637-8754-643CB31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F1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97F11"/>
  </w:style>
  <w:style w:type="paragraph" w:customStyle="1" w:styleId="1">
    <w:name w:val="Без интервала1"/>
    <w:rsid w:val="00E71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2A3E69"/>
  </w:style>
  <w:style w:type="paragraph" w:styleId="a7">
    <w:name w:val="Normal (Web)"/>
    <w:basedOn w:val="a"/>
    <w:uiPriority w:val="99"/>
    <w:semiHidden/>
    <w:unhideWhenUsed/>
    <w:rsid w:val="0094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5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nsPlusNormal">
    <w:name w:val="ConsPlusNormal"/>
    <w:rsid w:val="00845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F012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0FA"/>
  </w:style>
  <w:style w:type="paragraph" w:styleId="ab">
    <w:name w:val="footer"/>
    <w:basedOn w:val="a"/>
    <w:link w:val="ac"/>
    <w:uiPriority w:val="99"/>
    <w:unhideWhenUsed/>
    <w:rsid w:val="000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7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60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86</cp:revision>
  <cp:lastPrinted>2021-01-25T11:32:00Z</cp:lastPrinted>
  <dcterms:created xsi:type="dcterms:W3CDTF">2020-10-21T12:01:00Z</dcterms:created>
  <dcterms:modified xsi:type="dcterms:W3CDTF">2021-01-25T11:58:00Z</dcterms:modified>
</cp:coreProperties>
</file>