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решения </w:t>
      </w:r>
      <w:r w:rsidR="008F0B72" w:rsidRPr="00C53A70">
        <w:rPr>
          <w:rFonts w:ascii="Times New Roman" w:hAnsi="Times New Roman" w:cs="Times New Roman"/>
          <w:b/>
          <w:sz w:val="28"/>
          <w:szCs w:val="28"/>
        </w:rPr>
        <w:t xml:space="preserve">Совета депутатов </w:t>
      </w:r>
      <w:r w:rsidR="006B3E30" w:rsidRPr="00C53A70">
        <w:rPr>
          <w:rFonts w:ascii="Times New Roman" w:hAnsi="Times New Roman" w:cs="Times New Roman"/>
          <w:b/>
          <w:sz w:val="28"/>
          <w:szCs w:val="28"/>
        </w:rPr>
        <w:t xml:space="preserve">Вяземского </w:t>
      </w:r>
      <w:r w:rsidR="008F0B72" w:rsidRPr="00C53A70">
        <w:rPr>
          <w:rFonts w:ascii="Times New Roman" w:hAnsi="Times New Roman" w:cs="Times New Roman"/>
          <w:b/>
          <w:sz w:val="28"/>
          <w:szCs w:val="28"/>
        </w:rPr>
        <w:t xml:space="preserve">городского поселения Вяземского района Смоленской области </w:t>
      </w:r>
      <w:r w:rsidRPr="00C53A70">
        <w:rPr>
          <w:rFonts w:ascii="Times New Roman" w:hAnsi="Times New Roman" w:cs="Times New Roman"/>
          <w:b/>
          <w:sz w:val="28"/>
          <w:szCs w:val="28"/>
        </w:rPr>
        <w:t xml:space="preserve">«О бюджете </w:t>
      </w:r>
      <w:r w:rsidR="008F0B72" w:rsidRPr="00C53A70">
        <w:rPr>
          <w:rFonts w:ascii="Times New Roman" w:hAnsi="Times New Roman" w:cs="Times New Roman"/>
          <w:b/>
          <w:sz w:val="28"/>
          <w:szCs w:val="28"/>
        </w:rPr>
        <w:t xml:space="preserve">Вяземского городского поселения Вяземского </w:t>
      </w:r>
      <w:r w:rsidR="00FE5C84" w:rsidRPr="00C53A70">
        <w:rPr>
          <w:rFonts w:ascii="Times New Roman" w:hAnsi="Times New Roman" w:cs="Times New Roman"/>
          <w:b/>
          <w:sz w:val="28"/>
          <w:szCs w:val="28"/>
        </w:rPr>
        <w:t>района Смоленской области на 202</w:t>
      </w:r>
      <w:r w:rsidR="002B4112">
        <w:rPr>
          <w:rFonts w:ascii="Times New Roman" w:hAnsi="Times New Roman" w:cs="Times New Roman"/>
          <w:b/>
          <w:sz w:val="28"/>
          <w:szCs w:val="28"/>
        </w:rPr>
        <w:t>1</w:t>
      </w:r>
      <w:r w:rsidR="008F0B72" w:rsidRPr="00C53A70">
        <w:rPr>
          <w:rFonts w:ascii="Times New Roman" w:hAnsi="Times New Roman" w:cs="Times New Roman"/>
          <w:b/>
          <w:sz w:val="28"/>
          <w:szCs w:val="28"/>
        </w:rPr>
        <w:t xml:space="preserve"> год и</w:t>
      </w:r>
      <w:r w:rsidR="002B4112">
        <w:rPr>
          <w:rFonts w:ascii="Times New Roman" w:hAnsi="Times New Roman" w:cs="Times New Roman"/>
          <w:b/>
          <w:sz w:val="28"/>
          <w:szCs w:val="28"/>
        </w:rPr>
        <w:t xml:space="preserve"> на</w:t>
      </w:r>
      <w:r w:rsidR="008F0B72" w:rsidRPr="00C53A70">
        <w:rPr>
          <w:rFonts w:ascii="Times New Roman" w:hAnsi="Times New Roman" w:cs="Times New Roman"/>
          <w:b/>
          <w:sz w:val="28"/>
          <w:szCs w:val="28"/>
        </w:rPr>
        <w:t xml:space="preserve"> плановый период 20</w:t>
      </w:r>
      <w:r w:rsidR="00C313A0" w:rsidRPr="00C53A70">
        <w:rPr>
          <w:rFonts w:ascii="Times New Roman" w:hAnsi="Times New Roman" w:cs="Times New Roman"/>
          <w:b/>
          <w:sz w:val="28"/>
          <w:szCs w:val="28"/>
        </w:rPr>
        <w:t>2</w:t>
      </w:r>
      <w:r w:rsidR="003D34D5">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2B4112">
        <w:rPr>
          <w:rFonts w:ascii="Times New Roman" w:hAnsi="Times New Roman" w:cs="Times New Roman"/>
          <w:b/>
          <w:sz w:val="28"/>
          <w:szCs w:val="28"/>
        </w:rPr>
        <w:t>3</w:t>
      </w:r>
      <w:r w:rsidR="008F0B72" w:rsidRPr="00C53A70">
        <w:rPr>
          <w:rFonts w:ascii="Times New Roman" w:hAnsi="Times New Roman" w:cs="Times New Roman"/>
          <w:b/>
          <w:sz w:val="28"/>
          <w:szCs w:val="28"/>
        </w:rPr>
        <w:t xml:space="preserve"> годов</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C53A70" w:rsidRDefault="00F86810" w:rsidP="00AF0141">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71212B">
        <w:rPr>
          <w:rFonts w:ascii="Times New Roman" w:hAnsi="Times New Roman" w:cs="Times New Roman"/>
          <w:sz w:val="28"/>
          <w:szCs w:val="28"/>
        </w:rPr>
        <w:t xml:space="preserve">Вязьма </w:t>
      </w:r>
      <w:r w:rsidR="00F727F8" w:rsidRPr="0071212B">
        <w:rPr>
          <w:rFonts w:ascii="Times New Roman" w:hAnsi="Times New Roman" w:cs="Times New Roman"/>
          <w:sz w:val="28"/>
          <w:szCs w:val="28"/>
        </w:rPr>
        <w:t xml:space="preserve">                                                           </w:t>
      </w:r>
      <w:r w:rsidR="00E3559F" w:rsidRPr="0071212B">
        <w:rPr>
          <w:rFonts w:ascii="Times New Roman" w:hAnsi="Times New Roman" w:cs="Times New Roman"/>
          <w:sz w:val="28"/>
          <w:szCs w:val="28"/>
        </w:rPr>
        <w:t xml:space="preserve">  </w:t>
      </w:r>
      <w:r w:rsidR="00F727F8" w:rsidRPr="0071212B">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C756AF" w:rsidRPr="0071212B">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71212B" w:rsidRPr="0071212B">
        <w:rPr>
          <w:rFonts w:ascii="Times New Roman" w:hAnsi="Times New Roman" w:cs="Times New Roman"/>
          <w:sz w:val="28"/>
          <w:szCs w:val="28"/>
        </w:rPr>
        <w:t>1</w:t>
      </w:r>
      <w:r w:rsidR="00B21811">
        <w:rPr>
          <w:rFonts w:ascii="Times New Roman" w:hAnsi="Times New Roman" w:cs="Times New Roman"/>
          <w:sz w:val="28"/>
          <w:szCs w:val="28"/>
        </w:rPr>
        <w:t>5</w:t>
      </w:r>
      <w:bookmarkStart w:id="0" w:name="_GoBack"/>
      <w:bookmarkEnd w:id="0"/>
      <w:r w:rsidR="00951901" w:rsidRPr="0071212B">
        <w:rPr>
          <w:rFonts w:ascii="Times New Roman" w:hAnsi="Times New Roman" w:cs="Times New Roman"/>
          <w:sz w:val="28"/>
          <w:szCs w:val="28"/>
        </w:rPr>
        <w:t>.12</w:t>
      </w:r>
      <w:r w:rsidR="00F37317" w:rsidRPr="0071212B">
        <w:rPr>
          <w:rFonts w:ascii="Times New Roman" w:hAnsi="Times New Roman" w:cs="Times New Roman"/>
          <w:sz w:val="28"/>
          <w:szCs w:val="28"/>
        </w:rPr>
        <w:t>.</w:t>
      </w:r>
      <w:r w:rsidRPr="0071212B">
        <w:rPr>
          <w:rFonts w:ascii="Times New Roman" w:hAnsi="Times New Roman" w:cs="Times New Roman"/>
          <w:sz w:val="28"/>
          <w:szCs w:val="28"/>
        </w:rPr>
        <w:t>20</w:t>
      </w:r>
      <w:r w:rsidR="002B4112" w:rsidRPr="0071212B">
        <w:rPr>
          <w:rFonts w:ascii="Times New Roman" w:hAnsi="Times New Roman" w:cs="Times New Roman"/>
          <w:sz w:val="28"/>
          <w:szCs w:val="28"/>
        </w:rPr>
        <w:t>20</w:t>
      </w:r>
      <w:r w:rsidRPr="0071212B">
        <w:rPr>
          <w:rFonts w:ascii="Times New Roman" w:hAnsi="Times New Roman" w:cs="Times New Roman"/>
          <w:sz w:val="28"/>
          <w:szCs w:val="28"/>
        </w:rPr>
        <w:t xml:space="preserve"> </w:t>
      </w:r>
      <w:r w:rsidR="00844658" w:rsidRPr="0071212B">
        <w:rPr>
          <w:rFonts w:ascii="Times New Roman" w:hAnsi="Times New Roman" w:cs="Times New Roman"/>
          <w:sz w:val="28"/>
          <w:szCs w:val="28"/>
        </w:rPr>
        <w:t>года</w:t>
      </w:r>
    </w:p>
    <w:p w:rsidR="00B0698C" w:rsidRPr="002556C1" w:rsidRDefault="007A3D26" w:rsidP="00280B3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B62013" w:rsidRPr="003F588F" w:rsidRDefault="007D63EA" w:rsidP="00FB19D5">
      <w:pPr>
        <w:pStyle w:val="a3"/>
        <w:tabs>
          <w:tab w:val="left" w:pos="0"/>
        </w:tabs>
        <w:ind w:firstLine="709"/>
        <w:jc w:val="both"/>
        <w:rPr>
          <w:rFonts w:ascii="Times New Roman" w:hAnsi="Times New Roman" w:cs="Times New Roman"/>
          <w:b/>
          <w:sz w:val="28"/>
          <w:szCs w:val="28"/>
        </w:rPr>
      </w:pPr>
      <w:r w:rsidRPr="0080030A">
        <w:rPr>
          <w:rFonts w:ascii="Times New Roman" w:hAnsi="Times New Roman" w:cs="Times New Roman"/>
          <w:b/>
          <w:sz w:val="28"/>
          <w:szCs w:val="28"/>
        </w:rPr>
        <w:t>Основание</w:t>
      </w:r>
      <w:r w:rsidR="00C313A0" w:rsidRPr="0080030A">
        <w:rPr>
          <w:rFonts w:ascii="Times New Roman" w:hAnsi="Times New Roman" w:cs="Times New Roman"/>
          <w:b/>
          <w:sz w:val="28"/>
          <w:szCs w:val="28"/>
        </w:rPr>
        <w:t xml:space="preserve"> проведения экспертно-аналитического мероприятия: </w:t>
      </w:r>
      <w:r w:rsidR="00B62013" w:rsidRPr="003F588F">
        <w:rPr>
          <w:rFonts w:ascii="Times New Roman" w:eastAsia="Calibri" w:hAnsi="Times New Roman" w:cs="Times New Roman"/>
          <w:sz w:val="28"/>
          <w:szCs w:val="28"/>
        </w:rPr>
        <w:t>статьи 157, 265-268.1 Бюджетного кодек</w:t>
      </w:r>
      <w:r w:rsidR="00B62013">
        <w:rPr>
          <w:rFonts w:ascii="Times New Roman" w:eastAsia="Calibri" w:hAnsi="Times New Roman" w:cs="Times New Roman"/>
          <w:sz w:val="28"/>
          <w:szCs w:val="28"/>
        </w:rPr>
        <w:t>са Российской Федерации</w:t>
      </w:r>
      <w:r w:rsidR="00B62013" w:rsidRPr="003F588F">
        <w:rPr>
          <w:rFonts w:ascii="Times New Roman" w:eastAsia="Calibri" w:hAnsi="Times New Roman" w:cs="Times New Roman"/>
          <w:sz w:val="28"/>
          <w:szCs w:val="28"/>
        </w:rPr>
        <w:t>,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sidR="00B62013">
        <w:rPr>
          <w:rFonts w:ascii="Times New Roman" w:eastAsia="Calibri" w:hAnsi="Times New Roman" w:cs="Times New Roman"/>
          <w:sz w:val="28"/>
          <w:szCs w:val="28"/>
        </w:rPr>
        <w:t xml:space="preserve"> </w:t>
      </w:r>
      <w:r w:rsidR="00B62013" w:rsidRPr="003F588F">
        <w:rPr>
          <w:rFonts w:ascii="Times New Roman" w:hAnsi="Times New Roman" w:cs="Times New Roman"/>
          <w:sz w:val="28"/>
          <w:szCs w:val="28"/>
        </w:rPr>
        <w:t xml:space="preserve">решение Совета депутатов Вяземского городского поселения Вяземского района Смоленской области от 01.11.2018 №96 </w:t>
      </w:r>
      <w:r w:rsidR="00B62013" w:rsidRPr="003F588F">
        <w:rPr>
          <w:rFonts w:ascii="Times New Roman" w:eastAsia="Calibri" w:hAnsi="Times New Roman" w:cs="Times New Roman"/>
          <w:sz w:val="28"/>
          <w:szCs w:val="28"/>
        </w:rPr>
        <w:t xml:space="preserve">«Об утверждении </w:t>
      </w:r>
      <w:r w:rsidR="00B62013" w:rsidRPr="003F588F">
        <w:rPr>
          <w:rFonts w:ascii="Times New Roman" w:hAnsi="Times New Roman" w:cs="Times New Roman"/>
          <w:sz w:val="28"/>
          <w:szCs w:val="28"/>
        </w:rPr>
        <w:t>Положения о бюджетном процессе в муниципальном образовании Вяземское городское поселение Вяземского района Смоленской области»</w:t>
      </w:r>
      <w:r w:rsidR="00B62013" w:rsidRPr="00095FEC">
        <w:rPr>
          <w:rFonts w:ascii="Times New Roman" w:hAnsi="Times New Roman" w:cs="Times New Roman"/>
          <w:sz w:val="28"/>
          <w:szCs w:val="28"/>
        </w:rPr>
        <w:t xml:space="preserve"> </w:t>
      </w:r>
      <w:r w:rsidR="00B62013" w:rsidRPr="003F588F">
        <w:rPr>
          <w:rFonts w:ascii="Times New Roman" w:hAnsi="Times New Roman" w:cs="Times New Roman"/>
          <w:sz w:val="28"/>
          <w:szCs w:val="28"/>
        </w:rPr>
        <w:t>(с изменениями),</w:t>
      </w:r>
      <w:r w:rsidR="00B62013" w:rsidRPr="003F588F">
        <w:rPr>
          <w:rFonts w:ascii="Times New Roman" w:eastAsia="Times New Roman" w:hAnsi="Times New Roman" w:cs="Times New Roman"/>
          <w:sz w:val="28"/>
          <w:szCs w:val="28"/>
          <w:lang w:eastAsia="ru-RU"/>
        </w:rPr>
        <w:t xml:space="preserve"> решение Вяземского районного Совета депутатов от 27.09.2017 №130 «</w:t>
      </w:r>
      <w:r w:rsidR="00B62013" w:rsidRPr="003F588F">
        <w:rPr>
          <w:rFonts w:ascii="Times New Roman" w:hAnsi="Times New Roman" w:cs="Times New Roman"/>
          <w:sz w:val="28"/>
          <w:szCs w:val="28"/>
        </w:rPr>
        <w:t>Об утверждении Положения о Контрольно-ревизионной комиссии муниципального образования «Вяземски</w:t>
      </w:r>
      <w:r w:rsidR="00595D8A">
        <w:rPr>
          <w:rFonts w:ascii="Times New Roman" w:hAnsi="Times New Roman" w:cs="Times New Roman"/>
          <w:sz w:val="28"/>
          <w:szCs w:val="28"/>
        </w:rPr>
        <w:t xml:space="preserve">й район» Смоленской области», пункт </w:t>
      </w:r>
      <w:r w:rsidR="00B62013" w:rsidRPr="003F588F">
        <w:rPr>
          <w:rFonts w:ascii="Times New Roman" w:hAnsi="Times New Roman" w:cs="Times New Roman"/>
          <w:sz w:val="28"/>
          <w:szCs w:val="28"/>
        </w:rPr>
        <w:t>2.</w:t>
      </w:r>
      <w:r w:rsidR="00B62013">
        <w:rPr>
          <w:rFonts w:ascii="Times New Roman" w:hAnsi="Times New Roman" w:cs="Times New Roman"/>
          <w:sz w:val="28"/>
          <w:szCs w:val="28"/>
        </w:rPr>
        <w:t>6</w:t>
      </w:r>
      <w:r w:rsidR="00B62013" w:rsidRPr="003F588F">
        <w:rPr>
          <w:rFonts w:ascii="Times New Roman" w:hAnsi="Times New Roman" w:cs="Times New Roman"/>
          <w:sz w:val="28"/>
          <w:szCs w:val="28"/>
        </w:rPr>
        <w:t>.1 Плана работы Контрольно-ревизионной комиссии муниципального образования «Вяземский район» Смоленской области на 2020 год,</w:t>
      </w:r>
      <w:r w:rsidR="00B62013" w:rsidRPr="003F588F">
        <w:rPr>
          <w:rFonts w:ascii="Times New Roman" w:eastAsia="Times New Roman" w:hAnsi="Times New Roman" w:cs="Times New Roman"/>
          <w:color w:val="000000"/>
          <w:sz w:val="28"/>
          <w:szCs w:val="28"/>
          <w:lang w:eastAsia="ru-RU"/>
        </w:rPr>
        <w:t xml:space="preserve"> утвержденного приказом Контрольно-ревизионной комиссии муниципального образования «Вяземский район» Смоленской области (далее – Контрольно-ревизионная комиссия) от 20.12.2019 №27</w:t>
      </w:r>
      <w:r w:rsidR="00B62013" w:rsidRPr="003F588F">
        <w:rPr>
          <w:rFonts w:ascii="Times New Roman" w:hAnsi="Times New Roman" w:cs="Times New Roman"/>
          <w:sz w:val="28"/>
          <w:szCs w:val="28"/>
        </w:rPr>
        <w:t>.</w:t>
      </w:r>
    </w:p>
    <w:p w:rsidR="007C743D" w:rsidRDefault="00A01F98" w:rsidP="00FB19D5">
      <w:pPr>
        <w:ind w:firstLine="709"/>
        <w:jc w:val="both"/>
        <w:rPr>
          <w:b/>
          <w:sz w:val="28"/>
          <w:szCs w:val="28"/>
        </w:rPr>
      </w:pPr>
      <w:r w:rsidRPr="0080030A">
        <w:rPr>
          <w:b/>
          <w:sz w:val="28"/>
          <w:szCs w:val="28"/>
        </w:rPr>
        <w:t>Цели и задачи экспер</w:t>
      </w:r>
      <w:r w:rsidR="007C743D">
        <w:rPr>
          <w:b/>
          <w:sz w:val="28"/>
          <w:szCs w:val="28"/>
        </w:rPr>
        <w:t>тно-аналитического мероприятия:</w:t>
      </w:r>
    </w:p>
    <w:p w:rsidR="005100DF" w:rsidRPr="007C743D" w:rsidRDefault="005100DF" w:rsidP="00FB19D5">
      <w:pPr>
        <w:pStyle w:val="a3"/>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C53A70">
        <w:rPr>
          <w:rFonts w:ascii="Times New Roman" w:hAnsi="Times New Roman" w:cs="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cs="Times New Roman"/>
          <w:sz w:val="28"/>
          <w:szCs w:val="28"/>
        </w:rPr>
        <w:t xml:space="preserve">городского поселения </w:t>
      </w:r>
      <w:r w:rsidRPr="00C53A70">
        <w:rPr>
          <w:rFonts w:ascii="Times New Roman" w:hAnsi="Times New Roman" w:cs="Times New Roman"/>
          <w:sz w:val="28"/>
          <w:szCs w:val="28"/>
        </w:rPr>
        <w:t xml:space="preserve">на очередной </w:t>
      </w:r>
      <w:r w:rsidRPr="00CD3670">
        <w:rPr>
          <w:rFonts w:ascii="Times New Roman" w:hAnsi="Times New Roman" w:cs="Times New Roman"/>
          <w:sz w:val="28"/>
          <w:szCs w:val="28"/>
        </w:rPr>
        <w:t xml:space="preserve">финансовый год и плановый период, документам и материалам, </w:t>
      </w:r>
      <w:r w:rsidRPr="007C743D">
        <w:rPr>
          <w:rFonts w:ascii="Times New Roman" w:hAnsi="Times New Roman" w:cs="Times New Roman"/>
          <w:sz w:val="28"/>
          <w:szCs w:val="28"/>
        </w:rPr>
        <w:t>пред</w:t>
      </w:r>
      <w:r w:rsidR="00595D8A">
        <w:rPr>
          <w:rFonts w:ascii="Times New Roman" w:hAnsi="Times New Roman" w:cs="Times New Roman"/>
          <w:sz w:val="28"/>
          <w:szCs w:val="28"/>
        </w:rPr>
        <w:t>о</w:t>
      </w:r>
      <w:r w:rsidRPr="007C743D">
        <w:rPr>
          <w:rFonts w:ascii="Times New Roman" w:hAnsi="Times New Roman" w:cs="Times New Roman"/>
          <w:sz w:val="28"/>
          <w:szCs w:val="28"/>
        </w:rPr>
        <w:t>ставленным одновременно с проектом решения о бюджете;</w:t>
      </w:r>
    </w:p>
    <w:p w:rsidR="00A01F98" w:rsidRDefault="005100DF" w:rsidP="00FB19D5">
      <w:pPr>
        <w:ind w:firstLine="709"/>
        <w:jc w:val="both"/>
        <w:rPr>
          <w:sz w:val="28"/>
          <w:szCs w:val="28"/>
        </w:rPr>
      </w:pPr>
      <w:r>
        <w:rPr>
          <w:color w:val="000000"/>
          <w:sz w:val="28"/>
          <w:szCs w:val="28"/>
        </w:rPr>
        <w:t xml:space="preserve">- </w:t>
      </w:r>
      <w:r w:rsidR="00A01F98" w:rsidRPr="0080030A">
        <w:rPr>
          <w:sz w:val="28"/>
          <w:szCs w:val="28"/>
        </w:rPr>
        <w:t>определение достоверности и обоснованности формирования показателей</w:t>
      </w:r>
      <w:r w:rsidR="00A01F98" w:rsidRPr="00A01F98">
        <w:rPr>
          <w:sz w:val="28"/>
          <w:szCs w:val="28"/>
        </w:rPr>
        <w:t xml:space="preserve"> проекта бюджета </w:t>
      </w:r>
      <w:r w:rsidR="00CB1983">
        <w:rPr>
          <w:sz w:val="28"/>
          <w:szCs w:val="28"/>
        </w:rPr>
        <w:t>на 20</w:t>
      </w:r>
      <w:r w:rsidR="0080030A">
        <w:rPr>
          <w:sz w:val="28"/>
          <w:szCs w:val="28"/>
        </w:rPr>
        <w:t>2</w:t>
      </w:r>
      <w:r w:rsidR="00B62013">
        <w:rPr>
          <w:sz w:val="28"/>
          <w:szCs w:val="28"/>
        </w:rPr>
        <w:t>1</w:t>
      </w:r>
      <w:r w:rsidR="00A01F98" w:rsidRPr="00A01F98">
        <w:rPr>
          <w:sz w:val="28"/>
          <w:szCs w:val="28"/>
        </w:rPr>
        <w:t xml:space="preserve"> год и плановый период 202</w:t>
      </w:r>
      <w:r w:rsidR="00B62013">
        <w:rPr>
          <w:sz w:val="28"/>
          <w:szCs w:val="28"/>
        </w:rPr>
        <w:t>2</w:t>
      </w:r>
      <w:r w:rsidR="00A01F98" w:rsidRPr="00A01F98">
        <w:rPr>
          <w:sz w:val="28"/>
          <w:szCs w:val="28"/>
        </w:rPr>
        <w:t xml:space="preserve"> и 202</w:t>
      </w:r>
      <w:r w:rsidR="00B62013">
        <w:rPr>
          <w:sz w:val="28"/>
          <w:szCs w:val="28"/>
        </w:rPr>
        <w:t>3</w:t>
      </w:r>
      <w:r w:rsidR="00A01F98" w:rsidRPr="00A01F98">
        <w:rPr>
          <w:sz w:val="28"/>
          <w:szCs w:val="28"/>
        </w:rPr>
        <w:t> годов</w:t>
      </w:r>
      <w:r>
        <w:rPr>
          <w:sz w:val="28"/>
          <w:szCs w:val="28"/>
        </w:rPr>
        <w:t>;</w:t>
      </w:r>
      <w:r w:rsidR="00A01F98" w:rsidRPr="00A01F98">
        <w:rPr>
          <w:sz w:val="28"/>
          <w:szCs w:val="28"/>
        </w:rPr>
        <w:t xml:space="preserve"> </w:t>
      </w:r>
    </w:p>
    <w:p w:rsidR="005100DF" w:rsidRDefault="007C743D" w:rsidP="00FB19D5">
      <w:pPr>
        <w:pStyle w:val="a3"/>
        <w:tabs>
          <w:tab w:val="left" w:pos="0"/>
        </w:tabs>
        <w:ind w:firstLine="709"/>
        <w:jc w:val="both"/>
        <w:rPr>
          <w:rFonts w:ascii="Times New Roman" w:hAnsi="Times New Roman" w:cs="Times New Roman"/>
          <w:sz w:val="28"/>
          <w:szCs w:val="28"/>
        </w:rPr>
      </w:pPr>
      <w:r w:rsidRPr="007C743D">
        <w:rPr>
          <w:rFonts w:ascii="Times New Roman" w:hAnsi="Times New Roman" w:cs="Times New Roman"/>
          <w:sz w:val="28"/>
          <w:szCs w:val="28"/>
        </w:rPr>
        <w:t xml:space="preserve">- </w:t>
      </w:r>
      <w:r w:rsidR="00121B01" w:rsidRPr="007C743D">
        <w:rPr>
          <w:rFonts w:ascii="Times New Roman" w:hAnsi="Times New Roman" w:cs="Times New Roman"/>
          <w:sz w:val="28"/>
          <w:szCs w:val="28"/>
        </w:rPr>
        <w:t>оцен</w:t>
      </w:r>
      <w:r w:rsidRPr="007C743D">
        <w:rPr>
          <w:rFonts w:ascii="Times New Roman" w:hAnsi="Times New Roman" w:cs="Times New Roman"/>
          <w:sz w:val="28"/>
          <w:szCs w:val="28"/>
        </w:rPr>
        <w:t>ка</w:t>
      </w:r>
      <w:r w:rsidR="00121B01" w:rsidRPr="007C743D">
        <w:rPr>
          <w:rFonts w:ascii="Times New Roman" w:hAnsi="Times New Roman" w:cs="Times New Roman"/>
          <w:sz w:val="28"/>
          <w:szCs w:val="28"/>
        </w:rPr>
        <w:t xml:space="preserve"> соответстви</w:t>
      </w:r>
      <w:r w:rsidR="005100DF">
        <w:rPr>
          <w:rFonts w:ascii="Times New Roman" w:hAnsi="Times New Roman" w:cs="Times New Roman"/>
          <w:sz w:val="28"/>
          <w:szCs w:val="28"/>
        </w:rPr>
        <w:t>я</w:t>
      </w:r>
      <w:r w:rsidR="00121B01" w:rsidRPr="007C743D">
        <w:rPr>
          <w:rFonts w:ascii="Times New Roman" w:hAnsi="Times New Roman" w:cs="Times New Roman"/>
          <w:sz w:val="28"/>
          <w:szCs w:val="28"/>
        </w:rPr>
        <w:t xml:space="preserve"> проекта </w:t>
      </w:r>
      <w:r>
        <w:rPr>
          <w:rFonts w:ascii="Times New Roman" w:hAnsi="Times New Roman" w:cs="Times New Roman"/>
          <w:sz w:val="28"/>
          <w:szCs w:val="28"/>
        </w:rPr>
        <w:t>решения о бюджете</w:t>
      </w:r>
      <w:r w:rsidR="00121B01" w:rsidRPr="007C743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121B01" w:rsidRPr="007C743D">
        <w:rPr>
          <w:rFonts w:ascii="Times New Roman" w:hAnsi="Times New Roman" w:cs="Times New Roman"/>
          <w:sz w:val="28"/>
          <w:szCs w:val="28"/>
        </w:rPr>
        <w:t xml:space="preserve"> на 20</w:t>
      </w:r>
      <w:r>
        <w:rPr>
          <w:rFonts w:ascii="Times New Roman" w:hAnsi="Times New Roman" w:cs="Times New Roman"/>
          <w:sz w:val="28"/>
          <w:szCs w:val="28"/>
        </w:rPr>
        <w:t>2</w:t>
      </w:r>
      <w:r w:rsidR="00B62013">
        <w:rPr>
          <w:rFonts w:ascii="Times New Roman" w:hAnsi="Times New Roman" w:cs="Times New Roman"/>
          <w:sz w:val="28"/>
          <w:szCs w:val="28"/>
        </w:rPr>
        <w:t>1</w:t>
      </w:r>
      <w:r w:rsidR="00121B01" w:rsidRPr="007C743D">
        <w:rPr>
          <w:rFonts w:ascii="Times New Roman" w:hAnsi="Times New Roman" w:cs="Times New Roman"/>
          <w:sz w:val="28"/>
          <w:szCs w:val="28"/>
        </w:rPr>
        <w:t xml:space="preserve"> год и плановый период 202</w:t>
      </w:r>
      <w:r w:rsidR="00B62013">
        <w:rPr>
          <w:rFonts w:ascii="Times New Roman" w:hAnsi="Times New Roman" w:cs="Times New Roman"/>
          <w:sz w:val="28"/>
          <w:szCs w:val="28"/>
        </w:rPr>
        <w:t>2</w:t>
      </w:r>
      <w:r>
        <w:rPr>
          <w:rFonts w:ascii="Times New Roman" w:hAnsi="Times New Roman" w:cs="Times New Roman"/>
          <w:sz w:val="28"/>
          <w:szCs w:val="28"/>
        </w:rPr>
        <w:t xml:space="preserve"> и </w:t>
      </w:r>
      <w:r w:rsidR="00121B01" w:rsidRPr="007C743D">
        <w:rPr>
          <w:rFonts w:ascii="Times New Roman" w:hAnsi="Times New Roman" w:cs="Times New Roman"/>
          <w:sz w:val="28"/>
          <w:szCs w:val="28"/>
        </w:rPr>
        <w:t>202</w:t>
      </w:r>
      <w:r w:rsidR="00B62013">
        <w:rPr>
          <w:rFonts w:ascii="Times New Roman" w:hAnsi="Times New Roman" w:cs="Times New Roman"/>
          <w:sz w:val="28"/>
          <w:szCs w:val="28"/>
        </w:rPr>
        <w:t>3</w:t>
      </w:r>
      <w:r w:rsidR="00121B01" w:rsidRPr="007C743D">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Pr>
          <w:rFonts w:ascii="Times New Roman" w:hAnsi="Times New Roman" w:cs="Times New Roman"/>
          <w:sz w:val="28"/>
          <w:szCs w:val="28"/>
        </w:rPr>
        <w:t xml:space="preserve"> состава и показателей бюджета;</w:t>
      </w:r>
    </w:p>
    <w:p w:rsidR="005100DF" w:rsidRPr="005100DF" w:rsidRDefault="005100DF" w:rsidP="00FB19D5">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sidR="003D34D5">
        <w:rPr>
          <w:color w:val="000000"/>
          <w:sz w:val="28"/>
          <w:szCs w:val="28"/>
        </w:rPr>
        <w:t xml:space="preserve"> Федерации, </w:t>
      </w:r>
      <w:r w:rsidRPr="00C53A70">
        <w:rPr>
          <w:color w:val="000000"/>
          <w:sz w:val="28"/>
          <w:szCs w:val="28"/>
        </w:rPr>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62013">
        <w:rPr>
          <w:color w:val="000000"/>
          <w:sz w:val="28"/>
          <w:szCs w:val="28"/>
        </w:rPr>
        <w:t xml:space="preserve"> (с изменениями)</w:t>
      </w:r>
      <w:r>
        <w:rPr>
          <w:color w:val="000000"/>
          <w:sz w:val="28"/>
          <w:szCs w:val="28"/>
        </w:rPr>
        <w:t xml:space="preserve">, при </w:t>
      </w:r>
      <w:r>
        <w:rPr>
          <w:color w:val="000000"/>
          <w:sz w:val="28"/>
          <w:szCs w:val="28"/>
        </w:rPr>
        <w:lastRenderedPageBreak/>
        <w:t xml:space="preserve">составлении проекта решения о бюджете городского поселения </w:t>
      </w:r>
      <w:r>
        <w:rPr>
          <w:sz w:val="28"/>
          <w:szCs w:val="28"/>
        </w:rPr>
        <w:t>на 202</w:t>
      </w:r>
      <w:r w:rsidR="00B62013">
        <w:rPr>
          <w:sz w:val="28"/>
          <w:szCs w:val="28"/>
        </w:rPr>
        <w:t>1</w:t>
      </w:r>
      <w:r w:rsidRPr="00A01F98">
        <w:rPr>
          <w:sz w:val="28"/>
          <w:szCs w:val="28"/>
        </w:rPr>
        <w:t xml:space="preserve"> год и плановый период 202</w:t>
      </w:r>
      <w:r w:rsidR="00595D8A">
        <w:rPr>
          <w:sz w:val="28"/>
          <w:szCs w:val="28"/>
        </w:rPr>
        <w:t>2</w:t>
      </w:r>
      <w:r w:rsidRPr="00A01F98">
        <w:rPr>
          <w:sz w:val="28"/>
          <w:szCs w:val="28"/>
        </w:rPr>
        <w:t xml:space="preserve"> и 202</w:t>
      </w:r>
      <w:r w:rsidR="00B62013">
        <w:rPr>
          <w:sz w:val="28"/>
          <w:szCs w:val="28"/>
        </w:rPr>
        <w:t>3</w:t>
      </w:r>
      <w:r w:rsidRPr="00A01F98">
        <w:rPr>
          <w:sz w:val="28"/>
          <w:szCs w:val="28"/>
        </w:rPr>
        <w:t> годов</w:t>
      </w:r>
      <w:r>
        <w:rPr>
          <w:color w:val="000000"/>
          <w:sz w:val="28"/>
          <w:szCs w:val="28"/>
        </w:rPr>
        <w:t>.</w:t>
      </w:r>
    </w:p>
    <w:p w:rsidR="005100DF" w:rsidRDefault="005100DF"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w:t>
      </w:r>
      <w:r w:rsidR="00B62013">
        <w:rPr>
          <w:rFonts w:ascii="Times New Roman" w:hAnsi="Times New Roman" w:cs="Times New Roman"/>
          <w:sz w:val="28"/>
          <w:szCs w:val="28"/>
        </w:rPr>
        <w:t>айона Смоленской области на 2021</w:t>
      </w:r>
      <w:r w:rsidRPr="005100DF">
        <w:rPr>
          <w:rFonts w:ascii="Times New Roman" w:hAnsi="Times New Roman" w:cs="Times New Roman"/>
          <w:sz w:val="28"/>
          <w:szCs w:val="28"/>
        </w:rPr>
        <w:t xml:space="preserve"> год и на плановый период 202</w:t>
      </w:r>
      <w:r w:rsidR="00B62013">
        <w:rPr>
          <w:rFonts w:ascii="Times New Roman" w:hAnsi="Times New Roman" w:cs="Times New Roman"/>
          <w:sz w:val="28"/>
          <w:szCs w:val="28"/>
        </w:rPr>
        <w:t>2</w:t>
      </w:r>
      <w:r w:rsidRPr="005100DF">
        <w:rPr>
          <w:rFonts w:ascii="Times New Roman" w:hAnsi="Times New Roman" w:cs="Times New Roman"/>
          <w:sz w:val="28"/>
          <w:szCs w:val="28"/>
        </w:rPr>
        <w:t xml:space="preserve"> и 202</w:t>
      </w:r>
      <w:r w:rsidR="00B62013">
        <w:rPr>
          <w:rFonts w:ascii="Times New Roman" w:hAnsi="Times New Roman" w:cs="Times New Roman"/>
          <w:sz w:val="28"/>
          <w:szCs w:val="28"/>
        </w:rPr>
        <w:t>3</w:t>
      </w:r>
      <w:r w:rsidRPr="005100DF">
        <w:rPr>
          <w:rFonts w:ascii="Times New Roman" w:hAnsi="Times New Roman" w:cs="Times New Roman"/>
          <w:sz w:val="28"/>
          <w:szCs w:val="28"/>
        </w:rPr>
        <w:t xml:space="preserve"> годов» (далее по тексту – проект решения о бюджете Вяземского городского поселения) подготовлено аудитором Контрольно-ревизионной комиссии муниципального образования «Вяземский район» Смоленской области Н.С. Смирновой</w:t>
      </w:r>
      <w:r>
        <w:rPr>
          <w:rFonts w:ascii="Times New Roman" w:hAnsi="Times New Roman" w:cs="Times New Roman"/>
          <w:sz w:val="28"/>
          <w:szCs w:val="28"/>
        </w:rPr>
        <w:t>, с соблюдением требований:</w:t>
      </w:r>
    </w:p>
    <w:p w:rsidR="002252A2" w:rsidRPr="005100DF" w:rsidRDefault="0073760D"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Бюджетн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кодекс</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Российской Федерации</w:t>
      </w:r>
      <w:r w:rsidR="00E82D93">
        <w:rPr>
          <w:rFonts w:ascii="Times New Roman" w:hAnsi="Times New Roman" w:cs="Times New Roman"/>
          <w:sz w:val="28"/>
          <w:szCs w:val="28"/>
        </w:rPr>
        <w:t xml:space="preserve"> (далее – БК РФ)</w:t>
      </w:r>
      <w:r w:rsidRPr="005100DF">
        <w:rPr>
          <w:rFonts w:ascii="Times New Roman" w:hAnsi="Times New Roman" w:cs="Times New Roman"/>
          <w:sz w:val="28"/>
          <w:szCs w:val="28"/>
        </w:rPr>
        <w:t>;</w:t>
      </w:r>
    </w:p>
    <w:p w:rsidR="002252A2" w:rsidRPr="005100DF" w:rsidRDefault="002252A2"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Федеральн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5100DF" w:rsidRPr="005100DF">
        <w:rPr>
          <w:rFonts w:ascii="Times New Roman" w:hAnsi="Times New Roman" w:cs="Times New Roman"/>
          <w:sz w:val="28"/>
          <w:szCs w:val="28"/>
        </w:rPr>
        <w:t>Федеральн</w:t>
      </w:r>
      <w:r w:rsidR="005100DF">
        <w:rPr>
          <w:rFonts w:ascii="Times New Roman" w:hAnsi="Times New Roman" w:cs="Times New Roman"/>
          <w:sz w:val="28"/>
          <w:szCs w:val="28"/>
        </w:rPr>
        <w:t>ого</w:t>
      </w:r>
      <w:r w:rsidR="005100DF"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005100DF" w:rsidRPr="005100DF">
        <w:rPr>
          <w:rFonts w:ascii="Times New Roman" w:hAnsi="Times New Roman" w:cs="Times New Roman"/>
          <w:sz w:val="28"/>
          <w:szCs w:val="28"/>
        </w:rPr>
        <w:t xml:space="preserve"> </w:t>
      </w:r>
      <w:r w:rsidRPr="005100DF">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5100DF" w:rsidRDefault="009B40A0" w:rsidP="00FB19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4A3F">
        <w:rPr>
          <w:rFonts w:ascii="Times New Roman" w:hAnsi="Times New Roman"/>
          <w:sz w:val="28"/>
          <w:szCs w:val="28"/>
        </w:rPr>
        <w:t>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w:t>
      </w:r>
      <w:r>
        <w:rPr>
          <w:rFonts w:ascii="Times New Roman" w:hAnsi="Times New Roman"/>
          <w:sz w:val="28"/>
          <w:szCs w:val="28"/>
        </w:rPr>
        <w:t>вого контроля от 31.05.2012 №23;</w:t>
      </w:r>
    </w:p>
    <w:p w:rsidR="0073760D"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73760D" w:rsidRPr="005100DF">
        <w:rPr>
          <w:rFonts w:ascii="Times New Roman" w:hAnsi="Times New Roman" w:cs="Times New Roman"/>
          <w:sz w:val="28"/>
          <w:szCs w:val="28"/>
        </w:rPr>
        <w:t>Положени</w:t>
      </w:r>
      <w:r w:rsidR="005100DF">
        <w:rPr>
          <w:rFonts w:ascii="Times New Roman" w:hAnsi="Times New Roman" w:cs="Times New Roman"/>
          <w:sz w:val="28"/>
          <w:szCs w:val="28"/>
        </w:rPr>
        <w:t>я</w:t>
      </w:r>
      <w:r w:rsidR="0073760D" w:rsidRPr="005100DF">
        <w:rPr>
          <w:rFonts w:ascii="Times New Roman" w:hAnsi="Times New Roman" w:cs="Times New Roman"/>
          <w:sz w:val="28"/>
          <w:szCs w:val="28"/>
        </w:rPr>
        <w:t xml:space="preserve"> о бюджетном процессе в </w:t>
      </w:r>
      <w:r w:rsidRPr="005100DF">
        <w:rPr>
          <w:rFonts w:ascii="Times New Roman" w:hAnsi="Times New Roman" w:cs="Times New Roman"/>
          <w:sz w:val="28"/>
          <w:szCs w:val="28"/>
        </w:rPr>
        <w:t xml:space="preserve">муниципальном образовании </w:t>
      </w:r>
      <w:r w:rsidR="0073760D" w:rsidRPr="009B40A0">
        <w:rPr>
          <w:rFonts w:ascii="Times New Roman" w:hAnsi="Times New Roman" w:cs="Times New Roman"/>
          <w:sz w:val="28"/>
          <w:szCs w:val="28"/>
        </w:rPr>
        <w:t>Вяземско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городско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поселени</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Вяземского района Смоленской области</w:t>
      </w:r>
      <w:r w:rsidR="005100DF" w:rsidRPr="009B40A0">
        <w:rPr>
          <w:rFonts w:ascii="Times New Roman" w:hAnsi="Times New Roman" w:cs="Times New Roman"/>
          <w:sz w:val="28"/>
          <w:szCs w:val="28"/>
        </w:rPr>
        <w:t>, утвержденного решением Совета депутатов Вяземского городского поселения Вяземского района Смоленской области от 01.11.2018 №96</w:t>
      </w:r>
      <w:r w:rsidR="009B40A0" w:rsidRPr="009B40A0">
        <w:rPr>
          <w:rFonts w:ascii="Times New Roman" w:hAnsi="Times New Roman" w:cs="Times New Roman"/>
          <w:sz w:val="28"/>
          <w:szCs w:val="28"/>
        </w:rPr>
        <w:t xml:space="preserve"> </w:t>
      </w:r>
      <w:r w:rsidR="00B62013">
        <w:rPr>
          <w:rFonts w:ascii="Times New Roman" w:hAnsi="Times New Roman" w:cs="Times New Roman"/>
          <w:sz w:val="28"/>
          <w:szCs w:val="28"/>
        </w:rPr>
        <w:t xml:space="preserve">(с изменениями) </w:t>
      </w:r>
      <w:r w:rsidR="009B40A0" w:rsidRPr="009B40A0">
        <w:rPr>
          <w:rFonts w:ascii="Times New Roman" w:hAnsi="Times New Roman" w:cs="Times New Roman"/>
          <w:color w:val="000000"/>
          <w:sz w:val="28"/>
          <w:szCs w:val="28"/>
        </w:rPr>
        <w:t>(далее – Положение о бюджетном процессе)</w:t>
      </w:r>
      <w:r w:rsidR="00B62013">
        <w:rPr>
          <w:rFonts w:ascii="Times New Roman" w:hAnsi="Times New Roman" w:cs="Times New Roman"/>
          <w:sz w:val="28"/>
          <w:szCs w:val="28"/>
        </w:rPr>
        <w:t>;</w:t>
      </w:r>
    </w:p>
    <w:p w:rsidR="00B62013" w:rsidRPr="00241FBD" w:rsidRDefault="00B62013" w:rsidP="00FB19D5">
      <w:pPr>
        <w:pStyle w:val="a3"/>
        <w:ind w:firstLine="709"/>
        <w:jc w:val="both"/>
        <w:rPr>
          <w:rFonts w:ascii="Times New Roman" w:hAnsi="Times New Roman"/>
          <w:sz w:val="28"/>
          <w:szCs w:val="28"/>
        </w:rPr>
      </w:pPr>
      <w:r>
        <w:rPr>
          <w:rFonts w:ascii="Times New Roman" w:hAnsi="Times New Roman"/>
          <w:sz w:val="28"/>
          <w:szCs w:val="28"/>
        </w:rPr>
        <w:t xml:space="preserve">- </w:t>
      </w:r>
      <w:r w:rsidRPr="000436EB">
        <w:rPr>
          <w:rFonts w:ascii="Times New Roman" w:hAnsi="Times New Roman" w:cs="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Pr>
          <w:rFonts w:ascii="Times New Roman" w:hAnsi="Times New Roman" w:cs="Times New Roman"/>
          <w:sz w:val="28"/>
          <w:szCs w:val="28"/>
        </w:rPr>
        <w:t xml:space="preserve"> (с изменениями от 14.11.2019 №21), (далее – регламент Контрольно-ревизионной комиссии).</w:t>
      </w:r>
    </w:p>
    <w:p w:rsidR="008923C5" w:rsidRDefault="007D63EA" w:rsidP="00FB19D5">
      <w:pPr>
        <w:pStyle w:val="a3"/>
        <w:ind w:firstLine="709"/>
        <w:jc w:val="both"/>
        <w:rPr>
          <w:rFonts w:ascii="Times New Roman" w:hAnsi="Times New Roman" w:cs="Times New Roman"/>
          <w:sz w:val="28"/>
          <w:szCs w:val="28"/>
        </w:rPr>
      </w:pPr>
      <w:r w:rsidRPr="008923C5">
        <w:rPr>
          <w:rFonts w:ascii="Times New Roman" w:hAnsi="Times New Roman" w:cs="Times New Roman"/>
          <w:b/>
          <w:sz w:val="28"/>
          <w:szCs w:val="28"/>
        </w:rPr>
        <w:t xml:space="preserve">Предмет экспертно-аналитического мероприятия: </w:t>
      </w:r>
      <w:r w:rsidR="005E5527" w:rsidRPr="008923C5">
        <w:rPr>
          <w:rFonts w:ascii="Times New Roman" w:hAnsi="Times New Roman" w:cs="Times New Roman"/>
          <w:sz w:val="28"/>
          <w:szCs w:val="28"/>
        </w:rPr>
        <w:t>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w:t>
      </w:r>
      <w:r w:rsidR="009B40A0" w:rsidRPr="008923C5">
        <w:rPr>
          <w:rFonts w:ascii="Times New Roman" w:hAnsi="Times New Roman" w:cs="Times New Roman"/>
          <w:sz w:val="28"/>
          <w:szCs w:val="28"/>
        </w:rPr>
        <w:t>2</w:t>
      </w:r>
      <w:r w:rsidR="00B62013">
        <w:rPr>
          <w:rFonts w:ascii="Times New Roman" w:hAnsi="Times New Roman" w:cs="Times New Roman"/>
          <w:sz w:val="28"/>
          <w:szCs w:val="28"/>
        </w:rPr>
        <w:t>1</w:t>
      </w:r>
      <w:r w:rsidR="005E5527" w:rsidRPr="008923C5">
        <w:rPr>
          <w:rFonts w:ascii="Times New Roman" w:hAnsi="Times New Roman" w:cs="Times New Roman"/>
          <w:sz w:val="28"/>
          <w:szCs w:val="28"/>
        </w:rPr>
        <w:t xml:space="preserve"> год и </w:t>
      </w:r>
      <w:r w:rsidR="00B62013">
        <w:rPr>
          <w:rFonts w:ascii="Times New Roman" w:hAnsi="Times New Roman" w:cs="Times New Roman"/>
          <w:sz w:val="28"/>
          <w:szCs w:val="28"/>
        </w:rPr>
        <w:t xml:space="preserve">на </w:t>
      </w:r>
      <w:r w:rsidR="005E5527" w:rsidRPr="008923C5">
        <w:rPr>
          <w:rFonts w:ascii="Times New Roman" w:hAnsi="Times New Roman" w:cs="Times New Roman"/>
          <w:sz w:val="28"/>
          <w:szCs w:val="28"/>
        </w:rPr>
        <w:t>плановый период 202</w:t>
      </w:r>
      <w:r w:rsidR="00B62013">
        <w:rPr>
          <w:rFonts w:ascii="Times New Roman" w:hAnsi="Times New Roman" w:cs="Times New Roman"/>
          <w:sz w:val="28"/>
          <w:szCs w:val="28"/>
        </w:rPr>
        <w:t>2</w:t>
      </w:r>
      <w:r w:rsidR="005E5527" w:rsidRPr="008923C5">
        <w:rPr>
          <w:rFonts w:ascii="Times New Roman" w:hAnsi="Times New Roman" w:cs="Times New Roman"/>
          <w:sz w:val="28"/>
          <w:szCs w:val="28"/>
        </w:rPr>
        <w:t xml:space="preserve"> и 202</w:t>
      </w:r>
      <w:r w:rsidR="00B62013">
        <w:rPr>
          <w:rFonts w:ascii="Times New Roman" w:hAnsi="Times New Roman" w:cs="Times New Roman"/>
          <w:sz w:val="28"/>
          <w:szCs w:val="28"/>
        </w:rPr>
        <w:t>3</w:t>
      </w:r>
      <w:r w:rsidR="005E5527" w:rsidRPr="008923C5">
        <w:rPr>
          <w:rFonts w:ascii="Times New Roman" w:hAnsi="Times New Roman" w:cs="Times New Roman"/>
          <w:sz w:val="28"/>
          <w:szCs w:val="28"/>
        </w:rPr>
        <w:t xml:space="preserve"> годов»</w:t>
      </w:r>
      <w:r w:rsidR="006F6420">
        <w:rPr>
          <w:rFonts w:ascii="Times New Roman" w:hAnsi="Times New Roman" w:cs="Times New Roman"/>
          <w:sz w:val="28"/>
          <w:szCs w:val="28"/>
        </w:rPr>
        <w:t xml:space="preserve"> (далее – проект </w:t>
      </w:r>
      <w:r w:rsidR="00FB12D3">
        <w:rPr>
          <w:rFonts w:ascii="Times New Roman" w:hAnsi="Times New Roman" w:cs="Times New Roman"/>
          <w:sz w:val="28"/>
          <w:szCs w:val="28"/>
        </w:rPr>
        <w:t>решения о бюдж</w:t>
      </w:r>
      <w:r w:rsidR="006F6420">
        <w:rPr>
          <w:rFonts w:ascii="Times New Roman" w:hAnsi="Times New Roman" w:cs="Times New Roman"/>
          <w:sz w:val="28"/>
          <w:szCs w:val="28"/>
        </w:rPr>
        <w:t>ете)</w:t>
      </w:r>
      <w:r w:rsidR="005E5527" w:rsidRPr="008923C5">
        <w:rPr>
          <w:rFonts w:ascii="Times New Roman" w:hAnsi="Times New Roman" w:cs="Times New Roman"/>
          <w:sz w:val="28"/>
          <w:szCs w:val="28"/>
        </w:rPr>
        <w:t>.</w:t>
      </w:r>
    </w:p>
    <w:p w:rsidR="00C756AF" w:rsidRDefault="00C756AF" w:rsidP="00B62013">
      <w:pPr>
        <w:jc w:val="center"/>
        <w:outlineLvl w:val="0"/>
        <w:rPr>
          <w:b/>
          <w:sz w:val="28"/>
          <w:szCs w:val="28"/>
        </w:rPr>
      </w:pPr>
    </w:p>
    <w:p w:rsidR="00FB74CE" w:rsidRDefault="00FB74CE" w:rsidP="00B62013">
      <w:pPr>
        <w:jc w:val="center"/>
        <w:outlineLvl w:val="0"/>
        <w:rPr>
          <w:b/>
          <w:sz w:val="28"/>
          <w:szCs w:val="28"/>
        </w:rPr>
      </w:pPr>
    </w:p>
    <w:p w:rsidR="00FB74CE" w:rsidRDefault="00FB74CE" w:rsidP="00B62013">
      <w:pPr>
        <w:jc w:val="center"/>
        <w:outlineLvl w:val="0"/>
        <w:rPr>
          <w:b/>
          <w:sz w:val="28"/>
          <w:szCs w:val="28"/>
        </w:rPr>
      </w:pPr>
    </w:p>
    <w:p w:rsidR="00FB74CE" w:rsidRDefault="00FB74CE" w:rsidP="00B62013">
      <w:pPr>
        <w:jc w:val="center"/>
        <w:outlineLvl w:val="0"/>
        <w:rPr>
          <w:b/>
          <w:sz w:val="28"/>
          <w:szCs w:val="28"/>
        </w:rPr>
      </w:pPr>
    </w:p>
    <w:p w:rsidR="00FB74CE" w:rsidRDefault="00FB74CE" w:rsidP="00B62013">
      <w:pPr>
        <w:jc w:val="center"/>
        <w:outlineLvl w:val="0"/>
        <w:rPr>
          <w:b/>
          <w:sz w:val="28"/>
          <w:szCs w:val="28"/>
        </w:rPr>
      </w:pPr>
    </w:p>
    <w:p w:rsidR="00FB74CE" w:rsidRDefault="00FB74CE" w:rsidP="00B62013">
      <w:pPr>
        <w:jc w:val="center"/>
        <w:outlineLvl w:val="0"/>
        <w:rPr>
          <w:b/>
          <w:sz w:val="28"/>
          <w:szCs w:val="28"/>
        </w:rPr>
      </w:pPr>
    </w:p>
    <w:p w:rsidR="00FB74CE" w:rsidRDefault="00FB74CE" w:rsidP="00B62013">
      <w:pPr>
        <w:jc w:val="center"/>
        <w:outlineLvl w:val="0"/>
        <w:rPr>
          <w:b/>
          <w:sz w:val="28"/>
          <w:szCs w:val="28"/>
        </w:rPr>
      </w:pPr>
    </w:p>
    <w:p w:rsidR="00B62013" w:rsidRDefault="00B62013" w:rsidP="00B62013">
      <w:pPr>
        <w:jc w:val="center"/>
        <w:outlineLvl w:val="0"/>
        <w:rPr>
          <w:b/>
          <w:sz w:val="28"/>
          <w:szCs w:val="28"/>
        </w:rPr>
      </w:pPr>
      <w:r w:rsidRPr="003A2831">
        <w:rPr>
          <w:b/>
          <w:sz w:val="28"/>
          <w:szCs w:val="28"/>
        </w:rPr>
        <w:lastRenderedPageBreak/>
        <w:t>Результаты экспертно-аналитического мероприятия:</w:t>
      </w:r>
    </w:p>
    <w:p w:rsidR="00FB19D5" w:rsidRDefault="00FB19D5" w:rsidP="005E2FB9">
      <w:pPr>
        <w:pStyle w:val="a3"/>
        <w:ind w:firstLine="709"/>
        <w:jc w:val="center"/>
        <w:rPr>
          <w:rFonts w:ascii="Times New Roman" w:hAnsi="Times New Roman" w:cs="Times New Roman"/>
          <w:b/>
          <w:sz w:val="28"/>
          <w:szCs w:val="28"/>
        </w:rPr>
      </w:pPr>
    </w:p>
    <w:p w:rsidR="00FB19D5" w:rsidRPr="00FB19D5" w:rsidRDefault="00BE4C03" w:rsidP="00FB19D5">
      <w:pPr>
        <w:ind w:firstLine="540"/>
        <w:jc w:val="center"/>
        <w:rPr>
          <w:b/>
          <w:sz w:val="28"/>
          <w:szCs w:val="28"/>
        </w:rPr>
      </w:pPr>
      <w:r w:rsidRPr="00FB19D5">
        <w:rPr>
          <w:b/>
          <w:sz w:val="28"/>
          <w:szCs w:val="28"/>
        </w:rPr>
        <w:t xml:space="preserve">1. Проверка соблюдения </w:t>
      </w:r>
      <w:r w:rsidR="00FB19D5" w:rsidRPr="00FB19D5">
        <w:rPr>
          <w:b/>
          <w:sz w:val="28"/>
          <w:szCs w:val="28"/>
        </w:rPr>
        <w:t xml:space="preserve">срока внесения проекта решения о бюджете на рассмотрение </w:t>
      </w:r>
      <w:r w:rsidR="00FB19D5">
        <w:rPr>
          <w:b/>
          <w:sz w:val="28"/>
          <w:szCs w:val="28"/>
        </w:rPr>
        <w:t>законодательного</w:t>
      </w:r>
      <w:r w:rsidR="005A517B">
        <w:rPr>
          <w:b/>
          <w:sz w:val="28"/>
          <w:szCs w:val="28"/>
        </w:rPr>
        <w:t xml:space="preserve"> (представительного)</w:t>
      </w:r>
      <w:r w:rsidR="00FB19D5" w:rsidRPr="00FB19D5">
        <w:rPr>
          <w:b/>
          <w:sz w:val="28"/>
          <w:szCs w:val="28"/>
        </w:rPr>
        <w:t xml:space="preserve"> органа</w:t>
      </w:r>
    </w:p>
    <w:p w:rsidR="005E2FB9" w:rsidRDefault="005E2FB9" w:rsidP="008923C5">
      <w:pPr>
        <w:pStyle w:val="a3"/>
        <w:ind w:firstLine="709"/>
        <w:jc w:val="both"/>
        <w:rPr>
          <w:rFonts w:ascii="Times New Roman" w:hAnsi="Times New Roman" w:cs="Times New Roman"/>
          <w:sz w:val="28"/>
          <w:szCs w:val="28"/>
        </w:rPr>
      </w:pPr>
    </w:p>
    <w:p w:rsidR="00FB19D5" w:rsidRDefault="00E73D31" w:rsidP="00FB19D5">
      <w:pPr>
        <w:pStyle w:val="a3"/>
        <w:ind w:firstLine="709"/>
        <w:jc w:val="both"/>
        <w:rPr>
          <w:rFonts w:ascii="Times New Roman" w:hAnsi="Times New Roman" w:cs="Times New Roman"/>
          <w:sz w:val="28"/>
          <w:szCs w:val="28"/>
        </w:rPr>
      </w:pPr>
      <w:r w:rsidRPr="00E73D31">
        <w:rPr>
          <w:rFonts w:ascii="Times New Roman" w:hAnsi="Times New Roman" w:cs="Times New Roman"/>
          <w:b/>
          <w:sz w:val="28"/>
          <w:szCs w:val="28"/>
        </w:rPr>
        <w:t>1.1.</w:t>
      </w: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Срок внесения проекта решения о бюджете на рассмотрение в </w:t>
      </w:r>
      <w:r w:rsidR="00FB19D5">
        <w:rPr>
          <w:rFonts w:ascii="Times New Roman" w:hAnsi="Times New Roman" w:cs="Times New Roman"/>
          <w:sz w:val="28"/>
          <w:szCs w:val="28"/>
        </w:rPr>
        <w:t xml:space="preserve">законодательный </w:t>
      </w:r>
      <w:r w:rsidR="005A517B">
        <w:rPr>
          <w:rFonts w:ascii="Times New Roman" w:hAnsi="Times New Roman" w:cs="Times New Roman"/>
          <w:sz w:val="28"/>
          <w:szCs w:val="28"/>
        </w:rPr>
        <w:t xml:space="preserve">(представительный) </w:t>
      </w:r>
      <w:r w:rsidR="00FB19D5">
        <w:rPr>
          <w:rFonts w:ascii="Times New Roman" w:hAnsi="Times New Roman" w:cs="Times New Roman"/>
          <w:sz w:val="28"/>
          <w:szCs w:val="28"/>
        </w:rPr>
        <w:t>орган установлен:</w:t>
      </w:r>
    </w:p>
    <w:p w:rsidR="00FB19D5" w:rsidRDefault="00FB19D5" w:rsidP="00FB19D5">
      <w:pPr>
        <w:ind w:firstLine="709"/>
        <w:jc w:val="both"/>
        <w:rPr>
          <w:sz w:val="28"/>
          <w:szCs w:val="28"/>
        </w:rPr>
      </w:pPr>
      <w:r w:rsidRPr="00FB19D5">
        <w:rPr>
          <w:sz w:val="28"/>
          <w:szCs w:val="28"/>
        </w:rPr>
        <w:t>- пунктом 1 статьи 185 БК РФ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r w:rsidR="005A517B">
        <w:rPr>
          <w:sz w:val="28"/>
          <w:szCs w:val="28"/>
        </w:rPr>
        <w:t>;</w:t>
      </w:r>
    </w:p>
    <w:p w:rsidR="005A517B" w:rsidRDefault="005A517B" w:rsidP="00FB19D5">
      <w:pPr>
        <w:ind w:firstLine="709"/>
        <w:jc w:val="both"/>
        <w:rPr>
          <w:sz w:val="28"/>
          <w:szCs w:val="28"/>
        </w:rPr>
      </w:pPr>
      <w:r>
        <w:rPr>
          <w:sz w:val="28"/>
          <w:szCs w:val="28"/>
        </w:rPr>
        <w:t xml:space="preserve">- пунктом 1 статьи 3 Положения о бюджетном процессе «Проект решения о бюджете Вяземского городского поселения Вяземского района Смоленской области вносится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w:t>
      </w:r>
      <w:r w:rsidRPr="005A517B">
        <w:rPr>
          <w:b/>
          <w:sz w:val="28"/>
          <w:szCs w:val="28"/>
        </w:rPr>
        <w:t>не позднее 15 ноября текущего года</w:t>
      </w:r>
      <w:r>
        <w:rPr>
          <w:sz w:val="28"/>
          <w:szCs w:val="28"/>
        </w:rPr>
        <w:t>».</w:t>
      </w:r>
    </w:p>
    <w:p w:rsidR="005A517B" w:rsidRDefault="005A517B" w:rsidP="005A517B">
      <w:pPr>
        <w:ind w:firstLine="709"/>
        <w:jc w:val="both"/>
        <w:rPr>
          <w:sz w:val="28"/>
          <w:szCs w:val="28"/>
        </w:rPr>
      </w:pPr>
      <w:r w:rsidRPr="005A517B">
        <w:rPr>
          <w:sz w:val="28"/>
          <w:szCs w:val="28"/>
        </w:rPr>
        <w:t xml:space="preserve">Действие пункта 1 статьи 185 БК РФ приостановлено до 01.01.2021 года </w:t>
      </w:r>
      <w:r>
        <w:rPr>
          <w:sz w:val="28"/>
          <w:szCs w:val="28"/>
        </w:rPr>
        <w:t xml:space="preserve">на основании </w:t>
      </w:r>
      <w:r w:rsidRPr="005A517B">
        <w:rPr>
          <w:sz w:val="28"/>
          <w:szCs w:val="28"/>
        </w:rPr>
        <w:t>Федеральн</w:t>
      </w:r>
      <w:r>
        <w:rPr>
          <w:sz w:val="28"/>
          <w:szCs w:val="28"/>
        </w:rPr>
        <w:t>ого</w:t>
      </w:r>
      <w:r w:rsidRPr="005A517B">
        <w:rPr>
          <w:sz w:val="28"/>
          <w:szCs w:val="28"/>
        </w:rPr>
        <w:t xml:space="preserve"> закон</w:t>
      </w:r>
      <w:r>
        <w:rPr>
          <w:sz w:val="28"/>
          <w:szCs w:val="28"/>
        </w:rPr>
        <w:t>а</w:t>
      </w:r>
      <w:r w:rsidRPr="005A517B">
        <w:rPr>
          <w:sz w:val="28"/>
          <w:szCs w:val="28"/>
        </w:rPr>
        <w:t xml:space="preserve"> от 12.11.2019 </w:t>
      </w:r>
      <w:r>
        <w:rPr>
          <w:sz w:val="28"/>
          <w:szCs w:val="28"/>
        </w:rPr>
        <w:t>№</w:t>
      </w:r>
      <w:r w:rsidRPr="005A517B">
        <w:rPr>
          <w:sz w:val="28"/>
          <w:szCs w:val="28"/>
        </w:rPr>
        <w:t xml:space="preserve">367-ФЗ </w:t>
      </w:r>
      <w:r>
        <w:rPr>
          <w:sz w:val="28"/>
          <w:szCs w:val="28"/>
        </w:rPr>
        <w:t>«</w:t>
      </w:r>
      <w:r w:rsidRPr="005A517B">
        <w:rPr>
          <w:sz w:val="28"/>
          <w:szCs w:val="2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sz w:val="28"/>
          <w:szCs w:val="28"/>
        </w:rPr>
        <w:t>».</w:t>
      </w:r>
    </w:p>
    <w:p w:rsidR="00595D8A" w:rsidRDefault="005A517B" w:rsidP="00AE514E">
      <w:pPr>
        <w:ind w:firstLine="709"/>
        <w:jc w:val="both"/>
        <w:rPr>
          <w:sz w:val="28"/>
          <w:szCs w:val="28"/>
        </w:rPr>
      </w:pPr>
      <w:r>
        <w:rPr>
          <w:sz w:val="28"/>
          <w:szCs w:val="28"/>
        </w:rPr>
        <w:t xml:space="preserve">В соответствии с </w:t>
      </w:r>
      <w:r w:rsidR="00AE514E" w:rsidRPr="005A517B">
        <w:rPr>
          <w:sz w:val="28"/>
          <w:szCs w:val="28"/>
        </w:rPr>
        <w:t>Федеральн</w:t>
      </w:r>
      <w:r w:rsidR="00AE514E">
        <w:rPr>
          <w:sz w:val="28"/>
          <w:szCs w:val="28"/>
        </w:rPr>
        <w:t>ым</w:t>
      </w:r>
      <w:r w:rsidR="00AE514E" w:rsidRPr="005A517B">
        <w:rPr>
          <w:sz w:val="28"/>
          <w:szCs w:val="28"/>
        </w:rPr>
        <w:t xml:space="preserve"> закон</w:t>
      </w:r>
      <w:r w:rsidR="00AE514E">
        <w:rPr>
          <w:sz w:val="28"/>
          <w:szCs w:val="28"/>
        </w:rPr>
        <w:t>ом</w:t>
      </w:r>
      <w:r w:rsidR="00AE514E" w:rsidRPr="005A517B">
        <w:rPr>
          <w:sz w:val="28"/>
          <w:szCs w:val="28"/>
        </w:rPr>
        <w:t xml:space="preserve"> от 12.11.2019 </w:t>
      </w:r>
      <w:r w:rsidR="00AE514E">
        <w:rPr>
          <w:sz w:val="28"/>
          <w:szCs w:val="28"/>
        </w:rPr>
        <w:t>№</w:t>
      </w:r>
      <w:r w:rsidR="00AE514E" w:rsidRPr="005A517B">
        <w:rPr>
          <w:sz w:val="28"/>
          <w:szCs w:val="28"/>
        </w:rPr>
        <w:t xml:space="preserve">367-ФЗ </w:t>
      </w:r>
      <w:r w:rsidR="00AE514E">
        <w:rPr>
          <w:sz w:val="28"/>
          <w:szCs w:val="28"/>
        </w:rPr>
        <w:t>«</w:t>
      </w:r>
      <w:r w:rsidR="00AE514E" w:rsidRPr="005A517B">
        <w:rPr>
          <w:sz w:val="28"/>
          <w:szCs w:val="2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AE514E">
        <w:rPr>
          <w:sz w:val="28"/>
          <w:szCs w:val="28"/>
        </w:rPr>
        <w:t xml:space="preserve">» </w:t>
      </w:r>
      <w:r w:rsidR="00E14278">
        <w:rPr>
          <w:sz w:val="28"/>
          <w:szCs w:val="28"/>
        </w:rPr>
        <w:t>внесены изменения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w:t>
      </w:r>
      <w:r w:rsidR="00595D8A">
        <w:rPr>
          <w:sz w:val="28"/>
          <w:szCs w:val="28"/>
        </w:rPr>
        <w:t>ской области от 01.11.2018 №96.</w:t>
      </w:r>
    </w:p>
    <w:p w:rsidR="00AE514E" w:rsidRDefault="00E14278" w:rsidP="00AE514E">
      <w:pPr>
        <w:ind w:firstLine="709"/>
        <w:jc w:val="both"/>
        <w:rPr>
          <w:sz w:val="28"/>
          <w:szCs w:val="28"/>
        </w:rPr>
      </w:pPr>
      <w:r>
        <w:rPr>
          <w:sz w:val="28"/>
          <w:szCs w:val="28"/>
        </w:rPr>
        <w:t xml:space="preserve">Пунктом 2 решения Совета депутатов Вяземского городского поселения Вяземского района Смоленской области от 26.11.2020 №23 «О внесении изменений в Положение о бюджетном процессе муниципального образования Вяземское городское поселение Вяземского района Смоленской области» </w:t>
      </w:r>
      <w:r>
        <w:rPr>
          <w:sz w:val="28"/>
          <w:szCs w:val="28"/>
        </w:rPr>
        <w:lastRenderedPageBreak/>
        <w:t>приостановлено до 1 января 2021 года действие части 1 статьи 3 (в части срока)</w:t>
      </w:r>
      <w:r w:rsidR="00AE514E">
        <w:rPr>
          <w:sz w:val="28"/>
          <w:szCs w:val="28"/>
        </w:rPr>
        <w:t xml:space="preserve"> Положения о бюджетном процессе:</w:t>
      </w:r>
      <w:r w:rsidR="00AE514E" w:rsidRPr="00AE514E">
        <w:rPr>
          <w:sz w:val="28"/>
          <w:szCs w:val="28"/>
        </w:rPr>
        <w:t xml:space="preserve"> </w:t>
      </w:r>
      <w:r w:rsidR="00AE514E">
        <w:rPr>
          <w:sz w:val="28"/>
          <w:szCs w:val="28"/>
        </w:rPr>
        <w:t xml:space="preserve">«Проект решения о бюджете Вяземского городского поселения Вяземского района Смоленской области вносится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w:t>
      </w:r>
      <w:r w:rsidR="00AE514E" w:rsidRPr="005A517B">
        <w:rPr>
          <w:b/>
          <w:sz w:val="28"/>
          <w:szCs w:val="28"/>
        </w:rPr>
        <w:t>не позднее 15 ноября текущего года</w:t>
      </w:r>
      <w:r w:rsidR="00AE514E">
        <w:rPr>
          <w:sz w:val="28"/>
          <w:szCs w:val="28"/>
        </w:rPr>
        <w:t>».</w:t>
      </w:r>
    </w:p>
    <w:p w:rsidR="00E14278" w:rsidRDefault="00595D8A" w:rsidP="005A517B">
      <w:pPr>
        <w:ind w:firstLine="709"/>
        <w:jc w:val="both"/>
        <w:rPr>
          <w:sz w:val="28"/>
          <w:szCs w:val="28"/>
        </w:rPr>
      </w:pPr>
      <w:r>
        <w:rPr>
          <w:sz w:val="28"/>
          <w:szCs w:val="28"/>
        </w:rPr>
        <w:t>Необходимо</w:t>
      </w:r>
      <w:r w:rsidR="00E14278">
        <w:rPr>
          <w:sz w:val="28"/>
          <w:szCs w:val="28"/>
        </w:rPr>
        <w:t xml:space="preserve"> отметить, что действие части 1 статьи 3 Положения о бюджетном процессе: «Проект решения о бюджете Вяземского городского поселения Вяземского района Смоленской области вносится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w:t>
      </w:r>
      <w:r w:rsidR="00E14278" w:rsidRPr="005A517B">
        <w:rPr>
          <w:b/>
          <w:sz w:val="28"/>
          <w:szCs w:val="28"/>
        </w:rPr>
        <w:t>не позднее 15 ноября текущего года</w:t>
      </w:r>
      <w:r w:rsidR="00E14278">
        <w:rPr>
          <w:sz w:val="28"/>
          <w:szCs w:val="28"/>
        </w:rPr>
        <w:t>» приостановлено до 1 января 2021 года</w:t>
      </w:r>
      <w:r w:rsidR="00AE514E">
        <w:rPr>
          <w:sz w:val="28"/>
          <w:szCs w:val="28"/>
        </w:rPr>
        <w:t>, только лишь 26.11.2020 года (дата принятия рения 26.11.2020 №23), то есть</w:t>
      </w:r>
      <w:r w:rsidR="00E14278">
        <w:rPr>
          <w:sz w:val="28"/>
          <w:szCs w:val="28"/>
        </w:rPr>
        <w:t xml:space="preserve"> по истечени</w:t>
      </w:r>
      <w:r>
        <w:rPr>
          <w:sz w:val="28"/>
          <w:szCs w:val="28"/>
        </w:rPr>
        <w:t>и</w:t>
      </w:r>
      <w:r w:rsidR="00E14278">
        <w:rPr>
          <w:sz w:val="28"/>
          <w:szCs w:val="28"/>
        </w:rPr>
        <w:t xml:space="preserve"> установленного срока </w:t>
      </w:r>
      <w:r w:rsidR="00E14278" w:rsidRPr="00C86110">
        <w:rPr>
          <w:sz w:val="28"/>
          <w:szCs w:val="28"/>
        </w:rPr>
        <w:t>внесения проекта решения о бюджете на рассмотрение в</w:t>
      </w:r>
      <w:r w:rsidR="00710DE4">
        <w:rPr>
          <w:sz w:val="28"/>
          <w:szCs w:val="28"/>
        </w:rPr>
        <w:t xml:space="preserve"> Совет депутатов Вяземского городского поселения Вяземского района Смоленской области, </w:t>
      </w:r>
      <w:r>
        <w:rPr>
          <w:sz w:val="28"/>
          <w:szCs w:val="28"/>
        </w:rPr>
        <w:t>следовательно, не своевременно</w:t>
      </w:r>
      <w:r w:rsidR="00710DE4">
        <w:rPr>
          <w:sz w:val="28"/>
          <w:szCs w:val="28"/>
        </w:rPr>
        <w:t>.</w:t>
      </w:r>
    </w:p>
    <w:p w:rsidR="00710DE4" w:rsidRDefault="00710DE4" w:rsidP="00710DE4">
      <w:pPr>
        <w:ind w:firstLine="709"/>
        <w:jc w:val="both"/>
        <w:rPr>
          <w:sz w:val="28"/>
          <w:szCs w:val="28"/>
        </w:rPr>
      </w:pPr>
      <w:r w:rsidRPr="00710DE4">
        <w:rPr>
          <w:sz w:val="28"/>
          <w:szCs w:val="28"/>
        </w:rPr>
        <w:t xml:space="preserve">Федеральный закон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Pr>
          <w:sz w:val="28"/>
          <w:szCs w:val="28"/>
        </w:rPr>
        <w:t>вступил</w:t>
      </w:r>
      <w:r w:rsidRPr="00710DE4">
        <w:rPr>
          <w:sz w:val="28"/>
          <w:szCs w:val="28"/>
        </w:rPr>
        <w:t xml:space="preserve"> в силу со дня</w:t>
      </w:r>
      <w:r>
        <w:rPr>
          <w:sz w:val="28"/>
          <w:szCs w:val="28"/>
        </w:rPr>
        <w:t xml:space="preserve"> его официального опубликования (статья 4 </w:t>
      </w:r>
      <w:r w:rsidRPr="00710DE4">
        <w:rPr>
          <w:sz w:val="28"/>
          <w:szCs w:val="28"/>
        </w:rPr>
        <w:t>Федеральн</w:t>
      </w:r>
      <w:r>
        <w:rPr>
          <w:sz w:val="28"/>
          <w:szCs w:val="28"/>
        </w:rPr>
        <w:t>ого</w:t>
      </w:r>
      <w:r w:rsidRPr="00710DE4">
        <w:rPr>
          <w:sz w:val="28"/>
          <w:szCs w:val="28"/>
        </w:rPr>
        <w:t xml:space="preserve"> закон</w:t>
      </w:r>
      <w:r>
        <w:rPr>
          <w:sz w:val="28"/>
          <w:szCs w:val="28"/>
        </w:rPr>
        <w:t>а</w:t>
      </w:r>
      <w:r w:rsidRPr="00710DE4">
        <w:rPr>
          <w:sz w:val="28"/>
          <w:szCs w:val="28"/>
        </w:rPr>
        <w:t xml:space="preserve"> от 12.11.2019 №367-ФЗ</w:t>
      </w:r>
      <w:r>
        <w:rPr>
          <w:sz w:val="28"/>
          <w:szCs w:val="28"/>
        </w:rPr>
        <w:t>).</w:t>
      </w:r>
    </w:p>
    <w:p w:rsidR="00710DE4" w:rsidRDefault="00710DE4" w:rsidP="00710DE4">
      <w:pPr>
        <w:ind w:firstLine="709"/>
        <w:jc w:val="both"/>
        <w:rPr>
          <w:sz w:val="28"/>
          <w:szCs w:val="28"/>
        </w:rPr>
      </w:pPr>
      <w:r>
        <w:rPr>
          <w:sz w:val="28"/>
          <w:szCs w:val="28"/>
        </w:rPr>
        <w:t xml:space="preserve">Следовательно, привести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в части изменения срока </w:t>
      </w:r>
      <w:r w:rsidRPr="00C86110">
        <w:rPr>
          <w:sz w:val="28"/>
          <w:szCs w:val="28"/>
        </w:rPr>
        <w:t xml:space="preserve">внесения проекта решения о бюджете на рассмотрение </w:t>
      </w:r>
      <w:r>
        <w:rPr>
          <w:sz w:val="28"/>
          <w:szCs w:val="28"/>
        </w:rPr>
        <w:t xml:space="preserve">в Совет депутатов, в соответствии с требованиями </w:t>
      </w:r>
      <w:r w:rsidRPr="00710DE4">
        <w:rPr>
          <w:sz w:val="28"/>
          <w:szCs w:val="28"/>
        </w:rPr>
        <w:t>Федеральн</w:t>
      </w:r>
      <w:r>
        <w:rPr>
          <w:sz w:val="28"/>
          <w:szCs w:val="28"/>
        </w:rPr>
        <w:t>ого</w:t>
      </w:r>
      <w:r w:rsidRPr="00710DE4">
        <w:rPr>
          <w:sz w:val="28"/>
          <w:szCs w:val="28"/>
        </w:rPr>
        <w:t xml:space="preserve"> закон</w:t>
      </w:r>
      <w:r>
        <w:rPr>
          <w:sz w:val="28"/>
          <w:szCs w:val="28"/>
        </w:rPr>
        <w:t>а</w:t>
      </w:r>
      <w:r w:rsidRPr="00710DE4">
        <w:rPr>
          <w:sz w:val="28"/>
          <w:szCs w:val="28"/>
        </w:rPr>
        <w:t xml:space="preserve"> от 12.11.2019 №367-ФЗ</w:t>
      </w:r>
      <w:r>
        <w:rPr>
          <w:sz w:val="28"/>
          <w:szCs w:val="28"/>
        </w:rPr>
        <w:t>, было достаточно.</w:t>
      </w:r>
    </w:p>
    <w:p w:rsidR="00710DE4" w:rsidRDefault="00E73D31" w:rsidP="00831E4F">
      <w:pPr>
        <w:pStyle w:val="a3"/>
        <w:ind w:firstLine="709"/>
        <w:jc w:val="both"/>
        <w:rPr>
          <w:rFonts w:ascii="Times New Roman" w:hAnsi="Times New Roman" w:cs="Times New Roman"/>
          <w:sz w:val="28"/>
          <w:szCs w:val="28"/>
        </w:rPr>
      </w:pPr>
      <w:r w:rsidRPr="00E73D31">
        <w:rPr>
          <w:rFonts w:ascii="Times New Roman" w:hAnsi="Times New Roman" w:cs="Times New Roman"/>
          <w:b/>
          <w:sz w:val="28"/>
          <w:szCs w:val="28"/>
        </w:rPr>
        <w:t>1.2.</w:t>
      </w:r>
      <w:r>
        <w:rPr>
          <w:rFonts w:ascii="Times New Roman" w:hAnsi="Times New Roman" w:cs="Times New Roman"/>
          <w:sz w:val="28"/>
          <w:szCs w:val="28"/>
        </w:rPr>
        <w:t xml:space="preserve"> </w:t>
      </w:r>
      <w:r w:rsidR="00710DE4" w:rsidRPr="00B33C81">
        <w:rPr>
          <w:rFonts w:ascii="Times New Roman" w:hAnsi="Times New Roman" w:cs="Times New Roman"/>
          <w:sz w:val="28"/>
          <w:szCs w:val="28"/>
        </w:rPr>
        <w:t>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w:t>
      </w:r>
      <w:r w:rsidR="00831E4F">
        <w:rPr>
          <w:rFonts w:ascii="Times New Roman" w:hAnsi="Times New Roman" w:cs="Times New Roman"/>
          <w:sz w:val="28"/>
          <w:szCs w:val="28"/>
        </w:rPr>
        <w:t xml:space="preserve">ганов муниципальных образований (пункт 3 статьи 184 БК РФ). Аналогичные требования содержатся и в пункте 2 статьи </w:t>
      </w:r>
      <w:r w:rsidR="00710DE4" w:rsidRPr="00B5574F">
        <w:rPr>
          <w:rFonts w:ascii="Times New Roman" w:hAnsi="Times New Roman" w:cs="Times New Roman"/>
          <w:sz w:val="28"/>
          <w:szCs w:val="28"/>
        </w:rPr>
        <w:t>1 Положения о бюджетном процессе</w:t>
      </w:r>
      <w:r w:rsidR="00831E4F">
        <w:rPr>
          <w:rFonts w:ascii="Times New Roman" w:hAnsi="Times New Roman" w:cs="Times New Roman"/>
          <w:sz w:val="28"/>
          <w:szCs w:val="28"/>
        </w:rPr>
        <w:t xml:space="preserve">: «В целях составления проекта бюджета Вяземского городского поселения Вяземского района Смоленской области на очередной финансовый год и плановый период Администрация муниципального образования «Вяземский район» Смоленской области принимает правовой акт, в котором определяются порядок и сроки осуществления мероприятий, связанных с составлением проекта бюджета Вяземского городского поселения Вяземского района Смоленской области, подготовкой документов и материалов, обязательных для представления одновременно с проектом бюджета </w:t>
      </w:r>
      <w:r w:rsidR="00831E4F">
        <w:rPr>
          <w:rFonts w:ascii="Times New Roman" w:hAnsi="Times New Roman" w:cs="Times New Roman"/>
          <w:sz w:val="28"/>
          <w:szCs w:val="28"/>
        </w:rPr>
        <w:lastRenderedPageBreak/>
        <w:t>Вяземского городского поселения Вяземского района Смоленской области на очередной финансовый год и плановый период».</w:t>
      </w:r>
    </w:p>
    <w:p w:rsidR="00831E4F" w:rsidRDefault="00710DE4" w:rsidP="00710DE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утверждено </w:t>
      </w:r>
      <w:r w:rsidR="002452D7">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муниципального образования «Вяземский район» Смоленской области от 18.10.2018 №1995 </w:t>
      </w:r>
      <w:r w:rsidR="00831E4F">
        <w:rPr>
          <w:rFonts w:ascii="Times New Roman" w:hAnsi="Times New Roman" w:cs="Times New Roman"/>
          <w:sz w:val="28"/>
          <w:szCs w:val="28"/>
        </w:rPr>
        <w:t xml:space="preserve">(с изменениями от </w:t>
      </w:r>
      <w:r w:rsidR="004362DF">
        <w:rPr>
          <w:rFonts w:ascii="Times New Roman" w:hAnsi="Times New Roman" w:cs="Times New Roman"/>
          <w:sz w:val="28"/>
          <w:szCs w:val="28"/>
        </w:rPr>
        <w:t xml:space="preserve">23.10.2020 №1563) </w:t>
      </w:r>
      <w:r>
        <w:rPr>
          <w:rFonts w:ascii="Times New Roman" w:hAnsi="Times New Roman" w:cs="Times New Roman"/>
          <w:sz w:val="28"/>
          <w:szCs w:val="28"/>
        </w:rPr>
        <w:t>(далее – Положение от 18.10.2018 №1995)</w:t>
      </w:r>
      <w:r w:rsidR="00831E4F">
        <w:rPr>
          <w:rFonts w:ascii="Times New Roman" w:hAnsi="Times New Roman" w:cs="Times New Roman"/>
          <w:sz w:val="28"/>
          <w:szCs w:val="28"/>
        </w:rPr>
        <w:t>.</w:t>
      </w:r>
    </w:p>
    <w:p w:rsidR="004362DF" w:rsidRPr="004362DF" w:rsidRDefault="004362DF" w:rsidP="004362DF">
      <w:pPr>
        <w:pStyle w:val="s1"/>
        <w:shd w:val="clear" w:color="auto" w:fill="FFFFFF"/>
        <w:spacing w:before="0" w:beforeAutospacing="0" w:after="0" w:afterAutospacing="0"/>
        <w:ind w:firstLine="709"/>
        <w:jc w:val="both"/>
        <w:rPr>
          <w:sz w:val="28"/>
          <w:szCs w:val="28"/>
        </w:rPr>
      </w:pPr>
      <w:r>
        <w:rPr>
          <w:sz w:val="28"/>
          <w:szCs w:val="28"/>
        </w:rPr>
        <w:t>В соответствии с пунктом 6 Положения от 18.10.2018 №1995 п</w:t>
      </w:r>
      <w:r w:rsidRPr="00762A35">
        <w:rPr>
          <w:sz w:val="28"/>
          <w:szCs w:val="28"/>
        </w:rPr>
        <w:t xml:space="preserve">одготовка проекта решения о бюджете </w:t>
      </w:r>
      <w:r w:rsidRPr="00762A35">
        <w:rPr>
          <w:color w:val="000000"/>
          <w:sz w:val="28"/>
          <w:szCs w:val="28"/>
        </w:rPr>
        <w:t>Вяземского городского поселения Вяземского района Смоленской области</w:t>
      </w:r>
      <w:r w:rsidRPr="00762A35">
        <w:rPr>
          <w:sz w:val="28"/>
          <w:szCs w:val="28"/>
        </w:rPr>
        <w:t xml:space="preserve"> на очередной финансовый год и плановый период, а также документов и материалов, представляемых одновременно с ним, осуществляется в соответствии с Графиком составления проекта бюджета </w:t>
      </w:r>
      <w:r w:rsidRPr="00762A35">
        <w:rPr>
          <w:color w:val="000000"/>
          <w:sz w:val="28"/>
          <w:szCs w:val="28"/>
        </w:rPr>
        <w:t xml:space="preserve">Вяземского городского поселения Вяземского района Смоленской </w:t>
      </w:r>
      <w:r w:rsidRPr="004362DF">
        <w:rPr>
          <w:color w:val="000000"/>
          <w:sz w:val="28"/>
          <w:szCs w:val="28"/>
        </w:rPr>
        <w:t>области</w:t>
      </w:r>
      <w:r w:rsidRPr="004362DF">
        <w:rPr>
          <w:sz w:val="28"/>
          <w:szCs w:val="28"/>
        </w:rPr>
        <w:t xml:space="preserve"> на очередной финансовый год и плановый период (приложение</w:t>
      </w:r>
      <w:r w:rsidR="00595D8A">
        <w:rPr>
          <w:sz w:val="28"/>
          <w:szCs w:val="28"/>
        </w:rPr>
        <w:t xml:space="preserve"> </w:t>
      </w:r>
      <w:r w:rsidRPr="004362DF">
        <w:rPr>
          <w:sz w:val="28"/>
          <w:szCs w:val="28"/>
        </w:rPr>
        <w:t>№ 1).</w:t>
      </w:r>
    </w:p>
    <w:p w:rsidR="004362DF" w:rsidRDefault="00F64584" w:rsidP="004362DF">
      <w:pPr>
        <w:pStyle w:val="s1"/>
        <w:shd w:val="clear" w:color="auto" w:fill="FFFFFF"/>
        <w:spacing w:before="0" w:beforeAutospacing="0" w:after="0" w:afterAutospacing="0"/>
        <w:ind w:firstLine="709"/>
        <w:jc w:val="both"/>
        <w:rPr>
          <w:sz w:val="28"/>
          <w:szCs w:val="28"/>
        </w:rPr>
      </w:pPr>
      <w:r w:rsidRPr="00F64584">
        <w:rPr>
          <w:sz w:val="28"/>
          <w:szCs w:val="28"/>
          <w:shd w:val="clear" w:color="auto" w:fill="FFFFFF"/>
        </w:rPr>
        <w:t>В приложении №1 определено: «в</w:t>
      </w:r>
      <w:r w:rsidR="004362DF" w:rsidRPr="00F64584">
        <w:rPr>
          <w:sz w:val="28"/>
          <w:szCs w:val="28"/>
          <w:shd w:val="clear" w:color="auto" w:fill="FFFFFF"/>
        </w:rPr>
        <w:t xml:space="preserve">несение изменений в </w:t>
      </w:r>
      <w:r w:rsidR="004362DF" w:rsidRPr="00F64584">
        <w:rPr>
          <w:sz w:val="28"/>
          <w:szCs w:val="28"/>
        </w:rPr>
        <w:t>Положени</w:t>
      </w:r>
      <w:r w:rsidRPr="00F64584">
        <w:rPr>
          <w:sz w:val="28"/>
          <w:szCs w:val="28"/>
        </w:rPr>
        <w:t>е</w:t>
      </w:r>
      <w:r w:rsidR="004362DF" w:rsidRPr="00F64584">
        <w:rPr>
          <w:sz w:val="28"/>
          <w:szCs w:val="28"/>
        </w:rPr>
        <w:t xml:space="preserve"> о бюджетном процессе в муниципальном образовании Вяземское городское поселение Вяземского района Смоленской области </w:t>
      </w:r>
      <w:r w:rsidRPr="00F64584">
        <w:rPr>
          <w:sz w:val="28"/>
          <w:szCs w:val="28"/>
        </w:rPr>
        <w:t xml:space="preserve">осуществляет финансовое управление Администрации муниципального образования «Вяземский район» Смоленской области в срок до </w:t>
      </w:r>
      <w:r w:rsidR="004362DF" w:rsidRPr="00F64584">
        <w:rPr>
          <w:sz w:val="28"/>
          <w:szCs w:val="28"/>
        </w:rPr>
        <w:t>15 октября</w:t>
      </w:r>
      <w:r w:rsidRPr="00F64584">
        <w:rPr>
          <w:sz w:val="28"/>
          <w:szCs w:val="28"/>
        </w:rPr>
        <w:t>».</w:t>
      </w:r>
    </w:p>
    <w:p w:rsidR="002452D7" w:rsidRDefault="002452D7" w:rsidP="004362DF">
      <w:pPr>
        <w:pStyle w:val="s1"/>
        <w:shd w:val="clear" w:color="auto" w:fill="FFFFFF"/>
        <w:spacing w:before="0" w:beforeAutospacing="0" w:after="0" w:afterAutospacing="0"/>
        <w:ind w:firstLine="709"/>
        <w:jc w:val="both"/>
        <w:rPr>
          <w:sz w:val="28"/>
          <w:szCs w:val="28"/>
        </w:rPr>
      </w:pPr>
      <w:r>
        <w:rPr>
          <w:sz w:val="28"/>
          <w:szCs w:val="28"/>
        </w:rPr>
        <w:t xml:space="preserve">Следовательно, изменения в Положение о бюджетном процессе, в части изменения сроков </w:t>
      </w:r>
      <w:r w:rsidRPr="00C86110">
        <w:rPr>
          <w:sz w:val="28"/>
          <w:szCs w:val="28"/>
        </w:rPr>
        <w:t xml:space="preserve">внесения проекта решения о бюджете на рассмотрение в </w:t>
      </w:r>
      <w:r>
        <w:rPr>
          <w:sz w:val="28"/>
          <w:szCs w:val="28"/>
        </w:rPr>
        <w:t>Совет депутатов Вяземского городского поселения</w:t>
      </w:r>
      <w:r w:rsidR="0044086A">
        <w:rPr>
          <w:sz w:val="28"/>
          <w:szCs w:val="28"/>
        </w:rPr>
        <w:t xml:space="preserve"> Вяземского района С</w:t>
      </w:r>
      <w:r>
        <w:rPr>
          <w:sz w:val="28"/>
          <w:szCs w:val="28"/>
        </w:rPr>
        <w:t xml:space="preserve">моленской области необходимо </w:t>
      </w:r>
      <w:r w:rsidR="0044086A">
        <w:rPr>
          <w:sz w:val="28"/>
          <w:szCs w:val="28"/>
        </w:rPr>
        <w:t xml:space="preserve">было </w:t>
      </w:r>
      <w:r>
        <w:rPr>
          <w:sz w:val="28"/>
          <w:szCs w:val="28"/>
        </w:rPr>
        <w:t xml:space="preserve">внести финансовым управлением </w:t>
      </w:r>
      <w:r w:rsidRPr="00F64584">
        <w:rPr>
          <w:sz w:val="28"/>
          <w:szCs w:val="28"/>
        </w:rPr>
        <w:t>Администрации муниципального образования «Вяземский район» Смоленской области в срок до 15 октября</w:t>
      </w:r>
      <w:r>
        <w:rPr>
          <w:sz w:val="28"/>
          <w:szCs w:val="28"/>
        </w:rPr>
        <w:t>, в соответствии с требованиями Положения от 18.10.2018 №1995.</w:t>
      </w:r>
    </w:p>
    <w:p w:rsidR="002452D7" w:rsidRPr="002452D7" w:rsidRDefault="002452D7" w:rsidP="002452D7">
      <w:pPr>
        <w:pStyle w:val="s1"/>
        <w:shd w:val="clear" w:color="auto" w:fill="FFFFFF"/>
        <w:spacing w:before="0" w:beforeAutospacing="0" w:after="0" w:afterAutospacing="0"/>
        <w:ind w:firstLine="709"/>
        <w:jc w:val="both"/>
        <w:rPr>
          <w:sz w:val="28"/>
          <w:szCs w:val="28"/>
        </w:rPr>
      </w:pPr>
      <w:r w:rsidRPr="002452D7">
        <w:rPr>
          <w:sz w:val="28"/>
          <w:szCs w:val="28"/>
        </w:rPr>
        <w:t>Однако</w:t>
      </w:r>
      <w:r w:rsidR="00595D8A">
        <w:rPr>
          <w:sz w:val="28"/>
          <w:szCs w:val="28"/>
        </w:rPr>
        <w:t>,</w:t>
      </w:r>
      <w:r w:rsidRPr="002452D7">
        <w:rPr>
          <w:sz w:val="28"/>
          <w:szCs w:val="28"/>
        </w:rPr>
        <w:t xml:space="preserve"> необходимые изменения в срок до 15 октября в Положение о бюджетном процессе финансовым управлением Администрации муниципального образования «Вяземский район» Смоленской области не внесены.</w:t>
      </w:r>
    </w:p>
    <w:p w:rsidR="002452D7" w:rsidRDefault="002452D7" w:rsidP="00600F21">
      <w:pPr>
        <w:autoSpaceDE w:val="0"/>
        <w:autoSpaceDN w:val="0"/>
        <w:ind w:firstLine="709"/>
        <w:jc w:val="both"/>
        <w:rPr>
          <w:sz w:val="28"/>
          <w:szCs w:val="28"/>
        </w:rPr>
      </w:pPr>
      <w:r w:rsidRPr="002452D7">
        <w:rPr>
          <w:sz w:val="28"/>
          <w:szCs w:val="28"/>
        </w:rPr>
        <w:t xml:space="preserve">Постановлением Администрации муниципального образования «Вяземский район» Смоленской области от 23.10.2020 №1563 внесены изменения в </w:t>
      </w:r>
      <w:r>
        <w:rPr>
          <w:sz w:val="28"/>
          <w:szCs w:val="28"/>
        </w:rPr>
        <w:t xml:space="preserve">Положение </w:t>
      </w:r>
      <w:r w:rsidRPr="002452D7">
        <w:rPr>
          <w:sz w:val="28"/>
          <w:szCs w:val="28"/>
        </w:rPr>
        <w:t xml:space="preserve">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w:t>
      </w:r>
      <w:r w:rsidRPr="002452D7">
        <w:rPr>
          <w:rStyle w:val="af1"/>
          <w:b w:val="0"/>
          <w:sz w:val="28"/>
          <w:szCs w:val="28"/>
        </w:rPr>
        <w:t>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w:t>
      </w:r>
      <w:r>
        <w:rPr>
          <w:rStyle w:val="af1"/>
          <w:b w:val="0"/>
          <w:sz w:val="28"/>
          <w:szCs w:val="28"/>
        </w:rPr>
        <w:t xml:space="preserve">, утвержденное </w:t>
      </w:r>
      <w:r>
        <w:rPr>
          <w:sz w:val="28"/>
          <w:szCs w:val="28"/>
        </w:rPr>
        <w:t xml:space="preserve">постановлением Администрации муниципального образования «Вяземский район» Смоленской области от 18.10.2018 №1995, в котором приложение №1 «График </w:t>
      </w:r>
      <w:r w:rsidRPr="002452D7">
        <w:rPr>
          <w:sz w:val="28"/>
          <w:szCs w:val="28"/>
        </w:rPr>
        <w:lastRenderedPageBreak/>
        <w:t xml:space="preserve">составления проекта бюджета </w:t>
      </w:r>
      <w:r w:rsidRPr="002452D7">
        <w:rPr>
          <w:color w:val="000000"/>
          <w:sz w:val="28"/>
          <w:szCs w:val="28"/>
        </w:rPr>
        <w:t>Вяземского городского поселения Вяземского района Смоленской области</w:t>
      </w:r>
      <w:r w:rsidRPr="002452D7">
        <w:rPr>
          <w:sz w:val="28"/>
          <w:szCs w:val="28"/>
        </w:rPr>
        <w:t xml:space="preserve"> на очередной финансовый год и плановый период</w:t>
      </w:r>
      <w:r w:rsidR="00600F21">
        <w:rPr>
          <w:sz w:val="28"/>
          <w:szCs w:val="28"/>
        </w:rPr>
        <w:t xml:space="preserve">» </w:t>
      </w:r>
      <w:r>
        <w:rPr>
          <w:sz w:val="28"/>
          <w:szCs w:val="28"/>
        </w:rPr>
        <w:t>изложено в новой редакции.</w:t>
      </w:r>
    </w:p>
    <w:p w:rsidR="00710DE4" w:rsidRDefault="00600F21" w:rsidP="00600F21">
      <w:pPr>
        <w:autoSpaceDE w:val="0"/>
        <w:autoSpaceDN w:val="0"/>
        <w:ind w:firstLine="709"/>
        <w:jc w:val="both"/>
        <w:rPr>
          <w:sz w:val="28"/>
          <w:szCs w:val="28"/>
        </w:rPr>
      </w:pPr>
      <w:r>
        <w:rPr>
          <w:rStyle w:val="af1"/>
          <w:b w:val="0"/>
          <w:sz w:val="28"/>
          <w:szCs w:val="28"/>
        </w:rPr>
        <w:t xml:space="preserve">В предоставленном приложении №1 </w:t>
      </w:r>
      <w:r w:rsidR="0044086A">
        <w:rPr>
          <w:rStyle w:val="af1"/>
          <w:b w:val="0"/>
          <w:sz w:val="28"/>
          <w:szCs w:val="28"/>
        </w:rPr>
        <w:t xml:space="preserve">(в новой редакции) </w:t>
      </w:r>
      <w:r>
        <w:rPr>
          <w:rStyle w:val="af1"/>
          <w:b w:val="0"/>
          <w:sz w:val="28"/>
          <w:szCs w:val="28"/>
        </w:rPr>
        <w:t xml:space="preserve">в предусмотренной графе «Дата (период)» отсутствуют фактические дата подготовки, составления и изменения </w:t>
      </w:r>
      <w:r w:rsidRPr="00762A35">
        <w:rPr>
          <w:sz w:val="28"/>
          <w:szCs w:val="28"/>
        </w:rPr>
        <w:t>документов и материалов, пред</w:t>
      </w:r>
      <w:r w:rsidR="00595D8A">
        <w:rPr>
          <w:sz w:val="28"/>
          <w:szCs w:val="28"/>
        </w:rPr>
        <w:t>о</w:t>
      </w:r>
      <w:r w:rsidRPr="00762A35">
        <w:rPr>
          <w:sz w:val="28"/>
          <w:szCs w:val="28"/>
        </w:rPr>
        <w:t xml:space="preserve">ставляемых одновременно с </w:t>
      </w:r>
      <w:r>
        <w:rPr>
          <w:sz w:val="28"/>
          <w:szCs w:val="28"/>
        </w:rPr>
        <w:t>проектом решения о бюджете.</w:t>
      </w:r>
    </w:p>
    <w:p w:rsidR="00600F21" w:rsidRDefault="00600F21" w:rsidP="00600F21">
      <w:pPr>
        <w:pStyle w:val="s1"/>
        <w:shd w:val="clear" w:color="auto" w:fill="FFFFFF"/>
        <w:spacing w:before="0" w:beforeAutospacing="0" w:after="0" w:afterAutospacing="0"/>
        <w:ind w:firstLine="709"/>
        <w:jc w:val="both"/>
        <w:rPr>
          <w:sz w:val="28"/>
          <w:szCs w:val="28"/>
        </w:rPr>
      </w:pPr>
      <w:r>
        <w:rPr>
          <w:sz w:val="28"/>
          <w:szCs w:val="28"/>
        </w:rPr>
        <w:t xml:space="preserve">Таким образом, при внесении изменений в Положение от 18.10.2018 №1995, а именно в приложение №1 «График </w:t>
      </w:r>
      <w:r w:rsidRPr="002452D7">
        <w:rPr>
          <w:sz w:val="28"/>
          <w:szCs w:val="28"/>
        </w:rPr>
        <w:t xml:space="preserve">составления проекта бюджета </w:t>
      </w:r>
      <w:r w:rsidRPr="002452D7">
        <w:rPr>
          <w:color w:val="000000"/>
          <w:sz w:val="28"/>
          <w:szCs w:val="28"/>
        </w:rPr>
        <w:t>Вяземского городского поселения Вяземского района Смоленской области</w:t>
      </w:r>
      <w:r w:rsidRPr="002452D7">
        <w:rPr>
          <w:sz w:val="28"/>
          <w:szCs w:val="28"/>
        </w:rPr>
        <w:t xml:space="preserve"> на очередной финансовый год и плановый период</w:t>
      </w:r>
      <w:r>
        <w:rPr>
          <w:sz w:val="28"/>
          <w:szCs w:val="28"/>
        </w:rPr>
        <w:t xml:space="preserve">» исключены </w:t>
      </w:r>
      <w:r>
        <w:rPr>
          <w:rStyle w:val="af1"/>
          <w:b w:val="0"/>
          <w:sz w:val="28"/>
          <w:szCs w:val="28"/>
        </w:rPr>
        <w:t xml:space="preserve">дата подготовки, составления и изменения </w:t>
      </w:r>
      <w:r w:rsidRPr="00762A35">
        <w:rPr>
          <w:sz w:val="28"/>
          <w:szCs w:val="28"/>
        </w:rPr>
        <w:t>документов и материалов</w:t>
      </w:r>
      <w:r>
        <w:rPr>
          <w:sz w:val="28"/>
          <w:szCs w:val="28"/>
        </w:rPr>
        <w:t>, что ухудшает требования (условия) первоначального Положения от 18.10.2018 №1995.</w:t>
      </w:r>
    </w:p>
    <w:p w:rsidR="00E10BE3" w:rsidRDefault="00E10BE3" w:rsidP="00600F21">
      <w:pPr>
        <w:pStyle w:val="s1"/>
        <w:shd w:val="clear" w:color="auto" w:fill="FFFFFF"/>
        <w:spacing w:before="0" w:beforeAutospacing="0" w:after="0" w:afterAutospacing="0"/>
        <w:ind w:firstLine="709"/>
        <w:jc w:val="both"/>
        <w:rPr>
          <w:sz w:val="28"/>
          <w:szCs w:val="28"/>
        </w:rPr>
      </w:pPr>
      <w:r>
        <w:rPr>
          <w:sz w:val="28"/>
          <w:szCs w:val="28"/>
        </w:rPr>
        <w:t>Изменения в Положение от 18.10.2018 №1995 внесены 23.10.2020 года, то есть после установленного срока внесения изменений в Положение о бюджетном процессе, а именно в срок до 15 октября.</w:t>
      </w:r>
    </w:p>
    <w:p w:rsidR="00E10BE3" w:rsidRPr="00E10BE3" w:rsidRDefault="00E73D31" w:rsidP="00E10BE3">
      <w:pPr>
        <w:pStyle w:val="s1"/>
        <w:shd w:val="clear" w:color="auto" w:fill="FFFFFF"/>
        <w:spacing w:before="0" w:beforeAutospacing="0" w:after="0" w:afterAutospacing="0"/>
        <w:ind w:firstLine="709"/>
        <w:jc w:val="both"/>
        <w:rPr>
          <w:sz w:val="28"/>
          <w:szCs w:val="28"/>
        </w:rPr>
      </w:pPr>
      <w:r w:rsidRPr="00E73D31">
        <w:rPr>
          <w:b/>
          <w:sz w:val="28"/>
          <w:szCs w:val="28"/>
        </w:rPr>
        <w:t>1.3.</w:t>
      </w:r>
      <w:r>
        <w:rPr>
          <w:sz w:val="28"/>
          <w:szCs w:val="28"/>
        </w:rPr>
        <w:t xml:space="preserve"> </w:t>
      </w:r>
      <w:r w:rsidR="00E10BE3">
        <w:rPr>
          <w:sz w:val="28"/>
          <w:szCs w:val="28"/>
        </w:rPr>
        <w:t xml:space="preserve">В нарушение </w:t>
      </w:r>
      <w:r w:rsidR="00E10BE3" w:rsidRPr="00710DE4">
        <w:rPr>
          <w:sz w:val="28"/>
          <w:szCs w:val="28"/>
        </w:rPr>
        <w:t>Федеральн</w:t>
      </w:r>
      <w:r w:rsidR="00E10BE3">
        <w:rPr>
          <w:sz w:val="28"/>
          <w:szCs w:val="28"/>
        </w:rPr>
        <w:t>ого</w:t>
      </w:r>
      <w:r w:rsidR="00E10BE3" w:rsidRPr="00710DE4">
        <w:rPr>
          <w:sz w:val="28"/>
          <w:szCs w:val="28"/>
        </w:rPr>
        <w:t xml:space="preserve"> закон</w:t>
      </w:r>
      <w:r w:rsidR="00E10BE3">
        <w:rPr>
          <w:sz w:val="28"/>
          <w:szCs w:val="28"/>
        </w:rPr>
        <w:t>а</w:t>
      </w:r>
      <w:r w:rsidR="00E10BE3" w:rsidRPr="00710DE4">
        <w:rPr>
          <w:sz w:val="28"/>
          <w:szCs w:val="28"/>
        </w:rPr>
        <w:t xml:space="preserve">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E10BE3">
        <w:rPr>
          <w:sz w:val="28"/>
          <w:szCs w:val="28"/>
        </w:rPr>
        <w:t xml:space="preserve">, Положения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утверждённого постановлением Администрации муниципального образования «Вяземский район» Смоленской области от 18.10.2018 №1995 изменения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в части </w:t>
      </w:r>
      <w:r w:rsidR="00E10BE3" w:rsidRPr="00E10BE3">
        <w:rPr>
          <w:sz w:val="28"/>
          <w:szCs w:val="28"/>
        </w:rPr>
        <w:t>изменения срока внесения проекта решения о бюджете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внесены не своевременно</w:t>
      </w:r>
      <w:r w:rsidR="008C5776">
        <w:rPr>
          <w:sz w:val="28"/>
          <w:szCs w:val="28"/>
        </w:rPr>
        <w:t>, а именно после 15 ноября текущего года.</w:t>
      </w:r>
    </w:p>
    <w:p w:rsidR="00E10BE3" w:rsidRDefault="00E10BE3" w:rsidP="00E10BE3">
      <w:pPr>
        <w:pStyle w:val="a3"/>
        <w:ind w:firstLine="709"/>
        <w:jc w:val="both"/>
        <w:rPr>
          <w:rFonts w:ascii="Times New Roman" w:hAnsi="Times New Roman" w:cs="Times New Roman"/>
          <w:sz w:val="28"/>
          <w:szCs w:val="28"/>
        </w:rPr>
      </w:pPr>
      <w:r w:rsidRPr="00E10BE3">
        <w:rPr>
          <w:rFonts w:ascii="Times New Roman" w:hAnsi="Times New Roman" w:cs="Times New Roman"/>
          <w:sz w:val="28"/>
          <w:szCs w:val="28"/>
        </w:rPr>
        <w:t xml:space="preserve">Из вышеизложенного следует, </w:t>
      </w:r>
      <w:r>
        <w:rPr>
          <w:rFonts w:ascii="Times New Roman" w:hAnsi="Times New Roman" w:cs="Times New Roman"/>
          <w:sz w:val="28"/>
          <w:szCs w:val="28"/>
        </w:rPr>
        <w:t xml:space="preserve">что в нормативных правовых актах необходимо </w:t>
      </w:r>
      <w:r w:rsidR="008C5776">
        <w:rPr>
          <w:rFonts w:ascii="Times New Roman" w:hAnsi="Times New Roman" w:cs="Times New Roman"/>
          <w:sz w:val="28"/>
          <w:szCs w:val="28"/>
        </w:rPr>
        <w:t xml:space="preserve">было </w:t>
      </w:r>
      <w:r>
        <w:rPr>
          <w:rFonts w:ascii="Times New Roman" w:hAnsi="Times New Roman" w:cs="Times New Roman"/>
          <w:sz w:val="28"/>
          <w:szCs w:val="28"/>
        </w:rPr>
        <w:t>определить с</w:t>
      </w:r>
      <w:r w:rsidRPr="00E10BE3">
        <w:rPr>
          <w:rFonts w:ascii="Times New Roman" w:hAnsi="Times New Roman" w:cs="Times New Roman"/>
          <w:sz w:val="28"/>
          <w:szCs w:val="28"/>
        </w:rPr>
        <w:t xml:space="preserve">рок внесения проекта решения о бюджете на рассмотрение в законодательный (представительный) орган </w:t>
      </w:r>
      <w:r>
        <w:rPr>
          <w:rFonts w:ascii="Times New Roman" w:hAnsi="Times New Roman" w:cs="Times New Roman"/>
          <w:sz w:val="28"/>
          <w:szCs w:val="28"/>
        </w:rPr>
        <w:t>не позднее 15 ноября текущего года.</w:t>
      </w:r>
    </w:p>
    <w:p w:rsidR="00E73D31" w:rsidRDefault="00E73D31" w:rsidP="00E73D31">
      <w:pPr>
        <w:autoSpaceDE w:val="0"/>
        <w:autoSpaceDN w:val="0"/>
        <w:ind w:firstLine="709"/>
        <w:jc w:val="both"/>
        <w:rPr>
          <w:sz w:val="28"/>
          <w:szCs w:val="28"/>
        </w:rPr>
      </w:pPr>
      <w:r w:rsidRPr="00E73D31">
        <w:rPr>
          <w:b/>
          <w:sz w:val="28"/>
          <w:szCs w:val="28"/>
        </w:rPr>
        <w:t>1.4.</w:t>
      </w:r>
      <w:r w:rsidRPr="00E73D31">
        <w:rPr>
          <w:sz w:val="28"/>
          <w:szCs w:val="28"/>
        </w:rPr>
        <w:t xml:space="preserve"> </w:t>
      </w:r>
      <w:r>
        <w:rPr>
          <w:sz w:val="28"/>
          <w:szCs w:val="28"/>
        </w:rPr>
        <w:t>В</w:t>
      </w:r>
      <w:r w:rsidRPr="00E73D31">
        <w:rPr>
          <w:sz w:val="28"/>
          <w:szCs w:val="28"/>
        </w:rPr>
        <w:t xml:space="preserve"> </w:t>
      </w:r>
      <w:r w:rsidR="00026334">
        <w:rPr>
          <w:sz w:val="28"/>
          <w:szCs w:val="28"/>
        </w:rPr>
        <w:t xml:space="preserve">Положении от 18.10.2018 №1995, а именно в </w:t>
      </w:r>
      <w:r w:rsidRPr="00E73D31">
        <w:rPr>
          <w:sz w:val="28"/>
          <w:szCs w:val="28"/>
        </w:rPr>
        <w:t xml:space="preserve">графе 17 графика составления проекта бюджета </w:t>
      </w:r>
      <w:r w:rsidRPr="00E73D31">
        <w:rPr>
          <w:color w:val="000000"/>
          <w:sz w:val="28"/>
          <w:szCs w:val="28"/>
        </w:rPr>
        <w:t>Вяземского городского поселения Вяземского района Смоленской области</w:t>
      </w:r>
      <w:r w:rsidRPr="00E73D31">
        <w:rPr>
          <w:sz w:val="28"/>
          <w:szCs w:val="28"/>
        </w:rPr>
        <w:t xml:space="preserve"> на очередной финансовый год и плановый период определено</w:t>
      </w:r>
      <w:r w:rsidR="00026334">
        <w:rPr>
          <w:sz w:val="28"/>
          <w:szCs w:val="28"/>
        </w:rPr>
        <w:t xml:space="preserve">, что для подготовки проекта решения о бюджете необходим </w:t>
      </w:r>
      <w:r w:rsidRPr="00E73D31">
        <w:rPr>
          <w:sz w:val="28"/>
          <w:szCs w:val="28"/>
        </w:rPr>
        <w:lastRenderedPageBreak/>
        <w:t>«</w:t>
      </w:r>
      <w:r w:rsidRPr="00026334">
        <w:rPr>
          <w:b/>
          <w:sz w:val="28"/>
          <w:szCs w:val="28"/>
        </w:rPr>
        <w:t>Расчет верхнего предела муниципального долга</w:t>
      </w:r>
      <w:r w:rsidRPr="00E73D31">
        <w:rPr>
          <w:sz w:val="28"/>
          <w:szCs w:val="28"/>
        </w:rPr>
        <w:t xml:space="preserve"> Вяземского городского поселения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и планируемых объемов привлечения и погашения долговых обязательств».</w:t>
      </w:r>
    </w:p>
    <w:p w:rsidR="00026334" w:rsidRDefault="00026334" w:rsidP="00026334">
      <w:pPr>
        <w:autoSpaceDE w:val="0"/>
        <w:autoSpaceDN w:val="0"/>
        <w:ind w:firstLine="709"/>
        <w:jc w:val="both"/>
        <w:rPr>
          <w:sz w:val="28"/>
          <w:szCs w:val="28"/>
        </w:rPr>
      </w:pPr>
      <w:r w:rsidRPr="00026334">
        <w:rPr>
          <w:sz w:val="28"/>
          <w:szCs w:val="28"/>
        </w:rPr>
        <w:t xml:space="preserve">Согласно пункта 2 статьи 107 БК РФ муниципальным правовым актом представительного органа муниципального образования о местном бюджете (решением о местном бюджете) устанавливаются </w:t>
      </w:r>
      <w:r w:rsidRPr="00026334">
        <w:rPr>
          <w:b/>
          <w:sz w:val="28"/>
          <w:szCs w:val="28"/>
        </w:rPr>
        <w:t>верхние пределы муниципального внутреннего долга</w:t>
      </w:r>
      <w:r w:rsidRPr="00026334">
        <w:rPr>
          <w:sz w:val="28"/>
          <w:szCs w:val="28"/>
        </w:rPr>
        <w:t>,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26334" w:rsidRPr="00026334" w:rsidRDefault="00026334" w:rsidP="00026334">
      <w:pPr>
        <w:autoSpaceDE w:val="0"/>
        <w:autoSpaceDN w:val="0"/>
        <w:ind w:firstLine="709"/>
        <w:jc w:val="both"/>
        <w:rPr>
          <w:rFonts w:ascii="Verdana" w:hAnsi="Verdana"/>
          <w:sz w:val="28"/>
          <w:szCs w:val="28"/>
        </w:rPr>
      </w:pPr>
      <w:r>
        <w:rPr>
          <w:sz w:val="28"/>
          <w:szCs w:val="28"/>
        </w:rPr>
        <w:t>Таким образом, графу</w:t>
      </w:r>
      <w:r w:rsidRPr="00E73D31">
        <w:rPr>
          <w:sz w:val="28"/>
          <w:szCs w:val="28"/>
        </w:rPr>
        <w:t xml:space="preserve"> 17 графика составления проекта бюджета </w:t>
      </w:r>
      <w:r w:rsidRPr="00E73D31">
        <w:rPr>
          <w:color w:val="000000"/>
          <w:sz w:val="28"/>
          <w:szCs w:val="28"/>
        </w:rPr>
        <w:t>Вяземского городского поселения Вяземского района Смоленской области</w:t>
      </w:r>
      <w:r w:rsidRPr="00E73D31">
        <w:rPr>
          <w:sz w:val="28"/>
          <w:szCs w:val="28"/>
        </w:rPr>
        <w:t xml:space="preserve"> на очередной финансовый год и плановый период</w:t>
      </w:r>
      <w:r>
        <w:rPr>
          <w:sz w:val="28"/>
          <w:szCs w:val="28"/>
        </w:rPr>
        <w:t xml:space="preserve">, Положения от 18.10.2018 №1995 необходимо привести в соответствие с требованиями </w:t>
      </w:r>
      <w:r w:rsidRPr="00026334">
        <w:rPr>
          <w:sz w:val="28"/>
          <w:szCs w:val="28"/>
        </w:rPr>
        <w:t>пункта 2 статьи 107 БК РФ</w:t>
      </w:r>
      <w:r>
        <w:rPr>
          <w:sz w:val="28"/>
          <w:szCs w:val="28"/>
        </w:rPr>
        <w:t>.</w:t>
      </w:r>
    </w:p>
    <w:p w:rsidR="001C4068" w:rsidRDefault="001C4068" w:rsidP="001C4068">
      <w:pPr>
        <w:pStyle w:val="s1"/>
        <w:shd w:val="clear" w:color="auto" w:fill="FFFFFF"/>
        <w:spacing w:before="0" w:beforeAutospacing="0" w:after="0" w:afterAutospacing="0"/>
        <w:ind w:firstLine="709"/>
        <w:jc w:val="both"/>
        <w:rPr>
          <w:sz w:val="28"/>
          <w:szCs w:val="28"/>
        </w:rPr>
      </w:pPr>
      <w:r>
        <w:rPr>
          <w:sz w:val="28"/>
          <w:szCs w:val="28"/>
        </w:rPr>
        <w:t xml:space="preserve">Кроме того, необходимо в Положении от 18.10.2018 №1995, а именно в приложении №1 «График </w:t>
      </w:r>
      <w:r w:rsidRPr="002452D7">
        <w:rPr>
          <w:sz w:val="28"/>
          <w:szCs w:val="28"/>
        </w:rPr>
        <w:t xml:space="preserve">составления проекта бюджета </w:t>
      </w:r>
      <w:r w:rsidRPr="002452D7">
        <w:rPr>
          <w:color w:val="000000"/>
          <w:sz w:val="28"/>
          <w:szCs w:val="28"/>
        </w:rPr>
        <w:t>Вяземского городского поселения Вяземского района Смоленской области</w:t>
      </w:r>
      <w:r w:rsidRPr="002452D7">
        <w:rPr>
          <w:sz w:val="28"/>
          <w:szCs w:val="28"/>
        </w:rPr>
        <w:t xml:space="preserve"> на очередной финансовый год и плановый период</w:t>
      </w:r>
      <w:r>
        <w:rPr>
          <w:sz w:val="28"/>
          <w:szCs w:val="28"/>
        </w:rPr>
        <w:t xml:space="preserve">» предусмотреть </w:t>
      </w:r>
      <w:r>
        <w:rPr>
          <w:rStyle w:val="af1"/>
          <w:b w:val="0"/>
          <w:sz w:val="28"/>
          <w:szCs w:val="28"/>
        </w:rPr>
        <w:t xml:space="preserve">даты подготовки, составления и изменения </w:t>
      </w:r>
      <w:r w:rsidRPr="00762A35">
        <w:rPr>
          <w:sz w:val="28"/>
          <w:szCs w:val="28"/>
        </w:rPr>
        <w:t>документов и материалов</w:t>
      </w:r>
      <w:r>
        <w:rPr>
          <w:sz w:val="28"/>
          <w:szCs w:val="28"/>
        </w:rPr>
        <w:t xml:space="preserve">, предоставляемых одновременно с </w:t>
      </w:r>
      <w:r w:rsidRPr="00762A35">
        <w:rPr>
          <w:sz w:val="28"/>
          <w:szCs w:val="28"/>
        </w:rPr>
        <w:t>проект</w:t>
      </w:r>
      <w:r>
        <w:rPr>
          <w:sz w:val="28"/>
          <w:szCs w:val="28"/>
        </w:rPr>
        <w:t>ом</w:t>
      </w:r>
      <w:r w:rsidRPr="00762A35">
        <w:rPr>
          <w:sz w:val="28"/>
          <w:szCs w:val="28"/>
        </w:rPr>
        <w:t xml:space="preserve"> решения о бюджете </w:t>
      </w:r>
      <w:r w:rsidRPr="00762A35">
        <w:rPr>
          <w:color w:val="000000"/>
          <w:sz w:val="28"/>
          <w:szCs w:val="28"/>
        </w:rPr>
        <w:t>Вяземского городского поселения Вяземского района Смоленской области</w:t>
      </w:r>
      <w:r w:rsidRPr="00762A35">
        <w:rPr>
          <w:sz w:val="28"/>
          <w:szCs w:val="28"/>
        </w:rPr>
        <w:t xml:space="preserve"> на очередной финансовый год и плановый период</w:t>
      </w:r>
      <w:r>
        <w:rPr>
          <w:sz w:val="28"/>
          <w:szCs w:val="28"/>
        </w:rPr>
        <w:t>.</w:t>
      </w:r>
    </w:p>
    <w:p w:rsidR="00710DE4" w:rsidRDefault="00710DE4" w:rsidP="00C86110">
      <w:pPr>
        <w:pStyle w:val="a3"/>
        <w:ind w:firstLine="709"/>
        <w:jc w:val="both"/>
        <w:rPr>
          <w:rFonts w:ascii="Times New Roman" w:hAnsi="Times New Roman" w:cs="Times New Roman"/>
          <w:sz w:val="28"/>
          <w:szCs w:val="28"/>
        </w:rPr>
      </w:pPr>
    </w:p>
    <w:p w:rsidR="00733A95" w:rsidRPr="0095484A" w:rsidRDefault="00733A95" w:rsidP="0095484A">
      <w:pPr>
        <w:pStyle w:val="a3"/>
        <w:ind w:firstLine="709"/>
        <w:jc w:val="center"/>
        <w:rPr>
          <w:rFonts w:ascii="Times New Roman" w:hAnsi="Times New Roman" w:cs="Times New Roman"/>
          <w:b/>
          <w:sz w:val="28"/>
          <w:szCs w:val="28"/>
        </w:rPr>
      </w:pPr>
      <w:r w:rsidRPr="0095484A">
        <w:rPr>
          <w:rFonts w:ascii="Times New Roman" w:hAnsi="Times New Roman" w:cs="Times New Roman"/>
          <w:b/>
          <w:sz w:val="28"/>
          <w:szCs w:val="28"/>
        </w:rPr>
        <w:t xml:space="preserve">2. </w:t>
      </w:r>
      <w:r w:rsidR="0095484A" w:rsidRPr="0095484A">
        <w:rPr>
          <w:rFonts w:ascii="Times New Roman" w:hAnsi="Times New Roman" w:cs="Times New Roman"/>
          <w:b/>
          <w:sz w:val="28"/>
          <w:szCs w:val="28"/>
        </w:rPr>
        <w:t>Предоставление проекта решения о бюджете в Контрольно-ревизионную комиссию для подготовки заключения</w:t>
      </w:r>
    </w:p>
    <w:p w:rsidR="00733A95" w:rsidRDefault="00733A95" w:rsidP="00C86110">
      <w:pPr>
        <w:pStyle w:val="a3"/>
        <w:ind w:firstLine="709"/>
        <w:jc w:val="both"/>
        <w:rPr>
          <w:rFonts w:ascii="Times New Roman" w:hAnsi="Times New Roman" w:cs="Times New Roman"/>
          <w:sz w:val="28"/>
          <w:szCs w:val="28"/>
        </w:rPr>
      </w:pPr>
    </w:p>
    <w:p w:rsidR="00733A95" w:rsidRDefault="00A734C7" w:rsidP="00C86110">
      <w:pPr>
        <w:pStyle w:val="a3"/>
        <w:ind w:firstLine="709"/>
        <w:jc w:val="both"/>
        <w:rPr>
          <w:rFonts w:ascii="Times New Roman" w:hAnsi="Times New Roman" w:cs="Times New Roman"/>
          <w:sz w:val="28"/>
          <w:szCs w:val="28"/>
        </w:rPr>
      </w:pPr>
      <w:r w:rsidRPr="00A734C7">
        <w:rPr>
          <w:rFonts w:ascii="Times New Roman" w:hAnsi="Times New Roman" w:cs="Times New Roman"/>
          <w:b/>
          <w:sz w:val="28"/>
          <w:szCs w:val="28"/>
        </w:rPr>
        <w:t>2.1.</w:t>
      </w:r>
      <w:r>
        <w:rPr>
          <w:rFonts w:ascii="Times New Roman" w:hAnsi="Times New Roman" w:cs="Times New Roman"/>
          <w:sz w:val="28"/>
          <w:szCs w:val="28"/>
        </w:rPr>
        <w:t xml:space="preserve"> </w:t>
      </w:r>
      <w:r w:rsidR="00FB12D3" w:rsidRPr="00C86110">
        <w:rPr>
          <w:rFonts w:ascii="Times New Roman" w:hAnsi="Times New Roman" w:cs="Times New Roman"/>
          <w:sz w:val="28"/>
          <w:szCs w:val="28"/>
        </w:rPr>
        <w:t>В соответствии с требованиями п</w:t>
      </w:r>
      <w:r w:rsidR="00733A95">
        <w:rPr>
          <w:rFonts w:ascii="Times New Roman" w:hAnsi="Times New Roman" w:cs="Times New Roman"/>
          <w:sz w:val="28"/>
          <w:szCs w:val="28"/>
        </w:rPr>
        <w:t xml:space="preserve">ункта </w:t>
      </w:r>
      <w:r w:rsidR="00FB12D3" w:rsidRPr="00C86110">
        <w:rPr>
          <w:rFonts w:ascii="Times New Roman" w:hAnsi="Times New Roman" w:cs="Times New Roman"/>
          <w:sz w:val="28"/>
          <w:szCs w:val="28"/>
        </w:rPr>
        <w:t>1 ст</w:t>
      </w:r>
      <w:r w:rsidR="00733A95">
        <w:rPr>
          <w:rFonts w:ascii="Times New Roman" w:hAnsi="Times New Roman" w:cs="Times New Roman"/>
          <w:sz w:val="28"/>
          <w:szCs w:val="28"/>
        </w:rPr>
        <w:t xml:space="preserve">атьи </w:t>
      </w:r>
      <w:r w:rsidR="00FB12D3" w:rsidRPr="00C86110">
        <w:rPr>
          <w:rFonts w:ascii="Times New Roman" w:hAnsi="Times New Roman" w:cs="Times New Roman"/>
          <w:sz w:val="28"/>
          <w:szCs w:val="28"/>
        </w:rPr>
        <w:t xml:space="preserve">5 Положения о бюджетном процессе </w:t>
      </w:r>
      <w:r w:rsidR="00733A95">
        <w:rPr>
          <w:rFonts w:ascii="Times New Roman" w:hAnsi="Times New Roman" w:cs="Times New Roman"/>
          <w:sz w:val="28"/>
          <w:szCs w:val="28"/>
        </w:rPr>
        <w:t>внесенный Главой муниципального образования «Вяземский район» Смоленской области проект решения о бюджете Вяземского городского поселения Вяземского района Смоленской области направляется Главой муниципального образования Вяземского городского поселения Вяземского района Смоленской области в Контрольно-ревизионную комиссию, для подготовки заключения о соответствии представленных документов, материалов и проектов решений требованиям статьи 3 Положения о бюджетном процессе, в котором должн</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 б</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ть отражены также рекомендации Контрольно-ревизионной </w:t>
      </w:r>
      <w:r w:rsidR="0031719E">
        <w:rPr>
          <w:rFonts w:ascii="Times New Roman" w:hAnsi="Times New Roman" w:cs="Times New Roman"/>
          <w:sz w:val="28"/>
          <w:szCs w:val="28"/>
        </w:rPr>
        <w:t>комиссии</w:t>
      </w:r>
      <w:r w:rsidR="00733A95">
        <w:rPr>
          <w:rFonts w:ascii="Times New Roman" w:hAnsi="Times New Roman" w:cs="Times New Roman"/>
          <w:sz w:val="28"/>
          <w:szCs w:val="28"/>
        </w:rPr>
        <w:t xml:space="preserve"> о принятии проекта </w:t>
      </w:r>
      <w:r w:rsidR="00733A95">
        <w:rPr>
          <w:rFonts w:ascii="Times New Roman" w:hAnsi="Times New Roman" w:cs="Times New Roman"/>
          <w:sz w:val="28"/>
          <w:szCs w:val="28"/>
        </w:rPr>
        <w:lastRenderedPageBreak/>
        <w:t xml:space="preserve">решения о бюджете Вяземского городского поселения Вяземского района Смоленской области к рассмотрению Советом депутатов Вяземского </w:t>
      </w:r>
      <w:r w:rsidR="0031719E">
        <w:rPr>
          <w:rFonts w:ascii="Times New Roman" w:hAnsi="Times New Roman" w:cs="Times New Roman"/>
          <w:sz w:val="28"/>
          <w:szCs w:val="28"/>
        </w:rPr>
        <w:t>городского</w:t>
      </w:r>
      <w:r w:rsidR="00733A95">
        <w:rPr>
          <w:rFonts w:ascii="Times New Roman" w:hAnsi="Times New Roman" w:cs="Times New Roman"/>
          <w:sz w:val="28"/>
          <w:szCs w:val="28"/>
        </w:rPr>
        <w:t xml:space="preserve"> </w:t>
      </w:r>
      <w:r w:rsidR="0031719E">
        <w:rPr>
          <w:rFonts w:ascii="Times New Roman" w:hAnsi="Times New Roman" w:cs="Times New Roman"/>
          <w:sz w:val="28"/>
          <w:szCs w:val="28"/>
        </w:rPr>
        <w:t>поселения</w:t>
      </w:r>
      <w:r w:rsidR="00733A95">
        <w:rPr>
          <w:rFonts w:ascii="Times New Roman" w:hAnsi="Times New Roman" w:cs="Times New Roman"/>
          <w:sz w:val="28"/>
          <w:szCs w:val="28"/>
        </w:rPr>
        <w:t xml:space="preserve"> Вяземского района Смоленской области или о его возврате Главе муниципального образования «Вяземский район» </w:t>
      </w:r>
      <w:r w:rsidR="0031719E">
        <w:rPr>
          <w:rFonts w:ascii="Times New Roman" w:hAnsi="Times New Roman" w:cs="Times New Roman"/>
          <w:sz w:val="28"/>
          <w:szCs w:val="28"/>
        </w:rPr>
        <w:t>Смоленской</w:t>
      </w:r>
      <w:r w:rsidR="00733A95">
        <w:rPr>
          <w:rFonts w:ascii="Times New Roman" w:hAnsi="Times New Roman" w:cs="Times New Roman"/>
          <w:sz w:val="28"/>
          <w:szCs w:val="28"/>
        </w:rPr>
        <w:t xml:space="preserve"> о</w:t>
      </w:r>
      <w:r w:rsidR="0031719E">
        <w:rPr>
          <w:rFonts w:ascii="Times New Roman" w:hAnsi="Times New Roman" w:cs="Times New Roman"/>
          <w:sz w:val="28"/>
          <w:szCs w:val="28"/>
        </w:rPr>
        <w:t>б</w:t>
      </w:r>
      <w:r w:rsidR="00733A95">
        <w:rPr>
          <w:rFonts w:ascii="Times New Roman" w:hAnsi="Times New Roman" w:cs="Times New Roman"/>
          <w:sz w:val="28"/>
          <w:szCs w:val="28"/>
        </w:rPr>
        <w:t>л</w:t>
      </w:r>
      <w:r w:rsidR="0031719E">
        <w:rPr>
          <w:rFonts w:ascii="Times New Roman" w:hAnsi="Times New Roman" w:cs="Times New Roman"/>
          <w:sz w:val="28"/>
          <w:szCs w:val="28"/>
        </w:rPr>
        <w:t>асти.</w:t>
      </w:r>
    </w:p>
    <w:p w:rsidR="0031719E" w:rsidRDefault="0031719E" w:rsidP="00C861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w:t>
      </w:r>
      <w:r w:rsidRPr="00C86110">
        <w:rPr>
          <w:rFonts w:ascii="Times New Roman" w:hAnsi="Times New Roman" w:cs="Times New Roman"/>
          <w:sz w:val="28"/>
          <w:szCs w:val="28"/>
        </w:rPr>
        <w:t>п</w:t>
      </w:r>
      <w:r>
        <w:rPr>
          <w:rFonts w:ascii="Times New Roman" w:hAnsi="Times New Roman" w:cs="Times New Roman"/>
          <w:sz w:val="28"/>
          <w:szCs w:val="28"/>
        </w:rPr>
        <w:t xml:space="preserve">ункта </w:t>
      </w:r>
      <w:r w:rsidRPr="00C86110">
        <w:rPr>
          <w:rFonts w:ascii="Times New Roman" w:hAnsi="Times New Roman" w:cs="Times New Roman"/>
          <w:sz w:val="28"/>
          <w:szCs w:val="28"/>
        </w:rPr>
        <w:t>1 ст</w:t>
      </w:r>
      <w:r>
        <w:rPr>
          <w:rFonts w:ascii="Times New Roman" w:hAnsi="Times New Roman" w:cs="Times New Roman"/>
          <w:sz w:val="28"/>
          <w:szCs w:val="28"/>
        </w:rPr>
        <w:t xml:space="preserve">атьи </w:t>
      </w:r>
      <w:r w:rsidRPr="00C86110">
        <w:rPr>
          <w:rFonts w:ascii="Times New Roman" w:hAnsi="Times New Roman" w:cs="Times New Roman"/>
          <w:sz w:val="28"/>
          <w:szCs w:val="28"/>
        </w:rPr>
        <w:t>5 Положения о бюджетном процессе</w:t>
      </w:r>
      <w:r>
        <w:rPr>
          <w:rFonts w:ascii="Times New Roman" w:hAnsi="Times New Roman" w:cs="Times New Roman"/>
          <w:sz w:val="28"/>
          <w:szCs w:val="28"/>
        </w:rPr>
        <w:t>:</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проект решения о бюджете направлен Главой муниципального образования </w:t>
      </w:r>
      <w:r w:rsidR="00A040BF" w:rsidRPr="00C86110">
        <w:rPr>
          <w:rFonts w:ascii="Times New Roman" w:hAnsi="Times New Roman" w:cs="Times New Roman"/>
          <w:sz w:val="28"/>
          <w:szCs w:val="28"/>
        </w:rPr>
        <w:t>Вяземского городского</w:t>
      </w:r>
      <w:r w:rsidR="00FB12D3" w:rsidRPr="00C86110">
        <w:rPr>
          <w:rFonts w:ascii="Times New Roman" w:hAnsi="Times New Roman" w:cs="Times New Roman"/>
          <w:sz w:val="28"/>
          <w:szCs w:val="28"/>
        </w:rPr>
        <w:t xml:space="preserve"> поселения Вяземского района </w:t>
      </w:r>
      <w:r w:rsidR="00FB12D3"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w:t>
      </w:r>
      <w:r w:rsidR="00C86110" w:rsidRPr="008754CE">
        <w:rPr>
          <w:rFonts w:ascii="Times New Roman" w:hAnsi="Times New Roman" w:cs="Times New Roman"/>
          <w:sz w:val="28"/>
          <w:szCs w:val="28"/>
        </w:rPr>
        <w:t xml:space="preserve">(вх. от </w:t>
      </w:r>
      <w:r>
        <w:rPr>
          <w:rFonts w:ascii="Times New Roman" w:hAnsi="Times New Roman" w:cs="Times New Roman"/>
          <w:sz w:val="28"/>
          <w:szCs w:val="28"/>
        </w:rPr>
        <w:t>08.12.2020 №276Г);</w:t>
      </w:r>
    </w:p>
    <w:p w:rsidR="0031719E" w:rsidRDefault="0031719E" w:rsidP="0031719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110">
        <w:rPr>
          <w:rFonts w:ascii="Times New Roman" w:hAnsi="Times New Roman"/>
          <w:sz w:val="28"/>
          <w:szCs w:val="28"/>
        </w:rPr>
        <w:t>Контрольно-</w:t>
      </w:r>
      <w:r w:rsidR="00C86110" w:rsidRPr="00594A3F">
        <w:rPr>
          <w:rFonts w:ascii="Times New Roman" w:hAnsi="Times New Roman"/>
          <w:sz w:val="28"/>
          <w:szCs w:val="28"/>
        </w:rPr>
        <w:t>ревизионной</w:t>
      </w:r>
      <w:r w:rsidR="00C86110">
        <w:rPr>
          <w:rFonts w:ascii="Times New Roman" w:hAnsi="Times New Roman"/>
          <w:sz w:val="28"/>
          <w:szCs w:val="28"/>
        </w:rPr>
        <w:t xml:space="preserve"> </w:t>
      </w:r>
      <w:r w:rsidR="00C86110">
        <w:rPr>
          <w:rFonts w:ascii="Times New Roman" w:hAnsi="Times New Roman" w:cs="Times New Roman"/>
          <w:sz w:val="28"/>
          <w:szCs w:val="28"/>
        </w:rPr>
        <w:t xml:space="preserve">комиссией проанализированы представленные </w:t>
      </w:r>
      <w:r w:rsidR="00FB12D3" w:rsidRPr="00C86110">
        <w:rPr>
          <w:rFonts w:ascii="Times New Roman" w:hAnsi="Times New Roman" w:cs="Times New Roman"/>
          <w:sz w:val="28"/>
          <w:szCs w:val="28"/>
        </w:rPr>
        <w:t xml:space="preserve">Администрацией </w:t>
      </w:r>
      <w:r w:rsidR="00C86110">
        <w:rPr>
          <w:rFonts w:ascii="Times New Roman" w:hAnsi="Times New Roman" w:cs="Times New Roman"/>
          <w:sz w:val="28"/>
          <w:szCs w:val="28"/>
        </w:rPr>
        <w:t xml:space="preserve">муниципального образования «Вяземский район» Смоленской области </w:t>
      </w:r>
      <w:r>
        <w:rPr>
          <w:rFonts w:ascii="Times New Roman" w:hAnsi="Times New Roman" w:cs="Times New Roman"/>
          <w:sz w:val="28"/>
          <w:szCs w:val="28"/>
        </w:rPr>
        <w:t xml:space="preserve">документы, материалы и проект решения о бюджете требованиям статьи 3 Положения о бюджетном процессе, проверены </w:t>
      </w:r>
      <w:r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Pr="00C86110">
        <w:rPr>
          <w:rFonts w:ascii="Times New Roman" w:hAnsi="Times New Roman" w:cs="Times New Roman"/>
          <w:sz w:val="28"/>
          <w:szCs w:val="28"/>
        </w:rPr>
        <w:t>порядок формиро</w:t>
      </w:r>
      <w:r>
        <w:rPr>
          <w:rFonts w:ascii="Times New Roman" w:hAnsi="Times New Roman" w:cs="Times New Roman"/>
          <w:sz w:val="28"/>
          <w:szCs w:val="28"/>
        </w:rPr>
        <w:t>вания проекта бюджета поселения;</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подготовлено </w:t>
      </w:r>
      <w:r w:rsidR="0095484A">
        <w:rPr>
          <w:rFonts w:ascii="Times New Roman" w:hAnsi="Times New Roman" w:cs="Times New Roman"/>
          <w:sz w:val="28"/>
          <w:szCs w:val="28"/>
        </w:rPr>
        <w:t xml:space="preserve">настоящее </w:t>
      </w:r>
      <w:r>
        <w:rPr>
          <w:rFonts w:ascii="Times New Roman" w:hAnsi="Times New Roman" w:cs="Times New Roman"/>
          <w:sz w:val="28"/>
          <w:szCs w:val="28"/>
        </w:rPr>
        <w:t>з</w:t>
      </w:r>
      <w:r w:rsidRPr="005100DF">
        <w:rPr>
          <w:rFonts w:ascii="Times New Roman" w:hAnsi="Times New Roman" w:cs="Times New Roman"/>
          <w:sz w:val="28"/>
          <w:szCs w:val="28"/>
        </w:rPr>
        <w:t xml:space="preserve">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района Смоленской области на 2021</w:t>
      </w:r>
      <w:r w:rsidRPr="005100D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5100DF">
        <w:rPr>
          <w:rFonts w:ascii="Times New Roman" w:hAnsi="Times New Roman" w:cs="Times New Roman"/>
          <w:sz w:val="28"/>
          <w:szCs w:val="28"/>
        </w:rPr>
        <w:t xml:space="preserve"> и 202</w:t>
      </w:r>
      <w:r>
        <w:rPr>
          <w:rFonts w:ascii="Times New Roman" w:hAnsi="Times New Roman" w:cs="Times New Roman"/>
          <w:sz w:val="28"/>
          <w:szCs w:val="28"/>
        </w:rPr>
        <w:t>3</w:t>
      </w:r>
      <w:r w:rsidRPr="005100DF">
        <w:rPr>
          <w:rFonts w:ascii="Times New Roman" w:hAnsi="Times New Roman" w:cs="Times New Roman"/>
          <w:sz w:val="28"/>
          <w:szCs w:val="28"/>
        </w:rPr>
        <w:t xml:space="preserve"> годов»</w:t>
      </w:r>
      <w:r>
        <w:rPr>
          <w:rFonts w:ascii="Times New Roman" w:hAnsi="Times New Roman" w:cs="Times New Roman"/>
          <w:sz w:val="28"/>
          <w:szCs w:val="28"/>
        </w:rPr>
        <w:t>, в котором отражены нарушения и замечания действующего законодательства, при формировании и составлении проекта решения о бюджете, а также указаны рекомендации (предложения) Контрольно-ревизионной комиссии.</w:t>
      </w:r>
    </w:p>
    <w:p w:rsidR="00FB12D3" w:rsidRPr="004E0B1C" w:rsidRDefault="00A734C7" w:rsidP="00B5574F">
      <w:pPr>
        <w:pStyle w:val="a3"/>
        <w:ind w:firstLine="709"/>
        <w:jc w:val="both"/>
        <w:rPr>
          <w:rFonts w:ascii="Times New Roman" w:hAnsi="Times New Roman" w:cs="Times New Roman"/>
          <w:sz w:val="28"/>
          <w:szCs w:val="28"/>
        </w:rPr>
      </w:pPr>
      <w:r w:rsidRPr="00A734C7">
        <w:rPr>
          <w:rFonts w:ascii="Times New Roman" w:hAnsi="Times New Roman" w:cs="Times New Roman"/>
          <w:b/>
          <w:sz w:val="28"/>
          <w:szCs w:val="28"/>
        </w:rPr>
        <w:t>2.2.</w:t>
      </w:r>
      <w:r>
        <w:rPr>
          <w:rFonts w:ascii="Times New Roman" w:hAnsi="Times New Roman" w:cs="Times New Roman"/>
          <w:sz w:val="28"/>
          <w:szCs w:val="28"/>
        </w:rPr>
        <w:t xml:space="preserve"> </w:t>
      </w:r>
      <w:r w:rsidR="00FB12D3" w:rsidRPr="004E0B1C">
        <w:rPr>
          <w:rFonts w:ascii="Times New Roman" w:hAnsi="Times New Roman" w:cs="Times New Roman"/>
          <w:sz w:val="28"/>
          <w:szCs w:val="28"/>
        </w:rPr>
        <w:t>В соответствии с п</w:t>
      </w:r>
      <w:r>
        <w:rPr>
          <w:rFonts w:ascii="Times New Roman" w:hAnsi="Times New Roman" w:cs="Times New Roman"/>
          <w:sz w:val="28"/>
          <w:szCs w:val="28"/>
        </w:rPr>
        <w:t xml:space="preserve">унктом </w:t>
      </w:r>
      <w:r w:rsidR="00FB12D3" w:rsidRPr="004E0B1C">
        <w:rPr>
          <w:rFonts w:ascii="Times New Roman" w:hAnsi="Times New Roman" w:cs="Times New Roman"/>
          <w:sz w:val="28"/>
          <w:szCs w:val="28"/>
        </w:rPr>
        <w:t>1 ст</w:t>
      </w:r>
      <w:r>
        <w:rPr>
          <w:rFonts w:ascii="Times New Roman" w:hAnsi="Times New Roman" w:cs="Times New Roman"/>
          <w:sz w:val="28"/>
          <w:szCs w:val="28"/>
        </w:rPr>
        <w:t xml:space="preserve">атьи </w:t>
      </w:r>
      <w:r w:rsidR="00FB12D3" w:rsidRPr="004E0B1C">
        <w:rPr>
          <w:rFonts w:ascii="Times New Roman" w:hAnsi="Times New Roman" w:cs="Times New Roman"/>
          <w:sz w:val="28"/>
          <w:szCs w:val="28"/>
        </w:rPr>
        <w:t xml:space="preserve">187 БК </w:t>
      </w:r>
      <w:r w:rsidR="00FD3551" w:rsidRPr="004E0B1C">
        <w:rPr>
          <w:rFonts w:ascii="Times New Roman" w:hAnsi="Times New Roman" w:cs="Times New Roman"/>
          <w:sz w:val="28"/>
          <w:szCs w:val="28"/>
        </w:rPr>
        <w:t>РФ п</w:t>
      </w:r>
      <w:r w:rsidR="00FB12D3" w:rsidRPr="004E0B1C">
        <w:rPr>
          <w:rFonts w:ascii="Times New Roman" w:hAnsi="Times New Roman" w:cs="Times New Roman"/>
          <w:sz w:val="28"/>
          <w:szCs w:val="28"/>
        </w:rPr>
        <w:t xml:space="preserve">орядок рассмотрения проекта </w:t>
      </w:r>
      <w:r w:rsidR="00FD3551" w:rsidRPr="004E0B1C">
        <w:rPr>
          <w:rFonts w:ascii="Times New Roman" w:hAnsi="Times New Roman" w:cs="Times New Roman"/>
          <w:sz w:val="28"/>
          <w:szCs w:val="28"/>
        </w:rPr>
        <w:t>решения</w:t>
      </w:r>
      <w:r w:rsidR="00FB12D3" w:rsidRPr="004E0B1C">
        <w:rPr>
          <w:rFonts w:ascii="Times New Roman" w:hAnsi="Times New Roman" w:cs="Times New Roman"/>
          <w:sz w:val="28"/>
          <w:szCs w:val="28"/>
        </w:rPr>
        <w:t xml:space="preserve">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4E0B1C" w:rsidRDefault="00A734C7" w:rsidP="008754CE">
      <w:pPr>
        <w:autoSpaceDE w:val="0"/>
        <w:autoSpaceDN w:val="0"/>
        <w:adjustRightInd w:val="0"/>
        <w:ind w:firstLine="709"/>
        <w:jc w:val="both"/>
        <w:rPr>
          <w:sz w:val="28"/>
          <w:szCs w:val="28"/>
        </w:rPr>
      </w:pPr>
      <w:r>
        <w:rPr>
          <w:sz w:val="28"/>
          <w:szCs w:val="28"/>
        </w:rPr>
        <w:t xml:space="preserve">На основании требований пункта </w:t>
      </w:r>
      <w:r w:rsidR="00B46381" w:rsidRPr="004E0B1C">
        <w:rPr>
          <w:sz w:val="28"/>
          <w:szCs w:val="28"/>
        </w:rPr>
        <w:t>1 ст</w:t>
      </w:r>
      <w:r>
        <w:rPr>
          <w:sz w:val="28"/>
          <w:szCs w:val="28"/>
        </w:rPr>
        <w:t>атьи</w:t>
      </w:r>
      <w:r w:rsidR="00B46381" w:rsidRPr="004E0B1C">
        <w:rPr>
          <w:sz w:val="28"/>
          <w:szCs w:val="28"/>
        </w:rPr>
        <w:t xml:space="preserve"> 187 БК РФ в Положении о бюджетном процессе предусмотрено:</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общие положения составления (утверждения</w:t>
      </w:r>
      <w:r w:rsidRPr="004E0B1C">
        <w:rPr>
          <w:sz w:val="28"/>
          <w:szCs w:val="28"/>
        </w:rPr>
        <w:t xml:space="preserve">) проекта бюджета поселения (статья </w:t>
      </w:r>
      <w:r w:rsidR="00FB12D3" w:rsidRPr="004E0B1C">
        <w:rPr>
          <w:sz w:val="28"/>
          <w:szCs w:val="28"/>
        </w:rPr>
        <w:t>1 Положения</w:t>
      </w:r>
      <w:r w:rsidRPr="004E0B1C">
        <w:rPr>
          <w:sz w:val="28"/>
          <w:szCs w:val="28"/>
        </w:rPr>
        <w:t xml:space="preserve"> о бюджетном процессе</w:t>
      </w:r>
      <w:r w:rsidR="00FB12D3" w:rsidRPr="004E0B1C">
        <w:rPr>
          <w:sz w:val="28"/>
          <w:szCs w:val="28"/>
        </w:rPr>
        <w:t>);</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состав показателей, представляемых для рассмотрения </w:t>
      </w:r>
      <w:r w:rsidRPr="004E0B1C">
        <w:rPr>
          <w:sz w:val="28"/>
          <w:szCs w:val="28"/>
        </w:rPr>
        <w:t>и утверждения</w:t>
      </w:r>
      <w:r w:rsidR="00FB12D3" w:rsidRPr="004E0B1C">
        <w:rPr>
          <w:sz w:val="28"/>
          <w:szCs w:val="28"/>
        </w:rPr>
        <w:t xml:space="preserve"> в проекте </w:t>
      </w:r>
      <w:r w:rsidRPr="004E0B1C">
        <w:rPr>
          <w:sz w:val="28"/>
          <w:szCs w:val="28"/>
        </w:rPr>
        <w:t>решения о бюджете Вяземского городского поселения Вяземского района Смоленской области</w:t>
      </w:r>
      <w:r w:rsidR="00FB12D3" w:rsidRPr="004E0B1C">
        <w:rPr>
          <w:sz w:val="28"/>
          <w:szCs w:val="28"/>
        </w:rPr>
        <w:t xml:space="preserve"> (</w:t>
      </w:r>
      <w:r w:rsidRPr="004E0B1C">
        <w:rPr>
          <w:sz w:val="28"/>
          <w:szCs w:val="28"/>
        </w:rPr>
        <w:t>статья 2 Положения о бюджетном процессе</w:t>
      </w:r>
      <w:r w:rsidR="00FB12D3" w:rsidRPr="004E0B1C">
        <w:rPr>
          <w:sz w:val="28"/>
          <w:szCs w:val="28"/>
        </w:rPr>
        <w:t>);</w:t>
      </w:r>
    </w:p>
    <w:p w:rsidR="000B141C" w:rsidRPr="004E0B1C" w:rsidRDefault="008754CE" w:rsidP="000B141C">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внесение проекта </w:t>
      </w:r>
      <w:r w:rsidRPr="004E0B1C">
        <w:rPr>
          <w:sz w:val="28"/>
          <w:szCs w:val="28"/>
        </w:rPr>
        <w:t xml:space="preserve">решения о </w:t>
      </w:r>
      <w:r w:rsidR="00FB12D3" w:rsidRPr="004E0B1C">
        <w:rPr>
          <w:sz w:val="28"/>
          <w:szCs w:val="28"/>
        </w:rPr>
        <w:t>бюджет</w:t>
      </w:r>
      <w:r w:rsidRPr="004E0B1C">
        <w:rPr>
          <w:sz w:val="28"/>
          <w:szCs w:val="28"/>
        </w:rPr>
        <w:t xml:space="preserve">е Вяземского городского поселения Вяземского района Смоленской области </w:t>
      </w:r>
      <w:r w:rsidR="00FB12D3" w:rsidRPr="004E0B1C">
        <w:rPr>
          <w:sz w:val="28"/>
          <w:szCs w:val="28"/>
        </w:rPr>
        <w:t xml:space="preserve">на рассмотрение </w:t>
      </w:r>
      <w:r w:rsidRPr="004E0B1C">
        <w:rPr>
          <w:sz w:val="28"/>
          <w:szCs w:val="28"/>
        </w:rPr>
        <w:t xml:space="preserve">в </w:t>
      </w:r>
      <w:r w:rsidR="00FB12D3" w:rsidRPr="004E0B1C">
        <w:rPr>
          <w:sz w:val="28"/>
          <w:szCs w:val="28"/>
        </w:rPr>
        <w:t xml:space="preserve">Совет депутатов </w:t>
      </w:r>
      <w:r w:rsidRPr="004E0B1C">
        <w:rPr>
          <w:sz w:val="28"/>
          <w:szCs w:val="28"/>
        </w:rPr>
        <w:t>Вяземского городского поселения Вяземского района Смоленской области (статья 3 Положения о бюджетном процессе).</w:t>
      </w:r>
    </w:p>
    <w:p w:rsidR="008923C5" w:rsidRPr="004E0B1C" w:rsidRDefault="008923C5" w:rsidP="000B141C">
      <w:pPr>
        <w:autoSpaceDE w:val="0"/>
        <w:autoSpaceDN w:val="0"/>
        <w:adjustRightInd w:val="0"/>
        <w:ind w:firstLine="709"/>
        <w:jc w:val="both"/>
        <w:rPr>
          <w:sz w:val="28"/>
          <w:szCs w:val="28"/>
        </w:rPr>
      </w:pPr>
      <w:r w:rsidRPr="004E0B1C">
        <w:rPr>
          <w:sz w:val="28"/>
          <w:szCs w:val="28"/>
        </w:rPr>
        <w:t>В соответствии с требованиями:</w:t>
      </w:r>
    </w:p>
    <w:p w:rsidR="008923C5" w:rsidRDefault="008923C5" w:rsidP="008923C5">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lastRenderedPageBreak/>
        <w:t xml:space="preserve">- </w:t>
      </w:r>
      <w:r w:rsidR="00121B01" w:rsidRPr="004E0B1C">
        <w:rPr>
          <w:rFonts w:ascii="Times New Roman" w:hAnsi="Times New Roman" w:cs="Times New Roman"/>
          <w:sz w:val="28"/>
          <w:szCs w:val="28"/>
        </w:rPr>
        <w:t>п</w:t>
      </w:r>
      <w:r w:rsidR="000B141C" w:rsidRPr="004E0B1C">
        <w:rPr>
          <w:rFonts w:ascii="Times New Roman" w:hAnsi="Times New Roman" w:cs="Times New Roman"/>
          <w:sz w:val="28"/>
          <w:szCs w:val="28"/>
        </w:rPr>
        <w:t xml:space="preserve">ункта 4 статьи </w:t>
      </w:r>
      <w:r w:rsidR="00121B01" w:rsidRPr="004E0B1C">
        <w:rPr>
          <w:rFonts w:ascii="Times New Roman" w:hAnsi="Times New Roman" w:cs="Times New Roman"/>
          <w:sz w:val="28"/>
          <w:szCs w:val="28"/>
        </w:rPr>
        <w:t xml:space="preserve">169 БК РФ и </w:t>
      </w:r>
      <w:r w:rsidR="000B141C" w:rsidRPr="004E0B1C">
        <w:rPr>
          <w:rFonts w:ascii="Times New Roman" w:hAnsi="Times New Roman" w:cs="Times New Roman"/>
          <w:sz w:val="28"/>
          <w:szCs w:val="28"/>
        </w:rPr>
        <w:t>п</w:t>
      </w:r>
      <w:r w:rsidR="000B141C">
        <w:rPr>
          <w:rFonts w:ascii="Times New Roman" w:hAnsi="Times New Roman" w:cs="Times New Roman"/>
          <w:sz w:val="28"/>
          <w:szCs w:val="28"/>
        </w:rPr>
        <w:t xml:space="preserve">ункта 1 статьи </w:t>
      </w:r>
      <w:r>
        <w:rPr>
          <w:rFonts w:ascii="Times New Roman" w:hAnsi="Times New Roman" w:cs="Times New Roman"/>
          <w:sz w:val="28"/>
          <w:szCs w:val="28"/>
        </w:rPr>
        <w:t xml:space="preserve">1 </w:t>
      </w:r>
      <w:r w:rsidR="00121B01" w:rsidRPr="008923C5">
        <w:rPr>
          <w:rFonts w:ascii="Times New Roman" w:hAnsi="Times New Roman" w:cs="Times New Roman"/>
          <w:sz w:val="28"/>
          <w:szCs w:val="28"/>
        </w:rPr>
        <w:t>Положения о бюджетном процессе проект бюджета составлен на три года</w:t>
      </w:r>
      <w:r>
        <w:rPr>
          <w:rFonts w:ascii="Times New Roman" w:hAnsi="Times New Roman" w:cs="Times New Roman"/>
          <w:sz w:val="28"/>
          <w:szCs w:val="28"/>
        </w:rPr>
        <w:t xml:space="preserve"> - очередной финансовый год (202</w:t>
      </w:r>
      <w:r w:rsidR="00A734C7">
        <w:rPr>
          <w:rFonts w:ascii="Times New Roman" w:hAnsi="Times New Roman" w:cs="Times New Roman"/>
          <w:sz w:val="28"/>
          <w:szCs w:val="28"/>
        </w:rPr>
        <w:t xml:space="preserve">1 </w:t>
      </w:r>
      <w:r w:rsidR="00121B01" w:rsidRPr="008923C5">
        <w:rPr>
          <w:rFonts w:ascii="Times New Roman" w:hAnsi="Times New Roman" w:cs="Times New Roman"/>
          <w:sz w:val="28"/>
          <w:szCs w:val="28"/>
        </w:rPr>
        <w:t>год) и плановый период (202</w:t>
      </w:r>
      <w:r w:rsidR="00A734C7">
        <w:rPr>
          <w:rFonts w:ascii="Times New Roman" w:hAnsi="Times New Roman" w:cs="Times New Roman"/>
          <w:sz w:val="28"/>
          <w:szCs w:val="28"/>
        </w:rPr>
        <w:t>2</w:t>
      </w:r>
      <w:r w:rsidR="00121B01" w:rsidRPr="008923C5">
        <w:rPr>
          <w:rFonts w:ascii="Times New Roman" w:hAnsi="Times New Roman" w:cs="Times New Roman"/>
          <w:sz w:val="28"/>
          <w:szCs w:val="28"/>
        </w:rPr>
        <w:t xml:space="preserve"> и 202</w:t>
      </w:r>
      <w:r w:rsidR="00A734C7">
        <w:rPr>
          <w:rFonts w:ascii="Times New Roman" w:hAnsi="Times New Roman" w:cs="Times New Roman"/>
          <w:sz w:val="28"/>
          <w:szCs w:val="28"/>
        </w:rPr>
        <w:t>3</w:t>
      </w:r>
      <w:r>
        <w:rPr>
          <w:rFonts w:ascii="Times New Roman" w:hAnsi="Times New Roman" w:cs="Times New Roman"/>
          <w:sz w:val="28"/>
          <w:szCs w:val="28"/>
        </w:rPr>
        <w:t xml:space="preserve"> годов);</w:t>
      </w:r>
    </w:p>
    <w:p w:rsidR="00350596" w:rsidRPr="0061233A" w:rsidRDefault="008923C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3C5">
        <w:rPr>
          <w:rFonts w:ascii="Times New Roman" w:hAnsi="Times New Roman" w:cs="Times New Roman"/>
          <w:sz w:val="28"/>
          <w:szCs w:val="28"/>
        </w:rPr>
        <w:t>п</w:t>
      </w:r>
      <w:r w:rsidR="000B141C">
        <w:rPr>
          <w:rFonts w:ascii="Times New Roman" w:hAnsi="Times New Roman" w:cs="Times New Roman"/>
          <w:sz w:val="28"/>
          <w:szCs w:val="28"/>
        </w:rPr>
        <w:t xml:space="preserve">ункта </w:t>
      </w:r>
      <w:r w:rsidRPr="008923C5">
        <w:rPr>
          <w:rFonts w:ascii="Times New Roman" w:hAnsi="Times New Roman" w:cs="Times New Roman"/>
          <w:sz w:val="28"/>
          <w:szCs w:val="28"/>
        </w:rPr>
        <w:t>4 ст</w:t>
      </w:r>
      <w:r w:rsidR="000B141C">
        <w:rPr>
          <w:rFonts w:ascii="Times New Roman" w:hAnsi="Times New Roman" w:cs="Times New Roman"/>
          <w:sz w:val="28"/>
          <w:szCs w:val="28"/>
        </w:rPr>
        <w:t xml:space="preserve">атьи </w:t>
      </w:r>
      <w:r w:rsidRPr="008923C5">
        <w:rPr>
          <w:rFonts w:ascii="Times New Roman" w:hAnsi="Times New Roman" w:cs="Times New Roman"/>
          <w:sz w:val="28"/>
          <w:szCs w:val="28"/>
        </w:rPr>
        <w:t>184.1 БК РФ</w:t>
      </w:r>
      <w:r w:rsidR="000B141C">
        <w:rPr>
          <w:rFonts w:ascii="Times New Roman" w:hAnsi="Times New Roman" w:cs="Times New Roman"/>
          <w:sz w:val="28"/>
          <w:szCs w:val="28"/>
        </w:rPr>
        <w:t xml:space="preserve"> и пункта 3 статьи </w:t>
      </w:r>
      <w:r w:rsidR="00902B29">
        <w:rPr>
          <w:rFonts w:ascii="Times New Roman" w:hAnsi="Times New Roman" w:cs="Times New Roman"/>
          <w:sz w:val="28"/>
          <w:szCs w:val="28"/>
        </w:rPr>
        <w:t>1</w:t>
      </w:r>
      <w:r w:rsidRPr="008923C5">
        <w:rPr>
          <w:rFonts w:ascii="Times New Roman" w:hAnsi="Times New Roman" w:cs="Times New Roman"/>
          <w:sz w:val="28"/>
          <w:szCs w:val="28"/>
        </w:rPr>
        <w:t xml:space="preserve"> </w:t>
      </w:r>
      <w:r w:rsidR="004E2323" w:rsidRPr="008923C5">
        <w:rPr>
          <w:rFonts w:ascii="Times New Roman" w:hAnsi="Times New Roman" w:cs="Times New Roman"/>
          <w:sz w:val="28"/>
          <w:szCs w:val="28"/>
        </w:rPr>
        <w:t xml:space="preserve">Положения о бюджетном процессе </w:t>
      </w:r>
      <w:r w:rsidR="004E2323">
        <w:rPr>
          <w:rFonts w:ascii="Times New Roman" w:hAnsi="Times New Roman" w:cs="Times New Roman"/>
          <w:sz w:val="28"/>
          <w:szCs w:val="28"/>
        </w:rPr>
        <w:t>проект</w:t>
      </w:r>
      <w:r w:rsidR="00121B01" w:rsidRPr="008923C5">
        <w:rPr>
          <w:rFonts w:ascii="Times New Roman" w:hAnsi="Times New Roman" w:cs="Times New Roman"/>
          <w:sz w:val="28"/>
          <w:szCs w:val="28"/>
        </w:rPr>
        <w:t xml:space="preserve"> решения </w:t>
      </w:r>
      <w:r w:rsidR="004E2323">
        <w:rPr>
          <w:rFonts w:ascii="Times New Roman" w:hAnsi="Times New Roman" w:cs="Times New Roman"/>
          <w:sz w:val="28"/>
          <w:szCs w:val="28"/>
        </w:rPr>
        <w:t xml:space="preserve">о бюджете утверждается </w:t>
      </w:r>
      <w:r w:rsidR="00121B01" w:rsidRPr="008923C5">
        <w:rPr>
          <w:rFonts w:ascii="Times New Roman" w:hAnsi="Times New Roman" w:cs="Times New Roman"/>
          <w:sz w:val="28"/>
          <w:szCs w:val="28"/>
        </w:rPr>
        <w:t xml:space="preserve">путем </w:t>
      </w:r>
      <w:r w:rsidR="00121B01" w:rsidRPr="0061233A">
        <w:rPr>
          <w:rFonts w:ascii="Times New Roman" w:hAnsi="Times New Roman" w:cs="Times New Roman"/>
          <w:sz w:val="28"/>
          <w:szCs w:val="28"/>
        </w:rPr>
        <w:t xml:space="preserve">изменения параметров планового периода утвержденного бюджета и добавления к ним параметров </w:t>
      </w:r>
      <w:r w:rsidR="00350596" w:rsidRPr="0061233A">
        <w:rPr>
          <w:rFonts w:ascii="Times New Roman" w:hAnsi="Times New Roman" w:cs="Times New Roman"/>
          <w:sz w:val="28"/>
          <w:szCs w:val="28"/>
        </w:rPr>
        <w:t>второго года планового периода.</w:t>
      </w:r>
    </w:p>
    <w:p w:rsidR="00350596" w:rsidRPr="00B62013" w:rsidRDefault="00121B01"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В соответствии с требованиями </w:t>
      </w:r>
      <w:r w:rsidR="0061233A">
        <w:rPr>
          <w:rFonts w:ascii="Times New Roman" w:hAnsi="Times New Roman" w:cs="Times New Roman"/>
          <w:sz w:val="28"/>
          <w:szCs w:val="28"/>
        </w:rPr>
        <w:t xml:space="preserve">пункта 2 статьи </w:t>
      </w:r>
      <w:r w:rsidRPr="0061233A">
        <w:rPr>
          <w:rFonts w:ascii="Times New Roman" w:hAnsi="Times New Roman" w:cs="Times New Roman"/>
          <w:sz w:val="28"/>
          <w:szCs w:val="28"/>
        </w:rPr>
        <w:t xml:space="preserve">172 БК РФ составление </w:t>
      </w:r>
      <w:r w:rsidRPr="00B62013">
        <w:rPr>
          <w:rFonts w:ascii="Times New Roman" w:hAnsi="Times New Roman" w:cs="Times New Roman"/>
          <w:sz w:val="28"/>
          <w:szCs w:val="28"/>
        </w:rPr>
        <w:t>проект</w:t>
      </w:r>
      <w:r w:rsidR="00182010">
        <w:rPr>
          <w:rFonts w:ascii="Times New Roman" w:hAnsi="Times New Roman" w:cs="Times New Roman"/>
          <w:sz w:val="28"/>
          <w:szCs w:val="28"/>
        </w:rPr>
        <w:t>а</w:t>
      </w:r>
      <w:r w:rsidRPr="00B62013">
        <w:rPr>
          <w:rFonts w:ascii="Times New Roman" w:hAnsi="Times New Roman" w:cs="Times New Roman"/>
          <w:sz w:val="28"/>
          <w:szCs w:val="28"/>
        </w:rPr>
        <w:t xml:space="preserve"> бюджета основывается</w:t>
      </w:r>
      <w:r w:rsidR="00350596" w:rsidRPr="00B62013">
        <w:rPr>
          <w:rFonts w:ascii="Times New Roman" w:hAnsi="Times New Roman" w:cs="Times New Roman"/>
          <w:sz w:val="28"/>
          <w:szCs w:val="28"/>
        </w:rPr>
        <w:t xml:space="preserve"> на: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sidRPr="00B62013">
        <w:rPr>
          <w:rFonts w:ascii="Times New Roman" w:hAnsi="Times New Roman" w:cs="Times New Roman"/>
          <w:sz w:val="28"/>
          <w:szCs w:val="28"/>
        </w:rPr>
        <w:t>олитике) в Российской Федерации:</w:t>
      </w:r>
    </w:p>
    <w:p w:rsidR="006124A3" w:rsidRPr="00B62013" w:rsidRDefault="00FB6ED5" w:rsidP="00350596">
      <w:pPr>
        <w:pStyle w:val="a3"/>
        <w:ind w:firstLine="709"/>
        <w:jc w:val="both"/>
        <w:rPr>
          <w:rFonts w:ascii="Times New Roman" w:hAnsi="Times New Roman" w:cs="Times New Roman"/>
          <w:bCs/>
          <w:sz w:val="28"/>
          <w:szCs w:val="28"/>
          <w:shd w:val="clear" w:color="auto" w:fill="FFFFFF"/>
        </w:rPr>
      </w:pPr>
      <w:r w:rsidRPr="00B62013">
        <w:rPr>
          <w:rFonts w:ascii="Times New Roman" w:hAnsi="Times New Roman" w:cs="Times New Roman"/>
          <w:bCs/>
          <w:sz w:val="28"/>
          <w:szCs w:val="28"/>
          <w:shd w:val="clear" w:color="auto" w:fill="FFFFFF"/>
        </w:rPr>
        <w:t xml:space="preserve">- </w:t>
      </w:r>
      <w:r w:rsidR="00350596" w:rsidRPr="00B62013">
        <w:rPr>
          <w:rFonts w:ascii="Times New Roman" w:hAnsi="Times New Roman" w:cs="Times New Roman"/>
          <w:bCs/>
          <w:sz w:val="28"/>
          <w:szCs w:val="28"/>
          <w:shd w:val="clear" w:color="auto" w:fill="FFFFFF"/>
        </w:rPr>
        <w:t>Послание Президента Р</w:t>
      </w:r>
      <w:r w:rsidR="00CC14D3">
        <w:rPr>
          <w:rFonts w:ascii="Times New Roman" w:hAnsi="Times New Roman" w:cs="Times New Roman"/>
          <w:bCs/>
          <w:sz w:val="28"/>
          <w:szCs w:val="28"/>
          <w:shd w:val="clear" w:color="auto" w:fill="FFFFFF"/>
        </w:rPr>
        <w:t>оссийской Федерации Ф</w:t>
      </w:r>
      <w:r w:rsidR="00350596" w:rsidRPr="00B62013">
        <w:rPr>
          <w:rFonts w:ascii="Times New Roman" w:hAnsi="Times New Roman" w:cs="Times New Roman"/>
          <w:bCs/>
          <w:sz w:val="28"/>
          <w:szCs w:val="28"/>
          <w:shd w:val="clear" w:color="auto" w:fill="FFFFFF"/>
        </w:rPr>
        <w:t>едеральн</w:t>
      </w:r>
      <w:r w:rsidR="006124A3" w:rsidRPr="00B62013">
        <w:rPr>
          <w:rFonts w:ascii="Times New Roman" w:hAnsi="Times New Roman" w:cs="Times New Roman"/>
          <w:bCs/>
          <w:sz w:val="28"/>
          <w:szCs w:val="28"/>
          <w:shd w:val="clear" w:color="auto" w:fill="FFFFFF"/>
        </w:rPr>
        <w:t xml:space="preserve">ому Собранию </w:t>
      </w:r>
      <w:r w:rsidR="00CC14D3">
        <w:rPr>
          <w:rFonts w:ascii="Times New Roman" w:hAnsi="Times New Roman" w:cs="Times New Roman"/>
          <w:bCs/>
          <w:sz w:val="28"/>
          <w:szCs w:val="28"/>
          <w:shd w:val="clear" w:color="auto" w:fill="FFFFFF"/>
        </w:rPr>
        <w:t xml:space="preserve">Российской Федерации </w:t>
      </w:r>
      <w:r w:rsidR="006124A3" w:rsidRPr="00B62013">
        <w:rPr>
          <w:rFonts w:ascii="Times New Roman" w:hAnsi="Times New Roman" w:cs="Times New Roman"/>
          <w:bCs/>
          <w:sz w:val="28"/>
          <w:szCs w:val="28"/>
          <w:shd w:val="clear" w:color="auto" w:fill="FFFFFF"/>
        </w:rPr>
        <w:t xml:space="preserve">от </w:t>
      </w:r>
      <w:r w:rsidR="00CC14D3">
        <w:rPr>
          <w:rFonts w:ascii="Times New Roman" w:hAnsi="Times New Roman" w:cs="Times New Roman"/>
          <w:bCs/>
          <w:sz w:val="28"/>
          <w:szCs w:val="28"/>
          <w:shd w:val="clear" w:color="auto" w:fill="FFFFFF"/>
        </w:rPr>
        <w:t>15.01.2020</w:t>
      </w:r>
      <w:r w:rsidR="006124A3" w:rsidRPr="00B62013">
        <w:rPr>
          <w:rFonts w:ascii="Times New Roman" w:hAnsi="Times New Roman" w:cs="Times New Roman"/>
          <w:bCs/>
          <w:sz w:val="28"/>
          <w:szCs w:val="28"/>
          <w:shd w:val="clear" w:color="auto" w:fill="FFFFFF"/>
        </w:rPr>
        <w:t xml:space="preserve"> года;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bCs/>
          <w:sz w:val="28"/>
          <w:szCs w:val="28"/>
          <w:shd w:val="clear" w:color="auto" w:fill="FFFFFF"/>
        </w:rPr>
        <w:t xml:space="preserve">2) </w:t>
      </w:r>
      <w:r w:rsidRPr="00B62013">
        <w:rPr>
          <w:rFonts w:ascii="Times New Roman" w:hAnsi="Times New Roman" w:cs="Times New Roman"/>
          <w:sz w:val="28"/>
          <w:szCs w:val="28"/>
        </w:rPr>
        <w:t>основных направлениях бюджетной и налоговой пол</w:t>
      </w:r>
      <w:r w:rsidR="00FB6ED5" w:rsidRPr="00B62013">
        <w:rPr>
          <w:rFonts w:ascii="Times New Roman" w:hAnsi="Times New Roman" w:cs="Times New Roman"/>
          <w:sz w:val="28"/>
          <w:szCs w:val="28"/>
        </w:rPr>
        <w:t>итики муниципальных образований:</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Основные направления бюджетной и налоговой политики муниципального образования Вяземского городского поселения Вяземского района Смоленской области на 202</w:t>
      </w:r>
      <w:r w:rsidR="00805326">
        <w:rPr>
          <w:rFonts w:ascii="Times New Roman" w:hAnsi="Times New Roman" w:cs="Times New Roman"/>
          <w:sz w:val="28"/>
          <w:szCs w:val="28"/>
        </w:rPr>
        <w:t>1</w:t>
      </w:r>
      <w:r w:rsidRPr="00B62013">
        <w:rPr>
          <w:rFonts w:ascii="Times New Roman" w:hAnsi="Times New Roman" w:cs="Times New Roman"/>
          <w:sz w:val="28"/>
          <w:szCs w:val="28"/>
        </w:rPr>
        <w:t xml:space="preserve"> год и </w:t>
      </w:r>
      <w:r w:rsidR="00805326">
        <w:rPr>
          <w:rFonts w:ascii="Times New Roman" w:hAnsi="Times New Roman" w:cs="Times New Roman"/>
          <w:sz w:val="28"/>
          <w:szCs w:val="28"/>
        </w:rPr>
        <w:t xml:space="preserve">на </w:t>
      </w:r>
      <w:r w:rsidRPr="00B62013">
        <w:rPr>
          <w:rFonts w:ascii="Times New Roman" w:hAnsi="Times New Roman" w:cs="Times New Roman"/>
          <w:sz w:val="28"/>
          <w:szCs w:val="28"/>
        </w:rPr>
        <w:t>плановый период 202</w:t>
      </w:r>
      <w:r w:rsidR="00805326">
        <w:rPr>
          <w:rFonts w:ascii="Times New Roman" w:hAnsi="Times New Roman" w:cs="Times New Roman"/>
          <w:sz w:val="28"/>
          <w:szCs w:val="28"/>
        </w:rPr>
        <w:t>2</w:t>
      </w:r>
      <w:r w:rsidRPr="00B62013">
        <w:rPr>
          <w:rFonts w:ascii="Times New Roman" w:hAnsi="Times New Roman" w:cs="Times New Roman"/>
          <w:sz w:val="28"/>
          <w:szCs w:val="28"/>
        </w:rPr>
        <w:t xml:space="preserve"> и 202</w:t>
      </w:r>
      <w:r w:rsidR="00805326">
        <w:rPr>
          <w:rFonts w:ascii="Times New Roman" w:hAnsi="Times New Roman" w:cs="Times New Roman"/>
          <w:sz w:val="28"/>
          <w:szCs w:val="28"/>
        </w:rPr>
        <w:t>3</w:t>
      </w:r>
      <w:r w:rsidRPr="00B62013">
        <w:rPr>
          <w:rFonts w:ascii="Times New Roman" w:hAnsi="Times New Roman" w:cs="Times New Roman"/>
          <w:sz w:val="28"/>
          <w:szCs w:val="28"/>
        </w:rPr>
        <w:t xml:space="preserve"> годов;</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3) прогнозе со</w:t>
      </w:r>
      <w:r w:rsidR="00FB6ED5" w:rsidRPr="00B62013">
        <w:rPr>
          <w:rFonts w:ascii="Times New Roman" w:hAnsi="Times New Roman" w:cs="Times New Roman"/>
          <w:sz w:val="28"/>
          <w:szCs w:val="28"/>
        </w:rPr>
        <w:t>циально-экономического развития:</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Прогноз социально-экономического развития Вяземского городского поселения Вяземского района Смоленской области на период 202</w:t>
      </w:r>
      <w:r w:rsidR="00805326">
        <w:rPr>
          <w:rFonts w:ascii="Times New Roman" w:hAnsi="Times New Roman" w:cs="Times New Roman"/>
          <w:sz w:val="28"/>
          <w:szCs w:val="28"/>
        </w:rPr>
        <w:t>1</w:t>
      </w:r>
      <w:r w:rsidRPr="00B62013">
        <w:rPr>
          <w:rFonts w:ascii="Times New Roman" w:hAnsi="Times New Roman" w:cs="Times New Roman"/>
          <w:sz w:val="28"/>
          <w:szCs w:val="28"/>
        </w:rPr>
        <w:t>-202</w:t>
      </w:r>
      <w:r w:rsidR="00805326">
        <w:rPr>
          <w:rFonts w:ascii="Times New Roman" w:hAnsi="Times New Roman" w:cs="Times New Roman"/>
          <w:sz w:val="28"/>
          <w:szCs w:val="28"/>
        </w:rPr>
        <w:t>3</w:t>
      </w:r>
      <w:r w:rsidRPr="00B62013">
        <w:rPr>
          <w:rFonts w:ascii="Times New Roman" w:hAnsi="Times New Roman" w:cs="Times New Roman"/>
          <w:sz w:val="28"/>
          <w:szCs w:val="28"/>
        </w:rPr>
        <w:t xml:space="preserve"> годы;</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4) муниципальных программах (проектах муниципальных программ), проектах и</w:t>
      </w:r>
      <w:r w:rsidR="00FB6ED5" w:rsidRPr="00B62013">
        <w:rPr>
          <w:rFonts w:ascii="Times New Roman" w:hAnsi="Times New Roman" w:cs="Times New Roman"/>
          <w:sz w:val="28"/>
          <w:szCs w:val="28"/>
        </w:rPr>
        <w:t>зменений муниципальных программ:</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предоставлены проекты 13 паспортов муниципальных программ.</w:t>
      </w:r>
    </w:p>
    <w:p w:rsidR="000514D4" w:rsidRDefault="000514D4" w:rsidP="000514D4">
      <w:pPr>
        <w:ind w:firstLine="709"/>
        <w:jc w:val="both"/>
        <w:rPr>
          <w:sz w:val="28"/>
          <w:szCs w:val="28"/>
        </w:rPr>
      </w:pPr>
      <w:r>
        <w:rPr>
          <w:sz w:val="28"/>
          <w:szCs w:val="28"/>
        </w:rPr>
        <w:t>Следовательно, в</w:t>
      </w:r>
      <w:r w:rsidRPr="00B205EF">
        <w:rPr>
          <w:sz w:val="28"/>
          <w:szCs w:val="28"/>
        </w:rPr>
        <w:t xml:space="preserve"> соответствии с требованиями </w:t>
      </w:r>
      <w:r w:rsidRPr="004E0B1C">
        <w:rPr>
          <w:sz w:val="28"/>
          <w:szCs w:val="28"/>
        </w:rPr>
        <w:t>пункта 4 статьи 169 БК РФ и п</w:t>
      </w:r>
      <w:r>
        <w:rPr>
          <w:sz w:val="28"/>
          <w:szCs w:val="28"/>
        </w:rPr>
        <w:t xml:space="preserve">ункта 1 статьи 1 </w:t>
      </w:r>
      <w:r w:rsidRPr="008923C5">
        <w:rPr>
          <w:sz w:val="28"/>
          <w:szCs w:val="28"/>
        </w:rPr>
        <w:t xml:space="preserve">Положения о бюджетном процессе </w:t>
      </w:r>
      <w:r>
        <w:rPr>
          <w:sz w:val="28"/>
          <w:szCs w:val="28"/>
        </w:rPr>
        <w:t>п</w:t>
      </w:r>
      <w:r w:rsidRPr="00B205EF">
        <w:rPr>
          <w:sz w:val="28"/>
          <w:szCs w:val="28"/>
        </w:rPr>
        <w:t xml:space="preserve">роект бюджета составлен на три года: очередной финансовый год (2021 год) и плановый период (2022 и 2023 годов). Учтены положения </w:t>
      </w:r>
      <w:r w:rsidRPr="008923C5">
        <w:rPr>
          <w:sz w:val="28"/>
          <w:szCs w:val="28"/>
        </w:rPr>
        <w:t>п</w:t>
      </w:r>
      <w:r>
        <w:rPr>
          <w:sz w:val="28"/>
          <w:szCs w:val="28"/>
        </w:rPr>
        <w:t xml:space="preserve">ункта </w:t>
      </w:r>
      <w:r w:rsidRPr="008923C5">
        <w:rPr>
          <w:sz w:val="28"/>
          <w:szCs w:val="28"/>
        </w:rPr>
        <w:t>4 ст</w:t>
      </w:r>
      <w:r>
        <w:rPr>
          <w:sz w:val="28"/>
          <w:szCs w:val="28"/>
        </w:rPr>
        <w:t xml:space="preserve">атьи </w:t>
      </w:r>
      <w:r w:rsidRPr="008923C5">
        <w:rPr>
          <w:sz w:val="28"/>
          <w:szCs w:val="28"/>
        </w:rPr>
        <w:t>184.1 БК РФ</w:t>
      </w:r>
      <w:r>
        <w:rPr>
          <w:sz w:val="28"/>
          <w:szCs w:val="28"/>
        </w:rPr>
        <w:t xml:space="preserve"> и пункта 3 статьи 1</w:t>
      </w:r>
      <w:r w:rsidRPr="008923C5">
        <w:rPr>
          <w:sz w:val="28"/>
          <w:szCs w:val="28"/>
        </w:rPr>
        <w:t xml:space="preserve"> Положения о бюджетном процессе </w:t>
      </w:r>
      <w:r>
        <w:rPr>
          <w:sz w:val="28"/>
          <w:szCs w:val="28"/>
        </w:rPr>
        <w:t>при</w:t>
      </w:r>
      <w:r w:rsidRPr="00B205EF">
        <w:rPr>
          <w:sz w:val="28"/>
          <w:szCs w:val="28"/>
        </w:rPr>
        <w:t xml:space="preserve"> утверждении </w:t>
      </w:r>
      <w:r>
        <w:rPr>
          <w:sz w:val="28"/>
          <w:szCs w:val="28"/>
        </w:rPr>
        <w:t xml:space="preserve">решения </w:t>
      </w:r>
      <w:r w:rsidRPr="00B205EF">
        <w:rPr>
          <w:sz w:val="28"/>
          <w:szCs w:val="28"/>
        </w:rPr>
        <w:t>о бюджете путем изменения параметров планового периода утвержденного бюджета и добавления к ним параметров второго года планов</w:t>
      </w:r>
      <w:r>
        <w:rPr>
          <w:sz w:val="28"/>
          <w:szCs w:val="28"/>
        </w:rPr>
        <w:t>ого периода проекта бюджета.</w:t>
      </w:r>
    </w:p>
    <w:p w:rsidR="000514D4" w:rsidRDefault="000514D4" w:rsidP="000514D4">
      <w:pPr>
        <w:ind w:firstLine="709"/>
        <w:jc w:val="both"/>
        <w:rPr>
          <w:sz w:val="28"/>
          <w:szCs w:val="28"/>
        </w:rPr>
      </w:pPr>
      <w:r w:rsidRPr="00B205EF">
        <w:rPr>
          <w:sz w:val="28"/>
          <w:szCs w:val="28"/>
        </w:rPr>
        <w:t>В соответствии с требованиями ст</w:t>
      </w:r>
      <w:r>
        <w:rPr>
          <w:sz w:val="28"/>
          <w:szCs w:val="28"/>
        </w:rPr>
        <w:t>атьи 172 БК РФ п</w:t>
      </w:r>
      <w:r w:rsidRPr="00B205EF">
        <w:rPr>
          <w:sz w:val="28"/>
          <w:szCs w:val="28"/>
        </w:rPr>
        <w:t xml:space="preserve">роект бюджета составлен на основе одобренного </w:t>
      </w:r>
      <w:r>
        <w:rPr>
          <w:sz w:val="28"/>
          <w:szCs w:val="28"/>
        </w:rPr>
        <w:t>постановлением Администрации муниципального образования «Вяземский район» Смоленской области от 24.07.2020 №968 прогнозе социально-экономического развития Вяземского городского поселения Вяземского района Смоленской области на период 2021-2023 годы одновременно с принятием решения о внесении проекта бюджета в законодательный (представительный) орган.</w:t>
      </w:r>
    </w:p>
    <w:p w:rsidR="000514D4" w:rsidRDefault="000514D4" w:rsidP="000514D4">
      <w:pPr>
        <w:pStyle w:val="a3"/>
        <w:tabs>
          <w:tab w:val="left" w:pos="426"/>
        </w:tabs>
        <w:jc w:val="both"/>
        <w:rPr>
          <w:rFonts w:ascii="Times New Roman" w:hAnsi="Times New Roman" w:cs="Times New Roman"/>
          <w:b/>
          <w:sz w:val="28"/>
          <w:szCs w:val="28"/>
        </w:rPr>
      </w:pPr>
    </w:p>
    <w:p w:rsidR="007D1C57" w:rsidRDefault="007D1C57" w:rsidP="000514D4">
      <w:pPr>
        <w:pStyle w:val="a3"/>
        <w:tabs>
          <w:tab w:val="left" w:pos="426"/>
        </w:tabs>
        <w:jc w:val="both"/>
        <w:rPr>
          <w:rFonts w:ascii="Times New Roman" w:hAnsi="Times New Roman" w:cs="Times New Roman"/>
          <w:b/>
          <w:sz w:val="28"/>
          <w:szCs w:val="28"/>
        </w:rPr>
      </w:pPr>
    </w:p>
    <w:p w:rsidR="00180C81" w:rsidRPr="000514D4" w:rsidRDefault="000514D4" w:rsidP="003F5B0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180C81"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00180C81" w:rsidRPr="000514D4">
        <w:rPr>
          <w:rFonts w:ascii="Times New Roman" w:hAnsi="Times New Roman" w:cs="Times New Roman"/>
          <w:b/>
          <w:sz w:val="28"/>
          <w:szCs w:val="28"/>
        </w:rPr>
        <w:t>ставления Администрацией муниципального образования «Вяземский район» Смоленской области</w:t>
      </w:r>
      <w:r w:rsidR="00FD4BF9">
        <w:rPr>
          <w:rFonts w:ascii="Times New Roman" w:hAnsi="Times New Roman" w:cs="Times New Roman"/>
          <w:b/>
          <w:sz w:val="28"/>
          <w:szCs w:val="28"/>
        </w:rPr>
        <w:t>,</w:t>
      </w:r>
      <w:r w:rsidR="00180C81" w:rsidRPr="000514D4">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w:t>
      </w:r>
      <w:r w:rsidRP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документов и материалов,</w:t>
      </w:r>
      <w:r w:rsidRP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 xml:space="preserve">установленных требованиями </w:t>
      </w:r>
      <w:r w:rsidR="00AE43D0" w:rsidRPr="000514D4">
        <w:rPr>
          <w:rFonts w:ascii="Times New Roman" w:hAnsi="Times New Roman" w:cs="Times New Roman"/>
          <w:b/>
          <w:sz w:val="28"/>
          <w:szCs w:val="28"/>
        </w:rPr>
        <w:t>Б</w:t>
      </w:r>
      <w:r w:rsidR="00180C81" w:rsidRPr="000514D4">
        <w:rPr>
          <w:rFonts w:ascii="Times New Roman" w:hAnsi="Times New Roman" w:cs="Times New Roman"/>
          <w:b/>
          <w:sz w:val="28"/>
          <w:szCs w:val="28"/>
        </w:rPr>
        <w:t>юджетного кодекса Российской Федерации</w:t>
      </w:r>
      <w:r w:rsidR="00AE43D0" w:rsidRPr="000514D4">
        <w:rPr>
          <w:rFonts w:ascii="Times New Roman" w:hAnsi="Times New Roman" w:cs="Times New Roman"/>
          <w:b/>
          <w:sz w:val="28"/>
          <w:szCs w:val="28"/>
        </w:rPr>
        <w:t xml:space="preserve"> и Положения о бюджетном процессе в </w:t>
      </w:r>
      <w:r w:rsidR="002556C1" w:rsidRPr="000514D4">
        <w:rPr>
          <w:rFonts w:ascii="Times New Roman" w:hAnsi="Times New Roman" w:cs="Times New Roman"/>
          <w:b/>
          <w:sz w:val="28"/>
          <w:szCs w:val="28"/>
        </w:rPr>
        <w:t xml:space="preserve">муниципальном образовании </w:t>
      </w:r>
      <w:r w:rsidR="00DB09F1" w:rsidRPr="000514D4">
        <w:rPr>
          <w:rFonts w:ascii="Times New Roman" w:hAnsi="Times New Roman" w:cs="Times New Roman"/>
          <w:b/>
          <w:sz w:val="28"/>
          <w:szCs w:val="28"/>
        </w:rPr>
        <w:t>Вяземско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городско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поселени</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Вяземского района</w:t>
      </w:r>
      <w:r w:rsidR="00AE43D0" w:rsidRPr="000514D4">
        <w:rPr>
          <w:rFonts w:ascii="Times New Roman" w:hAnsi="Times New Roman" w:cs="Times New Roman"/>
          <w:b/>
          <w:sz w:val="28"/>
          <w:szCs w:val="28"/>
        </w:rPr>
        <w:t xml:space="preserve"> Смоленской области</w:t>
      </w:r>
    </w:p>
    <w:p w:rsidR="00280B35" w:rsidRPr="000514D4" w:rsidRDefault="00280B35" w:rsidP="00350596">
      <w:pPr>
        <w:pStyle w:val="a3"/>
        <w:ind w:firstLine="709"/>
        <w:jc w:val="both"/>
        <w:rPr>
          <w:rFonts w:ascii="Times New Roman" w:hAnsi="Times New Roman" w:cs="Times New Roman"/>
          <w:b/>
          <w:sz w:val="28"/>
          <w:szCs w:val="28"/>
        </w:rPr>
      </w:pPr>
    </w:p>
    <w:p w:rsidR="00125698" w:rsidRPr="00590F60" w:rsidRDefault="00FD4BF9" w:rsidP="00FD4B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00B202BF" w:rsidRPr="00590F60">
        <w:rPr>
          <w:rFonts w:ascii="Times New Roman" w:hAnsi="Times New Roman" w:cs="Times New Roman"/>
          <w:sz w:val="28"/>
          <w:szCs w:val="28"/>
        </w:rPr>
        <w:t xml:space="preserve">184.2 </w:t>
      </w:r>
      <w:r w:rsidR="00340A9B" w:rsidRPr="00590F60">
        <w:rPr>
          <w:rFonts w:ascii="Times New Roman" w:hAnsi="Times New Roman" w:cs="Times New Roman"/>
          <w:sz w:val="28"/>
          <w:szCs w:val="28"/>
        </w:rPr>
        <w:t>БК РФ</w:t>
      </w:r>
      <w:r w:rsidR="00B202BF" w:rsidRPr="00590F60">
        <w:rPr>
          <w:rFonts w:ascii="Times New Roman" w:hAnsi="Times New Roman" w:cs="Times New Roman"/>
          <w:sz w:val="28"/>
          <w:szCs w:val="28"/>
        </w:rPr>
        <w:t xml:space="preserve"> и ст</w:t>
      </w:r>
      <w:r>
        <w:rPr>
          <w:rFonts w:ascii="Times New Roman" w:hAnsi="Times New Roman" w:cs="Times New Roman"/>
          <w:sz w:val="28"/>
          <w:szCs w:val="28"/>
        </w:rPr>
        <w:t xml:space="preserve">атьи </w:t>
      </w:r>
      <w:r w:rsidR="00F80D96" w:rsidRPr="00590F60">
        <w:rPr>
          <w:rFonts w:ascii="Times New Roman" w:hAnsi="Times New Roman" w:cs="Times New Roman"/>
          <w:sz w:val="28"/>
          <w:szCs w:val="28"/>
        </w:rPr>
        <w:t>3</w:t>
      </w:r>
      <w:r w:rsidR="00C51704" w:rsidRPr="00590F60">
        <w:rPr>
          <w:rFonts w:ascii="Times New Roman" w:hAnsi="Times New Roman" w:cs="Times New Roman"/>
          <w:sz w:val="28"/>
          <w:szCs w:val="28"/>
        </w:rPr>
        <w:t xml:space="preserve"> Положения о бюджетном процессе </w:t>
      </w:r>
      <w:r w:rsidR="0019781F" w:rsidRPr="00590F60">
        <w:rPr>
          <w:rFonts w:ascii="Times New Roman" w:hAnsi="Times New Roman" w:cs="Times New Roman"/>
          <w:sz w:val="28"/>
          <w:szCs w:val="28"/>
        </w:rPr>
        <w:t xml:space="preserve">одновременно с проектом </w:t>
      </w:r>
      <w:r w:rsidR="001947EF" w:rsidRPr="00590F60">
        <w:rPr>
          <w:rFonts w:ascii="Times New Roman" w:hAnsi="Times New Roman" w:cs="Times New Roman"/>
          <w:sz w:val="28"/>
          <w:szCs w:val="28"/>
        </w:rPr>
        <w:t xml:space="preserve">решения о </w:t>
      </w:r>
      <w:r w:rsidR="0019781F" w:rsidRPr="00590F60">
        <w:rPr>
          <w:rFonts w:ascii="Times New Roman" w:hAnsi="Times New Roman" w:cs="Times New Roman"/>
          <w:sz w:val="28"/>
          <w:szCs w:val="28"/>
        </w:rPr>
        <w:t>бюджет</w:t>
      </w:r>
      <w:r w:rsidR="001947EF" w:rsidRPr="00590F60">
        <w:rPr>
          <w:rFonts w:ascii="Times New Roman" w:hAnsi="Times New Roman" w:cs="Times New Roman"/>
          <w:sz w:val="28"/>
          <w:szCs w:val="28"/>
        </w:rPr>
        <w:t>е</w:t>
      </w:r>
      <w:r w:rsidR="0019781F" w:rsidRPr="00590F60">
        <w:rPr>
          <w:rFonts w:ascii="Times New Roman" w:hAnsi="Times New Roman" w:cs="Times New Roman"/>
          <w:sz w:val="28"/>
          <w:szCs w:val="28"/>
        </w:rPr>
        <w:t xml:space="preserve"> представл</w:t>
      </w:r>
      <w:r w:rsidR="00543F4B" w:rsidRPr="00590F60">
        <w:rPr>
          <w:rFonts w:ascii="Times New Roman" w:hAnsi="Times New Roman" w:cs="Times New Roman"/>
          <w:sz w:val="28"/>
          <w:szCs w:val="28"/>
        </w:rPr>
        <w:t>ены</w:t>
      </w:r>
      <w:r w:rsidR="0019781F" w:rsidRPr="00590F60">
        <w:rPr>
          <w:rFonts w:ascii="Times New Roman" w:hAnsi="Times New Roman" w:cs="Times New Roman"/>
          <w:sz w:val="28"/>
          <w:szCs w:val="28"/>
        </w:rPr>
        <w:t>:</w:t>
      </w:r>
    </w:p>
    <w:p w:rsidR="000C6AAE" w:rsidRDefault="000C6AAE" w:rsidP="00590F60">
      <w:pPr>
        <w:pStyle w:val="a3"/>
        <w:ind w:firstLine="709"/>
        <w:jc w:val="both"/>
        <w:rPr>
          <w:rFonts w:ascii="Times New Roman" w:hAnsi="Times New Roman" w:cs="Times New Roman"/>
          <w:sz w:val="28"/>
          <w:szCs w:val="28"/>
        </w:rPr>
      </w:pPr>
    </w:p>
    <w:p w:rsidR="00590F60" w:rsidRDefault="000C6AAE" w:rsidP="00590F60">
      <w:pPr>
        <w:pStyle w:val="a3"/>
        <w:ind w:firstLine="709"/>
        <w:jc w:val="both"/>
        <w:rPr>
          <w:rFonts w:ascii="Times New Roman" w:hAnsi="Times New Roman" w:cs="Times New Roman"/>
          <w:b/>
          <w:i/>
          <w:sz w:val="28"/>
          <w:szCs w:val="28"/>
        </w:rPr>
      </w:pPr>
      <w:r w:rsidRPr="000C6AAE">
        <w:rPr>
          <w:rFonts w:ascii="Times New Roman" w:hAnsi="Times New Roman" w:cs="Times New Roman"/>
          <w:b/>
          <w:i/>
          <w:sz w:val="28"/>
          <w:szCs w:val="28"/>
        </w:rPr>
        <w:t>3.1. О</w:t>
      </w:r>
      <w:r w:rsidR="00590F60" w:rsidRPr="000C6AAE">
        <w:rPr>
          <w:rFonts w:ascii="Times New Roman" w:hAnsi="Times New Roman" w:cs="Times New Roman"/>
          <w:b/>
          <w:i/>
          <w:sz w:val="28"/>
          <w:szCs w:val="28"/>
        </w:rPr>
        <w:t>сновные направления бюджетной и налоговой политики Вяземского городского поселения Вяземского района Смоленской области на 202</w:t>
      </w:r>
      <w:r>
        <w:rPr>
          <w:rFonts w:ascii="Times New Roman" w:hAnsi="Times New Roman" w:cs="Times New Roman"/>
          <w:b/>
          <w:i/>
          <w:sz w:val="28"/>
          <w:szCs w:val="28"/>
        </w:rPr>
        <w:t>1</w:t>
      </w:r>
      <w:r w:rsidR="00590F60" w:rsidRPr="000C6AAE">
        <w:rPr>
          <w:rFonts w:ascii="Times New Roman" w:hAnsi="Times New Roman" w:cs="Times New Roman"/>
          <w:b/>
          <w:i/>
          <w:sz w:val="28"/>
          <w:szCs w:val="28"/>
        </w:rPr>
        <w:t xml:space="preserve"> год и</w:t>
      </w:r>
      <w:r>
        <w:rPr>
          <w:rFonts w:ascii="Times New Roman" w:hAnsi="Times New Roman" w:cs="Times New Roman"/>
          <w:b/>
          <w:i/>
          <w:sz w:val="28"/>
          <w:szCs w:val="28"/>
        </w:rPr>
        <w:t xml:space="preserve"> на</w:t>
      </w:r>
      <w:r w:rsidR="00590F60" w:rsidRPr="000C6AAE">
        <w:rPr>
          <w:rFonts w:ascii="Times New Roman" w:hAnsi="Times New Roman" w:cs="Times New Roman"/>
          <w:b/>
          <w:i/>
          <w:sz w:val="28"/>
          <w:szCs w:val="28"/>
        </w:rPr>
        <w:t xml:space="preserve"> плановый период </w:t>
      </w:r>
      <w:r w:rsidRPr="000C6AAE">
        <w:rPr>
          <w:rFonts w:ascii="Times New Roman" w:hAnsi="Times New Roman" w:cs="Times New Roman"/>
          <w:b/>
          <w:i/>
          <w:sz w:val="28"/>
          <w:szCs w:val="28"/>
        </w:rPr>
        <w:t>202</w:t>
      </w:r>
      <w:r>
        <w:rPr>
          <w:rFonts w:ascii="Times New Roman" w:hAnsi="Times New Roman" w:cs="Times New Roman"/>
          <w:b/>
          <w:i/>
          <w:sz w:val="28"/>
          <w:szCs w:val="28"/>
        </w:rPr>
        <w:t>2</w:t>
      </w:r>
      <w:r w:rsidRPr="000C6AAE">
        <w:rPr>
          <w:rFonts w:ascii="Times New Roman" w:hAnsi="Times New Roman" w:cs="Times New Roman"/>
          <w:b/>
          <w:i/>
          <w:sz w:val="28"/>
          <w:szCs w:val="28"/>
        </w:rPr>
        <w:t xml:space="preserve"> и 202</w:t>
      </w:r>
      <w:r>
        <w:rPr>
          <w:rFonts w:ascii="Times New Roman" w:hAnsi="Times New Roman" w:cs="Times New Roman"/>
          <w:b/>
          <w:i/>
          <w:sz w:val="28"/>
          <w:szCs w:val="28"/>
        </w:rPr>
        <w:t>3</w:t>
      </w:r>
      <w:r w:rsidRPr="000C6AAE">
        <w:rPr>
          <w:rFonts w:ascii="Times New Roman" w:hAnsi="Times New Roman" w:cs="Times New Roman"/>
          <w:b/>
          <w:i/>
          <w:sz w:val="28"/>
          <w:szCs w:val="28"/>
        </w:rPr>
        <w:t xml:space="preserve"> годов</w:t>
      </w:r>
    </w:p>
    <w:p w:rsidR="00EF4824" w:rsidRDefault="00EF4824" w:rsidP="00EF4824">
      <w:pPr>
        <w:tabs>
          <w:tab w:val="left" w:pos="720"/>
        </w:tabs>
        <w:ind w:firstLine="709"/>
        <w:jc w:val="both"/>
        <w:rPr>
          <w:rFonts w:cs="Tahoma"/>
          <w:bCs/>
          <w:sz w:val="28"/>
          <w:szCs w:val="28"/>
          <w:lang w:bidi="ru-RU"/>
        </w:rPr>
      </w:pPr>
    </w:p>
    <w:p w:rsidR="00EF4824" w:rsidRPr="00EF4824" w:rsidRDefault="00EF4824" w:rsidP="00EF4824">
      <w:pPr>
        <w:tabs>
          <w:tab w:val="left" w:pos="720"/>
        </w:tabs>
        <w:ind w:firstLine="709"/>
        <w:jc w:val="both"/>
        <w:rPr>
          <w:rFonts w:cs="Tahoma"/>
          <w:bCs/>
          <w:sz w:val="28"/>
          <w:szCs w:val="28"/>
          <w:lang w:bidi="ru-RU"/>
        </w:rPr>
      </w:pPr>
      <w:r w:rsidRPr="00EF4824">
        <w:rPr>
          <w:rFonts w:cs="Tahoma"/>
          <w:bCs/>
          <w:sz w:val="28"/>
          <w:szCs w:val="28"/>
          <w:lang w:bidi="ru-RU"/>
        </w:rPr>
        <w:t xml:space="preserve">Бюджетная </w:t>
      </w:r>
      <w:r>
        <w:rPr>
          <w:rFonts w:cs="Tahoma"/>
          <w:bCs/>
          <w:sz w:val="28"/>
          <w:szCs w:val="28"/>
          <w:lang w:bidi="ru-RU"/>
        </w:rPr>
        <w:t xml:space="preserve">и налоговая политика городского поселения </w:t>
      </w:r>
      <w:r w:rsidRPr="00EF4824">
        <w:rPr>
          <w:rFonts w:cs="Tahoma"/>
          <w:bCs/>
          <w:sz w:val="28"/>
          <w:szCs w:val="28"/>
          <w:lang w:bidi="ru-RU"/>
        </w:rPr>
        <w:t xml:space="preserve">сохраняет преемственность бюджетной </w:t>
      </w:r>
      <w:r>
        <w:rPr>
          <w:rFonts w:cs="Tahoma"/>
          <w:bCs/>
          <w:sz w:val="28"/>
          <w:szCs w:val="28"/>
          <w:lang w:bidi="ru-RU"/>
        </w:rPr>
        <w:t>и налоговой политики</w:t>
      </w:r>
      <w:r w:rsidRPr="00EF4824">
        <w:rPr>
          <w:rFonts w:cs="Tahoma"/>
          <w:bCs/>
          <w:sz w:val="28"/>
          <w:szCs w:val="28"/>
          <w:lang w:bidi="ru-RU"/>
        </w:rPr>
        <w:t xml:space="preserve"> предыдущего планового периода и ориентирована в первую очередь на решение основных задач, определенных</w:t>
      </w:r>
      <w:r>
        <w:rPr>
          <w:rFonts w:cs="Tahoma"/>
          <w:bCs/>
          <w:sz w:val="28"/>
          <w:szCs w:val="28"/>
          <w:lang w:bidi="ru-RU"/>
        </w:rPr>
        <w:t xml:space="preserve"> </w:t>
      </w:r>
      <w:r w:rsidRPr="00EF4824">
        <w:rPr>
          <w:rFonts w:cs="Tahoma"/>
          <w:bCs/>
          <w:sz w:val="28"/>
          <w:szCs w:val="28"/>
          <w:lang w:bidi="ru-RU"/>
        </w:rPr>
        <w:t>Указом Президента Р</w:t>
      </w:r>
      <w:r>
        <w:rPr>
          <w:rFonts w:cs="Tahoma"/>
          <w:bCs/>
          <w:sz w:val="28"/>
          <w:szCs w:val="28"/>
          <w:lang w:bidi="ru-RU"/>
        </w:rPr>
        <w:t xml:space="preserve">оссийской </w:t>
      </w:r>
      <w:r w:rsidRPr="00EF4824">
        <w:rPr>
          <w:rFonts w:cs="Tahoma"/>
          <w:bCs/>
          <w:sz w:val="28"/>
          <w:szCs w:val="28"/>
          <w:lang w:bidi="ru-RU"/>
        </w:rPr>
        <w:t>Ф</w:t>
      </w:r>
      <w:r>
        <w:rPr>
          <w:rFonts w:cs="Tahoma"/>
          <w:bCs/>
          <w:sz w:val="28"/>
          <w:szCs w:val="28"/>
          <w:lang w:bidi="ru-RU"/>
        </w:rPr>
        <w:t>едерации</w:t>
      </w:r>
      <w:r w:rsidRPr="00EF4824">
        <w:rPr>
          <w:rFonts w:cs="Tahoma"/>
          <w:bCs/>
          <w:sz w:val="28"/>
          <w:szCs w:val="28"/>
          <w:lang w:bidi="ru-RU"/>
        </w:rPr>
        <w:t xml:space="preserve"> от 07.05.2018 №204 «О национальных целях и стратегических задачах развития Российской Федерации на период до 2024 года», </w:t>
      </w:r>
      <w:r>
        <w:rPr>
          <w:rFonts w:cs="Tahoma"/>
          <w:bCs/>
          <w:sz w:val="28"/>
          <w:szCs w:val="28"/>
          <w:lang w:bidi="ru-RU"/>
        </w:rPr>
        <w:t xml:space="preserve">Посланием Президента Российской Федерации Федеральному Собранию Российской Федерации от 15.01.2020 года, </w:t>
      </w:r>
      <w:r w:rsidRPr="00EF4824">
        <w:rPr>
          <w:rFonts w:cs="Tahoma"/>
          <w:bCs/>
          <w:sz w:val="28"/>
          <w:szCs w:val="28"/>
          <w:lang w:bidi="ru-RU"/>
        </w:rPr>
        <w:t>муниципальны</w:t>
      </w:r>
      <w:r>
        <w:rPr>
          <w:rFonts w:cs="Tahoma"/>
          <w:bCs/>
          <w:sz w:val="28"/>
          <w:szCs w:val="28"/>
          <w:lang w:bidi="ru-RU"/>
        </w:rPr>
        <w:t>ми</w:t>
      </w:r>
      <w:r w:rsidRPr="00EF4824">
        <w:rPr>
          <w:rFonts w:cs="Tahoma"/>
          <w:bCs/>
          <w:sz w:val="28"/>
          <w:szCs w:val="28"/>
          <w:lang w:bidi="ru-RU"/>
        </w:rPr>
        <w:t xml:space="preserve"> программ</w:t>
      </w:r>
      <w:r>
        <w:rPr>
          <w:rFonts w:cs="Tahoma"/>
          <w:bCs/>
          <w:sz w:val="28"/>
          <w:szCs w:val="28"/>
          <w:lang w:bidi="ru-RU"/>
        </w:rPr>
        <w:t>ами</w:t>
      </w:r>
      <w:r w:rsidRPr="00EF4824">
        <w:rPr>
          <w:rFonts w:cs="Tahoma"/>
          <w:bCs/>
          <w:sz w:val="28"/>
          <w:szCs w:val="28"/>
          <w:lang w:bidi="ru-RU"/>
        </w:rPr>
        <w:t xml:space="preserve"> и ины</w:t>
      </w:r>
      <w:r>
        <w:rPr>
          <w:rFonts w:cs="Tahoma"/>
          <w:bCs/>
          <w:sz w:val="28"/>
          <w:szCs w:val="28"/>
          <w:lang w:bidi="ru-RU"/>
        </w:rPr>
        <w:t>ми</w:t>
      </w:r>
      <w:r w:rsidRPr="00EF4824">
        <w:rPr>
          <w:rFonts w:cs="Tahoma"/>
          <w:bCs/>
          <w:sz w:val="28"/>
          <w:szCs w:val="28"/>
          <w:lang w:bidi="ru-RU"/>
        </w:rPr>
        <w:t xml:space="preserve"> документа</w:t>
      </w:r>
      <w:r>
        <w:rPr>
          <w:rFonts w:cs="Tahoma"/>
          <w:bCs/>
          <w:sz w:val="28"/>
          <w:szCs w:val="28"/>
          <w:lang w:bidi="ru-RU"/>
        </w:rPr>
        <w:t>ми</w:t>
      </w:r>
      <w:r w:rsidRPr="00EF4824">
        <w:rPr>
          <w:rFonts w:cs="Tahoma"/>
          <w:bCs/>
          <w:sz w:val="28"/>
          <w:szCs w:val="28"/>
          <w:lang w:bidi="ru-RU"/>
        </w:rPr>
        <w:t>.</w:t>
      </w:r>
    </w:p>
    <w:p w:rsidR="00EF4824" w:rsidRPr="00EF4824" w:rsidRDefault="00EF4824" w:rsidP="00EF4824">
      <w:pPr>
        <w:ind w:firstLine="709"/>
        <w:jc w:val="both"/>
        <w:rPr>
          <w:rFonts w:cs="Tahoma"/>
          <w:bCs/>
          <w:sz w:val="28"/>
          <w:szCs w:val="28"/>
          <w:lang w:bidi="ru-RU"/>
        </w:rPr>
      </w:pPr>
      <w:r w:rsidRPr="00EF4824">
        <w:rPr>
          <w:rFonts w:cs="Tahoma"/>
          <w:bCs/>
          <w:sz w:val="28"/>
          <w:szCs w:val="28"/>
          <w:lang w:bidi="ru-RU"/>
        </w:rPr>
        <w:t>Исходя из текущей экономической ситуации бюджетн</w:t>
      </w:r>
      <w:r w:rsidR="00595D8A">
        <w:rPr>
          <w:rFonts w:cs="Tahoma"/>
          <w:bCs/>
          <w:sz w:val="28"/>
          <w:szCs w:val="28"/>
          <w:lang w:bidi="ru-RU"/>
        </w:rPr>
        <w:t>ую</w:t>
      </w:r>
      <w:r w:rsidRPr="00EF4824">
        <w:rPr>
          <w:rFonts w:cs="Tahoma"/>
          <w:bCs/>
          <w:sz w:val="28"/>
          <w:szCs w:val="28"/>
          <w:lang w:bidi="ru-RU"/>
        </w:rPr>
        <w:t xml:space="preserve"> политик</w:t>
      </w:r>
      <w:r w:rsidR="00595D8A">
        <w:rPr>
          <w:rFonts w:cs="Tahoma"/>
          <w:bCs/>
          <w:sz w:val="28"/>
          <w:szCs w:val="28"/>
          <w:lang w:bidi="ru-RU"/>
        </w:rPr>
        <w:t>у</w:t>
      </w:r>
      <w:r w:rsidRPr="00EF4824">
        <w:rPr>
          <w:rFonts w:cs="Tahoma"/>
          <w:bCs/>
          <w:sz w:val="28"/>
          <w:szCs w:val="28"/>
          <w:lang w:bidi="ru-RU"/>
        </w:rPr>
        <w:t xml:space="preserve"> </w:t>
      </w:r>
      <w:r w:rsidR="00595D8A">
        <w:rPr>
          <w:rFonts w:cs="Tahoma"/>
          <w:bCs/>
          <w:sz w:val="28"/>
          <w:szCs w:val="28"/>
          <w:lang w:bidi="ru-RU"/>
        </w:rPr>
        <w:t>планируется направить</w:t>
      </w:r>
      <w:r w:rsidRPr="00EF4824">
        <w:rPr>
          <w:rFonts w:cs="Tahoma"/>
          <w:bCs/>
          <w:sz w:val="28"/>
          <w:szCs w:val="28"/>
          <w:lang w:bidi="ru-RU"/>
        </w:rPr>
        <w:t xml:space="preserve"> на:</w:t>
      </w:r>
    </w:p>
    <w:p w:rsidR="00C51ED0" w:rsidRDefault="00C51ED0" w:rsidP="00EF4824">
      <w:pPr>
        <w:ind w:firstLine="709"/>
        <w:jc w:val="both"/>
        <w:outlineLvl w:val="1"/>
        <w:rPr>
          <w:sz w:val="28"/>
          <w:szCs w:val="28"/>
        </w:rPr>
      </w:pPr>
      <w:r>
        <w:rPr>
          <w:sz w:val="28"/>
          <w:szCs w:val="28"/>
        </w:rPr>
        <w:t>- обеспечение сбалансированности и долгосрочной устойчивости бюджета;</w:t>
      </w:r>
    </w:p>
    <w:p w:rsidR="00C51ED0" w:rsidRDefault="00C51ED0" w:rsidP="00EF4824">
      <w:pPr>
        <w:ind w:firstLine="709"/>
        <w:jc w:val="both"/>
        <w:outlineLvl w:val="1"/>
        <w:rPr>
          <w:sz w:val="28"/>
          <w:szCs w:val="28"/>
        </w:rPr>
      </w:pPr>
      <w:r>
        <w:rPr>
          <w:sz w:val="28"/>
          <w:szCs w:val="28"/>
        </w:rPr>
        <w:t>- повышение эффективности и оптимизаци</w:t>
      </w:r>
      <w:r w:rsidR="00595D8A">
        <w:rPr>
          <w:sz w:val="28"/>
          <w:szCs w:val="28"/>
        </w:rPr>
        <w:t>ю</w:t>
      </w:r>
      <w:r>
        <w:rPr>
          <w:sz w:val="28"/>
          <w:szCs w:val="28"/>
        </w:rPr>
        <w:t xml:space="preserve"> бюджетных расходов;</w:t>
      </w:r>
    </w:p>
    <w:p w:rsidR="00C51ED0" w:rsidRDefault="00C51ED0" w:rsidP="00EF4824">
      <w:pPr>
        <w:ind w:firstLine="709"/>
        <w:jc w:val="both"/>
        <w:outlineLvl w:val="1"/>
        <w:rPr>
          <w:sz w:val="28"/>
          <w:szCs w:val="28"/>
        </w:rPr>
      </w:pPr>
      <w:r>
        <w:rPr>
          <w:sz w:val="28"/>
          <w:szCs w:val="28"/>
        </w:rPr>
        <w:t>- повышение эффективности муниципального управления.</w:t>
      </w:r>
    </w:p>
    <w:p w:rsidR="00EF4824" w:rsidRPr="00EF4824" w:rsidRDefault="00EF4824" w:rsidP="00EF4824">
      <w:pPr>
        <w:ind w:firstLine="709"/>
        <w:jc w:val="both"/>
        <w:outlineLvl w:val="1"/>
        <w:rPr>
          <w:sz w:val="28"/>
          <w:szCs w:val="28"/>
        </w:rPr>
      </w:pPr>
      <w:r w:rsidRPr="00EF4824">
        <w:rPr>
          <w:sz w:val="28"/>
          <w:szCs w:val="28"/>
        </w:rPr>
        <w:t>Целью бюджетной политики на 202</w:t>
      </w:r>
      <w:r w:rsidR="00C51ED0">
        <w:rPr>
          <w:sz w:val="28"/>
          <w:szCs w:val="28"/>
        </w:rPr>
        <w:t>1</w:t>
      </w:r>
      <w:r w:rsidRPr="00EF4824">
        <w:rPr>
          <w:sz w:val="28"/>
          <w:szCs w:val="28"/>
        </w:rPr>
        <w:t>-202</w:t>
      </w:r>
      <w:r w:rsidR="00C51ED0">
        <w:rPr>
          <w:sz w:val="28"/>
          <w:szCs w:val="28"/>
        </w:rPr>
        <w:t>3</w:t>
      </w:r>
      <w:r w:rsidRPr="00EF4824">
        <w:rPr>
          <w:sz w:val="28"/>
          <w:szCs w:val="28"/>
        </w:rPr>
        <w:t xml:space="preserve"> годы является создание условий для повышения качества жизни и благосостояния граждан, обеспечение сбалансированнос</w:t>
      </w:r>
      <w:r w:rsidR="00C51ED0">
        <w:rPr>
          <w:sz w:val="28"/>
          <w:szCs w:val="28"/>
        </w:rPr>
        <w:t>ти и долгосрочной устойчивости</w:t>
      </w:r>
      <w:r w:rsidRPr="00EF4824">
        <w:rPr>
          <w:sz w:val="28"/>
          <w:szCs w:val="28"/>
        </w:rPr>
        <w:t xml:space="preserve"> бюджета </w:t>
      </w:r>
      <w:r w:rsidR="00C51ED0">
        <w:rPr>
          <w:sz w:val="28"/>
          <w:szCs w:val="28"/>
        </w:rPr>
        <w:t>Вяземского городского поселения</w:t>
      </w:r>
      <w:r w:rsidRPr="00EF4824">
        <w:rPr>
          <w:sz w:val="28"/>
          <w:szCs w:val="28"/>
        </w:rPr>
        <w:t xml:space="preserve">. </w:t>
      </w:r>
    </w:p>
    <w:p w:rsidR="00EF4824" w:rsidRDefault="00EF4824" w:rsidP="00C51ED0">
      <w:pPr>
        <w:tabs>
          <w:tab w:val="left" w:pos="720"/>
        </w:tabs>
        <w:ind w:firstLine="709"/>
        <w:jc w:val="both"/>
        <w:rPr>
          <w:rFonts w:cs="Tahoma"/>
          <w:bCs/>
          <w:sz w:val="28"/>
          <w:szCs w:val="28"/>
          <w:lang w:bidi="ru-RU"/>
        </w:rPr>
      </w:pPr>
      <w:r w:rsidRPr="00EF4824">
        <w:rPr>
          <w:rFonts w:cs="Tahoma"/>
          <w:bCs/>
          <w:sz w:val="28"/>
          <w:szCs w:val="28"/>
          <w:lang w:bidi="ru-RU"/>
        </w:rPr>
        <w:t xml:space="preserve">В качестве основного приоритета налоговой политики </w:t>
      </w:r>
      <w:r w:rsidRPr="00EF4824">
        <w:rPr>
          <w:sz w:val="28"/>
          <w:szCs w:val="28"/>
        </w:rPr>
        <w:t>на 202</w:t>
      </w:r>
      <w:r w:rsidR="00C51ED0">
        <w:rPr>
          <w:sz w:val="28"/>
          <w:szCs w:val="28"/>
        </w:rPr>
        <w:t>1</w:t>
      </w:r>
      <w:r w:rsidRPr="00EF4824">
        <w:rPr>
          <w:sz w:val="28"/>
          <w:szCs w:val="28"/>
        </w:rPr>
        <w:t xml:space="preserve"> год и на плановый период 202</w:t>
      </w:r>
      <w:r w:rsidR="00C51ED0">
        <w:rPr>
          <w:sz w:val="28"/>
          <w:szCs w:val="28"/>
        </w:rPr>
        <w:t>2</w:t>
      </w:r>
      <w:r w:rsidRPr="00EF4824">
        <w:rPr>
          <w:sz w:val="28"/>
          <w:szCs w:val="28"/>
        </w:rPr>
        <w:t xml:space="preserve"> и 202</w:t>
      </w:r>
      <w:r w:rsidR="00C51ED0">
        <w:rPr>
          <w:sz w:val="28"/>
          <w:szCs w:val="28"/>
        </w:rPr>
        <w:t>3</w:t>
      </w:r>
      <w:r w:rsidRPr="00EF4824">
        <w:rPr>
          <w:sz w:val="28"/>
          <w:szCs w:val="28"/>
        </w:rPr>
        <w:t xml:space="preserve"> годов,</w:t>
      </w:r>
      <w:r w:rsidRPr="00EF4824">
        <w:rPr>
          <w:rFonts w:cs="Tahoma"/>
          <w:bCs/>
          <w:sz w:val="28"/>
          <w:szCs w:val="28"/>
          <w:lang w:bidi="ru-RU"/>
        </w:rPr>
        <w:t xml:space="preserve"> </w:t>
      </w:r>
      <w:r w:rsidRPr="00EF4824">
        <w:rPr>
          <w:sz w:val="28"/>
          <w:szCs w:val="28"/>
        </w:rPr>
        <w:t>как и в предыдущем трехлетнем периоде,</w:t>
      </w:r>
      <w:r w:rsidRPr="00EF4824">
        <w:rPr>
          <w:rFonts w:cs="Tahoma"/>
          <w:bCs/>
          <w:sz w:val="28"/>
          <w:szCs w:val="28"/>
          <w:lang w:bidi="ru-RU"/>
        </w:rPr>
        <w:t xml:space="preserve"> определено </w:t>
      </w:r>
      <w:r w:rsidR="00C51ED0" w:rsidRPr="00EF4824">
        <w:rPr>
          <w:rFonts w:cs="Tahoma"/>
          <w:bCs/>
          <w:sz w:val="28"/>
          <w:szCs w:val="28"/>
          <w:lang w:bidi="ru-RU"/>
        </w:rPr>
        <w:t>обеспечение стабильного</w:t>
      </w:r>
      <w:r w:rsidRPr="00EF4824">
        <w:rPr>
          <w:rFonts w:cs="Tahoma"/>
          <w:bCs/>
          <w:sz w:val="28"/>
          <w:szCs w:val="28"/>
          <w:lang w:bidi="ru-RU"/>
        </w:rPr>
        <w:t xml:space="preserve"> роста доходов бюджета </w:t>
      </w:r>
      <w:r w:rsidR="00C51ED0">
        <w:rPr>
          <w:rFonts w:cs="Tahoma"/>
          <w:bCs/>
          <w:sz w:val="28"/>
          <w:szCs w:val="28"/>
          <w:lang w:bidi="ru-RU"/>
        </w:rPr>
        <w:t>городского поселения</w:t>
      </w:r>
      <w:r w:rsidRPr="00EF4824">
        <w:rPr>
          <w:rFonts w:cs="Tahoma"/>
          <w:bCs/>
          <w:sz w:val="28"/>
          <w:szCs w:val="28"/>
          <w:lang w:bidi="ru-RU"/>
        </w:rPr>
        <w:t xml:space="preserve"> на основ</w:t>
      </w:r>
      <w:r w:rsidR="00C51ED0">
        <w:rPr>
          <w:rFonts w:cs="Tahoma"/>
          <w:bCs/>
          <w:sz w:val="28"/>
          <w:szCs w:val="28"/>
          <w:lang w:bidi="ru-RU"/>
        </w:rPr>
        <w:t>е неизменных налоговых условий.</w:t>
      </w:r>
    </w:p>
    <w:p w:rsidR="00FB74CE" w:rsidRDefault="00C51ED0" w:rsidP="00C51ED0">
      <w:pPr>
        <w:tabs>
          <w:tab w:val="left" w:pos="720"/>
        </w:tabs>
        <w:ind w:firstLine="709"/>
        <w:jc w:val="both"/>
        <w:rPr>
          <w:rFonts w:cs="Tahoma"/>
          <w:bCs/>
          <w:sz w:val="28"/>
          <w:szCs w:val="28"/>
          <w:lang w:bidi="ru-RU"/>
        </w:rPr>
      </w:pPr>
      <w:r>
        <w:rPr>
          <w:rFonts w:cs="Tahoma"/>
          <w:bCs/>
          <w:sz w:val="28"/>
          <w:szCs w:val="28"/>
          <w:lang w:bidi="ru-RU"/>
        </w:rPr>
        <w:t xml:space="preserve">Основные направления налоговой политики </w:t>
      </w:r>
      <w:r w:rsidR="00595D8A">
        <w:rPr>
          <w:rFonts w:cs="Tahoma"/>
          <w:bCs/>
          <w:sz w:val="28"/>
          <w:szCs w:val="28"/>
          <w:lang w:bidi="ru-RU"/>
        </w:rPr>
        <w:t xml:space="preserve">планируется направить </w:t>
      </w:r>
      <w:r>
        <w:rPr>
          <w:rFonts w:cs="Tahoma"/>
          <w:bCs/>
          <w:sz w:val="28"/>
          <w:szCs w:val="28"/>
          <w:lang w:bidi="ru-RU"/>
        </w:rPr>
        <w:t>на:</w:t>
      </w:r>
    </w:p>
    <w:p w:rsidR="00C51ED0" w:rsidRDefault="00C51ED0" w:rsidP="00C51ED0">
      <w:pPr>
        <w:tabs>
          <w:tab w:val="left" w:pos="720"/>
        </w:tabs>
        <w:ind w:firstLine="709"/>
        <w:jc w:val="both"/>
        <w:rPr>
          <w:rFonts w:cs="Tahoma"/>
          <w:bCs/>
          <w:sz w:val="28"/>
          <w:szCs w:val="28"/>
          <w:lang w:bidi="ru-RU"/>
        </w:rPr>
      </w:pPr>
      <w:r>
        <w:rPr>
          <w:rFonts w:cs="Tahoma"/>
          <w:bCs/>
          <w:sz w:val="28"/>
          <w:szCs w:val="28"/>
          <w:lang w:bidi="ru-RU"/>
        </w:rPr>
        <w:t>- обеспечение качественного администрирования налоговых и неналоговых доходов с целью наполняемости бюджета Вяземского городского поселения;</w:t>
      </w:r>
    </w:p>
    <w:p w:rsidR="00C51ED0" w:rsidRDefault="00C51ED0" w:rsidP="00C51ED0">
      <w:pPr>
        <w:tabs>
          <w:tab w:val="left" w:pos="720"/>
        </w:tabs>
        <w:ind w:firstLine="709"/>
        <w:jc w:val="both"/>
        <w:rPr>
          <w:rFonts w:cs="Tahoma"/>
          <w:bCs/>
          <w:sz w:val="28"/>
          <w:szCs w:val="28"/>
          <w:lang w:bidi="ru-RU"/>
        </w:rPr>
      </w:pPr>
      <w:r>
        <w:rPr>
          <w:rFonts w:cs="Tahoma"/>
          <w:bCs/>
          <w:sz w:val="28"/>
          <w:szCs w:val="28"/>
          <w:lang w:bidi="ru-RU"/>
        </w:rPr>
        <w:t>- осуществление комплекса мер по уменьшению задолженности по налоговым и неналоговым платежам в бюджет Вяземского городского поселения;</w:t>
      </w:r>
    </w:p>
    <w:p w:rsidR="00C51ED0" w:rsidRDefault="000F3AE8" w:rsidP="00C51ED0">
      <w:pPr>
        <w:tabs>
          <w:tab w:val="left" w:pos="720"/>
        </w:tabs>
        <w:ind w:firstLine="709"/>
        <w:jc w:val="both"/>
        <w:rPr>
          <w:rFonts w:cs="Tahoma"/>
          <w:bCs/>
          <w:sz w:val="28"/>
          <w:szCs w:val="28"/>
          <w:lang w:bidi="ru-RU"/>
        </w:rPr>
      </w:pPr>
      <w:r>
        <w:rPr>
          <w:rFonts w:cs="Tahoma"/>
          <w:bCs/>
          <w:sz w:val="28"/>
          <w:szCs w:val="28"/>
          <w:lang w:bidi="ru-RU"/>
        </w:rPr>
        <w:lastRenderedPageBreak/>
        <w:t>- сохранение налоговых ль</w:t>
      </w:r>
      <w:r w:rsidR="00C51ED0">
        <w:rPr>
          <w:rFonts w:cs="Tahoma"/>
          <w:bCs/>
          <w:sz w:val="28"/>
          <w:szCs w:val="28"/>
          <w:lang w:bidi="ru-RU"/>
        </w:rPr>
        <w:t>гот субъектам инвестиционной деятельности, осуществляющим реализацию инвестиционных п</w:t>
      </w:r>
      <w:r>
        <w:rPr>
          <w:rFonts w:cs="Tahoma"/>
          <w:bCs/>
          <w:sz w:val="28"/>
          <w:szCs w:val="28"/>
          <w:lang w:bidi="ru-RU"/>
        </w:rPr>
        <w:t>р</w:t>
      </w:r>
      <w:r w:rsidR="00C51ED0">
        <w:rPr>
          <w:rFonts w:cs="Tahoma"/>
          <w:bCs/>
          <w:sz w:val="28"/>
          <w:szCs w:val="28"/>
          <w:lang w:bidi="ru-RU"/>
        </w:rPr>
        <w:t xml:space="preserve">оектов на территории Вяземского городского поселения с целью развития </w:t>
      </w:r>
      <w:r>
        <w:rPr>
          <w:rFonts w:cs="Tahoma"/>
          <w:bCs/>
          <w:sz w:val="28"/>
          <w:szCs w:val="28"/>
          <w:lang w:bidi="ru-RU"/>
        </w:rPr>
        <w:t>экономического</w:t>
      </w:r>
      <w:r w:rsidR="00C51ED0">
        <w:rPr>
          <w:rFonts w:cs="Tahoma"/>
          <w:bCs/>
          <w:sz w:val="28"/>
          <w:szCs w:val="28"/>
          <w:lang w:bidi="ru-RU"/>
        </w:rPr>
        <w:t xml:space="preserve"> потенциала города Вязьмы;</w:t>
      </w:r>
    </w:p>
    <w:p w:rsidR="00C51ED0" w:rsidRDefault="00C51ED0" w:rsidP="00C51ED0">
      <w:pPr>
        <w:tabs>
          <w:tab w:val="left" w:pos="720"/>
        </w:tabs>
        <w:ind w:firstLine="709"/>
        <w:jc w:val="both"/>
        <w:rPr>
          <w:rFonts w:cs="Tahoma"/>
          <w:bCs/>
          <w:sz w:val="28"/>
          <w:szCs w:val="28"/>
          <w:lang w:bidi="ru-RU"/>
        </w:rPr>
      </w:pPr>
      <w:r>
        <w:rPr>
          <w:rFonts w:cs="Tahoma"/>
          <w:bCs/>
          <w:sz w:val="28"/>
          <w:szCs w:val="28"/>
          <w:lang w:bidi="ru-RU"/>
        </w:rPr>
        <w:t>- сохранение установленных налоговых льгот по налогу на имущество физических лиц и земельному налогу для отдельных категори</w:t>
      </w:r>
      <w:r w:rsidR="000F3AE8">
        <w:rPr>
          <w:rFonts w:cs="Tahoma"/>
          <w:bCs/>
          <w:sz w:val="28"/>
          <w:szCs w:val="28"/>
          <w:lang w:bidi="ru-RU"/>
        </w:rPr>
        <w:t>й</w:t>
      </w:r>
      <w:r>
        <w:rPr>
          <w:rFonts w:cs="Tahoma"/>
          <w:bCs/>
          <w:sz w:val="28"/>
          <w:szCs w:val="28"/>
          <w:lang w:bidi="ru-RU"/>
        </w:rPr>
        <w:t xml:space="preserve"> </w:t>
      </w:r>
      <w:r w:rsidR="000F3AE8">
        <w:rPr>
          <w:rFonts w:cs="Tahoma"/>
          <w:bCs/>
          <w:sz w:val="28"/>
          <w:szCs w:val="28"/>
          <w:lang w:bidi="ru-RU"/>
        </w:rPr>
        <w:t>налогоплательщиков;</w:t>
      </w:r>
    </w:p>
    <w:p w:rsidR="00C51ED0" w:rsidRDefault="00C51ED0" w:rsidP="00C51ED0">
      <w:pPr>
        <w:tabs>
          <w:tab w:val="left" w:pos="720"/>
        </w:tabs>
        <w:ind w:firstLine="709"/>
        <w:jc w:val="both"/>
        <w:rPr>
          <w:rFonts w:cs="Tahoma"/>
          <w:bCs/>
          <w:sz w:val="28"/>
          <w:szCs w:val="28"/>
          <w:lang w:bidi="ru-RU"/>
        </w:rPr>
      </w:pPr>
      <w:r>
        <w:rPr>
          <w:rFonts w:cs="Tahoma"/>
          <w:bCs/>
          <w:sz w:val="28"/>
          <w:szCs w:val="28"/>
          <w:lang w:bidi="ru-RU"/>
        </w:rPr>
        <w:t xml:space="preserve">- </w:t>
      </w:r>
      <w:r w:rsidR="000F3AE8">
        <w:rPr>
          <w:rFonts w:cs="Tahoma"/>
          <w:bCs/>
          <w:sz w:val="28"/>
          <w:szCs w:val="28"/>
          <w:lang w:bidi="ru-RU"/>
        </w:rPr>
        <w:t>реализаци</w:t>
      </w:r>
      <w:r w:rsidR="00595D8A">
        <w:rPr>
          <w:rFonts w:cs="Tahoma"/>
          <w:bCs/>
          <w:sz w:val="28"/>
          <w:szCs w:val="28"/>
          <w:lang w:bidi="ru-RU"/>
        </w:rPr>
        <w:t>ю</w:t>
      </w:r>
      <w:r w:rsidR="000F3AE8">
        <w:rPr>
          <w:rFonts w:cs="Tahoma"/>
          <w:bCs/>
          <w:sz w:val="28"/>
          <w:szCs w:val="28"/>
          <w:lang w:bidi="ru-RU"/>
        </w:rPr>
        <w:t xml:space="preserve"> мер, направленных на расширение налоговой базы по имущественным налогам путем выявления в рамках муниципального земельного контроля земельных участков и других объектов недвижимого имущества, которые до настоящего времени не зарегистрированы;</w:t>
      </w:r>
    </w:p>
    <w:p w:rsidR="000F3AE8" w:rsidRDefault="000F3AE8" w:rsidP="00C51ED0">
      <w:pPr>
        <w:tabs>
          <w:tab w:val="left" w:pos="720"/>
        </w:tabs>
        <w:ind w:firstLine="709"/>
        <w:jc w:val="both"/>
        <w:rPr>
          <w:rFonts w:cs="Tahoma"/>
          <w:bCs/>
          <w:sz w:val="28"/>
          <w:szCs w:val="28"/>
          <w:lang w:bidi="ru-RU"/>
        </w:rPr>
      </w:pPr>
      <w:r>
        <w:rPr>
          <w:rFonts w:cs="Tahoma"/>
          <w:bCs/>
          <w:sz w:val="28"/>
          <w:szCs w:val="28"/>
          <w:lang w:bidi="ru-RU"/>
        </w:rPr>
        <w:t>- усиление межведомственного взаимодействия с налоговыми органами, службой судебных приставов, органами внутренних дел с целью минимизации задолженности по налоговым и неналоговым платежам юридических и физических лиц, поступающим в бюджет Вяземского городского поселения;</w:t>
      </w:r>
    </w:p>
    <w:p w:rsidR="000F3AE8" w:rsidRDefault="000F3AE8" w:rsidP="00C51ED0">
      <w:pPr>
        <w:tabs>
          <w:tab w:val="left" w:pos="720"/>
        </w:tabs>
        <w:ind w:firstLine="709"/>
        <w:jc w:val="both"/>
        <w:rPr>
          <w:rFonts w:cs="Tahoma"/>
          <w:bCs/>
          <w:sz w:val="28"/>
          <w:szCs w:val="28"/>
          <w:lang w:bidi="ru-RU"/>
        </w:rPr>
      </w:pPr>
      <w:r>
        <w:rPr>
          <w:rFonts w:cs="Tahoma"/>
          <w:bCs/>
          <w:sz w:val="28"/>
          <w:szCs w:val="28"/>
          <w:lang w:bidi="ru-RU"/>
        </w:rPr>
        <w:t>- разработк</w:t>
      </w:r>
      <w:r w:rsidR="00595D8A">
        <w:rPr>
          <w:rFonts w:cs="Tahoma"/>
          <w:bCs/>
          <w:sz w:val="28"/>
          <w:szCs w:val="28"/>
          <w:lang w:bidi="ru-RU"/>
        </w:rPr>
        <w:t>у</w:t>
      </w:r>
      <w:r>
        <w:rPr>
          <w:rFonts w:cs="Tahoma"/>
          <w:bCs/>
          <w:sz w:val="28"/>
          <w:szCs w:val="28"/>
          <w:lang w:bidi="ru-RU"/>
        </w:rPr>
        <w:t xml:space="preserve"> нового порядка проведения оценки эффективности налоговых расходов бюджета Вяземского городского поселения в соответствии с утверждённым порядком формирования налоговых расходов, отнесенных к муниципальным программам или отвечающих целям социально-экономического развития Вяземского городского поселения;</w:t>
      </w:r>
    </w:p>
    <w:p w:rsidR="000F3AE8" w:rsidRDefault="000F3AE8" w:rsidP="00C51ED0">
      <w:pPr>
        <w:tabs>
          <w:tab w:val="left" w:pos="720"/>
        </w:tabs>
        <w:ind w:firstLine="709"/>
        <w:jc w:val="both"/>
        <w:rPr>
          <w:rFonts w:cs="Tahoma"/>
          <w:bCs/>
          <w:sz w:val="28"/>
          <w:szCs w:val="28"/>
          <w:lang w:bidi="ru-RU"/>
        </w:rPr>
      </w:pPr>
      <w:r>
        <w:rPr>
          <w:rFonts w:cs="Tahoma"/>
          <w:bCs/>
          <w:sz w:val="28"/>
          <w:szCs w:val="28"/>
          <w:lang w:bidi="ru-RU"/>
        </w:rPr>
        <w:t>- мониторинг задолженности по заработной плате перед работниками организаций, расположенных на территории Вяземского городского поселения, легализаци</w:t>
      </w:r>
      <w:r w:rsidR="00595D8A">
        <w:rPr>
          <w:rFonts w:cs="Tahoma"/>
          <w:bCs/>
          <w:sz w:val="28"/>
          <w:szCs w:val="28"/>
          <w:lang w:bidi="ru-RU"/>
        </w:rPr>
        <w:t>ю</w:t>
      </w:r>
      <w:r>
        <w:rPr>
          <w:rFonts w:cs="Tahoma"/>
          <w:bCs/>
          <w:sz w:val="28"/>
          <w:szCs w:val="28"/>
          <w:lang w:bidi="ru-RU"/>
        </w:rPr>
        <w:t xml:space="preserve"> трудовых отношений и «теневой» заработной платы, а также осуществление контроля за соблюдением работодателями обязанности выплаты заработной платы работникам не ниже установленного уровня минимального размера оплаты труда;</w:t>
      </w:r>
    </w:p>
    <w:p w:rsidR="000F3AE8" w:rsidRDefault="000F3AE8" w:rsidP="00C51ED0">
      <w:pPr>
        <w:tabs>
          <w:tab w:val="left" w:pos="720"/>
        </w:tabs>
        <w:ind w:firstLine="709"/>
        <w:jc w:val="both"/>
        <w:rPr>
          <w:rFonts w:cs="Tahoma"/>
          <w:bCs/>
          <w:sz w:val="28"/>
          <w:szCs w:val="28"/>
          <w:lang w:bidi="ru-RU"/>
        </w:rPr>
      </w:pPr>
      <w:r>
        <w:rPr>
          <w:rFonts w:cs="Tahoma"/>
          <w:bCs/>
          <w:sz w:val="28"/>
          <w:szCs w:val="28"/>
          <w:lang w:bidi="ru-RU"/>
        </w:rPr>
        <w:t>- проведение анализа эффективности применения налоговых ставок и льгот по местным налогам, установленных решениями Совета депутатов Вяземского городского поселения Вяземского района Смоленской области, с целью совершенствования налогового администрирования.</w:t>
      </w:r>
    </w:p>
    <w:p w:rsidR="00022FED" w:rsidRDefault="00022FED" w:rsidP="00C51ED0">
      <w:pPr>
        <w:tabs>
          <w:tab w:val="left" w:pos="720"/>
        </w:tabs>
        <w:ind w:firstLine="709"/>
        <w:jc w:val="both"/>
        <w:rPr>
          <w:rFonts w:cs="Tahoma"/>
          <w:bCs/>
          <w:sz w:val="28"/>
          <w:szCs w:val="28"/>
          <w:lang w:bidi="ru-RU"/>
        </w:rPr>
      </w:pPr>
      <w:r>
        <w:rPr>
          <w:rFonts w:cs="Tahoma"/>
          <w:bCs/>
          <w:sz w:val="28"/>
          <w:szCs w:val="28"/>
          <w:lang w:bidi="ru-RU"/>
        </w:rPr>
        <w:t xml:space="preserve">Долговая политика Вяземского городского поселения на 2021 год и на плановый период 2022 и 2023 годов </w:t>
      </w:r>
      <w:r w:rsidR="00595D8A">
        <w:rPr>
          <w:rFonts w:cs="Tahoma"/>
          <w:bCs/>
          <w:sz w:val="28"/>
          <w:szCs w:val="28"/>
          <w:lang w:bidi="ru-RU"/>
        </w:rPr>
        <w:t>планируется</w:t>
      </w:r>
      <w:r>
        <w:rPr>
          <w:rFonts w:cs="Tahoma"/>
          <w:bCs/>
          <w:sz w:val="28"/>
          <w:szCs w:val="28"/>
          <w:lang w:bidi="ru-RU"/>
        </w:rPr>
        <w:t xml:space="preserve"> строится на принципах отсутствия долговых обязательств. Основными источниками финансирования дефицита бюджета будут служить изменения остатков средств на счетах по учету средств бюджета.</w:t>
      </w:r>
    </w:p>
    <w:p w:rsidR="00022FED" w:rsidRPr="00022FED" w:rsidRDefault="00022FED" w:rsidP="00C51ED0">
      <w:pPr>
        <w:tabs>
          <w:tab w:val="left" w:pos="720"/>
        </w:tabs>
        <w:ind w:firstLine="709"/>
        <w:jc w:val="both"/>
        <w:rPr>
          <w:rFonts w:cs="Tahoma"/>
          <w:bCs/>
          <w:sz w:val="28"/>
          <w:szCs w:val="28"/>
          <w:lang w:bidi="ru-RU"/>
        </w:rPr>
      </w:pPr>
      <w:r>
        <w:rPr>
          <w:rFonts w:cs="Tahoma"/>
          <w:bCs/>
          <w:sz w:val="28"/>
          <w:szCs w:val="28"/>
          <w:lang w:bidi="ru-RU"/>
        </w:rPr>
        <w:t xml:space="preserve">Таким образом, в трехлетней перспективе </w:t>
      </w:r>
      <w:r w:rsidR="00595D8A">
        <w:rPr>
          <w:rFonts w:cs="Tahoma"/>
          <w:bCs/>
          <w:sz w:val="28"/>
          <w:szCs w:val="28"/>
          <w:lang w:bidi="ru-RU"/>
        </w:rPr>
        <w:t>планируется</w:t>
      </w:r>
      <w:r>
        <w:rPr>
          <w:rFonts w:cs="Tahoma"/>
          <w:bCs/>
          <w:sz w:val="28"/>
          <w:szCs w:val="28"/>
          <w:lang w:bidi="ru-RU"/>
        </w:rPr>
        <w:t xml:space="preserve"> </w:t>
      </w:r>
      <w:r w:rsidR="00595D8A">
        <w:rPr>
          <w:rFonts w:cs="Tahoma"/>
          <w:bCs/>
          <w:sz w:val="28"/>
          <w:szCs w:val="28"/>
          <w:lang w:bidi="ru-RU"/>
        </w:rPr>
        <w:t>продолжить работу</w:t>
      </w:r>
      <w:r>
        <w:rPr>
          <w:rFonts w:cs="Tahoma"/>
          <w:bCs/>
          <w:sz w:val="28"/>
          <w:szCs w:val="28"/>
          <w:lang w:bidi="ru-RU"/>
        </w:rPr>
        <w:t xml:space="preserve"> по </w:t>
      </w:r>
      <w:r w:rsidRPr="00022FED">
        <w:rPr>
          <w:rFonts w:cs="Tahoma"/>
          <w:bCs/>
          <w:sz w:val="28"/>
          <w:szCs w:val="28"/>
          <w:lang w:bidi="ru-RU"/>
        </w:rPr>
        <w:t>увеличению поступлений собственных доходов</w:t>
      </w:r>
      <w:r>
        <w:rPr>
          <w:rFonts w:cs="Tahoma"/>
          <w:bCs/>
          <w:sz w:val="28"/>
          <w:szCs w:val="28"/>
          <w:lang w:bidi="ru-RU"/>
        </w:rPr>
        <w:t xml:space="preserve"> в бюджет городского поселения</w:t>
      </w:r>
      <w:r w:rsidRPr="00022FED">
        <w:rPr>
          <w:rFonts w:cs="Tahoma"/>
          <w:bCs/>
          <w:sz w:val="28"/>
          <w:szCs w:val="28"/>
          <w:lang w:bidi="ru-RU"/>
        </w:rPr>
        <w:t>, для этого необходимо:</w:t>
      </w:r>
    </w:p>
    <w:p w:rsidR="00022FED" w:rsidRPr="00022FED" w:rsidRDefault="00022FED" w:rsidP="00022FED">
      <w:pPr>
        <w:ind w:firstLine="709"/>
        <w:jc w:val="both"/>
        <w:rPr>
          <w:sz w:val="28"/>
          <w:szCs w:val="28"/>
        </w:rPr>
      </w:pPr>
      <w:r w:rsidRPr="00022FED">
        <w:rPr>
          <w:sz w:val="28"/>
          <w:szCs w:val="28"/>
        </w:rPr>
        <w:t>- 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учетом достигаемого экономического и социального эффекта и при необходимости принять меры по их оптимизации;</w:t>
      </w:r>
    </w:p>
    <w:p w:rsidR="00FB0BC1" w:rsidRDefault="00022FED" w:rsidP="00FB0BC1">
      <w:pPr>
        <w:ind w:firstLine="709"/>
        <w:jc w:val="both"/>
        <w:rPr>
          <w:sz w:val="28"/>
          <w:szCs w:val="28"/>
        </w:rPr>
      </w:pPr>
      <w:r w:rsidRPr="00022FED">
        <w:rPr>
          <w:sz w:val="28"/>
          <w:szCs w:val="28"/>
        </w:rPr>
        <w:lastRenderedPageBreak/>
        <w:t>- в целях увеличения доходов бюджета Вяземского городского поселения главным администраторам доходов бюджета Вяземского городского поселения продолжить работу по сокращению недоимки по платежам в бюджет поселения и принять меры для дальнейшего совершенствования администрирования доход</w:t>
      </w:r>
      <w:r w:rsidR="00FB0BC1">
        <w:rPr>
          <w:sz w:val="28"/>
          <w:szCs w:val="28"/>
        </w:rPr>
        <w:t>ов бюджета городского поселения;</w:t>
      </w:r>
    </w:p>
    <w:p w:rsidR="00FB0BC1" w:rsidRPr="00FB0BC1" w:rsidRDefault="00FB0BC1" w:rsidP="00FB0BC1">
      <w:pPr>
        <w:ind w:firstLine="709"/>
        <w:jc w:val="both"/>
        <w:rPr>
          <w:sz w:val="28"/>
          <w:szCs w:val="28"/>
        </w:rPr>
      </w:pPr>
      <w:r>
        <w:rPr>
          <w:sz w:val="28"/>
          <w:szCs w:val="28"/>
        </w:rPr>
        <w:t>- п</w:t>
      </w:r>
      <w:r w:rsidRPr="00FB0BC1">
        <w:rPr>
          <w:sz w:val="28"/>
          <w:szCs w:val="28"/>
        </w:rPr>
        <w:t xml:space="preserve">ринять меры к увеличению поступления налоговых и неналоговых доходов в бюджет </w:t>
      </w:r>
      <w:r>
        <w:rPr>
          <w:sz w:val="28"/>
          <w:szCs w:val="28"/>
        </w:rPr>
        <w:t xml:space="preserve">городского </w:t>
      </w:r>
      <w:r w:rsidRPr="00FB0BC1">
        <w:rPr>
          <w:sz w:val="28"/>
          <w:szCs w:val="28"/>
        </w:rPr>
        <w:t>поселения.</w:t>
      </w:r>
    </w:p>
    <w:p w:rsidR="00FB0BC1" w:rsidRPr="00B10588" w:rsidRDefault="00FB0BC1" w:rsidP="00FB0BC1">
      <w:pPr>
        <w:widowControl w:val="0"/>
      </w:pPr>
    </w:p>
    <w:p w:rsidR="00590F60" w:rsidRPr="00022FED" w:rsidRDefault="00022FED" w:rsidP="00590F60">
      <w:pPr>
        <w:pStyle w:val="a3"/>
        <w:ind w:firstLine="709"/>
        <w:jc w:val="both"/>
        <w:rPr>
          <w:rFonts w:ascii="Times New Roman" w:hAnsi="Times New Roman" w:cs="Times New Roman"/>
          <w:b/>
          <w:i/>
          <w:sz w:val="28"/>
          <w:szCs w:val="28"/>
        </w:rPr>
      </w:pPr>
      <w:r w:rsidRPr="00022FED">
        <w:rPr>
          <w:rFonts w:ascii="Times New Roman" w:hAnsi="Times New Roman" w:cs="Times New Roman"/>
          <w:b/>
          <w:i/>
          <w:sz w:val="28"/>
          <w:szCs w:val="28"/>
        </w:rPr>
        <w:t>3.2. П</w:t>
      </w:r>
      <w:r w:rsidR="00590F60" w:rsidRPr="00022FED">
        <w:rPr>
          <w:rFonts w:ascii="Times New Roman" w:hAnsi="Times New Roman" w:cs="Times New Roman"/>
          <w:b/>
          <w:i/>
          <w:sz w:val="28"/>
          <w:szCs w:val="28"/>
        </w:rPr>
        <w:t xml:space="preserve">редварительные итоги социально-экономического развития </w:t>
      </w:r>
      <w:r w:rsidR="009D13AA" w:rsidRPr="00022FED">
        <w:rPr>
          <w:rFonts w:ascii="Times New Roman" w:hAnsi="Times New Roman" w:cs="Times New Roman"/>
          <w:b/>
          <w:i/>
          <w:sz w:val="28"/>
          <w:szCs w:val="28"/>
        </w:rPr>
        <w:t>Вяземского городского поселения Вяземского района Смоленской области за истекший период 20</w:t>
      </w:r>
      <w:r w:rsidRPr="00022FED">
        <w:rPr>
          <w:rFonts w:ascii="Times New Roman" w:hAnsi="Times New Roman" w:cs="Times New Roman"/>
          <w:b/>
          <w:i/>
          <w:sz w:val="28"/>
          <w:szCs w:val="28"/>
        </w:rPr>
        <w:t>20</w:t>
      </w:r>
      <w:r w:rsidR="009D13AA" w:rsidRPr="00022FED">
        <w:rPr>
          <w:rFonts w:ascii="Times New Roman" w:hAnsi="Times New Roman" w:cs="Times New Roman"/>
          <w:b/>
          <w:i/>
          <w:sz w:val="28"/>
          <w:szCs w:val="28"/>
        </w:rPr>
        <w:t xml:space="preserve"> года и ожидаемые </w:t>
      </w:r>
      <w:r w:rsidRPr="00022FED">
        <w:rPr>
          <w:rFonts w:ascii="Times New Roman" w:hAnsi="Times New Roman" w:cs="Times New Roman"/>
          <w:b/>
          <w:i/>
          <w:sz w:val="28"/>
          <w:szCs w:val="28"/>
        </w:rPr>
        <w:t>итоги за текущий финансовый год</w:t>
      </w:r>
    </w:p>
    <w:p w:rsidR="00022FED" w:rsidRDefault="00022FED" w:rsidP="003105F3">
      <w:pPr>
        <w:pStyle w:val="a3"/>
        <w:ind w:firstLine="709"/>
        <w:jc w:val="both"/>
        <w:rPr>
          <w:rFonts w:ascii="Times New Roman" w:hAnsi="Times New Roman" w:cs="Times New Roman"/>
          <w:sz w:val="28"/>
          <w:szCs w:val="28"/>
        </w:rPr>
      </w:pPr>
    </w:p>
    <w:p w:rsidR="00C0431D" w:rsidRDefault="00C0431D" w:rsidP="00C0431D">
      <w:pPr>
        <w:autoSpaceDE w:val="0"/>
        <w:autoSpaceDN w:val="0"/>
        <w:adjustRightInd w:val="0"/>
        <w:ind w:firstLine="709"/>
        <w:jc w:val="both"/>
        <w:rPr>
          <w:sz w:val="28"/>
          <w:szCs w:val="28"/>
        </w:rPr>
      </w:pPr>
      <w:r w:rsidRPr="00C0431D">
        <w:rPr>
          <w:sz w:val="28"/>
          <w:szCs w:val="28"/>
        </w:rPr>
        <w:t>В предоставленных предварительных итогах социально-экономического развития Вяземского городского поселения Вяземского района Смоленской области за истекший период 2020 года и ожидаемые итоги за текущий финанс</w:t>
      </w:r>
      <w:r>
        <w:rPr>
          <w:sz w:val="28"/>
          <w:szCs w:val="28"/>
        </w:rPr>
        <w:t>овый год:</w:t>
      </w:r>
    </w:p>
    <w:p w:rsidR="00C0431D" w:rsidRDefault="00C0431D" w:rsidP="00C0431D">
      <w:pPr>
        <w:autoSpaceDE w:val="0"/>
        <w:autoSpaceDN w:val="0"/>
        <w:adjustRightInd w:val="0"/>
        <w:ind w:firstLine="709"/>
        <w:jc w:val="both"/>
        <w:rPr>
          <w:sz w:val="28"/>
          <w:szCs w:val="28"/>
        </w:rPr>
      </w:pPr>
      <w:r>
        <w:rPr>
          <w:sz w:val="28"/>
          <w:szCs w:val="28"/>
        </w:rPr>
        <w:t xml:space="preserve">1) </w:t>
      </w:r>
      <w:r w:rsidRPr="00C0431D">
        <w:rPr>
          <w:sz w:val="28"/>
          <w:szCs w:val="28"/>
        </w:rPr>
        <w:t xml:space="preserve">формирование системы для благоприятной среды </w:t>
      </w:r>
      <w:r>
        <w:rPr>
          <w:sz w:val="28"/>
          <w:szCs w:val="28"/>
        </w:rPr>
        <w:t xml:space="preserve">для </w:t>
      </w:r>
      <w:r w:rsidRPr="00C0431D">
        <w:rPr>
          <w:sz w:val="28"/>
          <w:szCs w:val="28"/>
        </w:rPr>
        <w:t xml:space="preserve">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w:t>
      </w:r>
      <w:r w:rsidR="00E56C81" w:rsidRPr="00C0431D">
        <w:rPr>
          <w:sz w:val="28"/>
          <w:szCs w:val="28"/>
        </w:rPr>
        <w:t xml:space="preserve">формирование </w:t>
      </w:r>
      <w:r w:rsidR="00E56C81">
        <w:rPr>
          <w:sz w:val="28"/>
          <w:szCs w:val="28"/>
        </w:rPr>
        <w:t xml:space="preserve">системы для благоприятной среды, </w:t>
      </w:r>
      <w:r w:rsidRPr="00C0431D">
        <w:rPr>
          <w:sz w:val="28"/>
          <w:szCs w:val="28"/>
        </w:rPr>
        <w:t>в отношении развития малого п</w:t>
      </w:r>
      <w:r w:rsidR="00D00F50">
        <w:rPr>
          <w:sz w:val="28"/>
          <w:szCs w:val="28"/>
        </w:rPr>
        <w:t>редпринимательства не обоснован;</w:t>
      </w:r>
    </w:p>
    <w:p w:rsidR="00D00F50" w:rsidRDefault="00D00F50" w:rsidP="00D00F50">
      <w:pPr>
        <w:autoSpaceDE w:val="0"/>
        <w:autoSpaceDN w:val="0"/>
        <w:adjustRightInd w:val="0"/>
        <w:ind w:firstLine="709"/>
        <w:jc w:val="both"/>
        <w:rPr>
          <w:sz w:val="28"/>
          <w:szCs w:val="28"/>
        </w:rPr>
      </w:pPr>
      <w:r>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w:t>
      </w:r>
      <w:r w:rsidR="00C0431D" w:rsidRPr="00C0431D">
        <w:rPr>
          <w:sz w:val="28"/>
          <w:szCs w:val="28"/>
        </w:rPr>
        <w:t>анные об объемах привлеченных инвестиций в бюджет городского поселения в 20</w:t>
      </w:r>
      <w:r>
        <w:rPr>
          <w:sz w:val="28"/>
          <w:szCs w:val="28"/>
        </w:rPr>
        <w:t>20</w:t>
      </w:r>
      <w:r w:rsidR="00C0431D" w:rsidRPr="00C0431D">
        <w:rPr>
          <w:sz w:val="28"/>
          <w:szCs w:val="28"/>
        </w:rPr>
        <w:t xml:space="preserve"> году в сравнен</w:t>
      </w:r>
      <w:r>
        <w:rPr>
          <w:sz w:val="28"/>
          <w:szCs w:val="28"/>
        </w:rPr>
        <w:t>ии к 2019 году не представлены.</w:t>
      </w:r>
    </w:p>
    <w:p w:rsidR="00C0431D" w:rsidRPr="00C0431D" w:rsidRDefault="00C0431D" w:rsidP="00C0431D">
      <w:pPr>
        <w:autoSpaceDE w:val="0"/>
        <w:autoSpaceDN w:val="0"/>
        <w:adjustRightInd w:val="0"/>
        <w:ind w:firstLine="709"/>
        <w:jc w:val="both"/>
        <w:rPr>
          <w:sz w:val="28"/>
          <w:szCs w:val="28"/>
        </w:rPr>
      </w:pPr>
      <w:r w:rsidRPr="00C0431D">
        <w:rPr>
          <w:sz w:val="28"/>
          <w:szCs w:val="28"/>
        </w:rPr>
        <w:t xml:space="preserve">Из вышеизложенного следует, что предварительные итоги социально-экономического развития Вяземского городского поселения </w:t>
      </w:r>
      <w:r w:rsidR="000A3977">
        <w:rPr>
          <w:sz w:val="28"/>
          <w:szCs w:val="28"/>
        </w:rPr>
        <w:t xml:space="preserve">Вяземского района </w:t>
      </w:r>
      <w:r w:rsidRPr="00C0431D">
        <w:rPr>
          <w:sz w:val="28"/>
          <w:szCs w:val="28"/>
        </w:rPr>
        <w:t>Смоленско</w:t>
      </w:r>
      <w:r w:rsidR="00D00F50">
        <w:rPr>
          <w:sz w:val="28"/>
          <w:szCs w:val="28"/>
        </w:rPr>
        <w:t>й области за истекший период 2020</w:t>
      </w:r>
      <w:r w:rsidRPr="00C0431D">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 достаточной для планирования бюджета на 20</w:t>
      </w:r>
      <w:r w:rsidR="00D00F50">
        <w:rPr>
          <w:sz w:val="28"/>
          <w:szCs w:val="28"/>
        </w:rPr>
        <w:t>21</w:t>
      </w:r>
      <w:r w:rsidRPr="00C0431D">
        <w:rPr>
          <w:sz w:val="28"/>
          <w:szCs w:val="28"/>
        </w:rPr>
        <w:t xml:space="preserve"> год и плановый период 202</w:t>
      </w:r>
      <w:r w:rsidR="00D00F50">
        <w:rPr>
          <w:sz w:val="28"/>
          <w:szCs w:val="28"/>
        </w:rPr>
        <w:t>2</w:t>
      </w:r>
      <w:r w:rsidRPr="00C0431D">
        <w:rPr>
          <w:sz w:val="28"/>
          <w:szCs w:val="28"/>
        </w:rPr>
        <w:t xml:space="preserve"> и 202</w:t>
      </w:r>
      <w:r w:rsidR="00D00F50">
        <w:rPr>
          <w:sz w:val="28"/>
          <w:szCs w:val="28"/>
        </w:rPr>
        <w:t>3</w:t>
      </w:r>
      <w:r w:rsidRPr="00C0431D">
        <w:rPr>
          <w:sz w:val="28"/>
          <w:szCs w:val="28"/>
        </w:rPr>
        <w:t xml:space="preserve"> го</w:t>
      </w:r>
      <w:r w:rsidR="00D00F50">
        <w:rPr>
          <w:sz w:val="28"/>
          <w:szCs w:val="28"/>
        </w:rPr>
        <w:t xml:space="preserve">дов, что является нарушением статьи </w:t>
      </w:r>
      <w:r w:rsidRPr="00C0431D">
        <w:rPr>
          <w:sz w:val="28"/>
          <w:szCs w:val="28"/>
        </w:rPr>
        <w:t>184.2 БК РФ.</w:t>
      </w:r>
    </w:p>
    <w:p w:rsidR="003C7B60" w:rsidRDefault="003C7B60" w:rsidP="003105F3">
      <w:pPr>
        <w:pStyle w:val="a3"/>
        <w:ind w:firstLine="709"/>
        <w:jc w:val="both"/>
        <w:rPr>
          <w:rFonts w:ascii="Times New Roman" w:hAnsi="Times New Roman" w:cs="Times New Roman"/>
          <w:b/>
          <w:i/>
          <w:sz w:val="28"/>
          <w:szCs w:val="28"/>
        </w:rPr>
      </w:pPr>
    </w:p>
    <w:p w:rsidR="00590F60" w:rsidRPr="00EB375B" w:rsidRDefault="00D00F50" w:rsidP="003105F3">
      <w:pPr>
        <w:pStyle w:val="a3"/>
        <w:ind w:firstLine="709"/>
        <w:jc w:val="both"/>
        <w:rPr>
          <w:rFonts w:ascii="Times New Roman" w:hAnsi="Times New Roman" w:cs="Times New Roman"/>
          <w:b/>
          <w:i/>
          <w:sz w:val="28"/>
          <w:szCs w:val="28"/>
        </w:rPr>
      </w:pPr>
      <w:r w:rsidRPr="00EB375B">
        <w:rPr>
          <w:rFonts w:ascii="Times New Roman" w:hAnsi="Times New Roman" w:cs="Times New Roman"/>
          <w:b/>
          <w:i/>
          <w:sz w:val="28"/>
          <w:szCs w:val="28"/>
        </w:rPr>
        <w:t>3.3. П</w:t>
      </w:r>
      <w:r w:rsidR="00590F60" w:rsidRPr="00EB375B">
        <w:rPr>
          <w:rFonts w:ascii="Times New Roman" w:hAnsi="Times New Roman" w:cs="Times New Roman"/>
          <w:b/>
          <w:i/>
          <w:sz w:val="28"/>
          <w:szCs w:val="28"/>
        </w:rPr>
        <w:t xml:space="preserve">рогноз социально-экономического развития </w:t>
      </w:r>
      <w:r w:rsidR="003105F3" w:rsidRPr="00EB375B">
        <w:rPr>
          <w:rFonts w:ascii="Times New Roman" w:hAnsi="Times New Roman" w:cs="Times New Roman"/>
          <w:b/>
          <w:i/>
          <w:sz w:val="28"/>
          <w:szCs w:val="28"/>
        </w:rPr>
        <w:t>Вяземского городского поселения Вяземского района Смоленской области на период 202</w:t>
      </w:r>
      <w:r w:rsidRPr="00EB375B">
        <w:rPr>
          <w:rFonts w:ascii="Times New Roman" w:hAnsi="Times New Roman" w:cs="Times New Roman"/>
          <w:b/>
          <w:i/>
          <w:sz w:val="28"/>
          <w:szCs w:val="28"/>
        </w:rPr>
        <w:t>1</w:t>
      </w:r>
      <w:r w:rsidR="003105F3" w:rsidRPr="00EB375B">
        <w:rPr>
          <w:rFonts w:ascii="Times New Roman" w:hAnsi="Times New Roman" w:cs="Times New Roman"/>
          <w:b/>
          <w:i/>
          <w:sz w:val="28"/>
          <w:szCs w:val="28"/>
        </w:rPr>
        <w:t>-202</w:t>
      </w:r>
      <w:r w:rsidRPr="00EB375B">
        <w:rPr>
          <w:rFonts w:ascii="Times New Roman" w:hAnsi="Times New Roman" w:cs="Times New Roman"/>
          <w:b/>
          <w:i/>
          <w:sz w:val="28"/>
          <w:szCs w:val="28"/>
        </w:rPr>
        <w:t>3</w:t>
      </w:r>
      <w:r w:rsidR="003105F3" w:rsidRPr="00EB375B">
        <w:rPr>
          <w:rFonts w:ascii="Times New Roman" w:hAnsi="Times New Roman" w:cs="Times New Roman"/>
          <w:b/>
          <w:i/>
          <w:sz w:val="28"/>
          <w:szCs w:val="28"/>
        </w:rPr>
        <w:t xml:space="preserve"> годы</w:t>
      </w:r>
    </w:p>
    <w:p w:rsidR="0071212B" w:rsidRDefault="0071212B" w:rsidP="00CA015C">
      <w:pPr>
        <w:autoSpaceDE w:val="0"/>
        <w:autoSpaceDN w:val="0"/>
        <w:adjustRightInd w:val="0"/>
        <w:ind w:firstLine="709"/>
        <w:jc w:val="both"/>
        <w:rPr>
          <w:sz w:val="28"/>
          <w:szCs w:val="28"/>
        </w:rPr>
      </w:pPr>
    </w:p>
    <w:p w:rsidR="00CA015C" w:rsidRPr="00CA015C" w:rsidRDefault="00CA015C" w:rsidP="00CA015C">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3105F3" w:rsidRDefault="00AE79E2" w:rsidP="00EB37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Согласно пункта </w:t>
      </w:r>
      <w:r w:rsidR="003105F3">
        <w:rPr>
          <w:rFonts w:eastAsiaTheme="minorHAnsi"/>
          <w:sz w:val="28"/>
          <w:szCs w:val="28"/>
          <w:lang w:eastAsia="en-US"/>
        </w:rPr>
        <w:t>2</w:t>
      </w:r>
      <w:r>
        <w:rPr>
          <w:rFonts w:eastAsiaTheme="minorHAnsi"/>
          <w:sz w:val="28"/>
          <w:szCs w:val="28"/>
          <w:lang w:eastAsia="en-US"/>
        </w:rPr>
        <w:t xml:space="preserve"> статьи 173 БК РФ </w:t>
      </w:r>
      <w:r w:rsidR="003105F3">
        <w:rPr>
          <w:rFonts w:eastAsiaTheme="minorHAnsi"/>
          <w:sz w:val="28"/>
          <w:szCs w:val="28"/>
          <w:lang w:eastAsia="en-US"/>
        </w:rPr>
        <w:t xml:space="preserve">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8" w:history="1">
        <w:r w:rsidR="003105F3" w:rsidRPr="00AE79E2">
          <w:rPr>
            <w:rFonts w:eastAsiaTheme="minorHAnsi"/>
            <w:sz w:val="28"/>
            <w:szCs w:val="28"/>
            <w:lang w:eastAsia="en-US"/>
          </w:rPr>
          <w:t>порядке</w:t>
        </w:r>
      </w:hyperlink>
      <w:r w:rsidR="003105F3" w:rsidRPr="00AE79E2">
        <w:rPr>
          <w:rFonts w:eastAsiaTheme="minorHAnsi"/>
          <w:sz w:val="28"/>
          <w:szCs w:val="28"/>
          <w:lang w:eastAsia="en-US"/>
        </w:rPr>
        <w:t xml:space="preserve">, установленном соответственно Правительством Российской Федерации, высшим исполнительным органом государственной власти </w:t>
      </w:r>
      <w:r w:rsidR="003105F3">
        <w:rPr>
          <w:rFonts w:eastAsiaTheme="minorHAnsi"/>
          <w:sz w:val="28"/>
          <w:szCs w:val="28"/>
          <w:lang w:eastAsia="en-US"/>
        </w:rPr>
        <w:t>субъекта Российской Федерации, местной администрацией.</w:t>
      </w:r>
    </w:p>
    <w:p w:rsidR="00AE79E2" w:rsidRDefault="00AE79E2" w:rsidP="00EB37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разработки прогнозов социально-экономического развития муниципального образования «Вяземский район» Смоленской области и Вяземского городского поселения Вяземского района Смоленской области утвержден Постановлением Администрации муниципального образования «Вяземский район» Смоленской области от 10.12.2018 №2317</w:t>
      </w:r>
      <w:r w:rsidR="00EB375B">
        <w:rPr>
          <w:rFonts w:eastAsiaTheme="minorHAnsi"/>
          <w:sz w:val="28"/>
          <w:szCs w:val="28"/>
          <w:lang w:eastAsia="en-US"/>
        </w:rPr>
        <w:t xml:space="preserve"> (с изменениями от 16.01.2019 №57)</w:t>
      </w:r>
      <w:r>
        <w:rPr>
          <w:rFonts w:eastAsiaTheme="minorHAnsi"/>
          <w:sz w:val="28"/>
          <w:szCs w:val="28"/>
          <w:lang w:eastAsia="en-US"/>
        </w:rPr>
        <w:t>.</w:t>
      </w:r>
    </w:p>
    <w:p w:rsidR="002919CA" w:rsidRDefault="002919CA" w:rsidP="00EB375B">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sidR="00FB0BC1">
        <w:rPr>
          <w:rFonts w:eastAsiaTheme="minorHAnsi"/>
          <w:sz w:val="28"/>
          <w:szCs w:val="28"/>
          <w:lang w:eastAsia="en-US"/>
        </w:rPr>
        <w:t>атьи</w:t>
      </w:r>
      <w:r w:rsidR="00C92D2F">
        <w:rPr>
          <w:rFonts w:eastAsiaTheme="minorHAnsi"/>
          <w:sz w:val="28"/>
          <w:szCs w:val="28"/>
          <w:lang w:eastAsia="en-US"/>
        </w:rPr>
        <w:t xml:space="preserve">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2919CA" w:rsidRDefault="002919CA" w:rsidP="00EB37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w:t>
      </w:r>
      <w:r w:rsidRPr="00350596">
        <w:rPr>
          <w:rFonts w:eastAsiaTheme="minorHAnsi"/>
          <w:sz w:val="28"/>
          <w:szCs w:val="28"/>
          <w:lang w:eastAsia="en-US"/>
        </w:rPr>
        <w:t xml:space="preserve"> 3 ст</w:t>
      </w:r>
      <w:r w:rsidR="00FB0BC1">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w:t>
      </w:r>
      <w:r w:rsidR="00FB0BC1">
        <w:rPr>
          <w:rFonts w:eastAsiaTheme="minorHAnsi"/>
          <w:sz w:val="28"/>
          <w:szCs w:val="28"/>
          <w:lang w:eastAsia="en-US"/>
        </w:rPr>
        <w:t>1</w:t>
      </w:r>
      <w:r>
        <w:rPr>
          <w:rFonts w:eastAsiaTheme="minorHAnsi"/>
          <w:sz w:val="28"/>
          <w:szCs w:val="28"/>
          <w:lang w:eastAsia="en-US"/>
        </w:rPr>
        <w:t>-202</w:t>
      </w:r>
      <w:r w:rsidR="00FB0BC1">
        <w:rPr>
          <w:rFonts w:eastAsiaTheme="minorHAnsi"/>
          <w:sz w:val="28"/>
          <w:szCs w:val="28"/>
          <w:lang w:eastAsia="en-US"/>
        </w:rPr>
        <w:t>3</w:t>
      </w:r>
      <w:r>
        <w:rPr>
          <w:rFonts w:eastAsiaTheme="minorHAnsi"/>
          <w:sz w:val="28"/>
          <w:szCs w:val="28"/>
          <w:lang w:eastAsia="en-US"/>
        </w:rPr>
        <w:t xml:space="preserve"> годы одобрен постановлением Администрации муниципального образования «Вяземский район» Смоленской области от </w:t>
      </w:r>
      <w:r w:rsidR="00FB0BC1">
        <w:rPr>
          <w:rFonts w:eastAsiaTheme="minorHAnsi"/>
          <w:sz w:val="28"/>
          <w:szCs w:val="28"/>
          <w:lang w:eastAsia="en-US"/>
        </w:rPr>
        <w:t>24.07.2020 №968, одновременно с принятием решения о внесении проекта бюджета в законодательный (представительный орган)</w:t>
      </w:r>
      <w:r>
        <w:rPr>
          <w:rFonts w:eastAsiaTheme="minorHAnsi"/>
          <w:sz w:val="28"/>
          <w:szCs w:val="28"/>
          <w:lang w:eastAsia="en-US"/>
        </w:rPr>
        <w:t>.</w:t>
      </w:r>
    </w:p>
    <w:p w:rsidR="00FB0BC1" w:rsidRPr="00FB0BC1" w:rsidRDefault="00FB0BC1" w:rsidP="00FB0BC1">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Вяземского городского поселения Вяземского района Смоленской области разработан и одобрен на период 2021-2023 годы.</w:t>
      </w:r>
    </w:p>
    <w:p w:rsidR="002919CA" w:rsidRDefault="00434517" w:rsidP="00FB0BC1">
      <w:pPr>
        <w:autoSpaceDE w:val="0"/>
        <w:autoSpaceDN w:val="0"/>
        <w:adjustRightInd w:val="0"/>
        <w:ind w:firstLine="709"/>
        <w:jc w:val="both"/>
        <w:rPr>
          <w:color w:val="000000"/>
          <w:sz w:val="28"/>
          <w:szCs w:val="28"/>
        </w:rPr>
      </w:pPr>
      <w:r w:rsidRPr="00FB0BC1">
        <w:rPr>
          <w:sz w:val="28"/>
          <w:szCs w:val="28"/>
        </w:rPr>
        <w:t xml:space="preserve">На основании </w:t>
      </w:r>
      <w:r w:rsidR="002919CA" w:rsidRPr="00FB0BC1">
        <w:rPr>
          <w:sz w:val="28"/>
          <w:szCs w:val="28"/>
        </w:rPr>
        <w:t>п</w:t>
      </w:r>
      <w:r w:rsidRPr="00FB0BC1">
        <w:rPr>
          <w:sz w:val="28"/>
          <w:szCs w:val="28"/>
        </w:rPr>
        <w:t xml:space="preserve">ункта 4 статьи </w:t>
      </w:r>
      <w:r w:rsidR="002919CA" w:rsidRPr="00FB0BC1">
        <w:rPr>
          <w:sz w:val="28"/>
          <w:szCs w:val="28"/>
        </w:rPr>
        <w:t xml:space="preserve">173 БК РФ </w:t>
      </w:r>
      <w:r w:rsidR="002919CA" w:rsidRPr="00FB0BC1">
        <w:rPr>
          <w:color w:val="000000"/>
          <w:sz w:val="28"/>
          <w:szCs w:val="28"/>
        </w:rPr>
        <w:t>с проектом решения о бюдже</w:t>
      </w:r>
      <w:r w:rsidR="002919CA" w:rsidRPr="00E15C06">
        <w:rPr>
          <w:color w:val="000000"/>
          <w:sz w:val="28"/>
          <w:szCs w:val="28"/>
        </w:rPr>
        <w:t>те представлена пояснительная записка к прогнозу социально-экономического развития</w:t>
      </w:r>
      <w:r w:rsidR="00EE4563">
        <w:rPr>
          <w:color w:val="000000"/>
          <w:sz w:val="28"/>
          <w:szCs w:val="28"/>
        </w:rPr>
        <w:t xml:space="preserve"> муниципального образования Вяземское городское поселение Вяземского района Смоленской области на 2021 год и на период до 2023 года</w:t>
      </w:r>
      <w:r w:rsidR="002919CA" w:rsidRPr="00E15C06">
        <w:rPr>
          <w:color w:val="000000"/>
          <w:sz w:val="28"/>
          <w:szCs w:val="28"/>
        </w:rPr>
        <w:t xml:space="preserve">, </w:t>
      </w:r>
      <w:r w:rsidR="00E56C81">
        <w:rPr>
          <w:color w:val="000000"/>
          <w:sz w:val="28"/>
          <w:szCs w:val="28"/>
        </w:rPr>
        <w:t>в которой</w:t>
      </w:r>
      <w:r w:rsidR="002919CA" w:rsidRPr="00E15C06">
        <w:rPr>
          <w:color w:val="000000"/>
          <w:sz w:val="28"/>
          <w:szCs w:val="28"/>
        </w:rPr>
        <w:t xml:space="preserve"> приводится обоснование параметров прогноза</w:t>
      </w:r>
      <w:r w:rsidR="00EE4563">
        <w:rPr>
          <w:color w:val="000000"/>
          <w:sz w:val="28"/>
          <w:szCs w:val="28"/>
        </w:rPr>
        <w:t>.</w:t>
      </w:r>
      <w:r w:rsidR="002919CA" w:rsidRPr="00E15C06">
        <w:rPr>
          <w:color w:val="000000"/>
          <w:sz w:val="28"/>
          <w:szCs w:val="28"/>
        </w:rPr>
        <w:t xml:space="preserve"> </w:t>
      </w:r>
    </w:p>
    <w:p w:rsidR="00CA5503" w:rsidRDefault="00CA5503" w:rsidP="00EB375B">
      <w:pPr>
        <w:autoSpaceDE w:val="0"/>
        <w:autoSpaceDN w:val="0"/>
        <w:adjustRightInd w:val="0"/>
        <w:ind w:firstLine="709"/>
        <w:jc w:val="both"/>
        <w:rPr>
          <w:color w:val="000000"/>
          <w:sz w:val="28"/>
          <w:szCs w:val="28"/>
        </w:rPr>
      </w:pPr>
      <w:r w:rsidRPr="00977A6D">
        <w:rPr>
          <w:color w:val="000000"/>
          <w:sz w:val="28"/>
          <w:szCs w:val="28"/>
        </w:rPr>
        <w:t>В соответствии со статьей 36 БК РФ в целях обеспечения общественного обсуждения «Прогноз социально-экономического развития Вяземского городского поселения Вяземского района Смоленской области на период 202</w:t>
      </w:r>
      <w:r w:rsidR="00EE4563">
        <w:rPr>
          <w:color w:val="000000"/>
          <w:sz w:val="28"/>
          <w:szCs w:val="28"/>
        </w:rPr>
        <w:t>1</w:t>
      </w:r>
      <w:r w:rsidRPr="00977A6D">
        <w:rPr>
          <w:color w:val="000000"/>
          <w:sz w:val="28"/>
          <w:szCs w:val="28"/>
        </w:rPr>
        <w:t>-202</w:t>
      </w:r>
      <w:r w:rsidR="00EE4563">
        <w:rPr>
          <w:color w:val="000000"/>
          <w:sz w:val="28"/>
          <w:szCs w:val="28"/>
        </w:rPr>
        <w:t>3</w:t>
      </w:r>
      <w:r w:rsidRPr="00977A6D">
        <w:rPr>
          <w:color w:val="000000"/>
          <w:sz w:val="28"/>
          <w:szCs w:val="28"/>
        </w:rPr>
        <w:t xml:space="preserve"> годы» размещен на официальном сайте Администрации муниципального образования «Вяземский район» Смоленской области.</w:t>
      </w:r>
      <w:r>
        <w:rPr>
          <w:color w:val="000000"/>
          <w:sz w:val="28"/>
          <w:szCs w:val="28"/>
        </w:rPr>
        <w:t xml:space="preserve"> </w:t>
      </w:r>
    </w:p>
    <w:p w:rsidR="00CA015C" w:rsidRPr="00CA015C" w:rsidRDefault="00CA015C" w:rsidP="00CA015C">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w:t>
      </w:r>
      <w:r w:rsidRPr="00CA015C">
        <w:rPr>
          <w:sz w:val="28"/>
          <w:szCs w:val="28"/>
        </w:rPr>
        <w:lastRenderedPageBreak/>
        <w:t>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A015C" w:rsidRPr="00CA015C" w:rsidRDefault="00CA015C" w:rsidP="00CA015C">
      <w:pPr>
        <w:autoSpaceDE w:val="0"/>
        <w:autoSpaceDN w:val="0"/>
        <w:adjustRightInd w:val="0"/>
        <w:ind w:firstLine="709"/>
        <w:jc w:val="both"/>
        <w:rPr>
          <w:sz w:val="28"/>
          <w:szCs w:val="28"/>
        </w:rPr>
      </w:pPr>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p w:rsidR="00CA015C" w:rsidRPr="00CA015C" w:rsidRDefault="00CA015C" w:rsidP="00CA015C">
      <w:pPr>
        <w:ind w:firstLine="709"/>
        <w:jc w:val="both"/>
        <w:rPr>
          <w:sz w:val="28"/>
          <w:szCs w:val="28"/>
        </w:rPr>
      </w:pPr>
      <w:r w:rsidRPr="00CA015C">
        <w:rPr>
          <w:sz w:val="28"/>
          <w:szCs w:val="28"/>
        </w:rPr>
        <w:t xml:space="preserve">В соответствии со статьей 37 </w:t>
      </w:r>
      <w:r>
        <w:rPr>
          <w:sz w:val="28"/>
          <w:szCs w:val="28"/>
        </w:rPr>
        <w:t xml:space="preserve">БК РФ </w:t>
      </w:r>
      <w:r w:rsidRPr="00CA015C">
        <w:rPr>
          <w:sz w:val="28"/>
          <w:szCs w:val="28"/>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A015C" w:rsidRPr="00CA015C" w:rsidRDefault="00CA015C" w:rsidP="00CA015C">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Pr>
          <w:rFonts w:ascii="Times New Roman" w:hAnsi="Times New Roman"/>
          <w:spacing w:val="-4"/>
          <w:sz w:val="28"/>
          <w:szCs w:val="28"/>
        </w:rPr>
        <w:t>Вяземского городского поселения</w:t>
      </w:r>
      <w:r w:rsidRPr="00CA015C">
        <w:rPr>
          <w:rFonts w:ascii="Times New Roman" w:hAnsi="Times New Roman"/>
          <w:spacing w:val="-4"/>
          <w:sz w:val="28"/>
          <w:szCs w:val="28"/>
        </w:rPr>
        <w:t xml:space="preserve"> на 202</w:t>
      </w:r>
      <w:r>
        <w:rPr>
          <w:rFonts w:ascii="Times New Roman" w:hAnsi="Times New Roman"/>
          <w:spacing w:val="-4"/>
          <w:sz w:val="28"/>
          <w:szCs w:val="28"/>
        </w:rPr>
        <w:t>1</w:t>
      </w:r>
      <w:r w:rsidRPr="00CA015C">
        <w:rPr>
          <w:rFonts w:ascii="Times New Roman" w:hAnsi="Times New Roman"/>
          <w:spacing w:val="-4"/>
          <w:sz w:val="28"/>
          <w:szCs w:val="28"/>
        </w:rPr>
        <w:t xml:space="preserve"> год и на плановый период 202</w:t>
      </w:r>
      <w:r>
        <w:rPr>
          <w:rFonts w:ascii="Times New Roman" w:hAnsi="Times New Roman"/>
          <w:spacing w:val="-4"/>
          <w:sz w:val="28"/>
          <w:szCs w:val="28"/>
        </w:rPr>
        <w:t>2</w:t>
      </w:r>
      <w:r w:rsidRPr="00CA015C">
        <w:rPr>
          <w:rFonts w:ascii="Times New Roman" w:hAnsi="Times New Roman"/>
          <w:spacing w:val="-4"/>
          <w:sz w:val="28"/>
          <w:szCs w:val="28"/>
        </w:rPr>
        <w:t xml:space="preserve"> и 202</w:t>
      </w:r>
      <w:r>
        <w:rPr>
          <w:rFonts w:ascii="Times New Roman" w:hAnsi="Times New Roman"/>
          <w:spacing w:val="-4"/>
          <w:sz w:val="28"/>
          <w:szCs w:val="28"/>
        </w:rPr>
        <w:t>3</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537966" w:rsidRDefault="00CA015C" w:rsidP="00537966">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sidR="00537966" w:rsidRPr="00537966">
        <w:rPr>
          <w:spacing w:val="-4"/>
          <w:sz w:val="28"/>
          <w:szCs w:val="28"/>
        </w:rPr>
        <w:t>Вяземского городского поселения</w:t>
      </w:r>
      <w:r w:rsidRPr="00537966">
        <w:rPr>
          <w:spacing w:val="-4"/>
          <w:sz w:val="28"/>
          <w:szCs w:val="28"/>
        </w:rPr>
        <w:t xml:space="preserve"> на 202</w:t>
      </w:r>
      <w:r w:rsidR="00537966" w:rsidRPr="00537966">
        <w:rPr>
          <w:spacing w:val="-4"/>
          <w:sz w:val="28"/>
          <w:szCs w:val="28"/>
        </w:rPr>
        <w:t>1</w:t>
      </w:r>
      <w:r w:rsidRPr="00537966">
        <w:rPr>
          <w:spacing w:val="-4"/>
          <w:sz w:val="28"/>
          <w:szCs w:val="28"/>
        </w:rPr>
        <w:t xml:space="preserve"> год и на плановый период 202</w:t>
      </w:r>
      <w:r w:rsidR="00537966" w:rsidRPr="00537966">
        <w:rPr>
          <w:spacing w:val="-4"/>
          <w:sz w:val="28"/>
          <w:szCs w:val="28"/>
        </w:rPr>
        <w:t>2</w:t>
      </w:r>
      <w:r w:rsidRPr="00537966">
        <w:rPr>
          <w:spacing w:val="-4"/>
          <w:sz w:val="28"/>
          <w:szCs w:val="28"/>
        </w:rPr>
        <w:t xml:space="preserve"> и 202</w:t>
      </w:r>
      <w:r w:rsidR="00537966" w:rsidRPr="00537966">
        <w:rPr>
          <w:spacing w:val="-4"/>
          <w:sz w:val="28"/>
          <w:szCs w:val="28"/>
        </w:rPr>
        <w:t>3</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w:t>
      </w:r>
      <w:r w:rsidR="00537966" w:rsidRPr="00537966">
        <w:rPr>
          <w:spacing w:val="-4"/>
          <w:sz w:val="28"/>
          <w:szCs w:val="28"/>
        </w:rPr>
        <w:t xml:space="preserve"> «Вяземский район» Смоленской области</w:t>
      </w:r>
      <w:r w:rsidRPr="00537966">
        <w:rPr>
          <w:spacing w:val="-4"/>
          <w:sz w:val="28"/>
          <w:szCs w:val="28"/>
        </w:rPr>
        <w:t xml:space="preserve"> и прогноз развития предприятий и организаций всех форм собственности находящихся на территории </w:t>
      </w:r>
      <w:r w:rsidR="00537966" w:rsidRPr="00537966">
        <w:rPr>
          <w:spacing w:val="-4"/>
          <w:sz w:val="28"/>
          <w:szCs w:val="28"/>
        </w:rPr>
        <w:t>муниципального образования «Вяземский район» Смоленской области, а не муниципального образования Вяземского городского поселения Вяземского района Смоленской области</w:t>
      </w:r>
      <w:r w:rsidRPr="00537966">
        <w:rPr>
          <w:sz w:val="28"/>
          <w:szCs w:val="28"/>
        </w:rPr>
        <w:t>.</w:t>
      </w:r>
    </w:p>
    <w:p w:rsidR="00537966" w:rsidRDefault="00CA015C" w:rsidP="00537966">
      <w:pPr>
        <w:shd w:val="clear" w:color="auto" w:fill="FFFFFF"/>
        <w:ind w:firstLine="709"/>
        <w:jc w:val="both"/>
        <w:rPr>
          <w:sz w:val="28"/>
          <w:szCs w:val="28"/>
        </w:rPr>
      </w:pPr>
      <w:r w:rsidRPr="00537966">
        <w:rPr>
          <w:bCs/>
          <w:sz w:val="28"/>
          <w:szCs w:val="28"/>
        </w:rPr>
        <w:t xml:space="preserve">В </w:t>
      </w:r>
      <w:r w:rsidR="00537966" w:rsidRPr="00537966">
        <w:rPr>
          <w:spacing w:val="-4"/>
          <w:sz w:val="28"/>
          <w:szCs w:val="28"/>
        </w:rPr>
        <w:t>прогнозе социально-экономического</w:t>
      </w:r>
      <w:r w:rsidR="00537966" w:rsidRPr="00537966">
        <w:rPr>
          <w:bCs/>
          <w:sz w:val="28"/>
          <w:szCs w:val="28"/>
        </w:rPr>
        <w:t xml:space="preserve"> </w:t>
      </w:r>
      <w:r w:rsidRPr="00537966">
        <w:rPr>
          <w:bCs/>
          <w:sz w:val="28"/>
          <w:szCs w:val="28"/>
        </w:rPr>
        <w:t>в основном содержится информация о развитии в 201</w:t>
      </w:r>
      <w:r w:rsidR="00537966" w:rsidRPr="00537966">
        <w:rPr>
          <w:bCs/>
          <w:sz w:val="28"/>
          <w:szCs w:val="28"/>
        </w:rPr>
        <w:t>9</w:t>
      </w:r>
      <w:r w:rsidRPr="00537966">
        <w:rPr>
          <w:bCs/>
          <w:sz w:val="28"/>
          <w:szCs w:val="28"/>
        </w:rPr>
        <w:t xml:space="preserve"> - 20</w:t>
      </w:r>
      <w:r w:rsidR="00537966" w:rsidRPr="00537966">
        <w:rPr>
          <w:bCs/>
          <w:sz w:val="28"/>
          <w:szCs w:val="28"/>
        </w:rPr>
        <w:t>20</w:t>
      </w:r>
      <w:r w:rsidRPr="00537966">
        <w:rPr>
          <w:bCs/>
          <w:sz w:val="28"/>
          <w:szCs w:val="28"/>
        </w:rPr>
        <w:t xml:space="preserve"> годах </w:t>
      </w:r>
      <w:r w:rsidR="00537966" w:rsidRPr="00537966">
        <w:rPr>
          <w:spacing w:val="-4"/>
          <w:sz w:val="28"/>
          <w:szCs w:val="28"/>
        </w:rPr>
        <w:t>муниципального образования «Вяземский район» Смоленской области</w:t>
      </w:r>
      <w:r w:rsidRPr="00537966">
        <w:rPr>
          <w:bCs/>
          <w:sz w:val="28"/>
          <w:szCs w:val="28"/>
        </w:rPr>
        <w:t>.</w:t>
      </w:r>
    </w:p>
    <w:p w:rsidR="00537966" w:rsidRDefault="00CA015C" w:rsidP="00537966">
      <w:pPr>
        <w:shd w:val="clear" w:color="auto" w:fill="FFFFFF"/>
        <w:ind w:firstLine="709"/>
        <w:jc w:val="both"/>
        <w:rPr>
          <w:spacing w:val="-4"/>
          <w:sz w:val="28"/>
          <w:szCs w:val="28"/>
        </w:rPr>
      </w:pPr>
      <w:r w:rsidRPr="00537966">
        <w:rPr>
          <w:sz w:val="28"/>
          <w:szCs w:val="28"/>
        </w:rPr>
        <w:t xml:space="preserve">При этом в пояснительной записке к </w:t>
      </w:r>
      <w:r w:rsidR="00537966">
        <w:rPr>
          <w:sz w:val="28"/>
          <w:szCs w:val="28"/>
        </w:rPr>
        <w:t>прогнозу социально-экономического развития</w:t>
      </w:r>
      <w:r w:rsidRPr="00537966">
        <w:rPr>
          <w:sz w:val="28"/>
          <w:szCs w:val="28"/>
        </w:rPr>
        <w:t xml:space="preserve"> </w:t>
      </w:r>
      <w:r w:rsidR="00537966">
        <w:rPr>
          <w:sz w:val="28"/>
          <w:szCs w:val="28"/>
        </w:rPr>
        <w:t>по отдельным разделам не приведено сопоставление п</w:t>
      </w:r>
      <w:r w:rsidR="00537966" w:rsidRPr="00537966">
        <w:rPr>
          <w:sz w:val="28"/>
          <w:szCs w:val="28"/>
        </w:rPr>
        <w:t>араметров</w:t>
      </w:r>
      <w:r w:rsidR="00537966">
        <w:rPr>
          <w:sz w:val="28"/>
          <w:szCs w:val="28"/>
        </w:rPr>
        <w:t xml:space="preserve"> прогноза с ранее утвержденными параметрами, </w:t>
      </w:r>
      <w:r w:rsidRPr="00537966">
        <w:rPr>
          <w:sz w:val="28"/>
          <w:szCs w:val="28"/>
        </w:rPr>
        <w:t xml:space="preserve">с   указанием   причин   </w:t>
      </w:r>
      <w:r w:rsidR="00537966" w:rsidRPr="00537966">
        <w:rPr>
          <w:sz w:val="28"/>
          <w:szCs w:val="28"/>
        </w:rPr>
        <w:t>и факторов</w:t>
      </w:r>
      <w:r w:rsidRPr="00537966">
        <w:rPr>
          <w:sz w:val="28"/>
          <w:szCs w:val="28"/>
        </w:rPr>
        <w:t xml:space="preserve"> </w:t>
      </w:r>
      <w:r w:rsidR="00537966" w:rsidRPr="00537966">
        <w:rPr>
          <w:sz w:val="28"/>
          <w:szCs w:val="28"/>
        </w:rPr>
        <w:t>прогнозируемых изменений</w:t>
      </w:r>
      <w:r w:rsidR="00E56C81">
        <w:rPr>
          <w:sz w:val="28"/>
          <w:szCs w:val="28"/>
        </w:rPr>
        <w:t xml:space="preserve">, чем нарушен </w:t>
      </w:r>
      <w:r w:rsidR="00537966">
        <w:rPr>
          <w:sz w:val="28"/>
          <w:szCs w:val="28"/>
        </w:rPr>
        <w:t>пункт 4 статьи 173 БК РФ.</w:t>
      </w:r>
    </w:p>
    <w:p w:rsidR="00CA015C" w:rsidRPr="00537966" w:rsidRDefault="00E56C81" w:rsidP="00537966">
      <w:pPr>
        <w:shd w:val="clear" w:color="auto" w:fill="FFFFFF"/>
        <w:ind w:firstLine="709"/>
        <w:jc w:val="both"/>
        <w:rPr>
          <w:spacing w:val="-4"/>
          <w:sz w:val="28"/>
          <w:szCs w:val="28"/>
        </w:rPr>
      </w:pPr>
      <w:r>
        <w:rPr>
          <w:sz w:val="28"/>
          <w:szCs w:val="28"/>
        </w:rPr>
        <w:t>У</w:t>
      </w:r>
      <w:r w:rsidR="00CA015C" w:rsidRPr="00537966">
        <w:rPr>
          <w:sz w:val="28"/>
          <w:szCs w:val="28"/>
        </w:rPr>
        <w:t>казанн</w:t>
      </w:r>
      <w:r>
        <w:rPr>
          <w:sz w:val="28"/>
          <w:szCs w:val="28"/>
        </w:rPr>
        <w:t>ый</w:t>
      </w:r>
      <w:r w:rsidR="00CA015C" w:rsidRPr="00537966">
        <w:rPr>
          <w:sz w:val="28"/>
          <w:szCs w:val="28"/>
        </w:rPr>
        <w:t xml:space="preserve"> </w:t>
      </w:r>
      <w:r w:rsidRPr="00537966">
        <w:rPr>
          <w:sz w:val="28"/>
          <w:szCs w:val="28"/>
        </w:rPr>
        <w:t>недостаток</w:t>
      </w:r>
      <w:r w:rsidR="00CA015C" w:rsidRPr="00537966">
        <w:rPr>
          <w:sz w:val="28"/>
          <w:szCs w:val="28"/>
        </w:rPr>
        <w:t xml:space="preserve"> прогноза</w:t>
      </w:r>
      <w:r w:rsidR="00537966">
        <w:rPr>
          <w:sz w:val="28"/>
          <w:szCs w:val="28"/>
        </w:rPr>
        <w:t xml:space="preserve"> социально-экономического развития</w:t>
      </w:r>
      <w:r w:rsidR="00CA015C" w:rsidRPr="00537966">
        <w:rPr>
          <w:sz w:val="28"/>
          <w:szCs w:val="28"/>
        </w:rPr>
        <w:t xml:space="preserve"> </w:t>
      </w:r>
      <w:r w:rsidR="00537966" w:rsidRPr="00537966">
        <w:rPr>
          <w:sz w:val="28"/>
          <w:szCs w:val="28"/>
        </w:rPr>
        <w:t xml:space="preserve">неоднократно </w:t>
      </w:r>
      <w:r>
        <w:rPr>
          <w:sz w:val="28"/>
          <w:szCs w:val="28"/>
        </w:rPr>
        <w:t xml:space="preserve">указывался </w:t>
      </w:r>
      <w:r w:rsidR="00CA015C" w:rsidRPr="00537966">
        <w:rPr>
          <w:sz w:val="28"/>
          <w:szCs w:val="28"/>
        </w:rPr>
        <w:t xml:space="preserve">в заключениях </w:t>
      </w:r>
      <w:r w:rsidR="00537966">
        <w:rPr>
          <w:sz w:val="28"/>
          <w:szCs w:val="28"/>
        </w:rPr>
        <w:t>Контрольно-ревизионной комиссии</w:t>
      </w:r>
      <w:r w:rsidR="00CA015C" w:rsidRPr="00537966">
        <w:rPr>
          <w:sz w:val="28"/>
          <w:szCs w:val="28"/>
        </w:rPr>
        <w:t xml:space="preserve"> на проекты бюджетов предыдущих лет, что может свидетельствовать о недостаточной степени надежности прогноза</w:t>
      </w:r>
      <w:r w:rsidR="00537966">
        <w:rPr>
          <w:sz w:val="28"/>
          <w:szCs w:val="28"/>
        </w:rPr>
        <w:t xml:space="preserve"> социально-экономического развития Вяземско</w:t>
      </w:r>
      <w:r w:rsidR="0007717F">
        <w:rPr>
          <w:sz w:val="28"/>
          <w:szCs w:val="28"/>
        </w:rPr>
        <w:t>го</w:t>
      </w:r>
      <w:r w:rsidR="00537966">
        <w:rPr>
          <w:sz w:val="28"/>
          <w:szCs w:val="28"/>
        </w:rPr>
        <w:t xml:space="preserve"> городско</w:t>
      </w:r>
      <w:r w:rsidR="0007717F">
        <w:rPr>
          <w:sz w:val="28"/>
          <w:szCs w:val="28"/>
        </w:rPr>
        <w:t>го</w:t>
      </w:r>
      <w:r w:rsidR="00537966">
        <w:rPr>
          <w:sz w:val="28"/>
          <w:szCs w:val="28"/>
        </w:rPr>
        <w:t xml:space="preserve"> поселени</w:t>
      </w:r>
      <w:r w:rsidR="0007717F">
        <w:rPr>
          <w:sz w:val="28"/>
          <w:szCs w:val="28"/>
        </w:rPr>
        <w:t>я</w:t>
      </w:r>
      <w:r w:rsidR="00537966">
        <w:rPr>
          <w:sz w:val="28"/>
          <w:szCs w:val="28"/>
        </w:rPr>
        <w:t xml:space="preserve"> Вяземского района Смоленской области на период</w:t>
      </w:r>
      <w:r w:rsidR="0007717F">
        <w:rPr>
          <w:sz w:val="28"/>
          <w:szCs w:val="28"/>
        </w:rPr>
        <w:t xml:space="preserve"> 2021-2023 годы</w:t>
      </w:r>
      <w:r w:rsidR="00CA015C" w:rsidRPr="00537966">
        <w:rPr>
          <w:sz w:val="28"/>
          <w:szCs w:val="28"/>
        </w:rPr>
        <w:t>.</w:t>
      </w:r>
    </w:p>
    <w:p w:rsidR="003C7B60" w:rsidRDefault="003C7B60" w:rsidP="00590F60">
      <w:pPr>
        <w:autoSpaceDE w:val="0"/>
        <w:autoSpaceDN w:val="0"/>
        <w:adjustRightInd w:val="0"/>
        <w:ind w:firstLine="709"/>
        <w:jc w:val="both"/>
        <w:rPr>
          <w:rFonts w:eastAsiaTheme="minorHAnsi"/>
          <w:b/>
          <w:i/>
          <w:sz w:val="28"/>
          <w:szCs w:val="28"/>
          <w:lang w:eastAsia="en-US"/>
        </w:rPr>
      </w:pPr>
    </w:p>
    <w:p w:rsidR="00590F60" w:rsidRPr="00BC7AD1" w:rsidRDefault="00BC7AD1" w:rsidP="00590F60">
      <w:pPr>
        <w:autoSpaceDE w:val="0"/>
        <w:autoSpaceDN w:val="0"/>
        <w:adjustRightInd w:val="0"/>
        <w:ind w:firstLine="709"/>
        <w:jc w:val="both"/>
        <w:rPr>
          <w:rFonts w:eastAsiaTheme="minorHAnsi"/>
          <w:b/>
          <w:i/>
          <w:sz w:val="28"/>
          <w:szCs w:val="28"/>
          <w:lang w:eastAsia="en-US"/>
        </w:rPr>
      </w:pPr>
      <w:r w:rsidRPr="00BC7AD1">
        <w:rPr>
          <w:rFonts w:eastAsiaTheme="minorHAnsi"/>
          <w:b/>
          <w:i/>
          <w:sz w:val="28"/>
          <w:szCs w:val="28"/>
          <w:lang w:eastAsia="en-US"/>
        </w:rPr>
        <w:t>3.4. П</w:t>
      </w:r>
      <w:r w:rsidR="00590F60" w:rsidRPr="00BC7AD1">
        <w:rPr>
          <w:rFonts w:eastAsiaTheme="minorHAnsi"/>
          <w:b/>
          <w:i/>
          <w:sz w:val="28"/>
          <w:szCs w:val="28"/>
          <w:lang w:eastAsia="en-US"/>
        </w:rPr>
        <w:t xml:space="preserve">рогноз основных характеристик (общий объем доходов, общий объем расходов, дефицит (профицит)) бюджета </w:t>
      </w:r>
      <w:r w:rsidR="00E15C06" w:rsidRPr="00BC7AD1">
        <w:rPr>
          <w:rFonts w:eastAsiaTheme="minorHAnsi"/>
          <w:b/>
          <w:i/>
          <w:sz w:val="28"/>
          <w:szCs w:val="28"/>
          <w:lang w:eastAsia="en-US"/>
        </w:rPr>
        <w:t>Вяземского городского поселения Вяземского района Смоленской области на 202</w:t>
      </w:r>
      <w:r>
        <w:rPr>
          <w:rFonts w:eastAsiaTheme="minorHAnsi"/>
          <w:b/>
          <w:i/>
          <w:sz w:val="28"/>
          <w:szCs w:val="28"/>
          <w:lang w:eastAsia="en-US"/>
        </w:rPr>
        <w:t>1</w:t>
      </w:r>
      <w:r w:rsidR="00E15C06" w:rsidRPr="00BC7AD1">
        <w:rPr>
          <w:rFonts w:eastAsiaTheme="minorHAnsi"/>
          <w:b/>
          <w:i/>
          <w:sz w:val="28"/>
          <w:szCs w:val="28"/>
          <w:lang w:eastAsia="en-US"/>
        </w:rPr>
        <w:t xml:space="preserve"> год и </w:t>
      </w:r>
      <w:r w:rsidR="00EE4563">
        <w:rPr>
          <w:rFonts w:eastAsiaTheme="minorHAnsi"/>
          <w:b/>
          <w:i/>
          <w:sz w:val="28"/>
          <w:szCs w:val="28"/>
          <w:lang w:eastAsia="en-US"/>
        </w:rPr>
        <w:t xml:space="preserve">на </w:t>
      </w:r>
      <w:r w:rsidR="00E15C06" w:rsidRPr="00BC7AD1">
        <w:rPr>
          <w:rFonts w:eastAsiaTheme="minorHAnsi"/>
          <w:b/>
          <w:i/>
          <w:sz w:val="28"/>
          <w:szCs w:val="28"/>
          <w:lang w:eastAsia="en-US"/>
        </w:rPr>
        <w:t>плановый период 202</w:t>
      </w:r>
      <w:r>
        <w:rPr>
          <w:rFonts w:eastAsiaTheme="minorHAnsi"/>
          <w:b/>
          <w:i/>
          <w:sz w:val="28"/>
          <w:szCs w:val="28"/>
          <w:lang w:eastAsia="en-US"/>
        </w:rPr>
        <w:t>2</w:t>
      </w:r>
      <w:r w:rsidR="00E15C06" w:rsidRPr="00BC7AD1">
        <w:rPr>
          <w:rFonts w:eastAsiaTheme="minorHAnsi"/>
          <w:b/>
          <w:i/>
          <w:sz w:val="28"/>
          <w:szCs w:val="28"/>
          <w:lang w:eastAsia="en-US"/>
        </w:rPr>
        <w:t xml:space="preserve"> и 202</w:t>
      </w:r>
      <w:r>
        <w:rPr>
          <w:rFonts w:eastAsiaTheme="minorHAnsi"/>
          <w:b/>
          <w:i/>
          <w:sz w:val="28"/>
          <w:szCs w:val="28"/>
          <w:lang w:eastAsia="en-US"/>
        </w:rPr>
        <w:t>3</w:t>
      </w:r>
      <w:r w:rsidR="00E15C06" w:rsidRPr="00BC7AD1">
        <w:rPr>
          <w:rFonts w:eastAsiaTheme="minorHAnsi"/>
          <w:b/>
          <w:i/>
          <w:sz w:val="28"/>
          <w:szCs w:val="28"/>
          <w:lang w:eastAsia="en-US"/>
        </w:rPr>
        <w:t xml:space="preserve"> годов</w:t>
      </w:r>
    </w:p>
    <w:p w:rsidR="00BC7AD1" w:rsidRDefault="00BC7AD1" w:rsidP="00590F60">
      <w:pPr>
        <w:autoSpaceDE w:val="0"/>
        <w:autoSpaceDN w:val="0"/>
        <w:adjustRightInd w:val="0"/>
        <w:ind w:firstLine="709"/>
        <w:jc w:val="both"/>
        <w:rPr>
          <w:rFonts w:eastAsiaTheme="minorHAnsi"/>
          <w:sz w:val="28"/>
          <w:szCs w:val="28"/>
          <w:lang w:eastAsia="en-US"/>
        </w:rPr>
      </w:pPr>
    </w:p>
    <w:p w:rsidR="00D76990" w:rsidRDefault="00D76990"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Прогноз основных характеристик бюджета городского поселения приведен в таблице №1.</w:t>
      </w:r>
    </w:p>
    <w:p w:rsidR="0071212B" w:rsidRDefault="0071212B" w:rsidP="00D76990">
      <w:pPr>
        <w:autoSpaceDE w:val="0"/>
        <w:autoSpaceDN w:val="0"/>
        <w:adjustRightInd w:val="0"/>
        <w:ind w:firstLine="709"/>
        <w:jc w:val="right"/>
        <w:rPr>
          <w:rFonts w:eastAsiaTheme="minorHAnsi"/>
          <w:lang w:eastAsia="en-US"/>
        </w:rPr>
      </w:pPr>
    </w:p>
    <w:p w:rsidR="00D76990" w:rsidRPr="00D76990" w:rsidRDefault="00D76990" w:rsidP="00D76990">
      <w:pPr>
        <w:autoSpaceDE w:val="0"/>
        <w:autoSpaceDN w:val="0"/>
        <w:adjustRightInd w:val="0"/>
        <w:ind w:firstLine="709"/>
        <w:jc w:val="right"/>
        <w:rPr>
          <w:rFonts w:eastAsiaTheme="minorHAnsi"/>
          <w:lang w:eastAsia="en-US"/>
        </w:rPr>
      </w:pPr>
      <w:r>
        <w:rPr>
          <w:rFonts w:eastAsiaTheme="minorHAnsi"/>
          <w:lang w:eastAsia="en-US"/>
        </w:rPr>
        <w:lastRenderedPageBreak/>
        <w:t>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4"/>
        <w:gridCol w:w="1821"/>
        <w:gridCol w:w="1546"/>
      </w:tblGrid>
      <w:tr w:rsidR="00D76990" w:rsidRPr="00D76990" w:rsidTr="00907DF2">
        <w:tc>
          <w:tcPr>
            <w:tcW w:w="4361" w:type="dxa"/>
            <w:vMerge w:val="restart"/>
          </w:tcPr>
          <w:p w:rsidR="00D76990" w:rsidRPr="00D76990" w:rsidRDefault="00D76990" w:rsidP="00907DF2">
            <w:pPr>
              <w:jc w:val="center"/>
              <w:rPr>
                <w:sz w:val="22"/>
                <w:szCs w:val="22"/>
              </w:rPr>
            </w:pPr>
            <w:r w:rsidRPr="00D76990">
              <w:rPr>
                <w:sz w:val="22"/>
                <w:szCs w:val="22"/>
              </w:rPr>
              <w:t>Наименование показателя</w:t>
            </w:r>
          </w:p>
        </w:tc>
        <w:tc>
          <w:tcPr>
            <w:tcW w:w="5103" w:type="dxa"/>
            <w:gridSpan w:val="3"/>
          </w:tcPr>
          <w:p w:rsidR="00D76990" w:rsidRPr="00D76990" w:rsidRDefault="00D76990" w:rsidP="00907DF2">
            <w:pPr>
              <w:jc w:val="center"/>
              <w:rPr>
                <w:sz w:val="22"/>
                <w:szCs w:val="22"/>
              </w:rPr>
            </w:pPr>
            <w:r w:rsidRPr="00D76990">
              <w:rPr>
                <w:sz w:val="22"/>
                <w:szCs w:val="22"/>
              </w:rPr>
              <w:t>прогноз</w:t>
            </w:r>
          </w:p>
        </w:tc>
      </w:tr>
      <w:tr w:rsidR="00D76990" w:rsidRPr="00D76990" w:rsidTr="00907DF2">
        <w:tc>
          <w:tcPr>
            <w:tcW w:w="4361" w:type="dxa"/>
            <w:vMerge/>
          </w:tcPr>
          <w:p w:rsidR="00D76990" w:rsidRPr="00D76990" w:rsidRDefault="00D76990" w:rsidP="00907DF2">
            <w:pPr>
              <w:jc w:val="center"/>
              <w:rPr>
                <w:sz w:val="22"/>
                <w:szCs w:val="22"/>
              </w:rPr>
            </w:pPr>
          </w:p>
        </w:tc>
        <w:tc>
          <w:tcPr>
            <w:tcW w:w="1701" w:type="dxa"/>
          </w:tcPr>
          <w:p w:rsidR="00D76990" w:rsidRPr="00D76990" w:rsidRDefault="00D76990" w:rsidP="00907DF2">
            <w:pPr>
              <w:jc w:val="center"/>
              <w:rPr>
                <w:sz w:val="22"/>
                <w:szCs w:val="22"/>
              </w:rPr>
            </w:pPr>
            <w:r w:rsidRPr="00D76990">
              <w:rPr>
                <w:sz w:val="22"/>
                <w:szCs w:val="22"/>
              </w:rPr>
              <w:t>2021 год</w:t>
            </w:r>
          </w:p>
        </w:tc>
        <w:tc>
          <w:tcPr>
            <w:tcW w:w="1843" w:type="dxa"/>
          </w:tcPr>
          <w:p w:rsidR="00D76990" w:rsidRPr="00D76990" w:rsidRDefault="00D76990" w:rsidP="00907DF2">
            <w:pPr>
              <w:jc w:val="center"/>
              <w:rPr>
                <w:sz w:val="22"/>
                <w:szCs w:val="22"/>
              </w:rPr>
            </w:pPr>
            <w:r w:rsidRPr="00D76990">
              <w:rPr>
                <w:sz w:val="22"/>
                <w:szCs w:val="22"/>
              </w:rPr>
              <w:t>2022 год</w:t>
            </w:r>
          </w:p>
        </w:tc>
        <w:tc>
          <w:tcPr>
            <w:tcW w:w="1559" w:type="dxa"/>
          </w:tcPr>
          <w:p w:rsidR="00D76990" w:rsidRPr="00D76990" w:rsidRDefault="00D76990" w:rsidP="00907DF2">
            <w:pPr>
              <w:jc w:val="center"/>
              <w:rPr>
                <w:sz w:val="22"/>
                <w:szCs w:val="22"/>
              </w:rPr>
            </w:pPr>
            <w:r w:rsidRPr="00D76990">
              <w:rPr>
                <w:sz w:val="22"/>
                <w:szCs w:val="22"/>
              </w:rPr>
              <w:t>2023 год</w:t>
            </w:r>
          </w:p>
        </w:tc>
      </w:tr>
      <w:tr w:rsidR="00D76990" w:rsidRPr="00D76990" w:rsidTr="00907DF2">
        <w:tc>
          <w:tcPr>
            <w:tcW w:w="4361" w:type="dxa"/>
          </w:tcPr>
          <w:p w:rsidR="00D76990" w:rsidRPr="00D76990" w:rsidRDefault="00D76990" w:rsidP="00907DF2">
            <w:pPr>
              <w:rPr>
                <w:sz w:val="22"/>
                <w:szCs w:val="22"/>
              </w:rPr>
            </w:pPr>
            <w:r w:rsidRPr="00D76990">
              <w:rPr>
                <w:sz w:val="22"/>
                <w:szCs w:val="22"/>
              </w:rPr>
              <w:t>Доходы</w:t>
            </w:r>
          </w:p>
        </w:tc>
        <w:tc>
          <w:tcPr>
            <w:tcW w:w="1701" w:type="dxa"/>
          </w:tcPr>
          <w:p w:rsidR="00D76990" w:rsidRPr="00D76990" w:rsidRDefault="00D76990" w:rsidP="00907DF2">
            <w:pPr>
              <w:jc w:val="right"/>
              <w:rPr>
                <w:b/>
                <w:sz w:val="22"/>
                <w:szCs w:val="22"/>
              </w:rPr>
            </w:pPr>
            <w:r w:rsidRPr="00D76990">
              <w:rPr>
                <w:b/>
                <w:sz w:val="22"/>
                <w:szCs w:val="22"/>
              </w:rPr>
              <w:t>178 363,2</w:t>
            </w:r>
          </w:p>
        </w:tc>
        <w:tc>
          <w:tcPr>
            <w:tcW w:w="1843" w:type="dxa"/>
          </w:tcPr>
          <w:p w:rsidR="00D76990" w:rsidRPr="00D76990" w:rsidRDefault="00D76990" w:rsidP="00907DF2">
            <w:pPr>
              <w:jc w:val="right"/>
              <w:rPr>
                <w:b/>
                <w:sz w:val="22"/>
                <w:szCs w:val="22"/>
              </w:rPr>
            </w:pPr>
            <w:r w:rsidRPr="00D76990">
              <w:rPr>
                <w:b/>
                <w:sz w:val="22"/>
                <w:szCs w:val="22"/>
              </w:rPr>
              <w:t>186 013,4</w:t>
            </w:r>
          </w:p>
        </w:tc>
        <w:tc>
          <w:tcPr>
            <w:tcW w:w="1559" w:type="dxa"/>
          </w:tcPr>
          <w:p w:rsidR="00D76990" w:rsidRPr="00D76990" w:rsidRDefault="00D76990" w:rsidP="00907DF2">
            <w:pPr>
              <w:jc w:val="right"/>
              <w:rPr>
                <w:b/>
                <w:sz w:val="22"/>
                <w:szCs w:val="22"/>
              </w:rPr>
            </w:pPr>
            <w:r w:rsidRPr="00D76990">
              <w:rPr>
                <w:b/>
                <w:sz w:val="22"/>
                <w:szCs w:val="22"/>
              </w:rPr>
              <w:t>195 373,4</w:t>
            </w:r>
          </w:p>
        </w:tc>
      </w:tr>
      <w:tr w:rsidR="00D76990" w:rsidRPr="00D76990" w:rsidTr="00907DF2">
        <w:tc>
          <w:tcPr>
            <w:tcW w:w="4361" w:type="dxa"/>
          </w:tcPr>
          <w:p w:rsidR="00D76990" w:rsidRPr="00D76990" w:rsidRDefault="00D76990" w:rsidP="00907DF2">
            <w:pPr>
              <w:rPr>
                <w:sz w:val="22"/>
                <w:szCs w:val="22"/>
              </w:rPr>
            </w:pPr>
            <w:r w:rsidRPr="00D76990">
              <w:rPr>
                <w:sz w:val="22"/>
                <w:szCs w:val="22"/>
              </w:rPr>
              <w:t>Расходы</w:t>
            </w:r>
          </w:p>
        </w:tc>
        <w:tc>
          <w:tcPr>
            <w:tcW w:w="1701" w:type="dxa"/>
          </w:tcPr>
          <w:p w:rsidR="00D76990" w:rsidRPr="00D76990" w:rsidRDefault="00D76990" w:rsidP="00907DF2">
            <w:pPr>
              <w:jc w:val="right"/>
              <w:rPr>
                <w:b/>
                <w:sz w:val="22"/>
                <w:szCs w:val="22"/>
              </w:rPr>
            </w:pPr>
            <w:r w:rsidRPr="00D76990">
              <w:rPr>
                <w:b/>
                <w:sz w:val="22"/>
                <w:szCs w:val="22"/>
              </w:rPr>
              <w:t>178 363,2</w:t>
            </w:r>
          </w:p>
        </w:tc>
        <w:tc>
          <w:tcPr>
            <w:tcW w:w="1843" w:type="dxa"/>
          </w:tcPr>
          <w:p w:rsidR="00D76990" w:rsidRPr="00D76990" w:rsidRDefault="00D76990" w:rsidP="00907DF2">
            <w:pPr>
              <w:jc w:val="right"/>
              <w:rPr>
                <w:b/>
                <w:sz w:val="22"/>
                <w:szCs w:val="22"/>
              </w:rPr>
            </w:pPr>
            <w:r w:rsidRPr="00D76990">
              <w:rPr>
                <w:b/>
                <w:sz w:val="22"/>
                <w:szCs w:val="22"/>
              </w:rPr>
              <w:t>186 013,4</w:t>
            </w:r>
          </w:p>
        </w:tc>
        <w:tc>
          <w:tcPr>
            <w:tcW w:w="1559" w:type="dxa"/>
          </w:tcPr>
          <w:p w:rsidR="00D76990" w:rsidRPr="00D76990" w:rsidRDefault="00D76990" w:rsidP="00907DF2">
            <w:pPr>
              <w:jc w:val="right"/>
              <w:rPr>
                <w:b/>
                <w:sz w:val="22"/>
                <w:szCs w:val="22"/>
              </w:rPr>
            </w:pPr>
            <w:r w:rsidRPr="00D76990">
              <w:rPr>
                <w:b/>
                <w:sz w:val="22"/>
                <w:szCs w:val="22"/>
              </w:rPr>
              <w:t>195 373,4</w:t>
            </w:r>
          </w:p>
        </w:tc>
      </w:tr>
      <w:tr w:rsidR="00D76990" w:rsidRPr="00D76990" w:rsidTr="00907DF2">
        <w:tc>
          <w:tcPr>
            <w:tcW w:w="4361" w:type="dxa"/>
          </w:tcPr>
          <w:p w:rsidR="00D76990" w:rsidRPr="00D76990" w:rsidRDefault="00D76990" w:rsidP="00907DF2">
            <w:pPr>
              <w:rPr>
                <w:sz w:val="22"/>
                <w:szCs w:val="22"/>
              </w:rPr>
            </w:pPr>
            <w:r w:rsidRPr="00D76990">
              <w:rPr>
                <w:sz w:val="22"/>
                <w:szCs w:val="22"/>
              </w:rPr>
              <w:t>Дефицит/профицит бюджета</w:t>
            </w:r>
          </w:p>
        </w:tc>
        <w:tc>
          <w:tcPr>
            <w:tcW w:w="1701" w:type="dxa"/>
          </w:tcPr>
          <w:p w:rsidR="00D76990" w:rsidRPr="00D76990" w:rsidRDefault="00D76990" w:rsidP="00907DF2">
            <w:pPr>
              <w:jc w:val="right"/>
              <w:rPr>
                <w:b/>
                <w:sz w:val="22"/>
                <w:szCs w:val="22"/>
              </w:rPr>
            </w:pPr>
            <w:r w:rsidRPr="00D76990">
              <w:rPr>
                <w:b/>
                <w:sz w:val="22"/>
                <w:szCs w:val="22"/>
              </w:rPr>
              <w:t>0,0</w:t>
            </w:r>
          </w:p>
        </w:tc>
        <w:tc>
          <w:tcPr>
            <w:tcW w:w="1843" w:type="dxa"/>
          </w:tcPr>
          <w:p w:rsidR="00D76990" w:rsidRPr="00D76990" w:rsidRDefault="00D76990" w:rsidP="00907DF2">
            <w:pPr>
              <w:jc w:val="right"/>
              <w:rPr>
                <w:b/>
                <w:sz w:val="22"/>
                <w:szCs w:val="22"/>
              </w:rPr>
            </w:pPr>
            <w:r w:rsidRPr="00D76990">
              <w:rPr>
                <w:b/>
                <w:sz w:val="22"/>
                <w:szCs w:val="22"/>
              </w:rPr>
              <w:t>0,0</w:t>
            </w:r>
          </w:p>
        </w:tc>
        <w:tc>
          <w:tcPr>
            <w:tcW w:w="1559" w:type="dxa"/>
          </w:tcPr>
          <w:p w:rsidR="00D76990" w:rsidRPr="00D76990" w:rsidRDefault="00D76990" w:rsidP="00907DF2">
            <w:pPr>
              <w:jc w:val="right"/>
              <w:rPr>
                <w:b/>
                <w:sz w:val="22"/>
                <w:szCs w:val="22"/>
              </w:rPr>
            </w:pPr>
            <w:r w:rsidRPr="00D76990">
              <w:rPr>
                <w:b/>
                <w:sz w:val="22"/>
                <w:szCs w:val="22"/>
              </w:rPr>
              <w:t>0,0</w:t>
            </w:r>
          </w:p>
        </w:tc>
      </w:tr>
    </w:tbl>
    <w:p w:rsidR="00BC7AD1" w:rsidRDefault="00BC7AD1" w:rsidP="00590F60">
      <w:pPr>
        <w:autoSpaceDE w:val="0"/>
        <w:autoSpaceDN w:val="0"/>
        <w:adjustRightInd w:val="0"/>
        <w:ind w:firstLine="709"/>
        <w:jc w:val="both"/>
        <w:rPr>
          <w:rFonts w:eastAsiaTheme="minorHAnsi"/>
          <w:sz w:val="28"/>
          <w:szCs w:val="28"/>
          <w:lang w:eastAsia="en-US"/>
        </w:rPr>
      </w:pPr>
    </w:p>
    <w:p w:rsidR="003C7B60" w:rsidRDefault="00D76990"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Согласно предоставленного прогноза основных характеристик бюджета городского поселения на 2021 и на плановый период 2022 и 2023 годов </w:t>
      </w:r>
      <w:r w:rsidR="00E9333E">
        <w:rPr>
          <w:rFonts w:eastAsiaTheme="minorHAnsi"/>
          <w:sz w:val="28"/>
          <w:szCs w:val="28"/>
          <w:lang w:eastAsia="en-US"/>
        </w:rPr>
        <w:t>планируется бездефицитный бюджет.</w:t>
      </w:r>
    </w:p>
    <w:p w:rsidR="006D09A8" w:rsidRDefault="006D09A8" w:rsidP="00590F60">
      <w:pPr>
        <w:autoSpaceDE w:val="0"/>
        <w:autoSpaceDN w:val="0"/>
        <w:adjustRightInd w:val="0"/>
        <w:ind w:firstLine="709"/>
        <w:jc w:val="both"/>
        <w:rPr>
          <w:rFonts w:eastAsiaTheme="minorHAnsi"/>
          <w:b/>
          <w:i/>
          <w:sz w:val="28"/>
          <w:szCs w:val="28"/>
          <w:lang w:eastAsia="en-US"/>
        </w:rPr>
      </w:pPr>
    </w:p>
    <w:p w:rsidR="00590F60" w:rsidRPr="00E9333E" w:rsidRDefault="00E9333E" w:rsidP="00590F60">
      <w:pPr>
        <w:autoSpaceDE w:val="0"/>
        <w:autoSpaceDN w:val="0"/>
        <w:adjustRightInd w:val="0"/>
        <w:ind w:firstLine="709"/>
        <w:jc w:val="both"/>
        <w:rPr>
          <w:rFonts w:eastAsiaTheme="minorHAnsi"/>
          <w:b/>
          <w:i/>
          <w:sz w:val="28"/>
          <w:szCs w:val="28"/>
          <w:lang w:eastAsia="en-US"/>
        </w:rPr>
      </w:pPr>
      <w:r w:rsidRPr="00E9333E">
        <w:rPr>
          <w:rFonts w:eastAsiaTheme="minorHAnsi"/>
          <w:b/>
          <w:i/>
          <w:sz w:val="28"/>
          <w:szCs w:val="28"/>
          <w:lang w:eastAsia="en-US"/>
        </w:rPr>
        <w:t>3.5. П</w:t>
      </w:r>
      <w:r w:rsidR="00590F60" w:rsidRPr="00E9333E">
        <w:rPr>
          <w:rFonts w:eastAsiaTheme="minorHAnsi"/>
          <w:b/>
          <w:i/>
          <w:sz w:val="28"/>
          <w:szCs w:val="28"/>
          <w:lang w:eastAsia="en-US"/>
        </w:rPr>
        <w:t xml:space="preserve">ояснительная записка к проекту </w:t>
      </w:r>
      <w:r w:rsidR="00E15C06" w:rsidRPr="00E9333E">
        <w:rPr>
          <w:rFonts w:eastAsiaTheme="minorHAnsi"/>
          <w:b/>
          <w:i/>
          <w:sz w:val="28"/>
          <w:szCs w:val="28"/>
          <w:lang w:eastAsia="en-US"/>
        </w:rPr>
        <w:t>решения «О бюджете Вяземского городского поселения Вяземского района Смоленской области на 202</w:t>
      </w:r>
      <w:r w:rsidRPr="00E9333E">
        <w:rPr>
          <w:rFonts w:eastAsiaTheme="minorHAnsi"/>
          <w:b/>
          <w:i/>
          <w:sz w:val="28"/>
          <w:szCs w:val="28"/>
          <w:lang w:eastAsia="en-US"/>
        </w:rPr>
        <w:t>1</w:t>
      </w:r>
      <w:r w:rsidR="00E15C06" w:rsidRPr="00E9333E">
        <w:rPr>
          <w:rFonts w:eastAsiaTheme="minorHAnsi"/>
          <w:b/>
          <w:i/>
          <w:sz w:val="28"/>
          <w:szCs w:val="28"/>
          <w:lang w:eastAsia="en-US"/>
        </w:rPr>
        <w:t xml:space="preserve"> год и </w:t>
      </w:r>
      <w:r w:rsidRPr="00E9333E">
        <w:rPr>
          <w:rFonts w:eastAsiaTheme="minorHAnsi"/>
          <w:b/>
          <w:i/>
          <w:sz w:val="28"/>
          <w:szCs w:val="28"/>
          <w:lang w:eastAsia="en-US"/>
        </w:rPr>
        <w:t xml:space="preserve">на </w:t>
      </w:r>
      <w:r w:rsidR="00E15C06" w:rsidRPr="00E9333E">
        <w:rPr>
          <w:rFonts w:eastAsiaTheme="minorHAnsi"/>
          <w:b/>
          <w:i/>
          <w:sz w:val="28"/>
          <w:szCs w:val="28"/>
          <w:lang w:eastAsia="en-US"/>
        </w:rPr>
        <w:t>плановый период 202</w:t>
      </w:r>
      <w:r w:rsidRPr="00E9333E">
        <w:rPr>
          <w:rFonts w:eastAsiaTheme="minorHAnsi"/>
          <w:b/>
          <w:i/>
          <w:sz w:val="28"/>
          <w:szCs w:val="28"/>
          <w:lang w:eastAsia="en-US"/>
        </w:rPr>
        <w:t>2</w:t>
      </w:r>
      <w:r w:rsidR="00E15C06" w:rsidRPr="00E9333E">
        <w:rPr>
          <w:rFonts w:eastAsiaTheme="minorHAnsi"/>
          <w:b/>
          <w:i/>
          <w:sz w:val="28"/>
          <w:szCs w:val="28"/>
          <w:lang w:eastAsia="en-US"/>
        </w:rPr>
        <w:t xml:space="preserve"> и 202</w:t>
      </w:r>
      <w:r w:rsidRPr="00E9333E">
        <w:rPr>
          <w:rFonts w:eastAsiaTheme="minorHAnsi"/>
          <w:b/>
          <w:i/>
          <w:sz w:val="28"/>
          <w:szCs w:val="28"/>
          <w:lang w:eastAsia="en-US"/>
        </w:rPr>
        <w:t>3</w:t>
      </w:r>
      <w:r w:rsidR="00E15C06" w:rsidRPr="00E9333E">
        <w:rPr>
          <w:rFonts w:eastAsiaTheme="minorHAnsi"/>
          <w:b/>
          <w:i/>
          <w:sz w:val="28"/>
          <w:szCs w:val="28"/>
          <w:lang w:eastAsia="en-US"/>
        </w:rPr>
        <w:t xml:space="preserve"> годов»</w:t>
      </w:r>
    </w:p>
    <w:p w:rsidR="00E9333E" w:rsidRDefault="00E9333E" w:rsidP="00590F60">
      <w:pPr>
        <w:autoSpaceDE w:val="0"/>
        <w:autoSpaceDN w:val="0"/>
        <w:adjustRightInd w:val="0"/>
        <w:ind w:firstLine="709"/>
        <w:jc w:val="both"/>
        <w:rPr>
          <w:rFonts w:eastAsiaTheme="minorHAnsi"/>
          <w:sz w:val="28"/>
          <w:szCs w:val="28"/>
          <w:lang w:eastAsia="en-US"/>
        </w:rPr>
      </w:pP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501F54">
        <w:rPr>
          <w:rFonts w:eastAsiaTheme="minorHAnsi"/>
          <w:sz w:val="28"/>
          <w:szCs w:val="28"/>
          <w:lang w:eastAsia="en-US"/>
        </w:rPr>
        <w:t xml:space="preserve">о </w:t>
      </w:r>
      <w:r>
        <w:rPr>
          <w:rFonts w:eastAsiaTheme="minorHAnsi"/>
          <w:sz w:val="28"/>
          <w:szCs w:val="28"/>
          <w:lang w:eastAsia="en-US"/>
        </w:rPr>
        <w:t>формировани</w:t>
      </w:r>
      <w:r w:rsidR="00501F54">
        <w:rPr>
          <w:rFonts w:eastAsiaTheme="minorHAnsi"/>
          <w:sz w:val="28"/>
          <w:szCs w:val="28"/>
          <w:lang w:eastAsia="en-US"/>
        </w:rPr>
        <w:t>и</w:t>
      </w:r>
      <w:r>
        <w:rPr>
          <w:rFonts w:eastAsiaTheme="minorHAnsi"/>
          <w:sz w:val="28"/>
          <w:szCs w:val="28"/>
          <w:lang w:eastAsia="en-US"/>
        </w:rPr>
        <w:t xml:space="preserve"> доходной части бюджета поселения на 2021 год и на плановый период 2022 и 2023 годов;</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501F54">
        <w:rPr>
          <w:rFonts w:eastAsiaTheme="minorHAnsi"/>
          <w:sz w:val="28"/>
          <w:szCs w:val="28"/>
          <w:lang w:eastAsia="en-US"/>
        </w:rPr>
        <w:t xml:space="preserve">об </w:t>
      </w:r>
      <w:r>
        <w:rPr>
          <w:rFonts w:eastAsiaTheme="minorHAnsi"/>
          <w:sz w:val="28"/>
          <w:szCs w:val="28"/>
          <w:lang w:eastAsia="en-US"/>
        </w:rPr>
        <w:t>особенности расчетов поступлений платежей в бюджет поселения по отдельным доходным источникам на 2021 год и на плановый период 2022 и 2023 годов, в том числе:</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w:t>
      </w:r>
      <w:r w:rsidR="00E56C81">
        <w:rPr>
          <w:rFonts w:eastAsiaTheme="minorHAnsi"/>
          <w:sz w:val="28"/>
          <w:szCs w:val="28"/>
          <w:lang w:eastAsia="en-US"/>
        </w:rPr>
        <w:t>а</w:t>
      </w:r>
      <w:r>
        <w:rPr>
          <w:rFonts w:eastAsiaTheme="minorHAnsi"/>
          <w:sz w:val="28"/>
          <w:szCs w:val="28"/>
          <w:lang w:eastAsia="en-US"/>
        </w:rPr>
        <w:t xml:space="preserve"> на доходы физических лиц;</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акцизов</w:t>
      </w:r>
      <w:r w:rsidR="00E9333E">
        <w:rPr>
          <w:rFonts w:eastAsiaTheme="minorHAnsi"/>
          <w:sz w:val="28"/>
          <w:szCs w:val="28"/>
          <w:lang w:eastAsia="en-US"/>
        </w:rPr>
        <w:t xml:space="preserve"> по подакцизным товарам;</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налогов</w:t>
      </w:r>
      <w:r w:rsidR="00E9333E">
        <w:rPr>
          <w:rFonts w:eastAsiaTheme="minorHAnsi"/>
          <w:sz w:val="28"/>
          <w:szCs w:val="28"/>
          <w:lang w:eastAsia="en-US"/>
        </w:rPr>
        <w:t xml:space="preserve"> на имущество;</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w:t>
      </w:r>
      <w:r w:rsidR="00E9333E">
        <w:rPr>
          <w:rFonts w:eastAsiaTheme="minorHAnsi"/>
          <w:sz w:val="28"/>
          <w:szCs w:val="28"/>
          <w:lang w:eastAsia="en-US"/>
        </w:rPr>
        <w:t xml:space="preserve"> доход</w:t>
      </w:r>
      <w:r>
        <w:rPr>
          <w:rFonts w:eastAsiaTheme="minorHAnsi"/>
          <w:sz w:val="28"/>
          <w:szCs w:val="28"/>
          <w:lang w:eastAsia="en-US"/>
        </w:rPr>
        <w:t>ов</w:t>
      </w:r>
      <w:r w:rsidR="00E9333E">
        <w:rPr>
          <w:rFonts w:eastAsiaTheme="minorHAnsi"/>
          <w:sz w:val="28"/>
          <w:szCs w:val="28"/>
          <w:lang w:eastAsia="en-US"/>
        </w:rPr>
        <w:t>;</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501F54">
        <w:rPr>
          <w:rFonts w:eastAsiaTheme="minorHAnsi"/>
          <w:sz w:val="28"/>
          <w:szCs w:val="28"/>
          <w:lang w:eastAsia="en-US"/>
        </w:rPr>
        <w:t xml:space="preserve">об </w:t>
      </w:r>
      <w:r>
        <w:rPr>
          <w:rFonts w:eastAsiaTheme="minorHAnsi"/>
          <w:sz w:val="28"/>
          <w:szCs w:val="28"/>
          <w:lang w:eastAsia="en-US"/>
        </w:rPr>
        <w:t>источник</w:t>
      </w:r>
      <w:r w:rsidR="00501F54">
        <w:rPr>
          <w:rFonts w:eastAsiaTheme="minorHAnsi"/>
          <w:sz w:val="28"/>
          <w:szCs w:val="28"/>
          <w:lang w:eastAsia="en-US"/>
        </w:rPr>
        <w:t>ах</w:t>
      </w:r>
      <w:r>
        <w:rPr>
          <w:rFonts w:eastAsiaTheme="minorHAnsi"/>
          <w:sz w:val="28"/>
          <w:szCs w:val="28"/>
          <w:lang w:eastAsia="en-US"/>
        </w:rPr>
        <w:t xml:space="preserve"> финансирования дефицита бюджета поселения;</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501F54">
        <w:rPr>
          <w:rFonts w:eastAsiaTheme="minorHAnsi"/>
          <w:sz w:val="28"/>
          <w:szCs w:val="28"/>
          <w:lang w:eastAsia="en-US"/>
        </w:rPr>
        <w:t xml:space="preserve">о </w:t>
      </w:r>
      <w:r>
        <w:rPr>
          <w:rFonts w:eastAsiaTheme="minorHAnsi"/>
          <w:sz w:val="28"/>
          <w:szCs w:val="28"/>
          <w:lang w:eastAsia="en-US"/>
        </w:rPr>
        <w:t>формировани</w:t>
      </w:r>
      <w:r w:rsidR="00501F54">
        <w:rPr>
          <w:rFonts w:eastAsiaTheme="minorHAnsi"/>
          <w:sz w:val="28"/>
          <w:szCs w:val="28"/>
          <w:lang w:eastAsia="en-US"/>
        </w:rPr>
        <w:t>и</w:t>
      </w:r>
      <w:r>
        <w:rPr>
          <w:rFonts w:eastAsiaTheme="minorHAnsi"/>
          <w:sz w:val="28"/>
          <w:szCs w:val="28"/>
          <w:lang w:eastAsia="en-US"/>
        </w:rPr>
        <w:t xml:space="preserve"> расходной части бюджета поселения на 2021 год и на плановый период 2022 и 2023 годов, в части 13 муниципальных программ и непрограммной части расходов бюджета поселения;</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501F54">
        <w:rPr>
          <w:rFonts w:eastAsiaTheme="minorHAnsi"/>
          <w:sz w:val="28"/>
          <w:szCs w:val="28"/>
          <w:lang w:eastAsia="en-US"/>
        </w:rPr>
        <w:t xml:space="preserve">о </w:t>
      </w:r>
      <w:r>
        <w:rPr>
          <w:rFonts w:eastAsiaTheme="minorHAnsi"/>
          <w:sz w:val="28"/>
          <w:szCs w:val="28"/>
          <w:lang w:eastAsia="en-US"/>
        </w:rPr>
        <w:t>верхн</w:t>
      </w:r>
      <w:r w:rsidR="00501F54">
        <w:rPr>
          <w:rFonts w:eastAsiaTheme="minorHAnsi"/>
          <w:sz w:val="28"/>
          <w:szCs w:val="28"/>
          <w:lang w:eastAsia="en-US"/>
        </w:rPr>
        <w:t>ем</w:t>
      </w:r>
      <w:r>
        <w:rPr>
          <w:rFonts w:eastAsiaTheme="minorHAnsi"/>
          <w:sz w:val="28"/>
          <w:szCs w:val="28"/>
          <w:lang w:eastAsia="en-US"/>
        </w:rPr>
        <w:t xml:space="preserve"> предел</w:t>
      </w:r>
      <w:r w:rsidR="00501F54">
        <w:rPr>
          <w:rFonts w:eastAsiaTheme="minorHAnsi"/>
          <w:sz w:val="28"/>
          <w:szCs w:val="28"/>
          <w:lang w:eastAsia="en-US"/>
        </w:rPr>
        <w:t>е</w:t>
      </w:r>
      <w:r>
        <w:rPr>
          <w:rFonts w:eastAsiaTheme="minorHAnsi"/>
          <w:sz w:val="28"/>
          <w:szCs w:val="28"/>
          <w:lang w:eastAsia="en-US"/>
        </w:rPr>
        <w:t xml:space="preserve"> муниципального </w:t>
      </w:r>
      <w:r w:rsidRPr="00501F54">
        <w:rPr>
          <w:rFonts w:eastAsiaTheme="minorHAnsi"/>
          <w:b/>
          <w:sz w:val="28"/>
          <w:szCs w:val="28"/>
          <w:lang w:eastAsia="en-US"/>
        </w:rPr>
        <w:t>внутреннего</w:t>
      </w:r>
      <w:r>
        <w:rPr>
          <w:rFonts w:eastAsiaTheme="minorHAnsi"/>
          <w:sz w:val="28"/>
          <w:szCs w:val="28"/>
          <w:lang w:eastAsia="en-US"/>
        </w:rPr>
        <w:t xml:space="preserve"> долга (в пояснительной записке указано: верхний предел муниципального долга поселения)</w:t>
      </w:r>
      <w:r w:rsidR="00501F54">
        <w:rPr>
          <w:rFonts w:eastAsiaTheme="minorHAnsi"/>
          <w:sz w:val="28"/>
          <w:szCs w:val="28"/>
          <w:lang w:eastAsia="en-US"/>
        </w:rPr>
        <w:t>;</w:t>
      </w:r>
    </w:p>
    <w:p w:rsidR="00501F54" w:rsidRDefault="00501F54"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о программе муниципальных гарантий.</w:t>
      </w:r>
    </w:p>
    <w:p w:rsidR="00E96AF1" w:rsidRDefault="00E96AF1" w:rsidP="00590F60">
      <w:pPr>
        <w:autoSpaceDE w:val="0"/>
        <w:autoSpaceDN w:val="0"/>
        <w:adjustRightInd w:val="0"/>
        <w:ind w:firstLine="709"/>
        <w:jc w:val="both"/>
        <w:rPr>
          <w:rFonts w:eastAsiaTheme="minorHAnsi"/>
          <w:b/>
          <w:i/>
          <w:sz w:val="28"/>
          <w:szCs w:val="28"/>
          <w:lang w:eastAsia="en-US"/>
        </w:rPr>
      </w:pPr>
    </w:p>
    <w:p w:rsidR="00590F60" w:rsidRPr="001C2737" w:rsidRDefault="001C2737" w:rsidP="00590F60">
      <w:pPr>
        <w:autoSpaceDE w:val="0"/>
        <w:autoSpaceDN w:val="0"/>
        <w:adjustRightInd w:val="0"/>
        <w:ind w:firstLine="709"/>
        <w:jc w:val="both"/>
        <w:rPr>
          <w:rFonts w:eastAsiaTheme="minorHAnsi"/>
          <w:b/>
          <w:i/>
          <w:sz w:val="28"/>
          <w:szCs w:val="28"/>
          <w:lang w:eastAsia="en-US"/>
        </w:rPr>
      </w:pPr>
      <w:r w:rsidRPr="001C2737">
        <w:rPr>
          <w:rFonts w:eastAsiaTheme="minorHAnsi"/>
          <w:b/>
          <w:i/>
          <w:sz w:val="28"/>
          <w:szCs w:val="28"/>
          <w:lang w:eastAsia="en-US"/>
        </w:rPr>
        <w:t>3.6. М</w:t>
      </w:r>
      <w:r w:rsidR="00590F60" w:rsidRPr="001C2737">
        <w:rPr>
          <w:rFonts w:eastAsiaTheme="minorHAnsi"/>
          <w:b/>
          <w:i/>
          <w:sz w:val="28"/>
          <w:szCs w:val="28"/>
          <w:lang w:eastAsia="en-US"/>
        </w:rPr>
        <w:t>етодик</w:t>
      </w:r>
      <w:r w:rsidR="00EE4563">
        <w:rPr>
          <w:rFonts w:eastAsiaTheme="minorHAnsi"/>
          <w:b/>
          <w:i/>
          <w:sz w:val="28"/>
          <w:szCs w:val="28"/>
          <w:lang w:eastAsia="en-US"/>
        </w:rPr>
        <w:t>а</w:t>
      </w:r>
      <w:r w:rsidR="00590F60" w:rsidRPr="001C2737">
        <w:rPr>
          <w:rFonts w:eastAsiaTheme="minorHAnsi"/>
          <w:b/>
          <w:i/>
          <w:sz w:val="28"/>
          <w:szCs w:val="28"/>
          <w:lang w:eastAsia="en-US"/>
        </w:rPr>
        <w:t xml:space="preserve"> (проект методик</w:t>
      </w:r>
      <w:r w:rsidR="00EE4563">
        <w:rPr>
          <w:rFonts w:eastAsiaTheme="minorHAnsi"/>
          <w:b/>
          <w:i/>
          <w:sz w:val="28"/>
          <w:szCs w:val="28"/>
          <w:lang w:eastAsia="en-US"/>
        </w:rPr>
        <w:t>и</w:t>
      </w:r>
      <w:r w:rsidR="00590F60" w:rsidRPr="001C2737">
        <w:rPr>
          <w:rFonts w:eastAsiaTheme="minorHAnsi"/>
          <w:b/>
          <w:i/>
          <w:sz w:val="28"/>
          <w:szCs w:val="28"/>
          <w:lang w:eastAsia="en-US"/>
        </w:rPr>
        <w:t>) и расчет распред</w:t>
      </w:r>
      <w:r w:rsidR="00325DAC" w:rsidRPr="001C2737">
        <w:rPr>
          <w:rFonts w:eastAsiaTheme="minorHAnsi"/>
          <w:b/>
          <w:i/>
          <w:sz w:val="28"/>
          <w:szCs w:val="28"/>
          <w:lang w:eastAsia="en-US"/>
        </w:rPr>
        <w:t>еления межбюджетных трансфертов</w:t>
      </w:r>
    </w:p>
    <w:p w:rsidR="001C2737" w:rsidRDefault="001C2737" w:rsidP="00590F60">
      <w:pPr>
        <w:autoSpaceDE w:val="0"/>
        <w:autoSpaceDN w:val="0"/>
        <w:adjustRightInd w:val="0"/>
        <w:ind w:firstLine="709"/>
        <w:jc w:val="both"/>
        <w:rPr>
          <w:rFonts w:eastAsiaTheme="minorHAnsi"/>
          <w:sz w:val="28"/>
          <w:szCs w:val="28"/>
          <w:lang w:eastAsia="en-US"/>
        </w:rPr>
      </w:pPr>
    </w:p>
    <w:p w:rsidR="001C2737" w:rsidRDefault="00907DF2"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Решением Совета депутатов Вяземского городского поселения Вяземского района Смоленской области от 18.12.2014 №111 </w:t>
      </w:r>
      <w:r w:rsidR="00187AA7">
        <w:rPr>
          <w:rFonts w:eastAsiaTheme="minorHAnsi"/>
          <w:sz w:val="28"/>
          <w:szCs w:val="28"/>
          <w:lang w:eastAsia="en-US"/>
        </w:rPr>
        <w:t xml:space="preserve">(с изменениями от 26.12.2019 №107) </w:t>
      </w:r>
      <w:r>
        <w:rPr>
          <w:rFonts w:eastAsiaTheme="minorHAnsi"/>
          <w:sz w:val="28"/>
          <w:szCs w:val="28"/>
          <w:lang w:eastAsia="en-US"/>
        </w:rPr>
        <w:t xml:space="preserve">утверждена методика расчета объемов межбюджетных трансфертов, передаваемых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w:t>
      </w:r>
      <w:r>
        <w:rPr>
          <w:rFonts w:eastAsiaTheme="minorHAnsi"/>
          <w:sz w:val="28"/>
          <w:szCs w:val="28"/>
          <w:lang w:eastAsia="en-US"/>
        </w:rPr>
        <w:lastRenderedPageBreak/>
        <w:t>полномочий органов местного самоуправления поселения органам местного самоуправления муниципального района.</w:t>
      </w:r>
    </w:p>
    <w:p w:rsidR="00187AA7" w:rsidRDefault="00187AA7"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 1.4 решения Совета депутатов Вяземского городского поселения Вяземского района Смоленской области от 18.12.2014 №111 методика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 является приложением №4 к решению от 18.12.2014 №111.</w:t>
      </w:r>
    </w:p>
    <w:p w:rsidR="00187AA7" w:rsidRDefault="00187AA7"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7C4421" w:rsidRDefault="007C4421"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Предоставленный ПРОЕКТ идентичен приложению №4 к решению Совета депутатов Вяземского городского поселения Вяземского района Смоленской области от 18.12.2014 №111, изменений в предоставленном ПРОЕКТЕ в ходе подготовки заключения не установлено.</w:t>
      </w:r>
    </w:p>
    <w:p w:rsidR="00F0690B" w:rsidRDefault="00F0690B"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Кроме того, конкретно не указано ПРОЕКТ какого решения Совета депутатов Вяземского городского поселения Вяземского района Смоленской области предоставлен, кем разработан и внесен на рассмотрение.</w:t>
      </w:r>
    </w:p>
    <w:p w:rsidR="00F0690B" w:rsidRDefault="00F0690B" w:rsidP="00F0690B">
      <w:pPr>
        <w:autoSpaceDE w:val="0"/>
        <w:autoSpaceDN w:val="0"/>
        <w:adjustRightInd w:val="0"/>
        <w:ind w:firstLine="709"/>
        <w:jc w:val="both"/>
        <w:rPr>
          <w:rFonts w:eastAsiaTheme="minorHAnsi"/>
          <w:sz w:val="28"/>
          <w:szCs w:val="28"/>
          <w:lang w:eastAsia="en-US"/>
        </w:rPr>
      </w:pPr>
      <w:r w:rsidRPr="00F0690B">
        <w:rPr>
          <w:rFonts w:eastAsiaTheme="minorHAnsi"/>
          <w:sz w:val="28"/>
          <w:szCs w:val="28"/>
          <w:lang w:eastAsia="en-US"/>
        </w:rPr>
        <w:t>Фактически предоставлено приложение №4 к решению Совета депутатов Вяземского городского поселения Вяземского района Смоленской области от 18.12.2014 №111 о методик</w:t>
      </w:r>
      <w:r w:rsidR="00E56C81">
        <w:rPr>
          <w:rFonts w:eastAsiaTheme="minorHAnsi"/>
          <w:sz w:val="28"/>
          <w:szCs w:val="28"/>
          <w:lang w:eastAsia="en-US"/>
        </w:rPr>
        <w:t>е</w:t>
      </w:r>
      <w:r w:rsidRPr="00F0690B">
        <w:rPr>
          <w:rFonts w:eastAsiaTheme="minorHAnsi"/>
          <w:sz w:val="28"/>
          <w:szCs w:val="28"/>
          <w:lang w:eastAsia="en-US"/>
        </w:rPr>
        <w:t xml:space="preserve">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Pr="00F0690B">
        <w:rPr>
          <w:rFonts w:eastAsiaTheme="minorHAnsi"/>
          <w:sz w:val="28"/>
          <w:szCs w:val="28"/>
          <w:lang w:eastAsia="en-US"/>
        </w:rPr>
        <w:t>приложени</w:t>
      </w:r>
      <w:r>
        <w:rPr>
          <w:rFonts w:eastAsiaTheme="minorHAnsi"/>
          <w:sz w:val="28"/>
          <w:szCs w:val="28"/>
          <w:lang w:eastAsia="en-US"/>
        </w:rPr>
        <w:t>и</w:t>
      </w:r>
      <w:r w:rsidRPr="00F0690B">
        <w:rPr>
          <w:rFonts w:eastAsiaTheme="minorHAnsi"/>
          <w:sz w:val="28"/>
          <w:szCs w:val="28"/>
          <w:lang w:eastAsia="en-US"/>
        </w:rPr>
        <w:t xml:space="preserve"> №4 к решению Совета депутатов Вяземского городского поселения Вяземского района Смоленской области от 18.12.2014 №111</w:t>
      </w:r>
      <w:r>
        <w:rPr>
          <w:rFonts w:eastAsiaTheme="minorHAnsi"/>
          <w:sz w:val="28"/>
          <w:szCs w:val="28"/>
          <w:lang w:eastAsia="en-US"/>
        </w:rPr>
        <w:t xml:space="preserve"> объем предоставляемого межбюджетного трансферта определяется с учетом необходимости обеспечения оплатой труда с начислениями работников Контрольно-ревизионной комиссии муниципального образования «Вяземский район» Смоленской области, осуществляющих переданные полномочия по следующей формуле:</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ОМТ =Шт.ед. х ФОТ,</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 ОМТ – объем межбюджетного трансферта, предоставляемого из бюджета поселения, округленный до целых тысяч рублей;</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Шт. ед. – численность должностей муниципальной службы в контрольно-счетном органе поселения;</w:t>
      </w:r>
    </w:p>
    <w:p w:rsidR="00A2735D"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ФОТ – размер годового фонда оплаты труда с начислениями работников контрольно-ревизионной </w:t>
      </w:r>
      <w:r w:rsidR="00A2735D">
        <w:rPr>
          <w:rFonts w:eastAsiaTheme="minorHAnsi"/>
          <w:sz w:val="28"/>
          <w:szCs w:val="28"/>
          <w:lang w:eastAsia="en-US"/>
        </w:rPr>
        <w:t>комиссии</w:t>
      </w:r>
      <w:r>
        <w:rPr>
          <w:rFonts w:eastAsiaTheme="minorHAnsi"/>
          <w:sz w:val="28"/>
          <w:szCs w:val="28"/>
          <w:lang w:eastAsia="en-US"/>
        </w:rPr>
        <w:t>, осуществляющ</w:t>
      </w:r>
      <w:r w:rsidR="00A2735D">
        <w:rPr>
          <w:rFonts w:eastAsiaTheme="minorHAnsi"/>
          <w:sz w:val="28"/>
          <w:szCs w:val="28"/>
          <w:lang w:eastAsia="en-US"/>
        </w:rPr>
        <w:t>их переданные полномочия.</w:t>
      </w:r>
    </w:p>
    <w:p w:rsidR="00630F95" w:rsidRDefault="00A2735D" w:rsidP="00F0690B">
      <w:pPr>
        <w:autoSpaceDE w:val="0"/>
        <w:autoSpaceDN w:val="0"/>
        <w:adjustRightInd w:val="0"/>
        <w:ind w:firstLine="709"/>
        <w:jc w:val="both"/>
        <w:rPr>
          <w:rFonts w:eastAsiaTheme="minorHAnsi"/>
          <w:sz w:val="28"/>
          <w:szCs w:val="28"/>
          <w:lang w:eastAsia="en-US"/>
        </w:rPr>
      </w:pPr>
      <w:r w:rsidRPr="008215D5">
        <w:rPr>
          <w:rFonts w:eastAsiaTheme="minorHAnsi"/>
          <w:sz w:val="28"/>
          <w:szCs w:val="28"/>
          <w:lang w:eastAsia="en-US"/>
        </w:rPr>
        <w:t>Одновременно с проектом решения о бюджете предоставлена методика расчета ФОТ для обеспечения исполнения полномочий контрольно-счетных органов муниципальных образований Смоленской области на 2021 год и пл</w:t>
      </w:r>
      <w:r w:rsidR="008215D5" w:rsidRPr="008215D5">
        <w:rPr>
          <w:rFonts w:eastAsiaTheme="minorHAnsi"/>
          <w:sz w:val="28"/>
          <w:szCs w:val="28"/>
          <w:lang w:eastAsia="en-US"/>
        </w:rPr>
        <w:t>ановый период 2022 и 2023 годов, согласно которой:</w:t>
      </w:r>
    </w:p>
    <w:p w:rsidR="00C76D4B" w:rsidRDefault="00C76D4B" w:rsidP="00C76D4B">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Pr="00C76D4B">
        <w:rPr>
          <w:rFonts w:ascii="Times New Roman" w:hAnsi="Times New Roman" w:cs="Times New Roman"/>
          <w:sz w:val="28"/>
          <w:szCs w:val="28"/>
        </w:rPr>
        <w:t>бъём межбюджетных трансфертов, предоставляемых из бюджета городского поселения бюджету муниципального образования «Вяземский район» Смоленской области</w:t>
      </w:r>
      <w:r>
        <w:rPr>
          <w:rFonts w:ascii="Times New Roman" w:hAnsi="Times New Roman" w:cs="Times New Roman"/>
          <w:sz w:val="28"/>
          <w:szCs w:val="28"/>
        </w:rPr>
        <w:t>, на осуществление части полномочий, в рамках заключенного соглашения составил:</w:t>
      </w:r>
    </w:p>
    <w:p w:rsidR="00C76D4B" w:rsidRPr="00C76D4B" w:rsidRDefault="00C76D4B" w:rsidP="00C76D4B">
      <w:pPr>
        <w:pStyle w:val="a3"/>
        <w:ind w:firstLine="709"/>
        <w:jc w:val="both"/>
        <w:rPr>
          <w:rFonts w:ascii="Times New Roman" w:hAnsi="Times New Roman" w:cs="Times New Roman"/>
          <w:sz w:val="28"/>
          <w:szCs w:val="28"/>
        </w:rPr>
      </w:pPr>
      <w:r w:rsidRPr="00C76D4B">
        <w:rPr>
          <w:rFonts w:ascii="Times New Roman" w:hAnsi="Times New Roman" w:cs="Times New Roman"/>
          <w:sz w:val="28"/>
          <w:szCs w:val="28"/>
        </w:rPr>
        <w:t xml:space="preserve">- </w:t>
      </w:r>
      <w:r>
        <w:rPr>
          <w:rFonts w:ascii="Times New Roman" w:hAnsi="Times New Roman" w:cs="Times New Roman"/>
          <w:sz w:val="28"/>
          <w:szCs w:val="28"/>
        </w:rPr>
        <w:t>на</w:t>
      </w:r>
      <w:r w:rsidRPr="00C76D4B">
        <w:rPr>
          <w:rFonts w:ascii="Times New Roman" w:hAnsi="Times New Roman" w:cs="Times New Roman"/>
          <w:sz w:val="28"/>
          <w:szCs w:val="28"/>
        </w:rPr>
        <w:t xml:space="preserve"> 202</w:t>
      </w:r>
      <w:r>
        <w:rPr>
          <w:rFonts w:ascii="Times New Roman" w:hAnsi="Times New Roman" w:cs="Times New Roman"/>
          <w:sz w:val="28"/>
          <w:szCs w:val="28"/>
        </w:rPr>
        <w:t>1</w:t>
      </w:r>
      <w:r w:rsidRPr="00C76D4B">
        <w:rPr>
          <w:rFonts w:ascii="Times New Roman" w:hAnsi="Times New Roman" w:cs="Times New Roman"/>
          <w:sz w:val="28"/>
          <w:szCs w:val="28"/>
        </w:rPr>
        <w:t xml:space="preserve"> год в сумме </w:t>
      </w:r>
      <w:r w:rsidRPr="00C76D4B">
        <w:rPr>
          <w:rFonts w:ascii="Times New Roman" w:hAnsi="Times New Roman" w:cs="Times New Roman"/>
          <w:b/>
          <w:sz w:val="28"/>
          <w:szCs w:val="28"/>
        </w:rPr>
        <w:t>29,3</w:t>
      </w:r>
      <w:r w:rsidRPr="00C76D4B">
        <w:rPr>
          <w:rFonts w:ascii="Times New Roman" w:hAnsi="Times New Roman" w:cs="Times New Roman"/>
          <w:sz w:val="28"/>
          <w:szCs w:val="28"/>
        </w:rPr>
        <w:t xml:space="preserve"> тыс. рублей;</w:t>
      </w:r>
    </w:p>
    <w:p w:rsidR="00C76D4B" w:rsidRPr="00C76D4B" w:rsidRDefault="00C76D4B" w:rsidP="00C76D4B">
      <w:pPr>
        <w:pStyle w:val="a3"/>
        <w:ind w:firstLine="709"/>
        <w:jc w:val="both"/>
        <w:rPr>
          <w:rFonts w:ascii="Times New Roman" w:hAnsi="Times New Roman" w:cs="Times New Roman"/>
          <w:sz w:val="28"/>
          <w:szCs w:val="28"/>
        </w:rPr>
      </w:pPr>
      <w:r w:rsidRPr="00C76D4B">
        <w:rPr>
          <w:rFonts w:ascii="Times New Roman" w:hAnsi="Times New Roman" w:cs="Times New Roman"/>
          <w:sz w:val="28"/>
          <w:szCs w:val="28"/>
        </w:rPr>
        <w:t xml:space="preserve">- </w:t>
      </w:r>
      <w:r>
        <w:rPr>
          <w:rFonts w:ascii="Times New Roman" w:hAnsi="Times New Roman" w:cs="Times New Roman"/>
          <w:sz w:val="28"/>
          <w:szCs w:val="28"/>
        </w:rPr>
        <w:t>на</w:t>
      </w:r>
      <w:r w:rsidRPr="00C76D4B">
        <w:rPr>
          <w:rFonts w:ascii="Times New Roman" w:hAnsi="Times New Roman" w:cs="Times New Roman"/>
          <w:sz w:val="28"/>
          <w:szCs w:val="28"/>
        </w:rPr>
        <w:t xml:space="preserve"> 202</w:t>
      </w:r>
      <w:r>
        <w:rPr>
          <w:rFonts w:ascii="Times New Roman" w:hAnsi="Times New Roman" w:cs="Times New Roman"/>
          <w:sz w:val="28"/>
          <w:szCs w:val="28"/>
        </w:rPr>
        <w:t>2</w:t>
      </w:r>
      <w:r w:rsidRPr="00C76D4B">
        <w:rPr>
          <w:rFonts w:ascii="Times New Roman" w:hAnsi="Times New Roman" w:cs="Times New Roman"/>
          <w:sz w:val="28"/>
          <w:szCs w:val="28"/>
        </w:rPr>
        <w:t xml:space="preserve"> год в сумме </w:t>
      </w:r>
      <w:r w:rsidRPr="00C76D4B">
        <w:rPr>
          <w:rFonts w:ascii="Times New Roman" w:hAnsi="Times New Roman" w:cs="Times New Roman"/>
          <w:b/>
          <w:sz w:val="28"/>
          <w:szCs w:val="28"/>
        </w:rPr>
        <w:t>29,3</w:t>
      </w:r>
      <w:r w:rsidRPr="00C76D4B">
        <w:rPr>
          <w:rFonts w:ascii="Times New Roman" w:hAnsi="Times New Roman" w:cs="Times New Roman"/>
          <w:sz w:val="28"/>
          <w:szCs w:val="28"/>
        </w:rPr>
        <w:t xml:space="preserve"> тыс. рублей;</w:t>
      </w:r>
    </w:p>
    <w:p w:rsidR="00C76D4B" w:rsidRPr="00C76D4B" w:rsidRDefault="00C76D4B" w:rsidP="00C76D4B">
      <w:pPr>
        <w:pStyle w:val="a3"/>
        <w:ind w:firstLine="709"/>
        <w:jc w:val="both"/>
        <w:rPr>
          <w:rFonts w:ascii="Times New Roman" w:hAnsi="Times New Roman" w:cs="Times New Roman"/>
          <w:sz w:val="28"/>
          <w:szCs w:val="28"/>
        </w:rPr>
      </w:pPr>
      <w:r w:rsidRPr="00C76D4B">
        <w:rPr>
          <w:rFonts w:ascii="Times New Roman" w:hAnsi="Times New Roman" w:cs="Times New Roman"/>
          <w:sz w:val="28"/>
          <w:szCs w:val="28"/>
        </w:rPr>
        <w:t xml:space="preserve">- </w:t>
      </w:r>
      <w:r>
        <w:rPr>
          <w:rFonts w:ascii="Times New Roman" w:hAnsi="Times New Roman" w:cs="Times New Roman"/>
          <w:sz w:val="28"/>
          <w:szCs w:val="28"/>
        </w:rPr>
        <w:t>на</w:t>
      </w:r>
      <w:r w:rsidRPr="00C76D4B">
        <w:rPr>
          <w:rFonts w:ascii="Times New Roman" w:hAnsi="Times New Roman" w:cs="Times New Roman"/>
          <w:sz w:val="28"/>
          <w:szCs w:val="28"/>
        </w:rPr>
        <w:t xml:space="preserve"> 202</w:t>
      </w:r>
      <w:r>
        <w:rPr>
          <w:rFonts w:ascii="Times New Roman" w:hAnsi="Times New Roman" w:cs="Times New Roman"/>
          <w:sz w:val="28"/>
          <w:szCs w:val="28"/>
        </w:rPr>
        <w:t>3</w:t>
      </w:r>
      <w:r w:rsidRPr="00C76D4B">
        <w:rPr>
          <w:rFonts w:ascii="Times New Roman" w:hAnsi="Times New Roman" w:cs="Times New Roman"/>
          <w:sz w:val="28"/>
          <w:szCs w:val="28"/>
        </w:rPr>
        <w:t xml:space="preserve"> год в сумме </w:t>
      </w:r>
      <w:r w:rsidRPr="00C76D4B">
        <w:rPr>
          <w:rFonts w:ascii="Times New Roman" w:hAnsi="Times New Roman" w:cs="Times New Roman"/>
          <w:b/>
          <w:sz w:val="28"/>
          <w:szCs w:val="28"/>
        </w:rPr>
        <w:t>29,3</w:t>
      </w:r>
      <w:r w:rsidRPr="00C76D4B">
        <w:rPr>
          <w:rFonts w:ascii="Times New Roman" w:hAnsi="Times New Roman" w:cs="Times New Roman"/>
          <w:sz w:val="28"/>
          <w:szCs w:val="28"/>
        </w:rPr>
        <w:t xml:space="preserve"> тыс. рублей.</w:t>
      </w:r>
    </w:p>
    <w:p w:rsidR="00F0690B" w:rsidRDefault="00F0690B" w:rsidP="00F0690B">
      <w:pPr>
        <w:ind w:firstLine="709"/>
        <w:jc w:val="both"/>
        <w:rPr>
          <w:sz w:val="28"/>
          <w:szCs w:val="28"/>
        </w:rPr>
      </w:pPr>
      <w:r w:rsidRPr="00F0690B">
        <w:rPr>
          <w:rFonts w:eastAsiaTheme="minorHAnsi"/>
          <w:sz w:val="28"/>
          <w:szCs w:val="28"/>
          <w:lang w:eastAsia="en-US"/>
        </w:rPr>
        <w:t xml:space="preserve">Согласно статьи 142.5 БК РФ </w:t>
      </w:r>
      <w:r>
        <w:rPr>
          <w:rFonts w:eastAsiaTheme="minorHAnsi"/>
          <w:sz w:val="28"/>
          <w:szCs w:val="28"/>
          <w:lang w:eastAsia="en-US"/>
        </w:rPr>
        <w:t>в</w:t>
      </w:r>
      <w:r w:rsidRPr="00F0690B">
        <w:rPr>
          <w:sz w:val="28"/>
          <w:szCs w:val="28"/>
        </w:rPr>
        <w:t xml:space="preserve">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w:t>
      </w:r>
      <w:r w:rsidR="00E80D5D">
        <w:rPr>
          <w:sz w:val="28"/>
          <w:szCs w:val="28"/>
        </w:rPr>
        <w:t>Бюджетного кодекса Российской Федерации</w:t>
      </w:r>
      <w:r w:rsidRPr="00F0690B">
        <w:rPr>
          <w:sz w:val="28"/>
          <w:szCs w:val="28"/>
        </w:rPr>
        <w:t>,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F0690B" w:rsidRDefault="00F0690B" w:rsidP="00F0690B">
      <w:pPr>
        <w:ind w:firstLine="709"/>
        <w:jc w:val="both"/>
        <w:rPr>
          <w:sz w:val="28"/>
          <w:szCs w:val="28"/>
        </w:rPr>
      </w:pPr>
      <w:r>
        <w:rPr>
          <w:sz w:val="28"/>
          <w:szCs w:val="28"/>
        </w:rPr>
        <w:t xml:space="preserve">В соответствии со статьей 142.5 БК РФ решением Совета депутатов </w:t>
      </w:r>
      <w:r w:rsidR="00791F75">
        <w:rPr>
          <w:sz w:val="28"/>
          <w:szCs w:val="28"/>
        </w:rPr>
        <w:t>Вяземского городского поселения от 19.12.2017 №77 утвержден Порядок предоставления иных межбюджетных трансфертов из бюджета Вяземского городского поселения Вяземского района Смоленской области (далее – Порядок от 19.12.2017 №77).</w:t>
      </w:r>
    </w:p>
    <w:p w:rsidR="00C45A89" w:rsidRDefault="00C45A89" w:rsidP="00F0690B">
      <w:pPr>
        <w:ind w:firstLine="709"/>
        <w:jc w:val="both"/>
        <w:rPr>
          <w:sz w:val="28"/>
          <w:szCs w:val="28"/>
        </w:rPr>
      </w:pPr>
      <w:r>
        <w:rPr>
          <w:sz w:val="28"/>
          <w:szCs w:val="28"/>
        </w:rPr>
        <w:t>Пунктом 3 Порядка от 19.12.2017 №77 определено: «иные межбюджетные трансферты предоставляются в бюджет муниципального образования «Вяземский район» Смоленской области в следующих случаях:</w:t>
      </w:r>
    </w:p>
    <w:p w:rsidR="00C45A89" w:rsidRDefault="00C45A89" w:rsidP="00F0690B">
      <w:pPr>
        <w:ind w:firstLine="709"/>
        <w:jc w:val="both"/>
        <w:rPr>
          <w:sz w:val="28"/>
          <w:szCs w:val="28"/>
        </w:rPr>
      </w:pPr>
      <w:r>
        <w:rPr>
          <w:sz w:val="28"/>
          <w:szCs w:val="28"/>
        </w:rPr>
        <w:t>- на осуществление части полномочий по решению вопросов местного значения городского поселения в соответствии с заключенными соглашениями;</w:t>
      </w:r>
    </w:p>
    <w:p w:rsidR="00C45A89" w:rsidRDefault="00C45A89" w:rsidP="00F0690B">
      <w:pPr>
        <w:ind w:firstLine="709"/>
        <w:jc w:val="both"/>
        <w:rPr>
          <w:sz w:val="28"/>
          <w:szCs w:val="28"/>
        </w:rPr>
      </w:pPr>
      <w:r>
        <w:rPr>
          <w:sz w:val="28"/>
          <w:szCs w:val="28"/>
        </w:rPr>
        <w:t>- на иные цели в соответствии с решением Совета депутатов Вяземского городского поселения Вяземского района Смоленской области».</w:t>
      </w:r>
    </w:p>
    <w:p w:rsidR="00E80D5D" w:rsidRDefault="00E80D5D" w:rsidP="00F0690B">
      <w:pPr>
        <w:ind w:firstLine="709"/>
        <w:jc w:val="both"/>
        <w:rPr>
          <w:sz w:val="28"/>
          <w:szCs w:val="28"/>
        </w:rPr>
      </w:pPr>
      <w:r>
        <w:rPr>
          <w:sz w:val="28"/>
          <w:szCs w:val="28"/>
        </w:rPr>
        <w:t>Условия пункта 3 Порядка от 19.12.2017 №77 предоставления иных межбюджетных трансфертов, а именно: на иные цели в соответствии с решением Совета депутатов Вяземского городского поселения Вяземского района Смоленской области противоречат требованиям статьи 142.5 БК РФ.</w:t>
      </w:r>
    </w:p>
    <w:p w:rsidR="00E80D5D" w:rsidRDefault="00E80D5D" w:rsidP="00F0690B">
      <w:pPr>
        <w:ind w:firstLine="709"/>
        <w:jc w:val="both"/>
        <w:rPr>
          <w:sz w:val="28"/>
          <w:szCs w:val="28"/>
        </w:rPr>
      </w:pPr>
      <w:r>
        <w:rPr>
          <w:sz w:val="28"/>
          <w:szCs w:val="28"/>
        </w:rPr>
        <w:t xml:space="preserve">Кроме того, пунктом 1 Порядка от 19.12.2017 №77 предусмотрено, что Порядок предоставления иных межбюджетных трансфертов из бюджета Вяземского городского поселения Вяземского района Смоленской области </w:t>
      </w:r>
      <w:r>
        <w:rPr>
          <w:sz w:val="28"/>
          <w:szCs w:val="28"/>
        </w:rPr>
        <w:lastRenderedPageBreak/>
        <w:t>разработан в соответствии со статьей 142.5 Бюджетного кодекса Российской Федерации и устанавливает случаи и порядок предоставления иных межбюджетных трансфертов из бюджета Вяземского городского поселения Вяземского района Смоленской области бюджету муниципального образования «Вяземский район» Смоленской области.</w:t>
      </w:r>
    </w:p>
    <w:p w:rsidR="00E80D5D" w:rsidRDefault="00E80D5D" w:rsidP="00F0690B">
      <w:pPr>
        <w:ind w:firstLine="709"/>
        <w:jc w:val="both"/>
        <w:rPr>
          <w:sz w:val="28"/>
          <w:szCs w:val="28"/>
        </w:rPr>
      </w:pPr>
      <w:r>
        <w:rPr>
          <w:sz w:val="28"/>
          <w:szCs w:val="28"/>
        </w:rPr>
        <w:t>Из вышеизложенного следует, что пункт 3 Порядка предоставления иных межбюджетных трансфертов из бюджета Вяземского городского поселения Вяземского района Смоленской области</w:t>
      </w:r>
      <w:r w:rsidR="00F0055C">
        <w:rPr>
          <w:sz w:val="28"/>
          <w:szCs w:val="28"/>
        </w:rPr>
        <w:t>, утвержденного</w:t>
      </w:r>
      <w:r>
        <w:rPr>
          <w:sz w:val="28"/>
          <w:szCs w:val="28"/>
        </w:rPr>
        <w:t xml:space="preserve"> решением Совета депутатов Вяземского городского поселения от 19.12.2017 №77</w:t>
      </w:r>
      <w:r w:rsidR="00F0055C">
        <w:rPr>
          <w:sz w:val="28"/>
          <w:szCs w:val="28"/>
        </w:rPr>
        <w:t>, необходимо привести в соответствие с требованиями статьи 142.5 БК РФ, а именно исключит</w:t>
      </w:r>
      <w:r w:rsidR="00C76D4B">
        <w:rPr>
          <w:sz w:val="28"/>
          <w:szCs w:val="28"/>
        </w:rPr>
        <w:t>ь</w:t>
      </w:r>
      <w:r w:rsidR="00F0055C">
        <w:rPr>
          <w:sz w:val="28"/>
          <w:szCs w:val="28"/>
        </w:rPr>
        <w:t xml:space="preserve"> абзац: «- на иные цели в соответствии с решением Совета депутатов Вяземского городского поселения Вяземского района Смоленской области».</w:t>
      </w:r>
    </w:p>
    <w:p w:rsidR="00F0055C" w:rsidRDefault="00F0055C" w:rsidP="00F0690B">
      <w:pPr>
        <w:ind w:firstLine="709"/>
        <w:jc w:val="both"/>
        <w:rPr>
          <w:sz w:val="28"/>
          <w:szCs w:val="28"/>
        </w:rPr>
      </w:pPr>
      <w:r>
        <w:rPr>
          <w:sz w:val="28"/>
          <w:szCs w:val="28"/>
        </w:rPr>
        <w:t>В соответствии с требованиями статьи 142.5 БК РФ и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от 19.12.2017 №77 заключено соглашение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 (</w:t>
      </w:r>
      <w:r w:rsidR="00630F95">
        <w:rPr>
          <w:sz w:val="28"/>
          <w:szCs w:val="28"/>
        </w:rPr>
        <w:t>далее – соглашение от 31.05.2012 №23).</w:t>
      </w:r>
    </w:p>
    <w:p w:rsidR="00630F95" w:rsidRDefault="00630F95" w:rsidP="00F0690B">
      <w:pPr>
        <w:ind w:firstLine="709"/>
        <w:jc w:val="both"/>
        <w:rPr>
          <w:sz w:val="28"/>
          <w:szCs w:val="28"/>
        </w:rPr>
      </w:pPr>
      <w:r>
        <w:rPr>
          <w:sz w:val="28"/>
          <w:szCs w:val="28"/>
        </w:rPr>
        <w:t>Согласно пункта 2.2. раздела 2 соглашения от 31.05.2012 №23 объем межбюджетных трансфертов ежегодно рассчитывается исходя из утвержденной штатной численности работников контрольно-ревизионной комиссии поселения и расходов на ее содержание и утверждается дополнительным соглашением.</w:t>
      </w:r>
    </w:p>
    <w:p w:rsidR="00B87AF4" w:rsidRDefault="00B87AF4" w:rsidP="00F0690B">
      <w:pPr>
        <w:ind w:firstLine="709"/>
        <w:jc w:val="both"/>
        <w:rPr>
          <w:sz w:val="28"/>
          <w:szCs w:val="28"/>
        </w:rPr>
      </w:pPr>
      <w:r>
        <w:rPr>
          <w:sz w:val="28"/>
          <w:szCs w:val="28"/>
        </w:rPr>
        <w:t xml:space="preserve">На 2021 год заключено дополнительное соглашение </w:t>
      </w:r>
      <w:r w:rsidR="007C4DA2">
        <w:rPr>
          <w:sz w:val="28"/>
          <w:szCs w:val="28"/>
        </w:rPr>
        <w:t xml:space="preserve">от 13.11.2020 № 10 к </w:t>
      </w:r>
      <w:r>
        <w:rPr>
          <w:sz w:val="28"/>
          <w:szCs w:val="28"/>
        </w:rPr>
        <w:t>соглашени</w:t>
      </w:r>
      <w:r w:rsidR="007C4DA2">
        <w:rPr>
          <w:sz w:val="28"/>
          <w:szCs w:val="28"/>
        </w:rPr>
        <w:t>ю</w:t>
      </w:r>
      <w:r>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r w:rsidR="007C4DA2">
        <w:rPr>
          <w:sz w:val="28"/>
          <w:szCs w:val="28"/>
        </w:rPr>
        <w:t xml:space="preserve">, в котором указана сумма межбюджетного трансферта на 2021 год – </w:t>
      </w:r>
      <w:r w:rsidR="007C4DA2" w:rsidRPr="0033762A">
        <w:rPr>
          <w:b/>
          <w:sz w:val="28"/>
          <w:szCs w:val="28"/>
        </w:rPr>
        <w:t>29,3</w:t>
      </w:r>
      <w:r w:rsidR="007C4DA2">
        <w:rPr>
          <w:sz w:val="28"/>
          <w:szCs w:val="28"/>
        </w:rPr>
        <w:t xml:space="preserve"> тыс. рублей, что соответствует проект</w:t>
      </w:r>
      <w:r w:rsidR="0033762A">
        <w:rPr>
          <w:sz w:val="28"/>
          <w:szCs w:val="28"/>
        </w:rPr>
        <w:t>у</w:t>
      </w:r>
      <w:r w:rsidR="007C4DA2">
        <w:rPr>
          <w:sz w:val="28"/>
          <w:szCs w:val="28"/>
        </w:rPr>
        <w:t xml:space="preserve"> решения о бюджете.</w:t>
      </w:r>
    </w:p>
    <w:p w:rsidR="00F0055C" w:rsidRPr="00F0690B" w:rsidRDefault="00F0055C" w:rsidP="00F0690B">
      <w:pPr>
        <w:ind w:firstLine="709"/>
        <w:jc w:val="both"/>
        <w:rPr>
          <w:rFonts w:ascii="Verdana" w:hAnsi="Verdana"/>
          <w:sz w:val="28"/>
          <w:szCs w:val="28"/>
        </w:rPr>
      </w:pPr>
    </w:p>
    <w:p w:rsidR="00131F0F" w:rsidRPr="00A2735D" w:rsidRDefault="00A2735D" w:rsidP="003F5B0E">
      <w:pPr>
        <w:autoSpaceDE w:val="0"/>
        <w:autoSpaceDN w:val="0"/>
        <w:adjustRightInd w:val="0"/>
        <w:ind w:firstLine="709"/>
        <w:jc w:val="both"/>
        <w:rPr>
          <w:rFonts w:eastAsiaTheme="minorHAnsi"/>
          <w:b/>
          <w:i/>
          <w:sz w:val="28"/>
          <w:szCs w:val="28"/>
          <w:lang w:eastAsia="en-US"/>
        </w:rPr>
      </w:pPr>
      <w:r w:rsidRPr="00A2735D">
        <w:rPr>
          <w:rFonts w:eastAsiaTheme="minorHAnsi"/>
          <w:b/>
          <w:i/>
          <w:sz w:val="28"/>
          <w:szCs w:val="28"/>
          <w:lang w:eastAsia="en-US"/>
        </w:rPr>
        <w:t>3.7. В</w:t>
      </w:r>
      <w:r w:rsidR="00590F60" w:rsidRPr="00A2735D">
        <w:rPr>
          <w:rFonts w:eastAsiaTheme="minorHAnsi"/>
          <w:b/>
          <w:i/>
          <w:sz w:val="28"/>
          <w:szCs w:val="28"/>
          <w:lang w:eastAsia="en-US"/>
        </w:rPr>
        <w:t>ерхний предел муниципального</w:t>
      </w:r>
      <w:r w:rsidR="00131F0F" w:rsidRPr="00A2735D">
        <w:rPr>
          <w:rFonts w:eastAsiaTheme="minorHAnsi"/>
          <w:b/>
          <w:i/>
          <w:sz w:val="28"/>
          <w:szCs w:val="28"/>
          <w:lang w:eastAsia="en-US"/>
        </w:rPr>
        <w:t xml:space="preserve"> долга </w:t>
      </w:r>
      <w:r w:rsidR="00EE4563">
        <w:rPr>
          <w:rFonts w:eastAsiaTheme="minorHAnsi"/>
          <w:b/>
          <w:i/>
          <w:sz w:val="28"/>
          <w:szCs w:val="28"/>
          <w:lang w:eastAsia="en-US"/>
        </w:rPr>
        <w:t xml:space="preserve">муниципального образования </w:t>
      </w:r>
      <w:r w:rsidR="00131F0F" w:rsidRPr="00A2735D">
        <w:rPr>
          <w:rFonts w:eastAsiaTheme="minorHAnsi"/>
          <w:b/>
          <w:i/>
          <w:sz w:val="28"/>
          <w:szCs w:val="28"/>
          <w:lang w:eastAsia="en-US"/>
        </w:rPr>
        <w:t>Вяземско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городско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поселени</w:t>
      </w:r>
      <w:r w:rsidR="00EE4563">
        <w:rPr>
          <w:rFonts w:eastAsiaTheme="minorHAnsi"/>
          <w:b/>
          <w:i/>
          <w:sz w:val="28"/>
          <w:szCs w:val="28"/>
          <w:lang w:eastAsia="en-US"/>
        </w:rPr>
        <w:t>е</w:t>
      </w:r>
      <w:r w:rsidR="00131F0F" w:rsidRPr="00A2735D">
        <w:rPr>
          <w:rFonts w:eastAsiaTheme="minorHAnsi"/>
          <w:b/>
          <w:i/>
          <w:sz w:val="28"/>
          <w:szCs w:val="28"/>
          <w:lang w:eastAsia="en-US"/>
        </w:rPr>
        <w:t xml:space="preserve"> Вяземского района Смоленской области на 1 января 202</w:t>
      </w:r>
      <w:r w:rsidRPr="00A2735D">
        <w:rPr>
          <w:rFonts w:eastAsiaTheme="minorHAnsi"/>
          <w:b/>
          <w:i/>
          <w:sz w:val="28"/>
          <w:szCs w:val="28"/>
          <w:lang w:eastAsia="en-US"/>
        </w:rPr>
        <w:t>2</w:t>
      </w:r>
      <w:r w:rsidR="00131F0F" w:rsidRPr="00A2735D">
        <w:rPr>
          <w:rFonts w:eastAsiaTheme="minorHAnsi"/>
          <w:b/>
          <w:i/>
          <w:sz w:val="28"/>
          <w:szCs w:val="28"/>
          <w:lang w:eastAsia="en-US"/>
        </w:rPr>
        <w:t xml:space="preserve"> года, на 1 января 202</w:t>
      </w:r>
      <w:r w:rsidRPr="00A2735D">
        <w:rPr>
          <w:rFonts w:eastAsiaTheme="minorHAnsi"/>
          <w:b/>
          <w:i/>
          <w:sz w:val="28"/>
          <w:szCs w:val="28"/>
          <w:lang w:eastAsia="en-US"/>
        </w:rPr>
        <w:t>3</w:t>
      </w:r>
      <w:r w:rsidR="00131F0F" w:rsidRPr="00A2735D">
        <w:rPr>
          <w:rFonts w:eastAsiaTheme="minorHAnsi"/>
          <w:b/>
          <w:i/>
          <w:sz w:val="28"/>
          <w:szCs w:val="28"/>
          <w:lang w:eastAsia="en-US"/>
        </w:rPr>
        <w:t xml:space="preserve"> года, на 1 января 202</w:t>
      </w:r>
      <w:r w:rsidRPr="00A2735D">
        <w:rPr>
          <w:rFonts w:eastAsiaTheme="minorHAnsi"/>
          <w:b/>
          <w:i/>
          <w:sz w:val="28"/>
          <w:szCs w:val="28"/>
          <w:lang w:eastAsia="en-US"/>
        </w:rPr>
        <w:t>4</w:t>
      </w:r>
      <w:r w:rsidR="00131F0F" w:rsidRPr="00A2735D">
        <w:rPr>
          <w:rFonts w:eastAsiaTheme="minorHAnsi"/>
          <w:b/>
          <w:i/>
          <w:sz w:val="28"/>
          <w:szCs w:val="28"/>
          <w:lang w:eastAsia="en-US"/>
        </w:rPr>
        <w:t xml:space="preserve"> года</w:t>
      </w:r>
    </w:p>
    <w:p w:rsidR="00A2735D" w:rsidRDefault="00A2735D" w:rsidP="00EF5D62">
      <w:pPr>
        <w:autoSpaceDE w:val="0"/>
        <w:autoSpaceDN w:val="0"/>
        <w:adjustRightInd w:val="0"/>
        <w:ind w:firstLine="709"/>
        <w:jc w:val="both"/>
        <w:rPr>
          <w:rFonts w:eastAsiaTheme="minorHAnsi"/>
          <w:sz w:val="28"/>
          <w:szCs w:val="28"/>
          <w:lang w:eastAsia="en-US"/>
        </w:rPr>
      </w:pPr>
    </w:p>
    <w:p w:rsidR="00290C60" w:rsidRDefault="00290C60" w:rsidP="00290C60">
      <w:pPr>
        <w:ind w:firstLine="709"/>
        <w:jc w:val="both"/>
        <w:rPr>
          <w:sz w:val="28"/>
          <w:szCs w:val="28"/>
        </w:rPr>
      </w:pPr>
      <w:r>
        <w:rPr>
          <w:sz w:val="28"/>
          <w:szCs w:val="28"/>
        </w:rPr>
        <w:t>В соответствии со статьей 184.2 БК РФ о</w:t>
      </w:r>
      <w:r w:rsidRPr="00290C60">
        <w:rPr>
          <w:sz w:val="28"/>
          <w:szCs w:val="28"/>
        </w:rPr>
        <w:t xml:space="preserve">дновременно с проектом закона (решения) о бюджете в законодательный (представительный) орган представляются: верхний предел государственного (муниципального) </w:t>
      </w:r>
      <w:r w:rsidRPr="00290C60">
        <w:rPr>
          <w:b/>
          <w:sz w:val="28"/>
          <w:szCs w:val="28"/>
        </w:rPr>
        <w:lastRenderedPageBreak/>
        <w:t>внутреннего</w:t>
      </w:r>
      <w:r w:rsidRPr="00290C60">
        <w:rPr>
          <w:sz w:val="28"/>
          <w:szCs w:val="28"/>
        </w:rPr>
        <w:t xml:space="preserve">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Pr>
          <w:sz w:val="28"/>
          <w:szCs w:val="28"/>
        </w:rPr>
        <w:t>.</w:t>
      </w:r>
    </w:p>
    <w:p w:rsidR="00290C60" w:rsidRDefault="00290C60" w:rsidP="00290C60">
      <w:pPr>
        <w:ind w:firstLine="709"/>
        <w:jc w:val="both"/>
        <w:rPr>
          <w:sz w:val="28"/>
          <w:szCs w:val="28"/>
        </w:rPr>
      </w:pPr>
      <w:r>
        <w:rPr>
          <w:sz w:val="28"/>
          <w:szCs w:val="28"/>
        </w:rPr>
        <w:t xml:space="preserve">Согласно пункта 2 статьи 3 Положения о бюджетном процессе проект решения о бюджете Вяземского городского поселения Вяземского района Смоленской области представляется в Совет депутатов городского поселения Вяземского района Смоленской области одновременно со следующими документами и материалами, в том числе: верхний предел муниципального </w:t>
      </w:r>
      <w:r w:rsidRPr="00290C60">
        <w:rPr>
          <w:b/>
          <w:sz w:val="28"/>
          <w:szCs w:val="28"/>
        </w:rPr>
        <w:t>внутреннего</w:t>
      </w:r>
      <w:r>
        <w:rPr>
          <w:sz w:val="28"/>
          <w:szCs w:val="28"/>
        </w:rPr>
        <w:t xml:space="preserve"> долга на 1 января года, следующего за очередным финансовым годом и каждым годом планового периода.</w:t>
      </w:r>
    </w:p>
    <w:p w:rsidR="00290C60" w:rsidRDefault="00290C60" w:rsidP="00290C60">
      <w:pPr>
        <w:ind w:firstLine="709"/>
        <w:jc w:val="both"/>
        <w:rPr>
          <w:sz w:val="28"/>
          <w:szCs w:val="28"/>
        </w:rPr>
      </w:pPr>
      <w:r w:rsidRPr="005D5084">
        <w:rPr>
          <w:sz w:val="28"/>
          <w:szCs w:val="28"/>
        </w:rPr>
        <w:t>В нарушение статьи 184.2 БК РФ, пункта 2 статьи 3 Положения о бюджетном процессе о</w:t>
      </w:r>
      <w:r w:rsidRPr="00290C60">
        <w:rPr>
          <w:sz w:val="28"/>
          <w:szCs w:val="28"/>
        </w:rPr>
        <w:t>дновременно с проектом решения о бюджете</w:t>
      </w:r>
      <w:r w:rsidRPr="005D5084">
        <w:rPr>
          <w:sz w:val="28"/>
          <w:szCs w:val="28"/>
        </w:rPr>
        <w:t xml:space="preserve"> предоставлен </w:t>
      </w:r>
      <w:r w:rsidRPr="005D5084">
        <w:rPr>
          <w:rFonts w:eastAsiaTheme="minorHAnsi"/>
          <w:sz w:val="28"/>
          <w:szCs w:val="28"/>
          <w:lang w:eastAsia="en-US"/>
        </w:rPr>
        <w:t xml:space="preserve">верхний предел муниципального долга муниципального образования Вяземское городское поселение Вяземского района Смоленской области на 1 января 2022 года, на 1 января 2023 года, на 1 января 2024 года, а не </w:t>
      </w:r>
      <w:r w:rsidRPr="005D5084">
        <w:rPr>
          <w:sz w:val="28"/>
          <w:szCs w:val="28"/>
        </w:rPr>
        <w:t xml:space="preserve">верхний предел муниципального </w:t>
      </w:r>
      <w:r w:rsidRPr="005D5084">
        <w:rPr>
          <w:b/>
          <w:sz w:val="28"/>
          <w:szCs w:val="28"/>
        </w:rPr>
        <w:t>внутреннего</w:t>
      </w:r>
      <w:r w:rsidRPr="005D5084">
        <w:rPr>
          <w:sz w:val="28"/>
          <w:szCs w:val="28"/>
        </w:rPr>
        <w:t xml:space="preserve"> долга.</w:t>
      </w:r>
    </w:p>
    <w:p w:rsidR="005D5084" w:rsidRPr="005D5084" w:rsidRDefault="005D5084" w:rsidP="005D5084">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w:t>
      </w:r>
      <w:r w:rsidRPr="005D5084">
        <w:rPr>
          <w:sz w:val="28"/>
          <w:szCs w:val="28"/>
        </w:rPr>
        <w:t xml:space="preserve"> 2 статьи 3 Положения о бюджетном процессе о</w:t>
      </w:r>
      <w:r w:rsidRPr="00290C60">
        <w:rPr>
          <w:sz w:val="28"/>
          <w:szCs w:val="28"/>
        </w:rPr>
        <w:t>дновременно с проектом решения о бюджете</w:t>
      </w:r>
      <w:r w:rsidRPr="005D5084">
        <w:rPr>
          <w:sz w:val="28"/>
          <w:szCs w:val="28"/>
        </w:rPr>
        <w:t xml:space="preserve"> </w:t>
      </w:r>
      <w:r>
        <w:rPr>
          <w:sz w:val="28"/>
          <w:szCs w:val="28"/>
        </w:rPr>
        <w:t xml:space="preserve">необходимо </w:t>
      </w:r>
      <w:r w:rsidRPr="005D5084">
        <w:rPr>
          <w:sz w:val="28"/>
          <w:szCs w:val="28"/>
        </w:rPr>
        <w:t>предостав</w:t>
      </w:r>
      <w:r>
        <w:rPr>
          <w:sz w:val="28"/>
          <w:szCs w:val="28"/>
        </w:rPr>
        <w:t>ить</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5D5084">
        <w:rPr>
          <w:b/>
          <w:sz w:val="28"/>
          <w:szCs w:val="28"/>
        </w:rPr>
        <w:t>внутреннего</w:t>
      </w:r>
      <w:r w:rsidRPr="005D5084">
        <w:rPr>
          <w:rFonts w:eastAsiaTheme="minorHAnsi"/>
          <w:sz w:val="28"/>
          <w:szCs w:val="28"/>
          <w:lang w:eastAsia="en-US"/>
        </w:rPr>
        <w:t xml:space="preserve"> долга муниципального образования Вяземское городское поселение Вяземского района Смоленской области на 1 января 2022 года, на 1 января 2023 года, на 1 января 2024 года</w:t>
      </w:r>
      <w:r w:rsidRPr="005D5084">
        <w:rPr>
          <w:sz w:val="28"/>
          <w:szCs w:val="28"/>
        </w:rPr>
        <w:t>.</w:t>
      </w:r>
    </w:p>
    <w:p w:rsidR="005D5084" w:rsidRDefault="005D5084" w:rsidP="005D5084">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муниципального образования Вяземское городское поселение Вяземского района Смоленской области </w:t>
      </w:r>
      <w:r w:rsidRPr="005D5084">
        <w:rPr>
          <w:rFonts w:eastAsiaTheme="minorHAnsi"/>
          <w:sz w:val="28"/>
          <w:szCs w:val="28"/>
          <w:lang w:eastAsia="en-US"/>
        </w:rPr>
        <w:t>на 1 января 2022 года, на 1 января 2023 года, на 1 января 2024 года</w:t>
      </w:r>
      <w:r>
        <w:rPr>
          <w:rFonts w:eastAsiaTheme="minorHAnsi"/>
          <w:sz w:val="28"/>
          <w:szCs w:val="28"/>
          <w:lang w:eastAsia="en-US"/>
        </w:rPr>
        <w:t xml:space="preserve"> устанавливается в сумме </w:t>
      </w:r>
      <w:r w:rsidRPr="005D5084">
        <w:rPr>
          <w:rFonts w:eastAsiaTheme="minorHAnsi"/>
          <w:b/>
          <w:sz w:val="28"/>
          <w:szCs w:val="28"/>
          <w:lang w:eastAsia="en-US"/>
        </w:rPr>
        <w:t>40 751,3</w:t>
      </w:r>
      <w:r>
        <w:rPr>
          <w:rFonts w:eastAsiaTheme="minorHAnsi"/>
          <w:sz w:val="28"/>
          <w:szCs w:val="28"/>
          <w:lang w:eastAsia="en-US"/>
        </w:rPr>
        <w:t xml:space="preserve"> тыс. рублей, в том числе:</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11.10.2016 №13/1-р) в сумме </w:t>
      </w:r>
      <w:r w:rsidRPr="005D5084">
        <w:rPr>
          <w:rFonts w:eastAsiaTheme="minorHAnsi"/>
          <w:b/>
          <w:sz w:val="28"/>
          <w:szCs w:val="28"/>
          <w:lang w:eastAsia="en-US"/>
        </w:rPr>
        <w:t>5 360,0</w:t>
      </w:r>
      <w:r>
        <w:rPr>
          <w:rFonts w:eastAsiaTheme="minorHAnsi"/>
          <w:sz w:val="28"/>
          <w:szCs w:val="28"/>
          <w:lang w:eastAsia="en-US"/>
        </w:rPr>
        <w:t xml:space="preserve"> тыс. рублей;</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31.08.2015 №3/2-р15) в сумме </w:t>
      </w:r>
      <w:r>
        <w:rPr>
          <w:rFonts w:eastAsiaTheme="minorHAnsi"/>
          <w:b/>
          <w:sz w:val="28"/>
          <w:szCs w:val="28"/>
          <w:lang w:eastAsia="en-US"/>
        </w:rPr>
        <w:t>35 391,3</w:t>
      </w:r>
      <w:r>
        <w:rPr>
          <w:rFonts w:eastAsiaTheme="minorHAnsi"/>
          <w:sz w:val="28"/>
          <w:szCs w:val="28"/>
          <w:lang w:eastAsia="en-US"/>
        </w:rPr>
        <w:t xml:space="preserve"> тыс. рублей.</w:t>
      </w:r>
    </w:p>
    <w:p w:rsidR="00A2735D" w:rsidRPr="005D5084" w:rsidRDefault="00A2735D" w:rsidP="00290C60">
      <w:pPr>
        <w:autoSpaceDE w:val="0"/>
        <w:autoSpaceDN w:val="0"/>
        <w:adjustRightInd w:val="0"/>
        <w:ind w:firstLine="709"/>
        <w:jc w:val="both"/>
        <w:rPr>
          <w:rFonts w:eastAsiaTheme="minorHAnsi"/>
          <w:b/>
          <w:i/>
          <w:sz w:val="28"/>
          <w:szCs w:val="28"/>
          <w:lang w:eastAsia="en-US"/>
        </w:rPr>
      </w:pPr>
    </w:p>
    <w:p w:rsidR="00590F60" w:rsidRPr="005D5084" w:rsidRDefault="005D5084" w:rsidP="00EF5D62">
      <w:pPr>
        <w:autoSpaceDE w:val="0"/>
        <w:autoSpaceDN w:val="0"/>
        <w:adjustRightInd w:val="0"/>
        <w:ind w:firstLine="709"/>
        <w:jc w:val="both"/>
        <w:rPr>
          <w:rFonts w:eastAsiaTheme="minorHAnsi"/>
          <w:b/>
          <w:i/>
          <w:sz w:val="28"/>
          <w:szCs w:val="28"/>
          <w:lang w:eastAsia="en-US"/>
        </w:rPr>
      </w:pPr>
      <w:r w:rsidRPr="005D5084">
        <w:rPr>
          <w:rFonts w:eastAsiaTheme="minorHAnsi"/>
          <w:b/>
          <w:i/>
          <w:sz w:val="28"/>
          <w:szCs w:val="28"/>
          <w:lang w:eastAsia="en-US"/>
        </w:rPr>
        <w:t>3.8. О</w:t>
      </w:r>
      <w:r w:rsidR="00590F60" w:rsidRPr="005D5084">
        <w:rPr>
          <w:rFonts w:eastAsiaTheme="minorHAnsi"/>
          <w:b/>
          <w:i/>
          <w:sz w:val="28"/>
          <w:szCs w:val="28"/>
          <w:lang w:eastAsia="en-US"/>
        </w:rPr>
        <w:t xml:space="preserve">ценка ожидаемого исполнения бюджета </w:t>
      </w:r>
      <w:r w:rsidR="00131F0F" w:rsidRPr="005D5084">
        <w:rPr>
          <w:rFonts w:eastAsiaTheme="minorHAnsi"/>
          <w:b/>
          <w:i/>
          <w:sz w:val="28"/>
          <w:szCs w:val="28"/>
          <w:lang w:eastAsia="en-US"/>
        </w:rPr>
        <w:t xml:space="preserve">Вяземского городского поселения Вяземского района Смоленской области </w:t>
      </w:r>
      <w:r w:rsidR="00C76D4B">
        <w:rPr>
          <w:rFonts w:eastAsiaTheme="minorHAnsi"/>
          <w:b/>
          <w:i/>
          <w:sz w:val="28"/>
          <w:szCs w:val="28"/>
          <w:lang w:eastAsia="en-US"/>
        </w:rPr>
        <w:t>за</w:t>
      </w:r>
      <w:r w:rsidR="00131F0F" w:rsidRPr="005D5084">
        <w:rPr>
          <w:rFonts w:eastAsiaTheme="minorHAnsi"/>
          <w:b/>
          <w:i/>
          <w:sz w:val="28"/>
          <w:szCs w:val="28"/>
          <w:lang w:eastAsia="en-US"/>
        </w:rPr>
        <w:t xml:space="preserve"> 20</w:t>
      </w:r>
      <w:r w:rsidRPr="005D5084">
        <w:rPr>
          <w:rFonts w:eastAsiaTheme="minorHAnsi"/>
          <w:b/>
          <w:i/>
          <w:sz w:val="28"/>
          <w:szCs w:val="28"/>
          <w:lang w:eastAsia="en-US"/>
        </w:rPr>
        <w:t>20</w:t>
      </w:r>
      <w:r w:rsidR="00131F0F" w:rsidRPr="005D5084">
        <w:rPr>
          <w:rFonts w:eastAsiaTheme="minorHAnsi"/>
          <w:b/>
          <w:i/>
          <w:sz w:val="28"/>
          <w:szCs w:val="28"/>
          <w:lang w:eastAsia="en-US"/>
        </w:rPr>
        <w:t xml:space="preserve"> год</w:t>
      </w:r>
    </w:p>
    <w:p w:rsidR="005D5084" w:rsidRDefault="005D5084" w:rsidP="00EF5D62">
      <w:pPr>
        <w:autoSpaceDE w:val="0"/>
        <w:autoSpaceDN w:val="0"/>
        <w:adjustRightInd w:val="0"/>
        <w:ind w:firstLine="709"/>
        <w:jc w:val="both"/>
        <w:rPr>
          <w:rFonts w:eastAsiaTheme="minorHAnsi"/>
          <w:sz w:val="28"/>
          <w:szCs w:val="28"/>
          <w:lang w:eastAsia="en-US"/>
        </w:rPr>
      </w:pP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предоставленной оценки исполнение бюджета </w:t>
      </w:r>
      <w:r w:rsidR="00C76D4B">
        <w:rPr>
          <w:rFonts w:ascii="Times New Roman" w:hAnsi="Times New Roman" w:cs="Times New Roman"/>
          <w:sz w:val="28"/>
          <w:szCs w:val="28"/>
        </w:rPr>
        <w:t>за</w:t>
      </w:r>
      <w:r>
        <w:rPr>
          <w:rFonts w:ascii="Times New Roman" w:hAnsi="Times New Roman" w:cs="Times New Roman"/>
          <w:sz w:val="28"/>
          <w:szCs w:val="28"/>
        </w:rPr>
        <w:t xml:space="preserve"> 2020 год составит:</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651 274,6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Pr>
          <w:rFonts w:ascii="Times New Roman" w:hAnsi="Times New Roman" w:cs="Times New Roman"/>
          <w:b/>
          <w:sz w:val="28"/>
          <w:szCs w:val="28"/>
        </w:rPr>
        <w:t>474 132,3</w:t>
      </w:r>
      <w:r w:rsidRPr="00992672">
        <w:rPr>
          <w:rFonts w:ascii="Times New Roman" w:hAnsi="Times New Roman" w:cs="Times New Roman"/>
          <w:sz w:val="28"/>
          <w:szCs w:val="28"/>
        </w:rPr>
        <w:t xml:space="preserve"> тыс. рублей;</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651 274,6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D61EB7"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Pr>
          <w:rFonts w:ascii="Times New Roman" w:hAnsi="Times New Roman" w:cs="Times New Roman"/>
          <w:b/>
          <w:sz w:val="28"/>
          <w:szCs w:val="28"/>
        </w:rPr>
        <w:t>0,0</w:t>
      </w:r>
      <w:r w:rsidRPr="00992672">
        <w:rPr>
          <w:rFonts w:ascii="Times New Roman" w:hAnsi="Times New Roman" w:cs="Times New Roman"/>
          <w:sz w:val="28"/>
          <w:szCs w:val="28"/>
        </w:rPr>
        <w:t xml:space="preserve"> тыс. рублей.</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Исполнение по доходам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651 274,6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Pr="007B2E4A">
        <w:rPr>
          <w:rFonts w:ascii="Times New Roman" w:hAnsi="Times New Roman" w:cs="Times New Roman"/>
          <w:b/>
          <w:sz w:val="28"/>
          <w:szCs w:val="28"/>
        </w:rPr>
        <w:t>177 142,3</w:t>
      </w:r>
      <w:r>
        <w:rPr>
          <w:rFonts w:ascii="Times New Roman" w:hAnsi="Times New Roman" w:cs="Times New Roman"/>
          <w:sz w:val="28"/>
          <w:szCs w:val="28"/>
        </w:rPr>
        <w:t xml:space="preserve"> тыс. рублей, в </w:t>
      </w:r>
      <w:r w:rsidR="007B2E4A">
        <w:rPr>
          <w:rFonts w:ascii="Times New Roman" w:hAnsi="Times New Roman" w:cs="Times New Roman"/>
          <w:sz w:val="28"/>
          <w:szCs w:val="28"/>
        </w:rPr>
        <w:t>т</w:t>
      </w:r>
      <w:r>
        <w:rPr>
          <w:rFonts w:ascii="Times New Roman" w:hAnsi="Times New Roman" w:cs="Times New Roman"/>
          <w:sz w:val="28"/>
          <w:szCs w:val="28"/>
        </w:rPr>
        <w:t>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Pr="007B2E4A">
        <w:rPr>
          <w:rFonts w:ascii="Times New Roman" w:hAnsi="Times New Roman" w:cs="Times New Roman"/>
          <w:b/>
          <w:sz w:val="28"/>
          <w:szCs w:val="28"/>
        </w:rPr>
        <w:t>156 252,9</w:t>
      </w:r>
      <w:r>
        <w:rPr>
          <w:rFonts w:ascii="Times New Roman" w:hAnsi="Times New Roman" w:cs="Times New Roman"/>
          <w:sz w:val="28"/>
          <w:szCs w:val="28"/>
        </w:rPr>
        <w:t xml:space="preserve"> тыс. рублей;</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Pr="007B2E4A">
        <w:rPr>
          <w:rFonts w:ascii="Times New Roman" w:hAnsi="Times New Roman" w:cs="Times New Roman"/>
          <w:b/>
          <w:sz w:val="28"/>
          <w:szCs w:val="28"/>
        </w:rPr>
        <w:t>20 889,4</w:t>
      </w:r>
      <w:r>
        <w:rPr>
          <w:rFonts w:ascii="Times New Roman" w:hAnsi="Times New Roman" w:cs="Times New Roman"/>
          <w:sz w:val="28"/>
          <w:szCs w:val="28"/>
        </w:rPr>
        <w:t xml:space="preserve"> тыс. рублей</w:t>
      </w:r>
      <w:r w:rsidR="007B2E4A">
        <w:rPr>
          <w:rFonts w:ascii="Times New Roman" w:hAnsi="Times New Roman" w:cs="Times New Roman"/>
          <w:sz w:val="28"/>
          <w:szCs w:val="28"/>
        </w:rPr>
        <w:t>;</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Pr="007B2E4A">
        <w:rPr>
          <w:rFonts w:ascii="Times New Roman" w:hAnsi="Times New Roman" w:cs="Times New Roman"/>
          <w:b/>
          <w:sz w:val="28"/>
          <w:szCs w:val="28"/>
        </w:rPr>
        <w:t>474 132,3</w:t>
      </w:r>
      <w:r>
        <w:rPr>
          <w:rFonts w:ascii="Times New Roman" w:hAnsi="Times New Roman" w:cs="Times New Roman"/>
          <w:sz w:val="28"/>
          <w:szCs w:val="28"/>
        </w:rPr>
        <w:t xml:space="preserve"> тыс. рублей, в том числе:</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дотации в сумме </w:t>
      </w:r>
      <w:r w:rsidRPr="007B2E4A">
        <w:rPr>
          <w:rFonts w:ascii="Times New Roman" w:hAnsi="Times New Roman" w:cs="Times New Roman"/>
          <w:b/>
          <w:sz w:val="28"/>
          <w:szCs w:val="28"/>
        </w:rPr>
        <w:t>4 890,2</w:t>
      </w:r>
      <w:r>
        <w:rPr>
          <w:rFonts w:ascii="Times New Roman" w:hAnsi="Times New Roman" w:cs="Times New Roman"/>
          <w:sz w:val="28"/>
          <w:szCs w:val="28"/>
        </w:rPr>
        <w:t xml:space="preserve"> тыс. рублей;</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субсидии в сумме </w:t>
      </w:r>
      <w:r w:rsidRPr="007B2E4A">
        <w:rPr>
          <w:rFonts w:ascii="Times New Roman" w:hAnsi="Times New Roman" w:cs="Times New Roman"/>
          <w:b/>
          <w:sz w:val="28"/>
          <w:szCs w:val="28"/>
        </w:rPr>
        <w:t>386 045,6</w:t>
      </w:r>
      <w:r>
        <w:rPr>
          <w:rFonts w:ascii="Times New Roman" w:hAnsi="Times New Roman" w:cs="Times New Roman"/>
          <w:sz w:val="28"/>
          <w:szCs w:val="28"/>
        </w:rPr>
        <w:t xml:space="preserve"> тыс. рублей;</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субвенции в сумме </w:t>
      </w:r>
      <w:r w:rsidRPr="007B2E4A">
        <w:rPr>
          <w:rFonts w:ascii="Times New Roman" w:hAnsi="Times New Roman" w:cs="Times New Roman"/>
          <w:b/>
          <w:sz w:val="28"/>
          <w:szCs w:val="28"/>
        </w:rPr>
        <w:t>150,0</w:t>
      </w:r>
      <w:r>
        <w:rPr>
          <w:rFonts w:ascii="Times New Roman" w:hAnsi="Times New Roman" w:cs="Times New Roman"/>
          <w:sz w:val="28"/>
          <w:szCs w:val="28"/>
        </w:rPr>
        <w:t xml:space="preserve"> тыс. рублей;</w:t>
      </w:r>
    </w:p>
    <w:p w:rsidR="007B2E4A" w:rsidRPr="00992672"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межбюджетные трансферты в сумме </w:t>
      </w:r>
      <w:r w:rsidRPr="007B2E4A">
        <w:rPr>
          <w:rFonts w:ascii="Times New Roman" w:hAnsi="Times New Roman" w:cs="Times New Roman"/>
          <w:b/>
          <w:sz w:val="28"/>
          <w:szCs w:val="28"/>
        </w:rPr>
        <w:t>83 046,5</w:t>
      </w:r>
      <w:r>
        <w:rPr>
          <w:rFonts w:ascii="Times New Roman" w:hAnsi="Times New Roman" w:cs="Times New Roman"/>
          <w:sz w:val="28"/>
          <w:szCs w:val="28"/>
        </w:rPr>
        <w:t xml:space="preserve"> тыс. рублей.</w:t>
      </w:r>
    </w:p>
    <w:p w:rsidR="004F4AC7" w:rsidRDefault="004F4AC7" w:rsidP="004F4A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651 274,6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4F4AC7" w:rsidRDefault="004F4AC7" w:rsidP="004F4AC7">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Pr>
          <w:b/>
          <w:sz w:val="28"/>
          <w:szCs w:val="28"/>
        </w:rPr>
        <w:t>28 380,9</w:t>
      </w:r>
      <w:r>
        <w:rPr>
          <w:sz w:val="28"/>
          <w:szCs w:val="28"/>
        </w:rPr>
        <w:t xml:space="preserve"> тыс. рублей;</w:t>
      </w:r>
    </w:p>
    <w:p w:rsidR="004F4AC7" w:rsidRDefault="004F4AC7" w:rsidP="004F4AC7">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Pr>
          <w:b/>
          <w:sz w:val="28"/>
          <w:szCs w:val="28"/>
        </w:rPr>
        <w:t>547,7</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Pr>
          <w:b/>
          <w:sz w:val="28"/>
          <w:szCs w:val="28"/>
        </w:rPr>
        <w:t>198 898,9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Pr>
          <w:b/>
          <w:sz w:val="28"/>
          <w:szCs w:val="28"/>
        </w:rPr>
        <w:t>391 303,8</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07 «Образование» - </w:t>
      </w:r>
      <w:r>
        <w:rPr>
          <w:sz w:val="28"/>
          <w:szCs w:val="28"/>
        </w:rPr>
        <w:t xml:space="preserve">в сумме </w:t>
      </w:r>
      <w:r>
        <w:rPr>
          <w:b/>
          <w:sz w:val="28"/>
          <w:szCs w:val="28"/>
        </w:rPr>
        <w:t>178,3</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08 «Культура, кинематография» - </w:t>
      </w:r>
      <w:r>
        <w:rPr>
          <w:sz w:val="28"/>
          <w:szCs w:val="28"/>
        </w:rPr>
        <w:t xml:space="preserve">в сумме </w:t>
      </w:r>
      <w:r>
        <w:rPr>
          <w:b/>
          <w:sz w:val="28"/>
          <w:szCs w:val="28"/>
        </w:rPr>
        <w:t xml:space="preserve">3 035,8 </w:t>
      </w:r>
      <w:r>
        <w:rPr>
          <w:sz w:val="28"/>
          <w:szCs w:val="28"/>
        </w:rPr>
        <w:t>тыс. рублей;</w:t>
      </w:r>
    </w:p>
    <w:p w:rsidR="004F4AC7" w:rsidRDefault="004F4AC7" w:rsidP="004F4AC7">
      <w:pPr>
        <w:ind w:firstLine="709"/>
        <w:jc w:val="both"/>
        <w:rPr>
          <w:sz w:val="28"/>
          <w:szCs w:val="28"/>
        </w:rPr>
      </w:pPr>
      <w:r w:rsidRPr="004F4AC7">
        <w:rPr>
          <w:sz w:val="28"/>
          <w:szCs w:val="28"/>
        </w:rPr>
        <w:t xml:space="preserve">- по разделу 10 «Социальная политика» -  </w:t>
      </w:r>
      <w:r>
        <w:rPr>
          <w:sz w:val="28"/>
          <w:szCs w:val="28"/>
        </w:rPr>
        <w:t xml:space="preserve">в сумме </w:t>
      </w:r>
      <w:r>
        <w:rPr>
          <w:b/>
          <w:sz w:val="28"/>
          <w:szCs w:val="28"/>
        </w:rPr>
        <w:t>3 242,3</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11 «Физическая культура и спорт» - </w:t>
      </w:r>
      <w:r>
        <w:rPr>
          <w:sz w:val="28"/>
          <w:szCs w:val="28"/>
        </w:rPr>
        <w:t xml:space="preserve">в сумме </w:t>
      </w:r>
      <w:r>
        <w:rPr>
          <w:b/>
          <w:sz w:val="28"/>
          <w:szCs w:val="28"/>
        </w:rPr>
        <w:t>18 242,0</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12 «Средства массовой информации» - </w:t>
      </w:r>
      <w:r>
        <w:rPr>
          <w:sz w:val="28"/>
          <w:szCs w:val="28"/>
        </w:rPr>
        <w:t xml:space="preserve">в сумме </w:t>
      </w:r>
      <w:r>
        <w:rPr>
          <w:b/>
          <w:sz w:val="28"/>
          <w:szCs w:val="28"/>
        </w:rPr>
        <w:t>7 404,1</w:t>
      </w:r>
      <w:r>
        <w:rPr>
          <w:sz w:val="28"/>
          <w:szCs w:val="28"/>
        </w:rPr>
        <w:t xml:space="preserve"> тыс. рублей;</w:t>
      </w:r>
    </w:p>
    <w:p w:rsidR="004F4AC7" w:rsidRDefault="004F4AC7" w:rsidP="004F4AC7">
      <w:pPr>
        <w:ind w:firstLine="709"/>
        <w:jc w:val="both"/>
        <w:rPr>
          <w:sz w:val="28"/>
          <w:szCs w:val="28"/>
        </w:rPr>
      </w:pPr>
      <w:r>
        <w:rPr>
          <w:sz w:val="28"/>
          <w:szCs w:val="28"/>
        </w:rPr>
        <w:t xml:space="preserve">- по разделу </w:t>
      </w:r>
      <w:r w:rsidR="00F626BE">
        <w:rPr>
          <w:sz w:val="28"/>
          <w:szCs w:val="28"/>
        </w:rPr>
        <w:t xml:space="preserve">13 </w:t>
      </w:r>
      <w:r>
        <w:rPr>
          <w:sz w:val="28"/>
          <w:szCs w:val="28"/>
        </w:rPr>
        <w:t xml:space="preserve">«Обслуживание государственного и муниципального долга» в сумме </w:t>
      </w:r>
      <w:r>
        <w:rPr>
          <w:b/>
          <w:sz w:val="28"/>
          <w:szCs w:val="28"/>
        </w:rPr>
        <w:t>40,8</w:t>
      </w:r>
      <w:r>
        <w:rPr>
          <w:sz w:val="28"/>
          <w:szCs w:val="28"/>
        </w:rPr>
        <w:t xml:space="preserve"> тыс. рублей.</w:t>
      </w:r>
    </w:p>
    <w:p w:rsidR="004F4AC7" w:rsidRPr="004F4AC7" w:rsidRDefault="00B83313" w:rsidP="004F4AC7">
      <w:pPr>
        <w:ind w:firstLine="709"/>
        <w:jc w:val="both"/>
        <w:rPr>
          <w:sz w:val="28"/>
          <w:szCs w:val="28"/>
        </w:rPr>
      </w:pPr>
      <w:r>
        <w:rPr>
          <w:sz w:val="28"/>
          <w:szCs w:val="28"/>
        </w:rPr>
        <w:t xml:space="preserve">Результат исполнения бюджета – </w:t>
      </w:r>
      <w:r w:rsidRPr="00B83313">
        <w:rPr>
          <w:b/>
          <w:sz w:val="28"/>
          <w:szCs w:val="28"/>
        </w:rPr>
        <w:t>0,0</w:t>
      </w:r>
      <w:r>
        <w:rPr>
          <w:sz w:val="28"/>
          <w:szCs w:val="28"/>
        </w:rPr>
        <w:t xml:space="preserve"> тыс. рублей.</w:t>
      </w:r>
    </w:p>
    <w:p w:rsidR="003C7B60" w:rsidRDefault="003C7B60" w:rsidP="00AC27F9">
      <w:pPr>
        <w:pStyle w:val="a3"/>
        <w:ind w:firstLine="709"/>
        <w:jc w:val="both"/>
        <w:rPr>
          <w:rFonts w:ascii="Times New Roman" w:hAnsi="Times New Roman" w:cs="Times New Roman"/>
          <w:b/>
          <w:i/>
          <w:sz w:val="28"/>
          <w:szCs w:val="28"/>
        </w:rPr>
      </w:pPr>
    </w:p>
    <w:p w:rsidR="00B84D44" w:rsidRPr="008B5CA0" w:rsidRDefault="006B3AE9" w:rsidP="00AC27F9">
      <w:pPr>
        <w:pStyle w:val="a3"/>
        <w:ind w:firstLine="709"/>
        <w:jc w:val="both"/>
        <w:rPr>
          <w:rFonts w:ascii="Times New Roman" w:hAnsi="Times New Roman" w:cs="Times New Roman"/>
          <w:b/>
          <w:i/>
          <w:sz w:val="28"/>
          <w:szCs w:val="28"/>
        </w:rPr>
      </w:pPr>
      <w:r w:rsidRPr="008B5CA0">
        <w:rPr>
          <w:rFonts w:ascii="Times New Roman" w:hAnsi="Times New Roman" w:cs="Times New Roman"/>
          <w:b/>
          <w:i/>
          <w:sz w:val="28"/>
          <w:szCs w:val="28"/>
        </w:rPr>
        <w:t xml:space="preserve">3.9. </w:t>
      </w:r>
      <w:r w:rsidR="008B5CA0" w:rsidRPr="008B5CA0">
        <w:rPr>
          <w:rFonts w:ascii="Times New Roman" w:hAnsi="Times New Roman" w:cs="Times New Roman"/>
          <w:b/>
          <w:i/>
          <w:sz w:val="28"/>
          <w:szCs w:val="28"/>
        </w:rPr>
        <w:t>Паспорта муниципальных программ (проекты изменений в указанные паспорта)</w:t>
      </w:r>
    </w:p>
    <w:p w:rsidR="008B5CA0" w:rsidRDefault="008B5CA0" w:rsidP="00AC27F9">
      <w:pPr>
        <w:tabs>
          <w:tab w:val="left" w:pos="1134"/>
        </w:tabs>
        <w:ind w:firstLine="709"/>
        <w:contextualSpacing/>
        <w:jc w:val="both"/>
        <w:outlineLvl w:val="0"/>
        <w:rPr>
          <w:sz w:val="28"/>
          <w:szCs w:val="28"/>
        </w:rPr>
      </w:pPr>
    </w:p>
    <w:p w:rsidR="00DB0A55" w:rsidRDefault="003C7B60" w:rsidP="00DB0A55">
      <w:pPr>
        <w:pStyle w:val="a3"/>
        <w:ind w:firstLine="709"/>
        <w:jc w:val="both"/>
        <w:rPr>
          <w:rFonts w:ascii="Times New Roman" w:hAnsi="Times New Roman" w:cs="Times New Roman"/>
          <w:sz w:val="28"/>
          <w:szCs w:val="28"/>
        </w:rPr>
      </w:pPr>
      <w:r w:rsidRPr="003C7B60">
        <w:rPr>
          <w:rFonts w:ascii="Times New Roman" w:hAnsi="Times New Roman" w:cs="Times New Roman"/>
          <w:b/>
          <w:bCs/>
          <w:color w:val="000000"/>
          <w:sz w:val="28"/>
          <w:szCs w:val="28"/>
        </w:rPr>
        <w:t>1.</w:t>
      </w:r>
      <w:r>
        <w:rPr>
          <w:rFonts w:ascii="Times New Roman" w:hAnsi="Times New Roman" w:cs="Times New Roman"/>
          <w:bCs/>
          <w:color w:val="000000"/>
          <w:sz w:val="28"/>
          <w:szCs w:val="28"/>
        </w:rPr>
        <w:t xml:space="preserve"> </w:t>
      </w:r>
      <w:r w:rsidR="00DB0A55" w:rsidRPr="00DB0A55">
        <w:rPr>
          <w:rFonts w:ascii="Times New Roman" w:hAnsi="Times New Roman" w:cs="Times New Roman"/>
          <w:bCs/>
          <w:color w:val="000000"/>
          <w:sz w:val="28"/>
          <w:szCs w:val="28"/>
        </w:rPr>
        <w:t xml:space="preserve">В соответствии со статьей 179 БК РФ </w:t>
      </w:r>
      <w:r w:rsidR="00DB0A55" w:rsidRPr="00DB0A55">
        <w:rPr>
          <w:rFonts w:ascii="Times New Roman" w:hAnsi="Times New Roman" w:cs="Times New Roman"/>
          <w:sz w:val="28"/>
          <w:szCs w:val="28"/>
        </w:rPr>
        <w:t>постановлением Администрации муниципального образования «Вяземский район» Смоленской области от 11.11.2016 №1810</w:t>
      </w:r>
      <w:r w:rsidR="00DB0A55">
        <w:rPr>
          <w:rFonts w:ascii="Times New Roman" w:hAnsi="Times New Roman" w:cs="Times New Roman"/>
          <w:sz w:val="28"/>
          <w:szCs w:val="28"/>
        </w:rPr>
        <w:t xml:space="preserve"> </w:t>
      </w:r>
      <w:r w:rsidR="00DB0A55" w:rsidRPr="00DB0A55">
        <w:rPr>
          <w:rFonts w:ascii="Times New Roman" w:hAnsi="Times New Roman" w:cs="Times New Roman"/>
          <w:sz w:val="28"/>
          <w:szCs w:val="28"/>
        </w:rPr>
        <w:t>(в редакции постановлений Администрации муниципального образования «Вязем</w:t>
      </w:r>
      <w:r w:rsidR="00DB0A55">
        <w:rPr>
          <w:rFonts w:ascii="Times New Roman" w:hAnsi="Times New Roman" w:cs="Times New Roman"/>
          <w:sz w:val="28"/>
          <w:szCs w:val="28"/>
        </w:rPr>
        <w:t xml:space="preserve">ский район» Смоленской области от 02.08.2018 №1396, </w:t>
      </w:r>
      <w:r w:rsidR="00DB0A55" w:rsidRPr="00DB0A55">
        <w:rPr>
          <w:rFonts w:ascii="Times New Roman" w:hAnsi="Times New Roman" w:cs="Times New Roman"/>
          <w:sz w:val="28"/>
          <w:szCs w:val="28"/>
        </w:rPr>
        <w:t>от 18.11.2019 №1881)</w:t>
      </w:r>
      <w:r w:rsidR="00DB0A55">
        <w:rPr>
          <w:rFonts w:ascii="Times New Roman" w:hAnsi="Times New Roman" w:cs="Times New Roman"/>
          <w:sz w:val="28"/>
          <w:szCs w:val="28"/>
        </w:rPr>
        <w:t xml:space="preserve"> утверждены:</w:t>
      </w:r>
    </w:p>
    <w:p w:rsidR="00DB0A55" w:rsidRDefault="00DB0A55" w:rsidP="00DB0A55">
      <w:pPr>
        <w:pStyle w:val="a3"/>
        <w:ind w:firstLine="709"/>
        <w:jc w:val="both"/>
        <w:rPr>
          <w:rFonts w:ascii="Times New Roman" w:hAnsi="Times New Roman"/>
          <w:sz w:val="28"/>
          <w:szCs w:val="28"/>
        </w:rPr>
      </w:pPr>
      <w:r w:rsidRPr="00DB0A55">
        <w:rPr>
          <w:rFonts w:ascii="Times New Roman" w:hAnsi="Times New Roman" w:cs="Times New Roman"/>
          <w:sz w:val="28"/>
          <w:szCs w:val="28"/>
        </w:rPr>
        <w:t xml:space="preserve">- </w:t>
      </w:r>
      <w:r w:rsidRPr="00DB0A55">
        <w:rPr>
          <w:rFonts w:ascii="Times New Roman" w:hAnsi="Times New Roman"/>
          <w:sz w:val="28"/>
          <w:szCs w:val="28"/>
        </w:rPr>
        <w:t>Порядок</w:t>
      </w:r>
      <w:r>
        <w:rPr>
          <w:rFonts w:ascii="Times New Roman" w:hAnsi="Times New Roman"/>
          <w:sz w:val="28"/>
          <w:szCs w:val="28"/>
        </w:rPr>
        <w:t xml:space="preserve"> </w:t>
      </w:r>
      <w:r w:rsidRPr="00DB0A55">
        <w:rPr>
          <w:rFonts w:ascii="Times New Roman" w:hAnsi="Times New Roman"/>
          <w:sz w:val="28"/>
          <w:szCs w:val="28"/>
        </w:rPr>
        <w:t>принятия решения о раз</w:t>
      </w:r>
      <w:r>
        <w:rPr>
          <w:rFonts w:ascii="Times New Roman" w:hAnsi="Times New Roman"/>
          <w:sz w:val="28"/>
          <w:szCs w:val="28"/>
        </w:rPr>
        <w:t xml:space="preserve">работке муниципальных программ, </w:t>
      </w:r>
      <w:r w:rsidRPr="00DB0A55">
        <w:rPr>
          <w:rFonts w:ascii="Times New Roman" w:hAnsi="Times New Roman"/>
          <w:sz w:val="28"/>
          <w:szCs w:val="28"/>
        </w:rPr>
        <w:t>их формирования и реализации</w:t>
      </w:r>
      <w:r>
        <w:rPr>
          <w:rFonts w:ascii="Times New Roman" w:hAnsi="Times New Roman"/>
          <w:sz w:val="28"/>
          <w:szCs w:val="28"/>
        </w:rPr>
        <w:t>;</w:t>
      </w:r>
    </w:p>
    <w:p w:rsidR="00DB0A55" w:rsidRPr="00DB0A55" w:rsidRDefault="00DB0A55" w:rsidP="00DB0A55">
      <w:pPr>
        <w:pStyle w:val="a3"/>
        <w:ind w:firstLine="709"/>
        <w:jc w:val="both"/>
        <w:rPr>
          <w:rFonts w:ascii="Times New Roman" w:hAnsi="Times New Roman"/>
          <w:sz w:val="28"/>
          <w:szCs w:val="28"/>
        </w:rPr>
      </w:pPr>
      <w:r>
        <w:rPr>
          <w:rFonts w:ascii="Times New Roman" w:hAnsi="Times New Roman"/>
          <w:sz w:val="28"/>
          <w:szCs w:val="28"/>
        </w:rPr>
        <w:lastRenderedPageBreak/>
        <w:t>- Порядок проведения оценки эффективности реализации муниципальных программ.</w:t>
      </w:r>
    </w:p>
    <w:p w:rsidR="008B5CA0" w:rsidRDefault="008B5CA0" w:rsidP="00151C2A">
      <w:pPr>
        <w:shd w:val="clear" w:color="auto" w:fill="FFFFFF"/>
        <w:ind w:firstLine="709"/>
        <w:jc w:val="both"/>
        <w:rPr>
          <w:color w:val="000000"/>
          <w:sz w:val="28"/>
          <w:szCs w:val="28"/>
        </w:rPr>
      </w:pPr>
      <w:r w:rsidRPr="00151C2A">
        <w:rPr>
          <w:bCs/>
          <w:color w:val="000000"/>
          <w:sz w:val="28"/>
          <w:szCs w:val="28"/>
        </w:rPr>
        <w:t>Перечень муниципальных программ Вяземского городского поселения Вяземского района Смоленской области</w:t>
      </w:r>
      <w:r w:rsidR="00151C2A" w:rsidRPr="00151C2A">
        <w:rPr>
          <w:color w:val="000000"/>
          <w:sz w:val="28"/>
          <w:szCs w:val="28"/>
        </w:rPr>
        <w:t xml:space="preserve"> у</w:t>
      </w:r>
      <w:r w:rsidRPr="00151C2A">
        <w:rPr>
          <w:color w:val="000000"/>
          <w:sz w:val="28"/>
          <w:szCs w:val="28"/>
        </w:rPr>
        <w:t>твержден распоряжением Администрации муниципального образования «Вяземский район» Смо</w:t>
      </w:r>
      <w:r w:rsidR="00151C2A">
        <w:rPr>
          <w:color w:val="000000"/>
          <w:sz w:val="28"/>
          <w:szCs w:val="28"/>
        </w:rPr>
        <w:t>ленской области от 20.09.2017 №</w:t>
      </w:r>
      <w:r w:rsidRPr="00151C2A">
        <w:rPr>
          <w:color w:val="000000"/>
          <w:sz w:val="28"/>
          <w:szCs w:val="28"/>
        </w:rPr>
        <w:t xml:space="preserve">425-р (в редакции распоряжений Администрации муниципального образования «Вяземский район» Смоленской </w:t>
      </w:r>
      <w:r w:rsidR="00151C2A">
        <w:rPr>
          <w:color w:val="000000"/>
          <w:sz w:val="28"/>
          <w:szCs w:val="28"/>
        </w:rPr>
        <w:t>области от 30.10.2017 №483-р, от 21.03.2019</w:t>
      </w:r>
      <w:r w:rsidRPr="00151C2A">
        <w:rPr>
          <w:color w:val="000000"/>
          <w:sz w:val="28"/>
          <w:szCs w:val="28"/>
        </w:rPr>
        <w:t>№126-р)</w:t>
      </w:r>
      <w:r w:rsidR="00151C2A">
        <w:rPr>
          <w:color w:val="000000"/>
          <w:sz w:val="28"/>
          <w:szCs w:val="28"/>
        </w:rPr>
        <w:t>.</w:t>
      </w:r>
    </w:p>
    <w:p w:rsidR="00DB0A55" w:rsidRDefault="00DB0A55" w:rsidP="00151C2A">
      <w:pPr>
        <w:shd w:val="clear" w:color="auto" w:fill="FFFFFF"/>
        <w:ind w:firstLine="709"/>
        <w:jc w:val="both"/>
        <w:rPr>
          <w:color w:val="000000"/>
          <w:sz w:val="28"/>
          <w:szCs w:val="28"/>
        </w:rPr>
      </w:pPr>
      <w:r>
        <w:rPr>
          <w:color w:val="000000"/>
          <w:sz w:val="28"/>
          <w:szCs w:val="28"/>
        </w:rPr>
        <w:t xml:space="preserve">Согласно предоставленного Перечня в городском поселении </w:t>
      </w:r>
      <w:r w:rsidR="003C7B60">
        <w:rPr>
          <w:color w:val="000000"/>
          <w:sz w:val="28"/>
          <w:szCs w:val="28"/>
        </w:rPr>
        <w:t>планируется в 2021 году и плановом периоде 2022 и 2023 годов</w:t>
      </w:r>
      <w:r>
        <w:rPr>
          <w:color w:val="000000"/>
          <w:sz w:val="28"/>
          <w:szCs w:val="28"/>
        </w:rPr>
        <w:t xml:space="preserve"> </w:t>
      </w:r>
      <w:r w:rsidR="003C7B60">
        <w:rPr>
          <w:color w:val="000000"/>
          <w:sz w:val="28"/>
          <w:szCs w:val="28"/>
        </w:rPr>
        <w:t xml:space="preserve">исполнение </w:t>
      </w:r>
      <w:r>
        <w:rPr>
          <w:color w:val="000000"/>
          <w:sz w:val="28"/>
          <w:szCs w:val="28"/>
        </w:rPr>
        <w:t>13 муниципальных программ, одновременно с проектом решения о бюджете предоставлены проекты изменений 13 паспортов муниципальных программ.</w:t>
      </w:r>
    </w:p>
    <w:p w:rsidR="00DB0A55" w:rsidRDefault="003C7B60" w:rsidP="00151C2A">
      <w:pPr>
        <w:shd w:val="clear" w:color="auto" w:fill="FFFFFF"/>
        <w:ind w:firstLine="709"/>
        <w:jc w:val="both"/>
        <w:rPr>
          <w:color w:val="000000"/>
          <w:sz w:val="28"/>
          <w:szCs w:val="28"/>
        </w:rPr>
      </w:pPr>
      <w:r w:rsidRPr="003C7B60">
        <w:rPr>
          <w:b/>
          <w:color w:val="000000"/>
          <w:sz w:val="28"/>
          <w:szCs w:val="28"/>
        </w:rPr>
        <w:t>2.</w:t>
      </w:r>
      <w:r>
        <w:rPr>
          <w:color w:val="000000"/>
          <w:sz w:val="28"/>
          <w:szCs w:val="28"/>
        </w:rPr>
        <w:t xml:space="preserve"> </w:t>
      </w:r>
      <w:r w:rsidR="00DB0A55">
        <w:rPr>
          <w:color w:val="000000"/>
          <w:sz w:val="28"/>
          <w:szCs w:val="28"/>
        </w:rPr>
        <w:t>В ходе подготовки заключения проверено соответствие предоставленных проектов паспортов муниципальных программ и приложения №9 к проекту решения о бюджете «Распределение бюджетных ассигнований по муниципальным программа и непрограммным направлениям деятельности на 2021 год и на плановый период 2022 и 2023 годов</w:t>
      </w:r>
      <w:r w:rsidR="00C76D4B">
        <w:rPr>
          <w:color w:val="000000"/>
          <w:sz w:val="28"/>
          <w:szCs w:val="28"/>
        </w:rPr>
        <w:t>»</w:t>
      </w:r>
      <w:r w:rsidR="00DB0A55">
        <w:rPr>
          <w:color w:val="000000"/>
          <w:sz w:val="28"/>
          <w:szCs w:val="28"/>
        </w:rPr>
        <w:t>, в результате установлены следующие замечания:</w:t>
      </w:r>
    </w:p>
    <w:p w:rsidR="003C7B60" w:rsidRPr="007F6E95" w:rsidRDefault="003C7B60" w:rsidP="007F6E95">
      <w:pPr>
        <w:shd w:val="clear" w:color="auto" w:fill="FFFFFF"/>
        <w:ind w:firstLine="709"/>
        <w:jc w:val="both"/>
        <w:rPr>
          <w:color w:val="000000"/>
          <w:sz w:val="28"/>
          <w:szCs w:val="28"/>
        </w:rPr>
      </w:pPr>
      <w:r>
        <w:rPr>
          <w:color w:val="000000"/>
          <w:sz w:val="28"/>
          <w:szCs w:val="28"/>
        </w:rPr>
        <w:t xml:space="preserve">1) </w:t>
      </w:r>
      <w:r w:rsidR="004D3DD6" w:rsidRPr="007F6E95">
        <w:rPr>
          <w:color w:val="000000"/>
          <w:sz w:val="28"/>
          <w:szCs w:val="28"/>
        </w:rPr>
        <w:t>в Приложении №9 к проекту решения в м</w:t>
      </w:r>
      <w:r w:rsidRPr="007F6E95">
        <w:rPr>
          <w:color w:val="000000"/>
          <w:sz w:val="28"/>
          <w:szCs w:val="28"/>
        </w:rPr>
        <w:t>униципальн</w:t>
      </w:r>
      <w:r w:rsidR="004D3DD6" w:rsidRPr="007F6E95">
        <w:rPr>
          <w:color w:val="000000"/>
          <w:sz w:val="28"/>
          <w:szCs w:val="28"/>
        </w:rPr>
        <w:t xml:space="preserve">ой </w:t>
      </w:r>
      <w:r w:rsidRPr="007F6E95">
        <w:rPr>
          <w:color w:val="000000"/>
          <w:sz w:val="28"/>
          <w:szCs w:val="28"/>
        </w:rPr>
        <w:t>программ</w:t>
      </w:r>
      <w:r w:rsidR="004D3DD6" w:rsidRPr="007F6E95">
        <w:rPr>
          <w:color w:val="000000"/>
          <w:sz w:val="28"/>
          <w:szCs w:val="28"/>
        </w:rPr>
        <w:t>е</w:t>
      </w:r>
      <w:r w:rsidRPr="007F6E95">
        <w:rPr>
          <w:color w:val="000000"/>
          <w:sz w:val="28"/>
          <w:szCs w:val="28"/>
        </w:rPr>
        <w:t xml:space="preserve"> «Управление объектами муниципальной собственности и земельными ресурсами Вяземского городского поселения Вяземского района Смоленской области»</w:t>
      </w:r>
      <w:r w:rsidR="004D3DD6" w:rsidRPr="007F6E95">
        <w:rPr>
          <w:color w:val="000000"/>
          <w:sz w:val="28"/>
          <w:szCs w:val="28"/>
        </w:rPr>
        <w:t xml:space="preserve"> указана подпрограмма «Организация деятельности муниципального казенного учреждения «Городской жилищный фонд». В предоставленном проекте паспорта данной муниципальной программы указанная выше подпрограмма отсутствует</w:t>
      </w:r>
      <w:r w:rsidR="007F6E95" w:rsidRPr="007F6E95">
        <w:rPr>
          <w:color w:val="000000"/>
          <w:sz w:val="28"/>
          <w:szCs w:val="28"/>
        </w:rPr>
        <w:t>, то есть в паспорте не отражена информация о подпрограмме.</w:t>
      </w:r>
    </w:p>
    <w:p w:rsidR="007F6E95" w:rsidRDefault="007F6E95" w:rsidP="007F6E95">
      <w:pPr>
        <w:pStyle w:val="a3"/>
        <w:ind w:firstLine="709"/>
        <w:jc w:val="both"/>
        <w:rPr>
          <w:rFonts w:ascii="Times New Roman" w:hAnsi="Times New Roman"/>
          <w:sz w:val="28"/>
          <w:szCs w:val="28"/>
        </w:rPr>
      </w:pPr>
      <w:r w:rsidRPr="007F6E95">
        <w:rPr>
          <w:rFonts w:ascii="Times New Roman" w:hAnsi="Times New Roman" w:cs="Times New Roman"/>
          <w:color w:val="000000"/>
          <w:sz w:val="28"/>
          <w:szCs w:val="28"/>
        </w:rPr>
        <w:t xml:space="preserve">Кроме того, </w:t>
      </w:r>
      <w:r>
        <w:rPr>
          <w:rFonts w:ascii="Times New Roman" w:hAnsi="Times New Roman" w:cs="Times New Roman"/>
          <w:color w:val="000000"/>
          <w:sz w:val="28"/>
          <w:szCs w:val="28"/>
        </w:rPr>
        <w:t xml:space="preserve">согласно пункта </w:t>
      </w:r>
      <w:r w:rsidRPr="007F6E95">
        <w:rPr>
          <w:rFonts w:ascii="Times New Roman" w:hAnsi="Times New Roman" w:cs="Times New Roman"/>
          <w:sz w:val="28"/>
          <w:szCs w:val="28"/>
        </w:rPr>
        <w:t xml:space="preserve">4.2.7. </w:t>
      </w:r>
      <w:r>
        <w:rPr>
          <w:rFonts w:ascii="Times New Roman" w:hAnsi="Times New Roman" w:cs="Times New Roman"/>
          <w:sz w:val="28"/>
          <w:szCs w:val="28"/>
        </w:rPr>
        <w:t xml:space="preserve">раздела 6 </w:t>
      </w:r>
      <w:r w:rsidRPr="00DB0A55">
        <w:rPr>
          <w:rFonts w:ascii="Times New Roman" w:hAnsi="Times New Roman"/>
          <w:sz w:val="28"/>
          <w:szCs w:val="28"/>
        </w:rPr>
        <w:t>Поряд</w:t>
      </w:r>
      <w:r>
        <w:rPr>
          <w:rFonts w:ascii="Times New Roman" w:hAnsi="Times New Roman"/>
          <w:sz w:val="28"/>
          <w:szCs w:val="28"/>
        </w:rPr>
        <w:t xml:space="preserve">ка </w:t>
      </w:r>
      <w:r w:rsidRPr="00DB0A55">
        <w:rPr>
          <w:rFonts w:ascii="Times New Roman" w:hAnsi="Times New Roman"/>
          <w:sz w:val="28"/>
          <w:szCs w:val="28"/>
        </w:rPr>
        <w:t>принятия решения о раз</w:t>
      </w:r>
      <w:r>
        <w:rPr>
          <w:rFonts w:ascii="Times New Roman" w:hAnsi="Times New Roman"/>
          <w:sz w:val="28"/>
          <w:szCs w:val="28"/>
        </w:rPr>
        <w:t xml:space="preserve">работке муниципальных программ, </w:t>
      </w:r>
      <w:r w:rsidRPr="00DB0A55">
        <w:rPr>
          <w:rFonts w:ascii="Times New Roman" w:hAnsi="Times New Roman"/>
          <w:sz w:val="28"/>
          <w:szCs w:val="28"/>
        </w:rPr>
        <w:t>их формирования и реализации</w:t>
      </w:r>
      <w:r>
        <w:rPr>
          <w:rFonts w:ascii="Times New Roman" w:hAnsi="Times New Roman"/>
          <w:sz w:val="28"/>
          <w:szCs w:val="28"/>
        </w:rPr>
        <w:t xml:space="preserve"> п</w:t>
      </w:r>
      <w:r w:rsidRPr="007F6E95">
        <w:rPr>
          <w:rFonts w:ascii="Times New Roman" w:hAnsi="Times New Roman" w:cs="Times New Roman"/>
          <w:sz w:val="28"/>
          <w:szCs w:val="28"/>
        </w:rPr>
        <w:t>одпрограмма муниципаль</w:t>
      </w:r>
      <w:r>
        <w:rPr>
          <w:rFonts w:ascii="Times New Roman" w:hAnsi="Times New Roman" w:cs="Times New Roman"/>
          <w:sz w:val="28"/>
          <w:szCs w:val="28"/>
        </w:rPr>
        <w:t xml:space="preserve">ной программы должна содержать паспорт подпрограммы. Паспорт подпрограммы </w:t>
      </w:r>
      <w:r w:rsidRPr="007F6E95">
        <w:rPr>
          <w:rFonts w:ascii="Times New Roman" w:hAnsi="Times New Roman" w:cs="Times New Roman"/>
          <w:color w:val="000000"/>
          <w:sz w:val="28"/>
          <w:szCs w:val="28"/>
        </w:rPr>
        <w:t>«Организация деятельности муниципального казенного учреждения «Городской жилищный фонд»</w:t>
      </w:r>
      <w:r>
        <w:rPr>
          <w:rFonts w:ascii="Times New Roman" w:hAnsi="Times New Roman" w:cs="Times New Roman"/>
          <w:color w:val="000000"/>
          <w:sz w:val="28"/>
          <w:szCs w:val="28"/>
        </w:rPr>
        <w:t xml:space="preserve"> муниципальной программы </w:t>
      </w:r>
      <w:r w:rsidRPr="007F6E95">
        <w:rPr>
          <w:rFonts w:ascii="Times New Roman" w:hAnsi="Times New Roman" w:cs="Times New Roman"/>
          <w:color w:val="000000"/>
          <w:sz w:val="28"/>
          <w:szCs w:val="28"/>
        </w:rPr>
        <w:t>«Управление объектами муниципальной собственности и земельными ресурсами Вяземского городского поселения Вяземского района Смоленской области»</w:t>
      </w:r>
      <w:r>
        <w:rPr>
          <w:rFonts w:ascii="Times New Roman" w:hAnsi="Times New Roman" w:cs="Times New Roman"/>
          <w:color w:val="000000"/>
          <w:sz w:val="28"/>
          <w:szCs w:val="28"/>
        </w:rPr>
        <w:t xml:space="preserve"> не предоставлен, что является нарушением пункта </w:t>
      </w:r>
      <w:r w:rsidRPr="007F6E95">
        <w:rPr>
          <w:rFonts w:ascii="Times New Roman" w:hAnsi="Times New Roman" w:cs="Times New Roman"/>
          <w:sz w:val="28"/>
          <w:szCs w:val="28"/>
        </w:rPr>
        <w:t xml:space="preserve">4.2.7. </w:t>
      </w:r>
      <w:r>
        <w:rPr>
          <w:rFonts w:ascii="Times New Roman" w:hAnsi="Times New Roman" w:cs="Times New Roman"/>
          <w:sz w:val="28"/>
          <w:szCs w:val="28"/>
        </w:rPr>
        <w:t xml:space="preserve">раздела 6 </w:t>
      </w:r>
      <w:r w:rsidRPr="00DB0A55">
        <w:rPr>
          <w:rFonts w:ascii="Times New Roman" w:hAnsi="Times New Roman"/>
          <w:sz w:val="28"/>
          <w:szCs w:val="28"/>
        </w:rPr>
        <w:t>Поряд</w:t>
      </w:r>
      <w:r>
        <w:rPr>
          <w:rFonts w:ascii="Times New Roman" w:hAnsi="Times New Roman"/>
          <w:sz w:val="28"/>
          <w:szCs w:val="28"/>
        </w:rPr>
        <w:t xml:space="preserve">ка </w:t>
      </w:r>
      <w:r w:rsidRPr="00DB0A55">
        <w:rPr>
          <w:rFonts w:ascii="Times New Roman" w:hAnsi="Times New Roman"/>
          <w:sz w:val="28"/>
          <w:szCs w:val="28"/>
        </w:rPr>
        <w:t>принятия решения о раз</w:t>
      </w:r>
      <w:r>
        <w:rPr>
          <w:rFonts w:ascii="Times New Roman" w:hAnsi="Times New Roman"/>
          <w:sz w:val="28"/>
          <w:szCs w:val="28"/>
        </w:rPr>
        <w:t xml:space="preserve">работке муниципальных программ, </w:t>
      </w:r>
      <w:r w:rsidRPr="00DB0A55">
        <w:rPr>
          <w:rFonts w:ascii="Times New Roman" w:hAnsi="Times New Roman"/>
          <w:sz w:val="28"/>
          <w:szCs w:val="28"/>
        </w:rPr>
        <w:t>их формирования и реализации</w:t>
      </w:r>
      <w:r>
        <w:rPr>
          <w:rFonts w:ascii="Times New Roman" w:hAnsi="Times New Roman"/>
          <w:sz w:val="28"/>
          <w:szCs w:val="28"/>
        </w:rPr>
        <w:t>.</w:t>
      </w:r>
    </w:p>
    <w:p w:rsidR="003D1EC1" w:rsidRDefault="007F6E95" w:rsidP="007F6E95">
      <w:pPr>
        <w:pStyle w:val="a3"/>
        <w:ind w:firstLine="709"/>
        <w:jc w:val="both"/>
        <w:rPr>
          <w:rFonts w:ascii="Times New Roman" w:hAnsi="Times New Roman" w:cs="Times New Roman"/>
          <w:color w:val="000000"/>
          <w:sz w:val="28"/>
          <w:szCs w:val="28"/>
        </w:rPr>
      </w:pPr>
      <w:r>
        <w:rPr>
          <w:rFonts w:ascii="Times New Roman" w:hAnsi="Times New Roman"/>
          <w:sz w:val="28"/>
          <w:szCs w:val="28"/>
        </w:rPr>
        <w:t xml:space="preserve">Необходимо привести в соответствие </w:t>
      </w:r>
      <w:r w:rsidRPr="007F6E95">
        <w:rPr>
          <w:rFonts w:ascii="Times New Roman" w:hAnsi="Times New Roman" w:cs="Times New Roman"/>
          <w:color w:val="000000"/>
          <w:sz w:val="28"/>
          <w:szCs w:val="28"/>
        </w:rPr>
        <w:t>Приложени</w:t>
      </w:r>
      <w:r>
        <w:rPr>
          <w:rFonts w:ascii="Times New Roman" w:hAnsi="Times New Roman" w:cs="Times New Roman"/>
          <w:color w:val="000000"/>
          <w:sz w:val="28"/>
          <w:szCs w:val="28"/>
        </w:rPr>
        <w:t>е</w:t>
      </w:r>
      <w:r w:rsidRPr="007F6E95">
        <w:rPr>
          <w:rFonts w:ascii="Times New Roman" w:hAnsi="Times New Roman" w:cs="Times New Roman"/>
          <w:color w:val="000000"/>
          <w:sz w:val="28"/>
          <w:szCs w:val="28"/>
        </w:rPr>
        <w:t xml:space="preserve"> №9 к проекту решения</w:t>
      </w:r>
      <w:r>
        <w:rPr>
          <w:rFonts w:ascii="Times New Roman" w:hAnsi="Times New Roman"/>
          <w:sz w:val="28"/>
          <w:szCs w:val="28"/>
        </w:rPr>
        <w:t xml:space="preserve"> о бюджете и паспорт </w:t>
      </w:r>
      <w:r w:rsidRPr="007F6E95">
        <w:rPr>
          <w:rFonts w:ascii="Times New Roman" w:hAnsi="Times New Roman" w:cs="Times New Roman"/>
          <w:color w:val="000000"/>
          <w:sz w:val="28"/>
          <w:szCs w:val="28"/>
        </w:rPr>
        <w:t>муниципальной программ</w:t>
      </w:r>
      <w:r>
        <w:rPr>
          <w:rFonts w:ascii="Times New Roman" w:hAnsi="Times New Roman" w:cs="Times New Roman"/>
          <w:color w:val="000000"/>
          <w:sz w:val="28"/>
          <w:szCs w:val="28"/>
        </w:rPr>
        <w:t>ы</w:t>
      </w:r>
      <w:r w:rsidRPr="007F6E95">
        <w:rPr>
          <w:rFonts w:ascii="Times New Roman" w:hAnsi="Times New Roman" w:cs="Times New Roman"/>
          <w:color w:val="000000"/>
          <w:sz w:val="28"/>
          <w:szCs w:val="28"/>
        </w:rPr>
        <w:t xml:space="preserve"> «Управление объектами муниципальной собственности и земельными ресурсами Вяземского городского поселения Вяземского района Смоленской области»</w:t>
      </w:r>
      <w:r>
        <w:rPr>
          <w:rFonts w:ascii="Times New Roman" w:hAnsi="Times New Roman" w:cs="Times New Roman"/>
          <w:color w:val="000000"/>
          <w:sz w:val="28"/>
          <w:szCs w:val="28"/>
        </w:rPr>
        <w:t xml:space="preserve">, в части уточнения вопроса о подпрограмме </w:t>
      </w:r>
      <w:r w:rsidRPr="007F6E95">
        <w:rPr>
          <w:rFonts w:ascii="Times New Roman" w:hAnsi="Times New Roman" w:cs="Times New Roman"/>
          <w:color w:val="000000"/>
          <w:sz w:val="28"/>
          <w:szCs w:val="28"/>
        </w:rPr>
        <w:t>«Организация деятельности муниципального казенного учреждения «Городской жилищный фонд»</w:t>
      </w:r>
      <w:r w:rsidR="003D1EC1">
        <w:rPr>
          <w:rFonts w:ascii="Times New Roman" w:hAnsi="Times New Roman" w:cs="Times New Roman"/>
          <w:color w:val="000000"/>
          <w:sz w:val="28"/>
          <w:szCs w:val="28"/>
        </w:rPr>
        <w:t>.</w:t>
      </w:r>
    </w:p>
    <w:p w:rsidR="007F6E95"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указанная выше подпрограмма </w:t>
      </w:r>
      <w:r w:rsidR="00E56C81">
        <w:rPr>
          <w:rFonts w:ascii="Times New Roman" w:hAnsi="Times New Roman" w:cs="Times New Roman"/>
          <w:color w:val="000000"/>
          <w:sz w:val="28"/>
          <w:szCs w:val="28"/>
        </w:rPr>
        <w:t>фактически принята,</w:t>
      </w:r>
      <w:r>
        <w:rPr>
          <w:rFonts w:ascii="Times New Roman" w:hAnsi="Times New Roman" w:cs="Times New Roman"/>
          <w:color w:val="000000"/>
          <w:sz w:val="28"/>
          <w:szCs w:val="28"/>
        </w:rPr>
        <w:t xml:space="preserve"> </w:t>
      </w:r>
      <w:r w:rsidR="007F6E95">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 xml:space="preserve">ть паспорт муниципальной программы с указанием в нем наличия </w:t>
      </w:r>
      <w:r>
        <w:rPr>
          <w:rFonts w:ascii="Times New Roman" w:hAnsi="Times New Roman" w:cs="Times New Roman"/>
          <w:color w:val="000000"/>
          <w:sz w:val="28"/>
          <w:szCs w:val="28"/>
        </w:rPr>
        <w:lastRenderedPageBreak/>
        <w:t>подпрограммы и</w:t>
      </w:r>
      <w:r w:rsidR="007F6E95">
        <w:rPr>
          <w:rFonts w:ascii="Times New Roman" w:hAnsi="Times New Roman" w:cs="Times New Roman"/>
          <w:color w:val="000000"/>
          <w:sz w:val="28"/>
          <w:szCs w:val="28"/>
        </w:rPr>
        <w:t xml:space="preserve"> паспорт </w:t>
      </w:r>
      <w:r>
        <w:rPr>
          <w:rFonts w:ascii="Times New Roman" w:hAnsi="Times New Roman" w:cs="Times New Roman"/>
          <w:color w:val="000000"/>
          <w:sz w:val="28"/>
          <w:szCs w:val="28"/>
        </w:rPr>
        <w:t xml:space="preserve">подпрограммы </w:t>
      </w:r>
      <w:r w:rsidR="007F6E95">
        <w:rPr>
          <w:rFonts w:ascii="Times New Roman" w:hAnsi="Times New Roman" w:cs="Times New Roman"/>
          <w:color w:val="000000"/>
          <w:sz w:val="28"/>
          <w:szCs w:val="28"/>
        </w:rPr>
        <w:t>в Контрольно-ревизи</w:t>
      </w:r>
      <w:r w:rsidR="00FB55B7">
        <w:rPr>
          <w:rFonts w:ascii="Times New Roman" w:hAnsi="Times New Roman" w:cs="Times New Roman"/>
          <w:color w:val="000000"/>
          <w:sz w:val="28"/>
          <w:szCs w:val="28"/>
        </w:rPr>
        <w:t>онную комиссию;</w:t>
      </w:r>
    </w:p>
    <w:p w:rsidR="003D1EC1"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w:t>
      </w:r>
      <w:r w:rsidRPr="007F6E95">
        <w:rPr>
          <w:rFonts w:ascii="Times New Roman" w:hAnsi="Times New Roman" w:cs="Times New Roman"/>
          <w:color w:val="000000"/>
          <w:sz w:val="28"/>
          <w:szCs w:val="28"/>
        </w:rPr>
        <w:t xml:space="preserve">Приложении №9 к проекту решения </w:t>
      </w:r>
      <w:r>
        <w:rPr>
          <w:rFonts w:ascii="Times New Roman" w:hAnsi="Times New Roman" w:cs="Times New Roman"/>
          <w:color w:val="000000"/>
          <w:sz w:val="28"/>
          <w:szCs w:val="28"/>
        </w:rPr>
        <w:t>о бюджете указаны подпрограммы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а именно:</w:t>
      </w:r>
    </w:p>
    <w:p w:rsidR="003D1EC1"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подпрограмма «Организация проведени</w:t>
      </w:r>
      <w:r w:rsidRPr="003D1EC1">
        <w:rPr>
          <w:rFonts w:ascii="Times New Roman" w:hAnsi="Times New Roman" w:cs="Times New Roman"/>
          <w:b/>
          <w:color w:val="000000"/>
          <w:sz w:val="28"/>
          <w:szCs w:val="28"/>
        </w:rPr>
        <w:t>я</w:t>
      </w:r>
      <w:r>
        <w:rPr>
          <w:rFonts w:ascii="Times New Roman" w:hAnsi="Times New Roman" w:cs="Times New Roman"/>
          <w:color w:val="000000"/>
          <w:sz w:val="28"/>
          <w:szCs w:val="28"/>
        </w:rPr>
        <w:t xml:space="preserve"> (написано проведени</w:t>
      </w:r>
      <w:r w:rsidRPr="003D1EC1">
        <w:rPr>
          <w:rFonts w:ascii="Times New Roman" w:hAnsi="Times New Roman" w:cs="Times New Roman"/>
          <w:b/>
          <w:color w:val="000000"/>
          <w:sz w:val="28"/>
          <w:szCs w:val="28"/>
        </w:rPr>
        <w:t>е</w:t>
      </w:r>
      <w:r>
        <w:rPr>
          <w:rFonts w:ascii="Times New Roman" w:hAnsi="Times New Roman" w:cs="Times New Roman"/>
          <w:color w:val="000000"/>
          <w:sz w:val="28"/>
          <w:szCs w:val="28"/>
        </w:rPr>
        <w:t>) муниципальных физкультурно-спортивных мероприятий для населения Вяземского городского поселения Вяземского района Смоленской области»;</w:t>
      </w:r>
    </w:p>
    <w:p w:rsidR="003D1EC1"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подпрограмма «Развитие физической культуры и массового спорта».</w:t>
      </w:r>
    </w:p>
    <w:p w:rsidR="003D1EC1"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предоставленном проекте паспорта муниципальной программы указаны следующие подпрограммы:</w:t>
      </w:r>
    </w:p>
    <w:p w:rsidR="003D1EC1" w:rsidRDefault="003D1EC1"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«Организация проведения муниципальных </w:t>
      </w:r>
      <w:r w:rsidRPr="003974C5">
        <w:rPr>
          <w:rFonts w:ascii="Times New Roman" w:hAnsi="Times New Roman" w:cs="Times New Roman"/>
          <w:b/>
          <w:color w:val="000000"/>
          <w:sz w:val="28"/>
          <w:szCs w:val="28"/>
        </w:rPr>
        <w:t>официальных</w:t>
      </w:r>
      <w:r>
        <w:rPr>
          <w:rFonts w:ascii="Times New Roman" w:hAnsi="Times New Roman" w:cs="Times New Roman"/>
          <w:color w:val="000000"/>
          <w:sz w:val="28"/>
          <w:szCs w:val="28"/>
        </w:rPr>
        <w:t xml:space="preserve"> физкультурно-спортивных мероприятий для населения Вяземского городского поселения Вяземского района Смоленской области»;</w:t>
      </w:r>
    </w:p>
    <w:p w:rsidR="003974C5" w:rsidRDefault="003974C5"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«Содержание муниципального бюджетного учреждения </w:t>
      </w:r>
      <w:r w:rsidR="00FB55B7">
        <w:rPr>
          <w:rFonts w:ascii="Times New Roman" w:hAnsi="Times New Roman" w:cs="Times New Roman"/>
          <w:color w:val="000000"/>
          <w:sz w:val="28"/>
          <w:szCs w:val="28"/>
        </w:rPr>
        <w:t>физической культуры и спорта «Центр игровых видов спорта» г. Вязьма Смоленской области».</w:t>
      </w:r>
    </w:p>
    <w:p w:rsidR="00FB55B7" w:rsidRDefault="00FB55B7" w:rsidP="007F6E9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наименования муниципальных подпрограмм в </w:t>
      </w:r>
      <w:r w:rsidRPr="007F6E95">
        <w:rPr>
          <w:rFonts w:ascii="Times New Roman" w:hAnsi="Times New Roman" w:cs="Times New Roman"/>
          <w:color w:val="000000"/>
          <w:sz w:val="28"/>
          <w:szCs w:val="28"/>
        </w:rPr>
        <w:t xml:space="preserve">Приложении №9 к проекту решения </w:t>
      </w:r>
      <w:r>
        <w:rPr>
          <w:rFonts w:ascii="Times New Roman" w:hAnsi="Times New Roman" w:cs="Times New Roman"/>
          <w:color w:val="000000"/>
          <w:sz w:val="28"/>
          <w:szCs w:val="28"/>
        </w:rPr>
        <w:t>о бюджете и в проекте паспорта муниципал</w:t>
      </w:r>
      <w:r w:rsidR="003645C6">
        <w:rPr>
          <w:rFonts w:ascii="Times New Roman" w:hAnsi="Times New Roman" w:cs="Times New Roman"/>
          <w:color w:val="000000"/>
          <w:sz w:val="28"/>
          <w:szCs w:val="28"/>
        </w:rPr>
        <w:t>ьной программы не соответствуют</w:t>
      </w:r>
      <w:r w:rsidR="00E56C81">
        <w:rPr>
          <w:rFonts w:ascii="Times New Roman" w:hAnsi="Times New Roman" w:cs="Times New Roman"/>
          <w:color w:val="000000"/>
          <w:sz w:val="28"/>
          <w:szCs w:val="28"/>
        </w:rPr>
        <w:t xml:space="preserve"> (различаются)</w:t>
      </w:r>
      <w:r w:rsidR="003645C6">
        <w:rPr>
          <w:rFonts w:ascii="Times New Roman" w:hAnsi="Times New Roman" w:cs="Times New Roman"/>
          <w:color w:val="000000"/>
          <w:sz w:val="28"/>
          <w:szCs w:val="28"/>
        </w:rPr>
        <w:t>.</w:t>
      </w:r>
    </w:p>
    <w:p w:rsidR="003645C6" w:rsidRDefault="003645C6" w:rsidP="003645C6">
      <w:pPr>
        <w:pStyle w:val="a3"/>
        <w:ind w:firstLine="709"/>
        <w:jc w:val="both"/>
        <w:rPr>
          <w:rFonts w:ascii="Times New Roman" w:hAnsi="Times New Roman" w:cs="Times New Roman"/>
          <w:color w:val="000000"/>
          <w:sz w:val="28"/>
          <w:szCs w:val="28"/>
        </w:rPr>
      </w:pPr>
      <w:r w:rsidRPr="003645C6">
        <w:rPr>
          <w:rFonts w:ascii="Times New Roman" w:hAnsi="Times New Roman"/>
          <w:sz w:val="28"/>
          <w:szCs w:val="28"/>
        </w:rPr>
        <w:t xml:space="preserve">Привести в соответствие </w:t>
      </w:r>
      <w:r w:rsidRPr="003645C6">
        <w:rPr>
          <w:rFonts w:ascii="Times New Roman" w:hAnsi="Times New Roman" w:cs="Times New Roman"/>
          <w:color w:val="000000"/>
          <w:sz w:val="28"/>
          <w:szCs w:val="28"/>
        </w:rPr>
        <w:t>Приложение №9 к проекту решения</w:t>
      </w:r>
      <w:r w:rsidRPr="003645C6">
        <w:rPr>
          <w:rFonts w:ascii="Times New Roman" w:hAnsi="Times New Roman"/>
          <w:sz w:val="28"/>
          <w:szCs w:val="28"/>
        </w:rPr>
        <w:t xml:space="preserve"> о бюджете и проект паспорта </w:t>
      </w:r>
      <w:r w:rsidRPr="003645C6">
        <w:rPr>
          <w:rFonts w:ascii="Times New Roman" w:hAnsi="Times New Roman" w:cs="Times New Roman"/>
          <w:color w:val="000000"/>
          <w:sz w:val="28"/>
          <w:szCs w:val="28"/>
        </w:rPr>
        <w:t>муниципальной программы «</w:t>
      </w:r>
      <w:r>
        <w:rPr>
          <w:rFonts w:ascii="Times New Roman" w:hAnsi="Times New Roman" w:cs="Times New Roman"/>
          <w:color w:val="000000"/>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sidRPr="003645C6">
        <w:rPr>
          <w:rFonts w:ascii="Times New Roman" w:hAnsi="Times New Roman" w:cs="Times New Roman"/>
          <w:color w:val="000000"/>
          <w:sz w:val="28"/>
          <w:szCs w:val="28"/>
        </w:rPr>
        <w:t xml:space="preserve">», в части уточнения </w:t>
      </w:r>
      <w:r>
        <w:rPr>
          <w:rFonts w:ascii="Times New Roman" w:hAnsi="Times New Roman" w:cs="Times New Roman"/>
          <w:color w:val="000000"/>
          <w:sz w:val="28"/>
          <w:szCs w:val="28"/>
        </w:rPr>
        <w:t>названий подпрограмм.</w:t>
      </w:r>
    </w:p>
    <w:p w:rsidR="003645C6" w:rsidRPr="003645C6" w:rsidRDefault="003645C6" w:rsidP="003645C6">
      <w:pPr>
        <w:pStyle w:val="a3"/>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После приведения в соответствие </w:t>
      </w:r>
      <w:r w:rsidRPr="007F6E95">
        <w:rPr>
          <w:rFonts w:ascii="Times New Roman" w:hAnsi="Times New Roman" w:cs="Times New Roman"/>
          <w:color w:val="000000"/>
          <w:sz w:val="28"/>
          <w:szCs w:val="28"/>
        </w:rPr>
        <w:t>Приложени</w:t>
      </w:r>
      <w:r>
        <w:rPr>
          <w:rFonts w:ascii="Times New Roman" w:hAnsi="Times New Roman" w:cs="Times New Roman"/>
          <w:color w:val="000000"/>
          <w:sz w:val="28"/>
          <w:szCs w:val="28"/>
        </w:rPr>
        <w:t>я</w:t>
      </w:r>
      <w:r w:rsidRPr="007F6E95">
        <w:rPr>
          <w:rFonts w:ascii="Times New Roman" w:hAnsi="Times New Roman" w:cs="Times New Roman"/>
          <w:color w:val="000000"/>
          <w:sz w:val="28"/>
          <w:szCs w:val="28"/>
        </w:rPr>
        <w:t xml:space="preserve"> №9 к проекту решения</w:t>
      </w:r>
      <w:r>
        <w:rPr>
          <w:rFonts w:ascii="Times New Roman" w:hAnsi="Times New Roman" w:cs="Times New Roman"/>
          <w:color w:val="000000"/>
          <w:sz w:val="28"/>
          <w:szCs w:val="28"/>
        </w:rPr>
        <w:t xml:space="preserve"> </w:t>
      </w:r>
      <w:r w:rsidRPr="003645C6">
        <w:rPr>
          <w:rFonts w:ascii="Times New Roman" w:hAnsi="Times New Roman"/>
          <w:sz w:val="28"/>
          <w:szCs w:val="28"/>
        </w:rPr>
        <w:t>и проект</w:t>
      </w:r>
      <w:r w:rsidR="00E56C81">
        <w:rPr>
          <w:rFonts w:ascii="Times New Roman" w:hAnsi="Times New Roman"/>
          <w:sz w:val="28"/>
          <w:szCs w:val="28"/>
        </w:rPr>
        <w:t>а</w:t>
      </w:r>
      <w:r w:rsidRPr="003645C6">
        <w:rPr>
          <w:rFonts w:ascii="Times New Roman" w:hAnsi="Times New Roman"/>
          <w:sz w:val="28"/>
          <w:szCs w:val="28"/>
        </w:rPr>
        <w:t xml:space="preserve"> паспорта </w:t>
      </w:r>
      <w:r w:rsidRPr="003645C6">
        <w:rPr>
          <w:rFonts w:ascii="Times New Roman" w:hAnsi="Times New Roman" w:cs="Times New Roman"/>
          <w:color w:val="000000"/>
          <w:sz w:val="28"/>
          <w:szCs w:val="28"/>
        </w:rPr>
        <w:t>муниципальной программы «</w:t>
      </w:r>
      <w:r>
        <w:rPr>
          <w:rFonts w:ascii="Times New Roman" w:hAnsi="Times New Roman" w:cs="Times New Roman"/>
          <w:color w:val="000000"/>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sidRPr="003645C6">
        <w:rPr>
          <w:rFonts w:ascii="Times New Roman" w:hAnsi="Times New Roman" w:cs="Times New Roman"/>
          <w:color w:val="000000"/>
          <w:sz w:val="28"/>
          <w:szCs w:val="28"/>
        </w:rPr>
        <w:t>»</w:t>
      </w:r>
      <w:r>
        <w:rPr>
          <w:rFonts w:ascii="Times New Roman" w:hAnsi="Times New Roman" w:cs="Times New Roman"/>
          <w:color w:val="000000"/>
          <w:sz w:val="28"/>
          <w:szCs w:val="28"/>
        </w:rPr>
        <w:t>, документ в который внесены изменения предоставить в Контрольно-ревизионную комиссию;</w:t>
      </w:r>
    </w:p>
    <w:p w:rsidR="007F6E95" w:rsidRDefault="00FB55B7" w:rsidP="00FB55B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проекте паспорта 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указан</w:t>
      </w:r>
      <w:r w:rsidR="003645C6">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подпрограмм</w:t>
      </w:r>
      <w:r w:rsidR="00E56C8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p>
    <w:p w:rsidR="00FC3E4B" w:rsidRDefault="00FB55B7" w:rsidP="00FC3E4B">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приложении </w:t>
      </w:r>
      <w:r w:rsidRPr="007F6E95">
        <w:rPr>
          <w:rFonts w:ascii="Times New Roman" w:hAnsi="Times New Roman" w:cs="Times New Roman"/>
          <w:color w:val="000000"/>
          <w:sz w:val="28"/>
          <w:szCs w:val="28"/>
        </w:rPr>
        <w:t xml:space="preserve">№9 к проекту решения </w:t>
      </w:r>
      <w:r>
        <w:rPr>
          <w:rFonts w:ascii="Times New Roman" w:hAnsi="Times New Roman" w:cs="Times New Roman"/>
          <w:color w:val="000000"/>
          <w:sz w:val="28"/>
          <w:szCs w:val="28"/>
        </w:rPr>
        <w:t xml:space="preserve">о бюджете </w:t>
      </w:r>
      <w:r w:rsidR="00FC3E4B">
        <w:rPr>
          <w:rFonts w:ascii="Times New Roman" w:hAnsi="Times New Roman" w:cs="Times New Roman"/>
          <w:color w:val="000000"/>
          <w:sz w:val="28"/>
          <w:szCs w:val="28"/>
        </w:rPr>
        <w:t xml:space="preserve">данная подпрограмма отсутствует. </w:t>
      </w:r>
      <w:r w:rsidR="00FC3E4B">
        <w:rPr>
          <w:rFonts w:ascii="Times New Roman" w:hAnsi="Times New Roman"/>
          <w:sz w:val="28"/>
          <w:szCs w:val="28"/>
        </w:rPr>
        <w:t xml:space="preserve">Необходимо привести в соответствие </w:t>
      </w:r>
      <w:r w:rsidR="00FC3E4B" w:rsidRPr="007F6E95">
        <w:rPr>
          <w:rFonts w:ascii="Times New Roman" w:hAnsi="Times New Roman" w:cs="Times New Roman"/>
          <w:color w:val="000000"/>
          <w:sz w:val="28"/>
          <w:szCs w:val="28"/>
        </w:rPr>
        <w:t>Приложени</w:t>
      </w:r>
      <w:r w:rsidR="00FC3E4B">
        <w:rPr>
          <w:rFonts w:ascii="Times New Roman" w:hAnsi="Times New Roman" w:cs="Times New Roman"/>
          <w:color w:val="000000"/>
          <w:sz w:val="28"/>
          <w:szCs w:val="28"/>
        </w:rPr>
        <w:t>е</w:t>
      </w:r>
      <w:r w:rsidR="00FC3E4B" w:rsidRPr="007F6E95">
        <w:rPr>
          <w:rFonts w:ascii="Times New Roman" w:hAnsi="Times New Roman" w:cs="Times New Roman"/>
          <w:color w:val="000000"/>
          <w:sz w:val="28"/>
          <w:szCs w:val="28"/>
        </w:rPr>
        <w:t xml:space="preserve"> №9 к проекту решения</w:t>
      </w:r>
      <w:r w:rsidR="00FC3E4B">
        <w:rPr>
          <w:rFonts w:ascii="Times New Roman" w:hAnsi="Times New Roman"/>
          <w:sz w:val="28"/>
          <w:szCs w:val="28"/>
        </w:rPr>
        <w:t xml:space="preserve"> о бюджете и паспорт </w:t>
      </w:r>
      <w:r w:rsidR="00FC3E4B" w:rsidRPr="007F6E95">
        <w:rPr>
          <w:rFonts w:ascii="Times New Roman" w:hAnsi="Times New Roman" w:cs="Times New Roman"/>
          <w:color w:val="000000"/>
          <w:sz w:val="28"/>
          <w:szCs w:val="28"/>
        </w:rPr>
        <w:t>муниципальной программ</w:t>
      </w:r>
      <w:r w:rsidR="00FC3E4B">
        <w:rPr>
          <w:rFonts w:ascii="Times New Roman" w:hAnsi="Times New Roman" w:cs="Times New Roman"/>
          <w:color w:val="000000"/>
          <w:sz w:val="28"/>
          <w:szCs w:val="28"/>
        </w:rPr>
        <w:t>ы</w:t>
      </w:r>
      <w:r w:rsidR="00FC3E4B" w:rsidRPr="007F6E95">
        <w:rPr>
          <w:rFonts w:ascii="Times New Roman" w:hAnsi="Times New Roman" w:cs="Times New Roman"/>
          <w:color w:val="000000"/>
          <w:sz w:val="28"/>
          <w:szCs w:val="28"/>
        </w:rPr>
        <w:t xml:space="preserve"> «</w:t>
      </w:r>
      <w:r w:rsidR="00FC3E4B">
        <w:rPr>
          <w:rFonts w:ascii="Times New Roman" w:hAnsi="Times New Roman" w:cs="Times New Roman"/>
          <w:color w:val="000000"/>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00FC3E4B" w:rsidRPr="007F6E95">
        <w:rPr>
          <w:rFonts w:ascii="Times New Roman" w:hAnsi="Times New Roman" w:cs="Times New Roman"/>
          <w:color w:val="000000"/>
          <w:sz w:val="28"/>
          <w:szCs w:val="28"/>
        </w:rPr>
        <w:t>»</w:t>
      </w:r>
      <w:r w:rsidR="00FC3E4B">
        <w:rPr>
          <w:rFonts w:ascii="Times New Roman" w:hAnsi="Times New Roman" w:cs="Times New Roman"/>
          <w:color w:val="000000"/>
          <w:sz w:val="28"/>
          <w:szCs w:val="28"/>
        </w:rPr>
        <w:t xml:space="preserve">, в части уточнения вопроса о подпрограмме </w:t>
      </w:r>
      <w:r w:rsidR="00FC3E4B" w:rsidRPr="007F6E95">
        <w:rPr>
          <w:rFonts w:ascii="Times New Roman" w:hAnsi="Times New Roman" w:cs="Times New Roman"/>
          <w:color w:val="000000"/>
          <w:sz w:val="28"/>
          <w:szCs w:val="28"/>
        </w:rPr>
        <w:t>«</w:t>
      </w:r>
      <w:r w:rsidR="00FC3E4B">
        <w:rPr>
          <w:rFonts w:ascii="Times New Roman" w:hAnsi="Times New Roman" w:cs="Times New Roman"/>
          <w:color w:val="000000"/>
          <w:sz w:val="28"/>
          <w:szCs w:val="28"/>
        </w:rPr>
        <w:t xml:space="preserve">Разработка </w:t>
      </w:r>
      <w:r w:rsidR="00FC3E4B">
        <w:rPr>
          <w:rFonts w:ascii="Times New Roman" w:hAnsi="Times New Roman" w:cs="Times New Roman"/>
          <w:color w:val="000000"/>
          <w:sz w:val="28"/>
          <w:szCs w:val="28"/>
        </w:rPr>
        <w:lastRenderedPageBreak/>
        <w:t>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00FC3E4B" w:rsidRPr="007F6E95">
        <w:rPr>
          <w:rFonts w:ascii="Times New Roman" w:hAnsi="Times New Roman" w:cs="Times New Roman"/>
          <w:color w:val="000000"/>
          <w:sz w:val="28"/>
          <w:szCs w:val="28"/>
        </w:rPr>
        <w:t>»</w:t>
      </w:r>
      <w:r w:rsidR="00FC3E4B">
        <w:rPr>
          <w:rFonts w:ascii="Times New Roman" w:hAnsi="Times New Roman" w:cs="Times New Roman"/>
          <w:color w:val="000000"/>
          <w:sz w:val="28"/>
          <w:szCs w:val="28"/>
        </w:rPr>
        <w:t>.</w:t>
      </w:r>
    </w:p>
    <w:p w:rsidR="00FB55B7" w:rsidRDefault="00FC3E4B" w:rsidP="00FB55B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указанная выше подпрограмма </w:t>
      </w:r>
      <w:r w:rsidR="00E56C81">
        <w:rPr>
          <w:rFonts w:ascii="Times New Roman" w:hAnsi="Times New Roman" w:cs="Times New Roman"/>
          <w:color w:val="000000"/>
          <w:sz w:val="28"/>
          <w:szCs w:val="28"/>
        </w:rPr>
        <w:t>фактически принята</w:t>
      </w:r>
      <w:r>
        <w:rPr>
          <w:rFonts w:ascii="Times New Roman" w:hAnsi="Times New Roman" w:cs="Times New Roman"/>
          <w:color w:val="000000"/>
          <w:sz w:val="28"/>
          <w:szCs w:val="28"/>
        </w:rPr>
        <w:t xml:space="preserve">, внести соответствующие изменения в Приложение №9 проекта решения о бюджете, либо привести в соответствие с Приложением №9 проекта решения о бюджете паспорт муниципальной программы </w:t>
      </w:r>
      <w:r w:rsidRPr="007F6E95">
        <w:rPr>
          <w:rFonts w:ascii="Times New Roman" w:hAnsi="Times New Roman" w:cs="Times New Roman"/>
          <w:color w:val="000000"/>
          <w:sz w:val="28"/>
          <w:szCs w:val="28"/>
        </w:rPr>
        <w:t>«</w:t>
      </w:r>
      <w:r>
        <w:rPr>
          <w:rFonts w:ascii="Times New Roman" w:hAnsi="Times New Roman" w:cs="Times New Roman"/>
          <w:color w:val="000000"/>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7F6E9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C3E4B" w:rsidRDefault="00FC3E4B" w:rsidP="00FB55B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CB6FA9">
        <w:rPr>
          <w:rFonts w:ascii="Times New Roman" w:hAnsi="Times New Roman" w:cs="Times New Roman"/>
          <w:color w:val="000000"/>
          <w:sz w:val="28"/>
          <w:szCs w:val="28"/>
        </w:rPr>
        <w:t>в проекте паспорта муниципальной программы «Доступная среда на территории Вяземского городского поселения Вяземского района Смоленской области» в графе «Наименование подпрограмм муниципальной программы» указаны названия основных мероприятий, содержащиеся в Приложении №9 к проекту решения о бюджете, а не наименования подпрограмм муниципальной программы.</w:t>
      </w:r>
    </w:p>
    <w:p w:rsidR="00CB6FA9" w:rsidRDefault="00CB6FA9" w:rsidP="00FB55B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мероприятие «Создание условий для обеспечения доступности социально-значимых объектов социальной инфраструктуры для инвалидов и маломобильных групп населения Вяземского городского поселения Вяземского района Смоленской области» в Приложении №9 к прое</w:t>
      </w:r>
      <w:r w:rsidR="00492423">
        <w:rPr>
          <w:rFonts w:ascii="Times New Roman" w:hAnsi="Times New Roman" w:cs="Times New Roman"/>
          <w:color w:val="000000"/>
          <w:sz w:val="28"/>
          <w:szCs w:val="28"/>
        </w:rPr>
        <w:t xml:space="preserve">кту </w:t>
      </w:r>
      <w:r>
        <w:rPr>
          <w:rFonts w:ascii="Times New Roman" w:hAnsi="Times New Roman" w:cs="Times New Roman"/>
          <w:color w:val="000000"/>
          <w:sz w:val="28"/>
          <w:szCs w:val="28"/>
        </w:rPr>
        <w:t>решения о бюджете отсутствует.</w:t>
      </w:r>
    </w:p>
    <w:p w:rsidR="00492423" w:rsidRDefault="00492423" w:rsidP="00FB55B7">
      <w:pPr>
        <w:pStyle w:val="a3"/>
        <w:ind w:firstLine="709"/>
        <w:jc w:val="both"/>
        <w:rPr>
          <w:color w:val="000000"/>
          <w:sz w:val="28"/>
          <w:szCs w:val="28"/>
        </w:rPr>
      </w:pPr>
      <w:r>
        <w:rPr>
          <w:rFonts w:ascii="Times New Roman" w:hAnsi="Times New Roman" w:cs="Times New Roman"/>
          <w:color w:val="000000"/>
          <w:sz w:val="28"/>
          <w:szCs w:val="28"/>
        </w:rPr>
        <w:t>Необходимо проект паспорта муниципальной программы привести в соответствие с Приложением №9 к проекту решения о бюджете, паспорт муниципальной программы предоставить в Контрольно-ревизионную комиссию.</w:t>
      </w:r>
    </w:p>
    <w:p w:rsidR="00F1314F" w:rsidRDefault="00611B88" w:rsidP="001E0B31">
      <w:pPr>
        <w:shd w:val="clear" w:color="auto" w:fill="FFFFFF"/>
        <w:ind w:firstLine="709"/>
        <w:jc w:val="both"/>
        <w:rPr>
          <w:color w:val="000000"/>
          <w:sz w:val="28"/>
          <w:szCs w:val="28"/>
        </w:rPr>
      </w:pPr>
      <w:r w:rsidRPr="00611B88">
        <w:rPr>
          <w:b/>
          <w:color w:val="000000"/>
          <w:sz w:val="28"/>
          <w:szCs w:val="28"/>
        </w:rPr>
        <w:t>3.</w:t>
      </w:r>
      <w:r>
        <w:rPr>
          <w:color w:val="000000"/>
          <w:sz w:val="28"/>
          <w:szCs w:val="28"/>
        </w:rPr>
        <w:t xml:space="preserve"> </w:t>
      </w:r>
      <w:r w:rsidR="00177CAD">
        <w:rPr>
          <w:color w:val="000000"/>
          <w:sz w:val="28"/>
          <w:szCs w:val="28"/>
        </w:rPr>
        <w:t>В</w:t>
      </w:r>
      <w:r w:rsidR="00F1314F">
        <w:rPr>
          <w:color w:val="000000"/>
          <w:sz w:val="28"/>
          <w:szCs w:val="28"/>
        </w:rPr>
        <w:t xml:space="preserve"> предоставленных проектах паспортов муниципальных программ </w:t>
      </w:r>
      <w:r w:rsidR="00177CAD">
        <w:rPr>
          <w:color w:val="000000"/>
          <w:sz w:val="28"/>
          <w:szCs w:val="28"/>
        </w:rPr>
        <w:t xml:space="preserve">указаны </w:t>
      </w:r>
      <w:r w:rsidR="00F1314F">
        <w:rPr>
          <w:color w:val="000000"/>
          <w:sz w:val="28"/>
          <w:szCs w:val="28"/>
        </w:rPr>
        <w:t>объемы ассигнований муниципальных программ (по годам реализации и в разрезе источников финансирования).</w:t>
      </w:r>
    </w:p>
    <w:p w:rsidR="001E0B31" w:rsidRDefault="001E0B31" w:rsidP="001E0B31">
      <w:pPr>
        <w:pStyle w:val="a3"/>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подготовки заключения установлено, что </w:t>
      </w:r>
      <w:r w:rsidRPr="000F05B9">
        <w:rPr>
          <w:rFonts w:ascii="Times New Roman" w:hAnsi="Times New Roman" w:cs="Times New Roman"/>
          <w:sz w:val="28"/>
          <w:szCs w:val="28"/>
        </w:rPr>
        <w:t>корректировки объем</w:t>
      </w:r>
      <w:r>
        <w:rPr>
          <w:rFonts w:ascii="Times New Roman" w:hAnsi="Times New Roman" w:cs="Times New Roman"/>
          <w:sz w:val="28"/>
          <w:szCs w:val="28"/>
        </w:rPr>
        <w:t>ов</w:t>
      </w:r>
      <w:r w:rsidRPr="000F05B9">
        <w:rPr>
          <w:rFonts w:ascii="Times New Roman" w:hAnsi="Times New Roman" w:cs="Times New Roman"/>
          <w:sz w:val="28"/>
          <w:szCs w:val="28"/>
        </w:rPr>
        <w:t xml:space="preserve"> финансирования на реализацию муниципальн</w:t>
      </w:r>
      <w:r>
        <w:rPr>
          <w:rFonts w:ascii="Times New Roman" w:hAnsi="Times New Roman" w:cs="Times New Roman"/>
          <w:sz w:val="28"/>
          <w:szCs w:val="28"/>
        </w:rPr>
        <w:t>ых</w:t>
      </w:r>
      <w:r w:rsidRPr="000F05B9">
        <w:rPr>
          <w:rFonts w:ascii="Times New Roman" w:hAnsi="Times New Roman" w:cs="Times New Roman"/>
          <w:sz w:val="28"/>
          <w:szCs w:val="28"/>
        </w:rPr>
        <w:t xml:space="preserve"> программ</w:t>
      </w:r>
      <w:r>
        <w:rPr>
          <w:rFonts w:ascii="Times New Roman" w:hAnsi="Times New Roman" w:cs="Times New Roman"/>
          <w:sz w:val="28"/>
          <w:szCs w:val="28"/>
        </w:rPr>
        <w:t>,</w:t>
      </w:r>
      <w:r w:rsidRPr="000F05B9">
        <w:rPr>
          <w:rFonts w:ascii="Times New Roman" w:hAnsi="Times New Roman" w:cs="Times New Roman"/>
          <w:sz w:val="28"/>
          <w:szCs w:val="28"/>
        </w:rPr>
        <w:t xml:space="preserve"> </w:t>
      </w:r>
      <w:r>
        <w:rPr>
          <w:rFonts w:ascii="Times New Roman" w:hAnsi="Times New Roman" w:cs="Times New Roman"/>
          <w:sz w:val="28"/>
          <w:szCs w:val="28"/>
        </w:rPr>
        <w:t>а именно в паспортах муниципальных программ, не проводилась в период реа</w:t>
      </w:r>
      <w:r w:rsidR="00660425">
        <w:rPr>
          <w:rFonts w:ascii="Times New Roman" w:hAnsi="Times New Roman" w:cs="Times New Roman"/>
          <w:sz w:val="28"/>
          <w:szCs w:val="28"/>
        </w:rPr>
        <w:t xml:space="preserve">лизации муниципальных программ </w:t>
      </w:r>
      <w:r>
        <w:rPr>
          <w:rFonts w:ascii="Times New Roman" w:hAnsi="Times New Roman" w:cs="Times New Roman"/>
          <w:sz w:val="28"/>
          <w:szCs w:val="28"/>
        </w:rPr>
        <w:t>в 2015-2019 годы.</w:t>
      </w:r>
    </w:p>
    <w:p w:rsidR="001E0B31" w:rsidRPr="00177CAD" w:rsidRDefault="001E0B31" w:rsidP="00177CAD">
      <w:pPr>
        <w:pStyle w:val="a3"/>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предоставленных паспортах муниципальных программ указаны плановые объемы ассигнований муниципальных программ, </w:t>
      </w:r>
      <w:r w:rsidR="00E56C81">
        <w:rPr>
          <w:rFonts w:ascii="Times New Roman" w:hAnsi="Times New Roman" w:cs="Times New Roman"/>
          <w:sz w:val="28"/>
          <w:szCs w:val="28"/>
        </w:rPr>
        <w:t>а именно</w:t>
      </w:r>
      <w:r>
        <w:rPr>
          <w:rFonts w:ascii="Times New Roman" w:hAnsi="Times New Roman" w:cs="Times New Roman"/>
          <w:sz w:val="28"/>
          <w:szCs w:val="28"/>
        </w:rPr>
        <w:t xml:space="preserve"> указаны как объемы </w:t>
      </w:r>
      <w:r w:rsidR="00177CAD">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00177CAD">
        <w:rPr>
          <w:rFonts w:ascii="Times New Roman" w:hAnsi="Times New Roman" w:cs="Times New Roman"/>
          <w:sz w:val="28"/>
          <w:szCs w:val="28"/>
        </w:rPr>
        <w:t xml:space="preserve">соответствующие </w:t>
      </w:r>
      <w:r>
        <w:rPr>
          <w:rFonts w:ascii="Times New Roman" w:hAnsi="Times New Roman" w:cs="Times New Roman"/>
          <w:sz w:val="28"/>
          <w:szCs w:val="28"/>
        </w:rPr>
        <w:t>первоначальн</w:t>
      </w:r>
      <w:r w:rsidR="00177CAD">
        <w:rPr>
          <w:rFonts w:ascii="Times New Roman" w:hAnsi="Times New Roman" w:cs="Times New Roman"/>
          <w:sz w:val="28"/>
          <w:szCs w:val="28"/>
        </w:rPr>
        <w:t>ому</w:t>
      </w:r>
      <w:r>
        <w:rPr>
          <w:rFonts w:ascii="Times New Roman" w:hAnsi="Times New Roman" w:cs="Times New Roman"/>
          <w:sz w:val="28"/>
          <w:szCs w:val="28"/>
        </w:rPr>
        <w:t xml:space="preserve"> решени</w:t>
      </w:r>
      <w:r w:rsidR="00177CAD">
        <w:rPr>
          <w:rFonts w:ascii="Times New Roman" w:hAnsi="Times New Roman" w:cs="Times New Roman"/>
          <w:sz w:val="28"/>
          <w:szCs w:val="28"/>
        </w:rPr>
        <w:t xml:space="preserve">ю о бюджете, так и объемы финансирования после внесения изменений в решение </w:t>
      </w:r>
      <w:r w:rsidR="00177CAD" w:rsidRPr="00177CAD">
        <w:rPr>
          <w:rFonts w:ascii="Times New Roman" w:hAnsi="Times New Roman" w:cs="Times New Roman"/>
          <w:sz w:val="28"/>
          <w:szCs w:val="28"/>
        </w:rPr>
        <w:t xml:space="preserve">о бюджете, единообразие </w:t>
      </w:r>
      <w:r w:rsidR="00177CAD">
        <w:rPr>
          <w:rFonts w:ascii="Times New Roman" w:hAnsi="Times New Roman" w:cs="Times New Roman"/>
          <w:sz w:val="28"/>
          <w:szCs w:val="28"/>
        </w:rPr>
        <w:t>отсутствует</w:t>
      </w:r>
      <w:r w:rsidR="00177CAD" w:rsidRPr="00177CAD">
        <w:rPr>
          <w:rFonts w:ascii="Times New Roman" w:hAnsi="Times New Roman" w:cs="Times New Roman"/>
          <w:sz w:val="28"/>
          <w:szCs w:val="28"/>
        </w:rPr>
        <w:t>.</w:t>
      </w:r>
    </w:p>
    <w:p w:rsidR="00177CAD" w:rsidRDefault="00177CAD" w:rsidP="00177CA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пункта </w:t>
      </w:r>
      <w:r w:rsidRPr="00177CAD">
        <w:rPr>
          <w:rFonts w:ascii="Times New Roman" w:hAnsi="Times New Roman" w:cs="Times New Roman"/>
          <w:sz w:val="28"/>
          <w:szCs w:val="28"/>
        </w:rPr>
        <w:t xml:space="preserve">6.2. </w:t>
      </w:r>
      <w:r>
        <w:rPr>
          <w:rFonts w:ascii="Times New Roman" w:hAnsi="Times New Roman" w:cs="Times New Roman"/>
          <w:sz w:val="28"/>
          <w:szCs w:val="28"/>
        </w:rPr>
        <w:t xml:space="preserve">раздела 6 </w:t>
      </w:r>
      <w:r w:rsidRPr="00177CAD">
        <w:rPr>
          <w:rFonts w:ascii="Times New Roman" w:hAnsi="Times New Roman" w:cs="Times New Roman"/>
          <w:sz w:val="28"/>
          <w:szCs w:val="28"/>
        </w:rPr>
        <w:t>Поряд</w:t>
      </w:r>
      <w:r>
        <w:rPr>
          <w:rFonts w:ascii="Times New Roman" w:hAnsi="Times New Roman" w:cs="Times New Roman"/>
          <w:sz w:val="28"/>
          <w:szCs w:val="28"/>
        </w:rPr>
        <w:t xml:space="preserve">ка </w:t>
      </w:r>
      <w:r w:rsidRPr="00177CAD">
        <w:rPr>
          <w:rFonts w:ascii="Times New Roman" w:hAnsi="Times New Roman" w:cs="Times New Roman"/>
          <w:sz w:val="28"/>
          <w:szCs w:val="28"/>
        </w:rPr>
        <w:t xml:space="preserve">принятия решения о разработке муниципальных программ, их формирования и реализации </w:t>
      </w:r>
      <w:r>
        <w:rPr>
          <w:rFonts w:ascii="Times New Roman" w:hAnsi="Times New Roman" w:cs="Times New Roman"/>
          <w:sz w:val="28"/>
          <w:szCs w:val="28"/>
        </w:rPr>
        <w:t>о</w:t>
      </w:r>
      <w:r w:rsidRPr="00177CAD">
        <w:rPr>
          <w:rFonts w:ascii="Times New Roman" w:hAnsi="Times New Roman" w:cs="Times New Roman"/>
          <w:sz w:val="28"/>
          <w:szCs w:val="28"/>
        </w:rPr>
        <w:t>бъем финансового обеспечения на реализацию муниципальной программы подлежит ежегодной корректировке.</w:t>
      </w:r>
    </w:p>
    <w:p w:rsidR="004031A4" w:rsidRDefault="004031A4" w:rsidP="00177CA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Решениями Совета депутатов Вяземского городского поселения Вяземского района Смоленской области ежегодно утверждаются отчеты об </w:t>
      </w:r>
      <w:r>
        <w:rPr>
          <w:rFonts w:ascii="Times New Roman" w:hAnsi="Times New Roman" w:cs="Times New Roman"/>
          <w:sz w:val="28"/>
          <w:szCs w:val="28"/>
        </w:rPr>
        <w:lastRenderedPageBreak/>
        <w:t>исполнении бюджета за истекший финансовый год, в которых утверждаются и фактические объемы финансирования муниципальных программ.</w:t>
      </w:r>
    </w:p>
    <w:p w:rsidR="004031A4" w:rsidRDefault="003C7B60" w:rsidP="00177CA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177CAD">
        <w:rPr>
          <w:rFonts w:ascii="Times New Roman" w:hAnsi="Times New Roman" w:cs="Times New Roman"/>
          <w:sz w:val="28"/>
          <w:szCs w:val="28"/>
        </w:rPr>
        <w:t xml:space="preserve">6.2. </w:t>
      </w:r>
      <w:r>
        <w:rPr>
          <w:rFonts w:ascii="Times New Roman" w:hAnsi="Times New Roman" w:cs="Times New Roman"/>
          <w:sz w:val="28"/>
          <w:szCs w:val="28"/>
        </w:rPr>
        <w:t xml:space="preserve">раздела 6 </w:t>
      </w:r>
      <w:r w:rsidRPr="00177CAD">
        <w:rPr>
          <w:rFonts w:ascii="Times New Roman" w:hAnsi="Times New Roman" w:cs="Times New Roman"/>
          <w:sz w:val="28"/>
          <w:szCs w:val="28"/>
        </w:rPr>
        <w:t>Поряд</w:t>
      </w:r>
      <w:r>
        <w:rPr>
          <w:rFonts w:ascii="Times New Roman" w:hAnsi="Times New Roman" w:cs="Times New Roman"/>
          <w:sz w:val="28"/>
          <w:szCs w:val="28"/>
        </w:rPr>
        <w:t xml:space="preserve">ка </w:t>
      </w:r>
      <w:r w:rsidRPr="00177CAD">
        <w:rPr>
          <w:rFonts w:ascii="Times New Roman" w:hAnsi="Times New Roman" w:cs="Times New Roman"/>
          <w:sz w:val="28"/>
          <w:szCs w:val="28"/>
        </w:rPr>
        <w:t>принятия решения о разработке муниципальных программ, их формирования и реализации</w:t>
      </w:r>
      <w:r w:rsidR="004031A4">
        <w:rPr>
          <w:rFonts w:ascii="Times New Roman" w:hAnsi="Times New Roman" w:cs="Times New Roman"/>
          <w:sz w:val="28"/>
          <w:szCs w:val="28"/>
        </w:rPr>
        <w:t xml:space="preserve"> предоставленные проекты паспортов муниципальных программ необходимо привести в соответствие с решениями Совета депутатов Вяземского городского поселения Вяземского района Смоленской области, в части уточнения объемов финансирования за истекший период 2015-2019 годов, а именно:</w:t>
      </w:r>
    </w:p>
    <w:p w:rsidR="004031A4" w:rsidRDefault="004031A4" w:rsidP="00177CAD">
      <w:pPr>
        <w:pStyle w:val="a3"/>
        <w:ind w:firstLine="709"/>
        <w:jc w:val="both"/>
        <w:rPr>
          <w:rFonts w:ascii="Times New Roman" w:hAnsi="Times New Roman" w:cs="Times New Roman"/>
          <w:sz w:val="28"/>
          <w:szCs w:val="28"/>
        </w:rPr>
      </w:pPr>
      <w:r>
        <w:rPr>
          <w:rFonts w:ascii="Times New Roman" w:hAnsi="Times New Roman" w:cs="Times New Roman"/>
          <w:sz w:val="28"/>
          <w:szCs w:val="28"/>
        </w:rPr>
        <w:t>- решение от 24.05.2016 №35 «Об исполнении бюджета Вяземского городского поселения Вяземского района Смоленской области за 2015 год»;</w:t>
      </w:r>
    </w:p>
    <w:p w:rsidR="004031A4" w:rsidRDefault="004031A4" w:rsidP="004031A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от </w:t>
      </w:r>
      <w:r w:rsidR="00272CF4">
        <w:rPr>
          <w:rFonts w:ascii="Times New Roman" w:hAnsi="Times New Roman" w:cs="Times New Roman"/>
          <w:sz w:val="28"/>
          <w:szCs w:val="28"/>
        </w:rPr>
        <w:t>30</w:t>
      </w:r>
      <w:r>
        <w:rPr>
          <w:rFonts w:ascii="Times New Roman" w:hAnsi="Times New Roman" w:cs="Times New Roman"/>
          <w:sz w:val="28"/>
          <w:szCs w:val="28"/>
        </w:rPr>
        <w:t>.05.201</w:t>
      </w:r>
      <w:r w:rsidR="00272CF4">
        <w:rPr>
          <w:rFonts w:ascii="Times New Roman" w:hAnsi="Times New Roman" w:cs="Times New Roman"/>
          <w:sz w:val="28"/>
          <w:szCs w:val="28"/>
        </w:rPr>
        <w:t>7</w:t>
      </w:r>
      <w:r>
        <w:rPr>
          <w:rFonts w:ascii="Times New Roman" w:hAnsi="Times New Roman" w:cs="Times New Roman"/>
          <w:sz w:val="28"/>
          <w:szCs w:val="28"/>
        </w:rPr>
        <w:t xml:space="preserve"> №3</w:t>
      </w:r>
      <w:r w:rsidR="00272CF4">
        <w:rPr>
          <w:rFonts w:ascii="Times New Roman" w:hAnsi="Times New Roman" w:cs="Times New Roman"/>
          <w:sz w:val="28"/>
          <w:szCs w:val="28"/>
        </w:rPr>
        <w:t>0</w:t>
      </w:r>
      <w:r>
        <w:rPr>
          <w:rFonts w:ascii="Times New Roman" w:hAnsi="Times New Roman" w:cs="Times New Roman"/>
          <w:sz w:val="28"/>
          <w:szCs w:val="28"/>
        </w:rPr>
        <w:t xml:space="preserve"> «Об исполнении бюджета Вяземского городского поселения Вяземского района Смоленской области за 201</w:t>
      </w:r>
      <w:r w:rsidR="00272CF4">
        <w:rPr>
          <w:rFonts w:ascii="Times New Roman" w:hAnsi="Times New Roman" w:cs="Times New Roman"/>
          <w:sz w:val="28"/>
          <w:szCs w:val="28"/>
        </w:rPr>
        <w:t>6</w:t>
      </w:r>
      <w:r>
        <w:rPr>
          <w:rFonts w:ascii="Times New Roman" w:hAnsi="Times New Roman" w:cs="Times New Roman"/>
          <w:sz w:val="28"/>
          <w:szCs w:val="28"/>
        </w:rPr>
        <w:t xml:space="preserve"> год»;</w:t>
      </w:r>
    </w:p>
    <w:p w:rsidR="00272CF4" w:rsidRDefault="00272CF4" w:rsidP="00272CF4">
      <w:pPr>
        <w:pStyle w:val="a3"/>
        <w:ind w:firstLine="709"/>
        <w:jc w:val="both"/>
        <w:rPr>
          <w:rFonts w:ascii="Times New Roman" w:hAnsi="Times New Roman" w:cs="Times New Roman"/>
          <w:sz w:val="28"/>
          <w:szCs w:val="28"/>
        </w:rPr>
      </w:pPr>
      <w:r>
        <w:rPr>
          <w:rFonts w:ascii="Times New Roman" w:hAnsi="Times New Roman" w:cs="Times New Roman"/>
          <w:sz w:val="28"/>
          <w:szCs w:val="28"/>
        </w:rPr>
        <w:t>- решение от 26.06.2018 №68 «Об исполнении бюджета Вяземского городского поселения Вяземского района Смоленской области за 2017 год»;</w:t>
      </w:r>
    </w:p>
    <w:p w:rsidR="00272CF4" w:rsidRDefault="00272CF4" w:rsidP="00272CF4">
      <w:pPr>
        <w:pStyle w:val="a3"/>
        <w:ind w:firstLine="709"/>
        <w:jc w:val="both"/>
        <w:rPr>
          <w:rFonts w:ascii="Times New Roman" w:hAnsi="Times New Roman" w:cs="Times New Roman"/>
          <w:sz w:val="28"/>
          <w:szCs w:val="28"/>
        </w:rPr>
      </w:pPr>
      <w:r>
        <w:rPr>
          <w:rFonts w:ascii="Times New Roman" w:hAnsi="Times New Roman" w:cs="Times New Roman"/>
          <w:sz w:val="28"/>
          <w:szCs w:val="28"/>
        </w:rPr>
        <w:t>- решение от 02.07.2019 №67 «Об исполнении бюджета Вяземского городского поселения Вяземского района Смоленской области за 2018 год»;</w:t>
      </w:r>
    </w:p>
    <w:p w:rsidR="00AA3649" w:rsidRDefault="00AA3649" w:rsidP="00AA3649">
      <w:pPr>
        <w:pStyle w:val="a3"/>
        <w:ind w:firstLine="709"/>
        <w:jc w:val="both"/>
        <w:rPr>
          <w:rFonts w:ascii="Times New Roman" w:hAnsi="Times New Roman" w:cs="Times New Roman"/>
          <w:sz w:val="28"/>
          <w:szCs w:val="28"/>
        </w:rPr>
      </w:pPr>
      <w:r>
        <w:rPr>
          <w:rFonts w:ascii="Times New Roman" w:hAnsi="Times New Roman" w:cs="Times New Roman"/>
          <w:sz w:val="28"/>
          <w:szCs w:val="28"/>
        </w:rPr>
        <w:t>- решение от 23.06.2020 №33 «Об исполнении бюджета Вяземского городского поселения Вяземского района Смоленской области за 2019 год».</w:t>
      </w:r>
    </w:p>
    <w:p w:rsidR="008B5CA0" w:rsidRDefault="003C7B60" w:rsidP="003C7B60">
      <w:pPr>
        <w:pStyle w:val="a3"/>
        <w:ind w:firstLine="709"/>
        <w:jc w:val="both"/>
        <w:rPr>
          <w:color w:val="000000"/>
          <w:sz w:val="28"/>
          <w:szCs w:val="28"/>
        </w:rPr>
      </w:pPr>
      <w:r>
        <w:rPr>
          <w:rFonts w:ascii="Times New Roman" w:hAnsi="Times New Roman" w:cs="Times New Roman"/>
          <w:sz w:val="28"/>
          <w:szCs w:val="28"/>
        </w:rPr>
        <w:t>Отклонения объемов финансирования, указанных в проектах паспортов муниципальных программ и фактическое исполнение муниципальных программ за истекший период 2015-2019 годов представлены в таблице №2.</w:t>
      </w: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8B5CA0" w:rsidRDefault="008B5CA0" w:rsidP="00880545">
      <w:pPr>
        <w:autoSpaceDE w:val="0"/>
        <w:autoSpaceDN w:val="0"/>
        <w:adjustRightInd w:val="0"/>
        <w:ind w:firstLine="709"/>
        <w:jc w:val="both"/>
        <w:rPr>
          <w:color w:val="000000"/>
          <w:sz w:val="28"/>
          <w:szCs w:val="28"/>
        </w:rPr>
      </w:pPr>
    </w:p>
    <w:p w:rsidR="000F0994" w:rsidRDefault="000F0994" w:rsidP="00880545">
      <w:pPr>
        <w:autoSpaceDE w:val="0"/>
        <w:autoSpaceDN w:val="0"/>
        <w:adjustRightInd w:val="0"/>
        <w:ind w:firstLine="709"/>
        <w:jc w:val="both"/>
        <w:rPr>
          <w:color w:val="000000"/>
          <w:sz w:val="28"/>
          <w:szCs w:val="28"/>
        </w:rPr>
      </w:pPr>
    </w:p>
    <w:p w:rsidR="000F0994" w:rsidRDefault="000F0994" w:rsidP="00880545">
      <w:pPr>
        <w:autoSpaceDE w:val="0"/>
        <w:autoSpaceDN w:val="0"/>
        <w:adjustRightInd w:val="0"/>
        <w:ind w:firstLine="709"/>
        <w:jc w:val="both"/>
        <w:rPr>
          <w:color w:val="000000"/>
          <w:sz w:val="28"/>
          <w:szCs w:val="28"/>
        </w:rPr>
      </w:pPr>
    </w:p>
    <w:p w:rsidR="000F0994" w:rsidRDefault="000F0994" w:rsidP="00880545">
      <w:pPr>
        <w:autoSpaceDE w:val="0"/>
        <w:autoSpaceDN w:val="0"/>
        <w:adjustRightInd w:val="0"/>
        <w:ind w:firstLine="709"/>
        <w:jc w:val="both"/>
        <w:rPr>
          <w:color w:val="000000"/>
          <w:sz w:val="28"/>
          <w:szCs w:val="28"/>
        </w:rPr>
      </w:pPr>
    </w:p>
    <w:p w:rsidR="000F0994" w:rsidRDefault="000F0994" w:rsidP="00880545">
      <w:pPr>
        <w:autoSpaceDE w:val="0"/>
        <w:autoSpaceDN w:val="0"/>
        <w:adjustRightInd w:val="0"/>
        <w:ind w:firstLine="709"/>
        <w:jc w:val="both"/>
        <w:rPr>
          <w:color w:val="000000"/>
          <w:sz w:val="28"/>
          <w:szCs w:val="28"/>
        </w:rPr>
      </w:pPr>
    </w:p>
    <w:p w:rsidR="000F0994" w:rsidRDefault="000F0994" w:rsidP="00880545">
      <w:pPr>
        <w:autoSpaceDE w:val="0"/>
        <w:autoSpaceDN w:val="0"/>
        <w:adjustRightInd w:val="0"/>
        <w:ind w:firstLine="709"/>
        <w:jc w:val="both"/>
        <w:rPr>
          <w:color w:val="000000"/>
          <w:sz w:val="28"/>
          <w:szCs w:val="28"/>
        </w:rPr>
        <w:sectPr w:rsidR="000F0994" w:rsidSect="000F0994">
          <w:footerReference w:type="default" r:id="rId9"/>
          <w:pgSz w:w="11906" w:h="16838" w:code="9"/>
          <w:pgMar w:top="1134" w:right="850" w:bottom="1134" w:left="1701" w:header="709" w:footer="709" w:gutter="0"/>
          <w:cols w:space="708"/>
          <w:docGrid w:linePitch="360"/>
        </w:sectPr>
      </w:pPr>
    </w:p>
    <w:tbl>
      <w:tblPr>
        <w:tblW w:w="16222" w:type="dxa"/>
        <w:tblInd w:w="-856" w:type="dxa"/>
        <w:tblLook w:val="04A0" w:firstRow="1" w:lastRow="0" w:firstColumn="1" w:lastColumn="0" w:noHBand="0" w:noVBand="1"/>
      </w:tblPr>
      <w:tblGrid>
        <w:gridCol w:w="486"/>
        <w:gridCol w:w="5105"/>
        <w:gridCol w:w="1111"/>
        <w:gridCol w:w="1131"/>
        <w:gridCol w:w="1042"/>
        <w:gridCol w:w="1095"/>
        <w:gridCol w:w="1042"/>
        <w:gridCol w:w="1077"/>
        <w:gridCol w:w="1024"/>
        <w:gridCol w:w="990"/>
        <w:gridCol w:w="1077"/>
        <w:gridCol w:w="1042"/>
      </w:tblGrid>
      <w:tr w:rsidR="000F0994" w:rsidRPr="000F0994" w:rsidTr="000F0994">
        <w:trPr>
          <w:trHeight w:val="126"/>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lastRenderedPageBreak/>
              <w:t>№ п/п</w:t>
            </w:r>
          </w:p>
        </w:tc>
        <w:tc>
          <w:tcPr>
            <w:tcW w:w="5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 xml:space="preserve">Наименование муниципальной программы </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0F0994" w:rsidRPr="000F0994" w:rsidRDefault="000F0994" w:rsidP="000F0994">
            <w:pPr>
              <w:jc w:val="center"/>
              <w:rPr>
                <w:sz w:val="20"/>
                <w:szCs w:val="20"/>
              </w:rPr>
            </w:pPr>
            <w:r w:rsidRPr="000F0994">
              <w:rPr>
                <w:sz w:val="20"/>
                <w:szCs w:val="20"/>
              </w:rPr>
              <w:t>2015 год</w:t>
            </w:r>
          </w:p>
        </w:tc>
        <w:tc>
          <w:tcPr>
            <w:tcW w:w="2137" w:type="dxa"/>
            <w:gridSpan w:val="2"/>
            <w:tcBorders>
              <w:top w:val="single" w:sz="4" w:space="0" w:color="auto"/>
              <w:left w:val="nil"/>
              <w:bottom w:val="single" w:sz="4" w:space="0" w:color="auto"/>
              <w:right w:val="single" w:sz="4" w:space="0" w:color="000000"/>
            </w:tcBorders>
            <w:shd w:val="clear" w:color="auto" w:fill="auto"/>
            <w:vAlign w:val="center"/>
            <w:hideMark/>
          </w:tcPr>
          <w:p w:rsidR="000F0994" w:rsidRPr="000F0994" w:rsidRDefault="000F0994" w:rsidP="000F0994">
            <w:pPr>
              <w:jc w:val="center"/>
              <w:rPr>
                <w:sz w:val="20"/>
                <w:szCs w:val="20"/>
              </w:rPr>
            </w:pPr>
            <w:r w:rsidRPr="000F0994">
              <w:rPr>
                <w:sz w:val="20"/>
                <w:szCs w:val="20"/>
              </w:rPr>
              <w:t>2016 год</w:t>
            </w:r>
          </w:p>
        </w:tc>
        <w:tc>
          <w:tcPr>
            <w:tcW w:w="2119" w:type="dxa"/>
            <w:gridSpan w:val="2"/>
            <w:tcBorders>
              <w:top w:val="single" w:sz="4" w:space="0" w:color="auto"/>
              <w:left w:val="nil"/>
              <w:bottom w:val="single" w:sz="4" w:space="0" w:color="auto"/>
              <w:right w:val="single" w:sz="4" w:space="0" w:color="000000"/>
            </w:tcBorders>
            <w:shd w:val="clear" w:color="auto" w:fill="auto"/>
            <w:vAlign w:val="center"/>
            <w:hideMark/>
          </w:tcPr>
          <w:p w:rsidR="000F0994" w:rsidRPr="000F0994" w:rsidRDefault="000F0994" w:rsidP="000F0994">
            <w:pPr>
              <w:jc w:val="center"/>
              <w:rPr>
                <w:sz w:val="20"/>
                <w:szCs w:val="20"/>
              </w:rPr>
            </w:pPr>
            <w:r w:rsidRPr="000F0994">
              <w:rPr>
                <w:sz w:val="20"/>
                <w:szCs w:val="20"/>
              </w:rPr>
              <w:t>2017 год</w:t>
            </w:r>
          </w:p>
        </w:tc>
        <w:tc>
          <w:tcPr>
            <w:tcW w:w="2014" w:type="dxa"/>
            <w:gridSpan w:val="2"/>
            <w:tcBorders>
              <w:top w:val="single" w:sz="4" w:space="0" w:color="auto"/>
              <w:left w:val="nil"/>
              <w:bottom w:val="single" w:sz="4" w:space="0" w:color="auto"/>
              <w:right w:val="single" w:sz="4" w:space="0" w:color="000000"/>
            </w:tcBorders>
            <w:shd w:val="clear" w:color="auto" w:fill="auto"/>
            <w:vAlign w:val="center"/>
            <w:hideMark/>
          </w:tcPr>
          <w:p w:rsidR="000F0994" w:rsidRPr="000F0994" w:rsidRDefault="000F0994" w:rsidP="000F0994">
            <w:pPr>
              <w:jc w:val="center"/>
              <w:rPr>
                <w:sz w:val="20"/>
                <w:szCs w:val="20"/>
              </w:rPr>
            </w:pPr>
            <w:r w:rsidRPr="000F0994">
              <w:rPr>
                <w:sz w:val="20"/>
                <w:szCs w:val="20"/>
              </w:rPr>
              <w:t>2018 год</w:t>
            </w:r>
          </w:p>
        </w:tc>
        <w:tc>
          <w:tcPr>
            <w:tcW w:w="2119" w:type="dxa"/>
            <w:gridSpan w:val="2"/>
            <w:tcBorders>
              <w:top w:val="single" w:sz="4" w:space="0" w:color="auto"/>
              <w:left w:val="nil"/>
              <w:bottom w:val="single" w:sz="4" w:space="0" w:color="auto"/>
              <w:right w:val="single" w:sz="4" w:space="0" w:color="000000"/>
            </w:tcBorders>
            <w:shd w:val="clear" w:color="auto" w:fill="auto"/>
            <w:vAlign w:val="center"/>
            <w:hideMark/>
          </w:tcPr>
          <w:p w:rsidR="000F0994" w:rsidRPr="000F0994" w:rsidRDefault="000F0994" w:rsidP="000F0994">
            <w:pPr>
              <w:jc w:val="center"/>
              <w:rPr>
                <w:sz w:val="20"/>
                <w:szCs w:val="20"/>
              </w:rPr>
            </w:pPr>
            <w:r w:rsidRPr="000F0994">
              <w:rPr>
                <w:sz w:val="20"/>
                <w:szCs w:val="20"/>
              </w:rPr>
              <w:t>2019 год</w:t>
            </w:r>
          </w:p>
        </w:tc>
      </w:tr>
      <w:tr w:rsidR="000F0994" w:rsidRPr="000F0994" w:rsidTr="000F0994">
        <w:trPr>
          <w:trHeight w:val="172"/>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0F0994" w:rsidRPr="000F0994" w:rsidRDefault="000F0994" w:rsidP="000F0994">
            <w:pPr>
              <w:rPr>
                <w:color w:val="000000"/>
                <w:sz w:val="20"/>
                <w:szCs w:val="20"/>
              </w:rPr>
            </w:pPr>
          </w:p>
        </w:tc>
        <w:tc>
          <w:tcPr>
            <w:tcW w:w="5105" w:type="dxa"/>
            <w:vMerge/>
            <w:tcBorders>
              <w:top w:val="single" w:sz="4" w:space="0" w:color="auto"/>
              <w:left w:val="single" w:sz="4" w:space="0" w:color="auto"/>
              <w:bottom w:val="single" w:sz="4" w:space="0" w:color="000000"/>
              <w:right w:val="single" w:sz="4" w:space="0" w:color="auto"/>
            </w:tcBorders>
            <w:vAlign w:val="center"/>
            <w:hideMark/>
          </w:tcPr>
          <w:p w:rsidR="000F0994" w:rsidRPr="000F0994" w:rsidRDefault="000F0994" w:rsidP="000F0994">
            <w:pPr>
              <w:rPr>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факт</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паспорт</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факт</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паспорт</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факт</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паспорт</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факт</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паспорт</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факт</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center"/>
              <w:rPr>
                <w:sz w:val="20"/>
                <w:szCs w:val="20"/>
              </w:rPr>
            </w:pPr>
            <w:r w:rsidRPr="000F0994">
              <w:rPr>
                <w:sz w:val="20"/>
                <w:szCs w:val="20"/>
              </w:rPr>
              <w:t>паспорт</w:t>
            </w:r>
          </w:p>
        </w:tc>
      </w:tr>
      <w:tr w:rsidR="000F0994" w:rsidRPr="000F0994" w:rsidTr="000F0994">
        <w:trPr>
          <w:trHeight w:val="19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1</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212,3</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300,0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149,6</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300,0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117,0</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300,0</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123,0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219,5</w:t>
            </w:r>
          </w:p>
        </w:tc>
      </w:tr>
      <w:tr w:rsidR="000F0994" w:rsidRPr="000F0994" w:rsidTr="000F0994">
        <w:trPr>
          <w:trHeight w:val="51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2</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593,1</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1330,0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2178,0</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3893,0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2046,3</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3114,0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3741,8</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4553,5</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12343,5</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12483,0</w:t>
            </w:r>
          </w:p>
        </w:tc>
      </w:tr>
      <w:tr w:rsidR="000F0994" w:rsidRPr="000F0994" w:rsidTr="000F0994">
        <w:trPr>
          <w:trHeight w:val="29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3</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843,6</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949,9</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597,1</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764,6</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450,8</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590,0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784,1</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833,8</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1101,3</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1104,0</w:t>
            </w:r>
          </w:p>
        </w:tc>
      </w:tr>
      <w:tr w:rsidR="000F0994" w:rsidRPr="000F0994" w:rsidTr="000F0994">
        <w:trPr>
          <w:trHeight w:val="30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4</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«Информатизация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767,7</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1293,8</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817,3</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1013,8</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1266,4</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1266,6</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3255,7</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3525,3</w:t>
            </w:r>
          </w:p>
        </w:tc>
      </w:tr>
      <w:tr w:rsidR="000F0994" w:rsidRPr="000F0994" w:rsidTr="000F0994">
        <w:trPr>
          <w:trHeight w:val="39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5</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4000,1</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2289,8</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5047,0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2589,9</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3025,9</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716,3</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859,7</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528,5</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880,0</w:t>
            </w:r>
          </w:p>
        </w:tc>
      </w:tr>
      <w:tr w:rsidR="000F0994" w:rsidRPr="000F0994" w:rsidTr="000F0994">
        <w:trPr>
          <w:trHeight w:val="17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6</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МП «Вязьма-город воинской славы»</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3A7C9C" w:rsidP="000F0994">
            <w:pPr>
              <w:jc w:val="right"/>
              <w:rPr>
                <w:i/>
                <w:color w:val="000000"/>
                <w:sz w:val="20"/>
                <w:szCs w:val="20"/>
              </w:rPr>
            </w:pPr>
            <w:r>
              <w:rPr>
                <w:i/>
                <w:color w:val="000000"/>
                <w:sz w:val="20"/>
                <w:szCs w:val="20"/>
              </w:rPr>
              <w:t>12417,4</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12699,4</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1677,4</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2331,5</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2196,8</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2806,8</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3980,0</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4773,8</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9667,6</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9819,4</w:t>
            </w:r>
          </w:p>
        </w:tc>
      </w:tr>
      <w:tr w:rsidR="000F0994" w:rsidRPr="000F0994" w:rsidTr="000F0994">
        <w:trPr>
          <w:trHeight w:val="21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7</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1B3569" w:rsidP="000F0994">
            <w:pPr>
              <w:rPr>
                <w:color w:val="000000"/>
                <w:sz w:val="20"/>
                <w:szCs w:val="20"/>
              </w:rPr>
            </w:pPr>
            <w:r>
              <w:rPr>
                <w:color w:val="000000"/>
                <w:sz w:val="20"/>
                <w:szCs w:val="20"/>
              </w:rPr>
              <w:t>МП «</w:t>
            </w:r>
            <w:r w:rsidR="000F0994" w:rsidRPr="000F0994">
              <w:rPr>
                <w:color w:val="000000"/>
                <w:sz w:val="20"/>
                <w:szCs w:val="20"/>
              </w:rPr>
              <w:t>Содержание автомобильных дорог и инженерных сооружений на них в границах Вяземского городского поселения Вязем</w:t>
            </w:r>
            <w:r>
              <w:rPr>
                <w:color w:val="000000"/>
                <w:sz w:val="20"/>
                <w:szCs w:val="20"/>
              </w:rPr>
              <w:t>ского района Смоленской области»</w:t>
            </w:r>
            <w:r w:rsidR="000F0994" w:rsidRPr="000F0994">
              <w:rPr>
                <w:color w:val="000000"/>
                <w:sz w:val="20"/>
                <w:szCs w:val="20"/>
              </w:rPr>
              <w:t xml:space="preserve">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73626,0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89796,2</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55039,6</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97189,7</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134907,9</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142625,7</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81417,2</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87775,3</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106661,6</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107969,6</w:t>
            </w:r>
          </w:p>
        </w:tc>
      </w:tr>
      <w:tr w:rsidR="000F0994" w:rsidRPr="000F0994" w:rsidTr="000F0994">
        <w:trPr>
          <w:trHeight w:val="79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8</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18213,0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24047,3</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18340,8</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21875,0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14946,1</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20743,9</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15680,9</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17326,0</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158892,8</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165129,9</w:t>
            </w:r>
          </w:p>
        </w:tc>
      </w:tr>
      <w:tr w:rsidR="000F0994" w:rsidRPr="000F0994" w:rsidTr="000F0994">
        <w:trPr>
          <w:trHeight w:val="28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9</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150483,6</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207445,5</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115403,2</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173641,9</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89013,2</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95781,8</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19050,5</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20594,5</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37670,3</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41148,9</w:t>
            </w:r>
          </w:p>
        </w:tc>
      </w:tr>
      <w:tr w:rsidR="000F0994" w:rsidRPr="000F0994" w:rsidTr="001B3569">
        <w:trPr>
          <w:trHeight w:val="58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10</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1B3569" w:rsidP="000F0994">
            <w:pPr>
              <w:rPr>
                <w:color w:val="000000"/>
                <w:sz w:val="20"/>
                <w:szCs w:val="20"/>
              </w:rPr>
            </w:pPr>
            <w:r>
              <w:rPr>
                <w:color w:val="000000"/>
                <w:sz w:val="20"/>
                <w:szCs w:val="20"/>
              </w:rPr>
              <w:t>МП «</w:t>
            </w:r>
            <w:r w:rsidR="000F0994" w:rsidRPr="000F0994">
              <w:rPr>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22910,1</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28053,1</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33697,6</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34210,8</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45644,6</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50170,5</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38004,2</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39820,2</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40736,4</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42999,3</w:t>
            </w:r>
          </w:p>
        </w:tc>
      </w:tr>
      <w:tr w:rsidR="000F0994" w:rsidRPr="000F0994" w:rsidTr="000F0994">
        <w:trPr>
          <w:trHeight w:val="31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11</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5575,0</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5668,0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1431,3</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2960,0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3460,0</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3466,0</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3270,2</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3270,2</w:t>
            </w:r>
          </w:p>
        </w:tc>
      </w:tr>
      <w:tr w:rsidR="000F0994" w:rsidRPr="000F0994" w:rsidTr="001B3569">
        <w:trPr>
          <w:trHeight w:val="60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12</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rPr>
                <w:color w:val="000000"/>
                <w:sz w:val="20"/>
                <w:szCs w:val="20"/>
              </w:rPr>
            </w:pPr>
            <w:r w:rsidRPr="000F0994">
              <w:rPr>
                <w:color w:val="000000"/>
                <w:sz w:val="20"/>
                <w:szCs w:val="20"/>
              </w:rPr>
              <w:t>МП «Доступная среда на территории Вяземского городского поселения Вяземского района Смоленской области»</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473,4</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950,0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672,5</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705,4</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899,4</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1050,0</w:t>
            </w:r>
          </w:p>
        </w:tc>
      </w:tr>
      <w:tr w:rsidR="000F0994" w:rsidRPr="000F0994" w:rsidTr="001B3569">
        <w:trPr>
          <w:trHeight w:val="4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0994" w:rsidRPr="000F0994" w:rsidRDefault="000F0994" w:rsidP="000F0994">
            <w:pPr>
              <w:jc w:val="center"/>
              <w:rPr>
                <w:color w:val="000000"/>
                <w:sz w:val="20"/>
                <w:szCs w:val="20"/>
              </w:rPr>
            </w:pPr>
            <w:r w:rsidRPr="000F0994">
              <w:rPr>
                <w:color w:val="000000"/>
                <w:sz w:val="20"/>
                <w:szCs w:val="20"/>
              </w:rPr>
              <w:t>13</w:t>
            </w:r>
          </w:p>
        </w:tc>
        <w:tc>
          <w:tcPr>
            <w:tcW w:w="5105" w:type="dxa"/>
            <w:tcBorders>
              <w:top w:val="nil"/>
              <w:left w:val="nil"/>
              <w:bottom w:val="single" w:sz="4" w:space="0" w:color="auto"/>
              <w:right w:val="single" w:sz="4" w:space="0" w:color="auto"/>
            </w:tcBorders>
            <w:shd w:val="clear" w:color="auto" w:fill="auto"/>
            <w:vAlign w:val="center"/>
            <w:hideMark/>
          </w:tcPr>
          <w:p w:rsidR="000F0994" w:rsidRPr="000F0994" w:rsidRDefault="001B3569" w:rsidP="000F0994">
            <w:pPr>
              <w:rPr>
                <w:color w:val="000000"/>
                <w:sz w:val="20"/>
                <w:szCs w:val="20"/>
              </w:rPr>
            </w:pPr>
            <w:r>
              <w:rPr>
                <w:color w:val="000000"/>
                <w:sz w:val="20"/>
                <w:szCs w:val="20"/>
              </w:rPr>
              <w:t>МП «</w:t>
            </w:r>
            <w:r w:rsidR="000F0994" w:rsidRPr="000F0994">
              <w:rPr>
                <w:color w:val="000000"/>
                <w:sz w:val="20"/>
                <w:szCs w:val="20"/>
              </w:rPr>
              <w:t>Формирование современной городской среды на территории Вяземского городского поселения Вязем</w:t>
            </w:r>
            <w:r>
              <w:rPr>
                <w:color w:val="000000"/>
                <w:sz w:val="20"/>
                <w:szCs w:val="20"/>
              </w:rPr>
              <w:t>ского района Смоленской области»</w:t>
            </w:r>
            <w:r w:rsidR="000F0994" w:rsidRPr="000F0994">
              <w:rPr>
                <w:color w:val="000000"/>
                <w:sz w:val="20"/>
                <w:szCs w:val="20"/>
              </w:rPr>
              <w:t xml:space="preserve"> </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0,0</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18147,7</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18147,7</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35689,9</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118773,8</w:t>
            </w:r>
          </w:p>
        </w:tc>
      </w:tr>
      <w:tr w:rsidR="000F0994" w:rsidRPr="000F0994" w:rsidTr="000F0994">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F0994" w:rsidRPr="000F0994" w:rsidRDefault="000F0994" w:rsidP="000F0994">
            <w:pPr>
              <w:rPr>
                <w:color w:val="000000"/>
                <w:sz w:val="20"/>
                <w:szCs w:val="20"/>
              </w:rPr>
            </w:pPr>
            <w:r w:rsidRPr="000F0994">
              <w:rPr>
                <w:color w:val="000000"/>
                <w:sz w:val="20"/>
                <w:szCs w:val="20"/>
              </w:rPr>
              <w:t> </w:t>
            </w:r>
          </w:p>
        </w:tc>
        <w:tc>
          <w:tcPr>
            <w:tcW w:w="5105" w:type="dxa"/>
            <w:tcBorders>
              <w:top w:val="nil"/>
              <w:left w:val="nil"/>
              <w:bottom w:val="single" w:sz="4" w:space="0" w:color="auto"/>
              <w:right w:val="single" w:sz="4" w:space="0" w:color="auto"/>
            </w:tcBorders>
            <w:shd w:val="clear" w:color="auto" w:fill="auto"/>
            <w:noWrap/>
            <w:vAlign w:val="center"/>
            <w:hideMark/>
          </w:tcPr>
          <w:p w:rsidR="000F0994" w:rsidRPr="000F0994" w:rsidRDefault="000F0994" w:rsidP="000F0994">
            <w:pPr>
              <w:rPr>
                <w:color w:val="000000"/>
                <w:sz w:val="20"/>
                <w:szCs w:val="20"/>
              </w:rPr>
            </w:pPr>
            <w:r w:rsidRPr="000F0994">
              <w:rPr>
                <w:color w:val="000000"/>
                <w:sz w:val="20"/>
                <w:szCs w:val="20"/>
              </w:rPr>
              <w:t>Итого расходы по МП:</w:t>
            </w:r>
          </w:p>
        </w:tc>
        <w:tc>
          <w:tcPr>
            <w:tcW w:w="1111" w:type="dxa"/>
            <w:tcBorders>
              <w:top w:val="nil"/>
              <w:left w:val="nil"/>
              <w:bottom w:val="single" w:sz="4" w:space="0" w:color="auto"/>
              <w:right w:val="single" w:sz="4" w:space="0" w:color="auto"/>
            </w:tcBorders>
            <w:shd w:val="clear" w:color="auto" w:fill="auto"/>
            <w:vAlign w:val="center"/>
            <w:hideMark/>
          </w:tcPr>
          <w:p w:rsidR="000F0994" w:rsidRPr="000F0994" w:rsidRDefault="003A7C9C" w:rsidP="000F0994">
            <w:pPr>
              <w:jc w:val="right"/>
              <w:rPr>
                <w:i/>
                <w:color w:val="000000"/>
                <w:sz w:val="20"/>
                <w:szCs w:val="20"/>
              </w:rPr>
            </w:pPr>
            <w:r>
              <w:rPr>
                <w:i/>
                <w:color w:val="000000"/>
                <w:sz w:val="20"/>
                <w:szCs w:val="20"/>
              </w:rPr>
              <w:t>279086,8</w:t>
            </w:r>
          </w:p>
        </w:tc>
        <w:tc>
          <w:tcPr>
            <w:tcW w:w="1131"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368321,5</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235778,5</w:t>
            </w:r>
          </w:p>
        </w:tc>
        <w:tc>
          <w:tcPr>
            <w:tcW w:w="1095"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346215,3</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294667,2</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324082,4</w:t>
            </w:r>
          </w:p>
        </w:tc>
        <w:tc>
          <w:tcPr>
            <w:tcW w:w="1024"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187038,6</w:t>
            </w:r>
          </w:p>
        </w:tc>
        <w:tc>
          <w:tcPr>
            <w:tcW w:w="990"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200422,5</w:t>
            </w:r>
          </w:p>
        </w:tc>
        <w:tc>
          <w:tcPr>
            <w:tcW w:w="1077"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i/>
                <w:color w:val="000000"/>
                <w:sz w:val="20"/>
                <w:szCs w:val="20"/>
              </w:rPr>
            </w:pPr>
            <w:r w:rsidRPr="000F0994">
              <w:rPr>
                <w:i/>
                <w:color w:val="000000"/>
                <w:sz w:val="20"/>
                <w:szCs w:val="20"/>
              </w:rPr>
              <w:t>410840,2</w:t>
            </w:r>
          </w:p>
        </w:tc>
        <w:tc>
          <w:tcPr>
            <w:tcW w:w="1042" w:type="dxa"/>
            <w:tcBorders>
              <w:top w:val="nil"/>
              <w:left w:val="nil"/>
              <w:bottom w:val="single" w:sz="4" w:space="0" w:color="auto"/>
              <w:right w:val="single" w:sz="4" w:space="0" w:color="auto"/>
            </w:tcBorders>
            <w:shd w:val="clear" w:color="auto" w:fill="auto"/>
            <w:vAlign w:val="center"/>
            <w:hideMark/>
          </w:tcPr>
          <w:p w:rsidR="000F0994" w:rsidRPr="000F0994" w:rsidRDefault="000F0994" w:rsidP="000F0994">
            <w:pPr>
              <w:jc w:val="right"/>
              <w:rPr>
                <w:color w:val="000000"/>
                <w:sz w:val="20"/>
                <w:szCs w:val="20"/>
              </w:rPr>
            </w:pPr>
            <w:r w:rsidRPr="000F0994">
              <w:rPr>
                <w:color w:val="000000"/>
                <w:sz w:val="20"/>
                <w:szCs w:val="20"/>
              </w:rPr>
              <w:t>508372,9</w:t>
            </w:r>
          </w:p>
        </w:tc>
      </w:tr>
    </w:tbl>
    <w:p w:rsidR="000F0994" w:rsidRDefault="000F0994" w:rsidP="000F0994">
      <w:pPr>
        <w:autoSpaceDE w:val="0"/>
        <w:autoSpaceDN w:val="0"/>
        <w:adjustRightInd w:val="0"/>
        <w:jc w:val="both"/>
        <w:rPr>
          <w:color w:val="000000"/>
          <w:sz w:val="28"/>
          <w:szCs w:val="28"/>
        </w:rPr>
        <w:sectPr w:rsidR="000F0994" w:rsidSect="000F0994">
          <w:pgSz w:w="16838" w:h="11906" w:orient="landscape" w:code="9"/>
          <w:pgMar w:top="568" w:right="1134" w:bottom="851" w:left="1134" w:header="709" w:footer="709" w:gutter="0"/>
          <w:cols w:space="708"/>
          <w:docGrid w:linePitch="360"/>
        </w:sectPr>
      </w:pPr>
    </w:p>
    <w:p w:rsidR="00F1314F" w:rsidRDefault="00611B88" w:rsidP="00F1314F">
      <w:pPr>
        <w:tabs>
          <w:tab w:val="left" w:pos="1134"/>
        </w:tabs>
        <w:ind w:firstLine="709"/>
        <w:contextualSpacing/>
        <w:jc w:val="both"/>
        <w:outlineLvl w:val="0"/>
        <w:rPr>
          <w:sz w:val="28"/>
          <w:szCs w:val="28"/>
        </w:rPr>
      </w:pPr>
      <w:r w:rsidRPr="00611B88">
        <w:rPr>
          <w:b/>
          <w:sz w:val="28"/>
          <w:szCs w:val="28"/>
        </w:rPr>
        <w:lastRenderedPageBreak/>
        <w:t>4.</w:t>
      </w:r>
      <w:r>
        <w:rPr>
          <w:sz w:val="28"/>
          <w:szCs w:val="28"/>
        </w:rPr>
        <w:t xml:space="preserve"> </w:t>
      </w:r>
      <w:r w:rsidR="00F1314F" w:rsidRPr="00AC27F9">
        <w:rPr>
          <w:sz w:val="28"/>
          <w:szCs w:val="28"/>
        </w:rPr>
        <w:t>В проектах паспортов утвержденных муниципальных программ объемы финансирования приведены в соответстви</w:t>
      </w:r>
      <w:r>
        <w:rPr>
          <w:sz w:val="28"/>
          <w:szCs w:val="28"/>
        </w:rPr>
        <w:t>е с проектом решения о бюджете.</w:t>
      </w:r>
    </w:p>
    <w:p w:rsidR="00611B88" w:rsidRDefault="00611B88" w:rsidP="00F1314F">
      <w:pPr>
        <w:tabs>
          <w:tab w:val="left" w:pos="1134"/>
        </w:tabs>
        <w:ind w:firstLine="709"/>
        <w:contextualSpacing/>
        <w:jc w:val="both"/>
        <w:outlineLvl w:val="0"/>
        <w:rPr>
          <w:sz w:val="28"/>
          <w:szCs w:val="28"/>
        </w:rPr>
      </w:pPr>
      <w:r>
        <w:rPr>
          <w:sz w:val="28"/>
          <w:szCs w:val="28"/>
        </w:rPr>
        <w:t>Однако</w:t>
      </w:r>
      <w:r w:rsidR="00E56C81">
        <w:rPr>
          <w:sz w:val="28"/>
          <w:szCs w:val="28"/>
        </w:rPr>
        <w:t>,</w:t>
      </w:r>
      <w:r>
        <w:rPr>
          <w:sz w:val="28"/>
          <w:szCs w:val="28"/>
        </w:rPr>
        <w:t xml:space="preserve"> установлены ряд математических ошибок в предоставленных проектах паспортов муниципальных программ, а именно:</w:t>
      </w:r>
    </w:p>
    <w:p w:rsidR="00611B88" w:rsidRDefault="00611B88" w:rsidP="00F1314F">
      <w:pPr>
        <w:tabs>
          <w:tab w:val="left" w:pos="1134"/>
        </w:tabs>
        <w:ind w:firstLine="709"/>
        <w:contextualSpacing/>
        <w:jc w:val="both"/>
        <w:outlineLvl w:val="0"/>
        <w:rPr>
          <w:sz w:val="28"/>
          <w:szCs w:val="28"/>
        </w:rPr>
      </w:pPr>
      <w:r>
        <w:rPr>
          <w:sz w:val="28"/>
          <w:szCs w:val="28"/>
        </w:rPr>
        <w:t xml:space="preserve">1) в проекте паспорта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указан общий объем финансирования программы в сумме </w:t>
      </w:r>
      <w:r w:rsidRPr="00611B88">
        <w:rPr>
          <w:b/>
          <w:sz w:val="28"/>
          <w:szCs w:val="28"/>
        </w:rPr>
        <w:t>737 607 171,79</w:t>
      </w:r>
      <w:r>
        <w:rPr>
          <w:sz w:val="28"/>
          <w:szCs w:val="28"/>
        </w:rPr>
        <w:t xml:space="preserve"> рубл</w:t>
      </w:r>
      <w:r w:rsidR="00753B92">
        <w:rPr>
          <w:sz w:val="28"/>
          <w:szCs w:val="28"/>
        </w:rPr>
        <w:t>ь</w:t>
      </w:r>
      <w:r>
        <w:rPr>
          <w:sz w:val="28"/>
          <w:szCs w:val="28"/>
        </w:rPr>
        <w:t>, в том числе в разрезе источников финансирования муниципальной программы:</w:t>
      </w:r>
    </w:p>
    <w:p w:rsidR="00611B88" w:rsidRDefault="00611B88" w:rsidP="00F1314F">
      <w:pPr>
        <w:tabs>
          <w:tab w:val="left" w:pos="1134"/>
        </w:tabs>
        <w:ind w:firstLine="709"/>
        <w:contextualSpacing/>
        <w:jc w:val="both"/>
        <w:outlineLvl w:val="0"/>
        <w:rPr>
          <w:sz w:val="28"/>
          <w:szCs w:val="28"/>
        </w:rPr>
      </w:pPr>
      <w:r>
        <w:rPr>
          <w:sz w:val="28"/>
          <w:szCs w:val="28"/>
        </w:rPr>
        <w:t xml:space="preserve">- за счет средств областного бюджета в сумме </w:t>
      </w:r>
      <w:r w:rsidRPr="00611B88">
        <w:rPr>
          <w:b/>
          <w:sz w:val="28"/>
          <w:szCs w:val="28"/>
        </w:rPr>
        <w:t>287 429 319,00</w:t>
      </w:r>
      <w:r>
        <w:rPr>
          <w:sz w:val="28"/>
          <w:szCs w:val="28"/>
        </w:rPr>
        <w:t xml:space="preserve"> рублей;</w:t>
      </w:r>
    </w:p>
    <w:p w:rsidR="00611B88" w:rsidRDefault="00611B88" w:rsidP="00F1314F">
      <w:pPr>
        <w:tabs>
          <w:tab w:val="left" w:pos="1134"/>
        </w:tabs>
        <w:ind w:firstLine="709"/>
        <w:contextualSpacing/>
        <w:jc w:val="both"/>
        <w:outlineLvl w:val="0"/>
        <w:rPr>
          <w:sz w:val="28"/>
          <w:szCs w:val="28"/>
        </w:rPr>
      </w:pPr>
      <w:r>
        <w:rPr>
          <w:sz w:val="28"/>
          <w:szCs w:val="28"/>
        </w:rPr>
        <w:t xml:space="preserve">- за счет средств федерального бюджета в сумме </w:t>
      </w:r>
      <w:r w:rsidRPr="00611B88">
        <w:rPr>
          <w:b/>
          <w:sz w:val="28"/>
          <w:szCs w:val="28"/>
        </w:rPr>
        <w:t>1 782 300,00</w:t>
      </w:r>
      <w:r>
        <w:rPr>
          <w:sz w:val="28"/>
          <w:szCs w:val="28"/>
        </w:rPr>
        <w:t xml:space="preserve"> рублей;</w:t>
      </w:r>
    </w:p>
    <w:p w:rsidR="00611B88" w:rsidRDefault="00611B88" w:rsidP="00F1314F">
      <w:pPr>
        <w:tabs>
          <w:tab w:val="left" w:pos="1134"/>
        </w:tabs>
        <w:ind w:firstLine="709"/>
        <w:contextualSpacing/>
        <w:jc w:val="both"/>
        <w:outlineLvl w:val="0"/>
        <w:rPr>
          <w:sz w:val="28"/>
          <w:szCs w:val="28"/>
        </w:rPr>
      </w:pPr>
      <w:r>
        <w:rPr>
          <w:sz w:val="28"/>
          <w:szCs w:val="28"/>
        </w:rPr>
        <w:t xml:space="preserve">- за счет средств местного бюджета в сумме </w:t>
      </w:r>
      <w:r w:rsidRPr="00611B88">
        <w:rPr>
          <w:b/>
          <w:sz w:val="28"/>
          <w:szCs w:val="28"/>
        </w:rPr>
        <w:t>470 895 552,79</w:t>
      </w:r>
      <w:r>
        <w:rPr>
          <w:sz w:val="28"/>
          <w:szCs w:val="28"/>
        </w:rPr>
        <w:t xml:space="preserve"> рубл</w:t>
      </w:r>
      <w:r w:rsidR="00753B92">
        <w:rPr>
          <w:sz w:val="28"/>
          <w:szCs w:val="28"/>
        </w:rPr>
        <w:t>я</w:t>
      </w:r>
      <w:r>
        <w:rPr>
          <w:sz w:val="28"/>
          <w:szCs w:val="28"/>
        </w:rPr>
        <w:t>.</w:t>
      </w:r>
    </w:p>
    <w:p w:rsidR="00611B88" w:rsidRDefault="00611B88" w:rsidP="00F1314F">
      <w:pPr>
        <w:tabs>
          <w:tab w:val="left" w:pos="1134"/>
        </w:tabs>
        <w:ind w:firstLine="709"/>
        <w:contextualSpacing/>
        <w:jc w:val="both"/>
        <w:outlineLvl w:val="0"/>
        <w:rPr>
          <w:sz w:val="28"/>
          <w:szCs w:val="28"/>
        </w:rPr>
      </w:pPr>
      <w:r>
        <w:rPr>
          <w:sz w:val="28"/>
          <w:szCs w:val="28"/>
        </w:rPr>
        <w:t xml:space="preserve">При суммировании </w:t>
      </w:r>
      <w:r w:rsidR="00753B92">
        <w:rPr>
          <w:sz w:val="28"/>
          <w:szCs w:val="28"/>
        </w:rPr>
        <w:t xml:space="preserve">денежных средств в разрезе источников финансирования (областной, федеральный, местный бюджеты) получается общая сумма </w:t>
      </w:r>
      <w:r w:rsidR="00753B92" w:rsidRPr="00753B92">
        <w:rPr>
          <w:b/>
          <w:sz w:val="28"/>
          <w:szCs w:val="28"/>
        </w:rPr>
        <w:t>760 107 171,79</w:t>
      </w:r>
      <w:r w:rsidR="00753B92">
        <w:rPr>
          <w:sz w:val="28"/>
          <w:szCs w:val="28"/>
        </w:rPr>
        <w:t xml:space="preserve"> рубль (</w:t>
      </w:r>
      <w:r w:rsidR="00753B92" w:rsidRPr="00611B88">
        <w:rPr>
          <w:b/>
          <w:sz w:val="28"/>
          <w:szCs w:val="28"/>
        </w:rPr>
        <w:t>287 429 319,00</w:t>
      </w:r>
      <w:r w:rsidR="00753B92">
        <w:rPr>
          <w:sz w:val="28"/>
          <w:szCs w:val="28"/>
        </w:rPr>
        <w:t xml:space="preserve"> рублей+</w:t>
      </w:r>
      <w:r w:rsidR="00753B92" w:rsidRPr="00611B88">
        <w:rPr>
          <w:b/>
          <w:sz w:val="28"/>
          <w:szCs w:val="28"/>
        </w:rPr>
        <w:t>1 782 300,00</w:t>
      </w:r>
      <w:r w:rsidR="00753B92">
        <w:rPr>
          <w:sz w:val="28"/>
          <w:szCs w:val="28"/>
        </w:rPr>
        <w:t xml:space="preserve"> рублей+</w:t>
      </w:r>
      <w:r w:rsidR="00753B92" w:rsidRPr="00611B88">
        <w:rPr>
          <w:b/>
          <w:sz w:val="28"/>
          <w:szCs w:val="28"/>
        </w:rPr>
        <w:t>470 895 552,79</w:t>
      </w:r>
      <w:r w:rsidR="00753B92">
        <w:rPr>
          <w:sz w:val="28"/>
          <w:szCs w:val="28"/>
        </w:rPr>
        <w:t xml:space="preserve"> рубля), а не </w:t>
      </w:r>
      <w:r w:rsidR="00753B92" w:rsidRPr="00611B88">
        <w:rPr>
          <w:b/>
          <w:sz w:val="28"/>
          <w:szCs w:val="28"/>
        </w:rPr>
        <w:t>737 607 171,79</w:t>
      </w:r>
      <w:r w:rsidR="00753B92">
        <w:rPr>
          <w:sz w:val="28"/>
          <w:szCs w:val="28"/>
        </w:rPr>
        <w:t xml:space="preserve"> рубль, как указано в паспорте муниципальной программы.</w:t>
      </w:r>
    </w:p>
    <w:p w:rsidR="00753B92" w:rsidRDefault="00753B92" w:rsidP="00F1314F">
      <w:pPr>
        <w:tabs>
          <w:tab w:val="left" w:pos="1134"/>
        </w:tabs>
        <w:ind w:firstLine="709"/>
        <w:contextualSpacing/>
        <w:jc w:val="both"/>
        <w:outlineLvl w:val="0"/>
        <w:rPr>
          <w:sz w:val="28"/>
          <w:szCs w:val="28"/>
        </w:rPr>
      </w:pPr>
      <w:r>
        <w:rPr>
          <w:sz w:val="28"/>
          <w:szCs w:val="28"/>
        </w:rPr>
        <w:t>Ошибка допущена в суммировании средств местного бюджета по годам, а именно:</w:t>
      </w:r>
    </w:p>
    <w:p w:rsidR="00753B92" w:rsidRDefault="00753B92" w:rsidP="00F1314F">
      <w:pPr>
        <w:tabs>
          <w:tab w:val="left" w:pos="1134"/>
        </w:tabs>
        <w:ind w:firstLine="709"/>
        <w:contextualSpacing/>
        <w:jc w:val="both"/>
        <w:outlineLvl w:val="0"/>
        <w:rPr>
          <w:sz w:val="28"/>
          <w:szCs w:val="28"/>
        </w:rPr>
      </w:pPr>
      <w:r>
        <w:rPr>
          <w:sz w:val="28"/>
          <w:szCs w:val="28"/>
        </w:rPr>
        <w:t>- 2015 год - 46 123 906,92 рублей;</w:t>
      </w:r>
    </w:p>
    <w:p w:rsidR="00753B92" w:rsidRDefault="00753B92" w:rsidP="00F1314F">
      <w:pPr>
        <w:tabs>
          <w:tab w:val="left" w:pos="1134"/>
        </w:tabs>
        <w:ind w:firstLine="709"/>
        <w:contextualSpacing/>
        <w:jc w:val="both"/>
        <w:outlineLvl w:val="0"/>
        <w:rPr>
          <w:sz w:val="28"/>
          <w:szCs w:val="28"/>
        </w:rPr>
      </w:pPr>
      <w:r>
        <w:rPr>
          <w:sz w:val="28"/>
          <w:szCs w:val="28"/>
        </w:rPr>
        <w:t>- 2016 год – 38 926 555,10 рублей;</w:t>
      </w:r>
    </w:p>
    <w:p w:rsidR="00753B92" w:rsidRDefault="00753B92" w:rsidP="00F1314F">
      <w:pPr>
        <w:tabs>
          <w:tab w:val="left" w:pos="1134"/>
        </w:tabs>
        <w:ind w:firstLine="709"/>
        <w:contextualSpacing/>
        <w:jc w:val="both"/>
        <w:outlineLvl w:val="0"/>
        <w:rPr>
          <w:sz w:val="28"/>
          <w:szCs w:val="28"/>
        </w:rPr>
      </w:pPr>
      <w:r>
        <w:rPr>
          <w:sz w:val="28"/>
          <w:szCs w:val="28"/>
        </w:rPr>
        <w:t>- 2017 год – 43 601 363,16 рубля;</w:t>
      </w:r>
    </w:p>
    <w:p w:rsidR="00753B92" w:rsidRDefault="00753B92" w:rsidP="00F1314F">
      <w:pPr>
        <w:tabs>
          <w:tab w:val="left" w:pos="1134"/>
        </w:tabs>
        <w:ind w:firstLine="709"/>
        <w:contextualSpacing/>
        <w:jc w:val="both"/>
        <w:outlineLvl w:val="0"/>
        <w:rPr>
          <w:sz w:val="28"/>
          <w:szCs w:val="28"/>
        </w:rPr>
      </w:pPr>
      <w:r>
        <w:rPr>
          <w:sz w:val="28"/>
          <w:szCs w:val="28"/>
        </w:rPr>
        <w:t>- 2018 год – 52 850 018,53 рублей;</w:t>
      </w:r>
    </w:p>
    <w:p w:rsidR="00753B92" w:rsidRDefault="00753B92" w:rsidP="00F1314F">
      <w:pPr>
        <w:tabs>
          <w:tab w:val="left" w:pos="1134"/>
        </w:tabs>
        <w:ind w:firstLine="709"/>
        <w:contextualSpacing/>
        <w:jc w:val="both"/>
        <w:outlineLvl w:val="0"/>
        <w:rPr>
          <w:sz w:val="28"/>
          <w:szCs w:val="28"/>
        </w:rPr>
      </w:pPr>
      <w:r>
        <w:rPr>
          <w:sz w:val="28"/>
          <w:szCs w:val="28"/>
        </w:rPr>
        <w:t>- 2019 год - 54 643 009,08 рублей;</w:t>
      </w:r>
    </w:p>
    <w:p w:rsidR="00753B92" w:rsidRDefault="00753B92" w:rsidP="00F1314F">
      <w:pPr>
        <w:tabs>
          <w:tab w:val="left" w:pos="1134"/>
        </w:tabs>
        <w:ind w:firstLine="709"/>
        <w:contextualSpacing/>
        <w:jc w:val="both"/>
        <w:outlineLvl w:val="0"/>
        <w:rPr>
          <w:sz w:val="28"/>
          <w:szCs w:val="28"/>
        </w:rPr>
      </w:pPr>
      <w:r>
        <w:rPr>
          <w:sz w:val="28"/>
          <w:szCs w:val="28"/>
        </w:rPr>
        <w:t>- 2020 год – 53 687 300,00 рублей;</w:t>
      </w:r>
    </w:p>
    <w:p w:rsidR="00753B92" w:rsidRDefault="00753B92" w:rsidP="00F1314F">
      <w:pPr>
        <w:tabs>
          <w:tab w:val="left" w:pos="1134"/>
        </w:tabs>
        <w:ind w:firstLine="709"/>
        <w:contextualSpacing/>
        <w:jc w:val="both"/>
        <w:outlineLvl w:val="0"/>
        <w:rPr>
          <w:sz w:val="28"/>
          <w:szCs w:val="28"/>
        </w:rPr>
      </w:pPr>
      <w:r>
        <w:rPr>
          <w:sz w:val="28"/>
          <w:szCs w:val="28"/>
        </w:rPr>
        <w:t>- 2021 год – 55 588 000,00 рублей;</w:t>
      </w:r>
    </w:p>
    <w:p w:rsidR="00753B92" w:rsidRDefault="00753B92" w:rsidP="00F1314F">
      <w:pPr>
        <w:tabs>
          <w:tab w:val="left" w:pos="1134"/>
        </w:tabs>
        <w:ind w:firstLine="709"/>
        <w:contextualSpacing/>
        <w:jc w:val="both"/>
        <w:outlineLvl w:val="0"/>
        <w:rPr>
          <w:sz w:val="28"/>
          <w:szCs w:val="28"/>
        </w:rPr>
      </w:pPr>
      <w:r>
        <w:rPr>
          <w:sz w:val="28"/>
          <w:szCs w:val="28"/>
        </w:rPr>
        <w:t>- 2022 год – 51 235 200,00 рублей;</w:t>
      </w:r>
    </w:p>
    <w:p w:rsidR="00753B92" w:rsidRDefault="00753B92" w:rsidP="00F1314F">
      <w:pPr>
        <w:tabs>
          <w:tab w:val="left" w:pos="1134"/>
        </w:tabs>
        <w:ind w:firstLine="709"/>
        <w:contextualSpacing/>
        <w:jc w:val="both"/>
        <w:outlineLvl w:val="0"/>
        <w:rPr>
          <w:sz w:val="28"/>
          <w:szCs w:val="28"/>
        </w:rPr>
      </w:pPr>
      <w:r>
        <w:rPr>
          <w:sz w:val="28"/>
          <w:szCs w:val="28"/>
        </w:rPr>
        <w:t>- 2023 год – 51 740 200,00 рублей.</w:t>
      </w:r>
    </w:p>
    <w:p w:rsidR="00753B92" w:rsidRDefault="00753B92" w:rsidP="00F1314F">
      <w:pPr>
        <w:tabs>
          <w:tab w:val="left" w:pos="1134"/>
        </w:tabs>
        <w:ind w:firstLine="709"/>
        <w:contextualSpacing/>
        <w:jc w:val="both"/>
        <w:outlineLvl w:val="0"/>
        <w:rPr>
          <w:sz w:val="28"/>
          <w:szCs w:val="28"/>
        </w:rPr>
      </w:pPr>
      <w:r>
        <w:rPr>
          <w:sz w:val="28"/>
          <w:szCs w:val="28"/>
        </w:rPr>
        <w:t xml:space="preserve">Итоговая сумма </w:t>
      </w:r>
      <w:r w:rsidR="00E56C81">
        <w:rPr>
          <w:sz w:val="28"/>
          <w:szCs w:val="28"/>
        </w:rPr>
        <w:t>составляет</w:t>
      </w:r>
      <w:r>
        <w:rPr>
          <w:sz w:val="28"/>
          <w:szCs w:val="28"/>
        </w:rPr>
        <w:t xml:space="preserve"> </w:t>
      </w:r>
      <w:r w:rsidRPr="00753B92">
        <w:rPr>
          <w:b/>
          <w:sz w:val="28"/>
          <w:szCs w:val="28"/>
        </w:rPr>
        <w:t>448 395 552,79</w:t>
      </w:r>
      <w:r>
        <w:rPr>
          <w:sz w:val="28"/>
          <w:szCs w:val="28"/>
        </w:rPr>
        <w:t xml:space="preserve"> рубля, в паспорте муниципальной </w:t>
      </w:r>
      <w:r w:rsidR="002361A2">
        <w:rPr>
          <w:sz w:val="28"/>
          <w:szCs w:val="28"/>
        </w:rPr>
        <w:t>программы</w:t>
      </w:r>
      <w:r>
        <w:rPr>
          <w:sz w:val="28"/>
          <w:szCs w:val="28"/>
        </w:rPr>
        <w:t xml:space="preserve"> указана сумма </w:t>
      </w:r>
      <w:r w:rsidRPr="002361A2">
        <w:rPr>
          <w:b/>
          <w:sz w:val="28"/>
          <w:szCs w:val="28"/>
        </w:rPr>
        <w:t>470 895 552,79</w:t>
      </w:r>
      <w:r>
        <w:rPr>
          <w:sz w:val="28"/>
          <w:szCs w:val="28"/>
        </w:rPr>
        <w:t xml:space="preserve"> рубля</w:t>
      </w:r>
      <w:r w:rsidR="002361A2">
        <w:rPr>
          <w:sz w:val="28"/>
          <w:szCs w:val="28"/>
        </w:rPr>
        <w:t xml:space="preserve">, отклонения составили </w:t>
      </w:r>
      <w:r w:rsidR="002361A2" w:rsidRPr="002361A2">
        <w:rPr>
          <w:b/>
          <w:sz w:val="28"/>
          <w:szCs w:val="28"/>
        </w:rPr>
        <w:t>22 500 000,00</w:t>
      </w:r>
      <w:r w:rsidR="002361A2">
        <w:rPr>
          <w:sz w:val="28"/>
          <w:szCs w:val="28"/>
        </w:rPr>
        <w:t xml:space="preserve"> рублей.</w:t>
      </w:r>
    </w:p>
    <w:p w:rsidR="002361A2" w:rsidRDefault="002361A2" w:rsidP="00F1314F">
      <w:pPr>
        <w:tabs>
          <w:tab w:val="left" w:pos="1134"/>
        </w:tabs>
        <w:ind w:firstLine="709"/>
        <w:contextualSpacing/>
        <w:jc w:val="both"/>
        <w:outlineLvl w:val="0"/>
        <w:rPr>
          <w:sz w:val="28"/>
          <w:szCs w:val="28"/>
        </w:rPr>
      </w:pPr>
      <w:r>
        <w:rPr>
          <w:sz w:val="28"/>
          <w:szCs w:val="28"/>
        </w:rPr>
        <w:t xml:space="preserve">Необходимо внести изменения в паспорт муниципальной программы, а именно средства местного бюджета указать в сумме </w:t>
      </w:r>
      <w:r w:rsidRPr="00753B92">
        <w:rPr>
          <w:b/>
          <w:sz w:val="28"/>
          <w:szCs w:val="28"/>
        </w:rPr>
        <w:t>448 395 552,79</w:t>
      </w:r>
      <w:r>
        <w:rPr>
          <w:sz w:val="28"/>
          <w:szCs w:val="28"/>
        </w:rPr>
        <w:t xml:space="preserve"> рубля;</w:t>
      </w:r>
    </w:p>
    <w:p w:rsidR="002361A2" w:rsidRDefault="002361A2" w:rsidP="00F1314F">
      <w:pPr>
        <w:tabs>
          <w:tab w:val="left" w:pos="1134"/>
        </w:tabs>
        <w:ind w:firstLine="709"/>
        <w:contextualSpacing/>
        <w:jc w:val="both"/>
        <w:outlineLvl w:val="0"/>
        <w:rPr>
          <w:sz w:val="28"/>
          <w:szCs w:val="28"/>
        </w:rPr>
      </w:pPr>
      <w:r>
        <w:rPr>
          <w:sz w:val="28"/>
          <w:szCs w:val="28"/>
        </w:rPr>
        <w:t xml:space="preserve">2) в проекте паспорта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общий объем средств, предусмотренных на реализацию программы составляет: </w:t>
      </w:r>
      <w:r w:rsidRPr="002361A2">
        <w:rPr>
          <w:b/>
          <w:sz w:val="28"/>
          <w:szCs w:val="28"/>
        </w:rPr>
        <w:t>315 926 135,</w:t>
      </w:r>
      <w:r w:rsidRPr="002361A2">
        <w:rPr>
          <w:b/>
          <w:i/>
          <w:sz w:val="28"/>
          <w:szCs w:val="28"/>
        </w:rPr>
        <w:t>23</w:t>
      </w:r>
      <w:r>
        <w:rPr>
          <w:sz w:val="28"/>
          <w:szCs w:val="28"/>
        </w:rPr>
        <w:t xml:space="preserve"> рублей, при суммировании объемов финансирования </w:t>
      </w:r>
      <w:r w:rsidR="00E56C81">
        <w:rPr>
          <w:sz w:val="28"/>
          <w:szCs w:val="28"/>
        </w:rPr>
        <w:t>составляет</w:t>
      </w:r>
      <w:r>
        <w:rPr>
          <w:sz w:val="28"/>
          <w:szCs w:val="28"/>
        </w:rPr>
        <w:t xml:space="preserve"> </w:t>
      </w:r>
      <w:r w:rsidRPr="002361A2">
        <w:rPr>
          <w:b/>
          <w:sz w:val="28"/>
          <w:szCs w:val="28"/>
        </w:rPr>
        <w:t>315 926 135,</w:t>
      </w:r>
      <w:r w:rsidRPr="002361A2">
        <w:rPr>
          <w:b/>
          <w:i/>
          <w:sz w:val="28"/>
          <w:szCs w:val="28"/>
        </w:rPr>
        <w:t>14</w:t>
      </w:r>
      <w:r>
        <w:rPr>
          <w:sz w:val="28"/>
          <w:szCs w:val="28"/>
        </w:rPr>
        <w:t xml:space="preserve"> рублей, отклонения составили </w:t>
      </w:r>
      <w:r w:rsidRPr="002361A2">
        <w:rPr>
          <w:b/>
          <w:sz w:val="28"/>
          <w:szCs w:val="28"/>
        </w:rPr>
        <w:t>0,09</w:t>
      </w:r>
      <w:r>
        <w:rPr>
          <w:sz w:val="28"/>
          <w:szCs w:val="28"/>
        </w:rPr>
        <w:t xml:space="preserve"> рублей:</w:t>
      </w:r>
    </w:p>
    <w:p w:rsidR="002361A2" w:rsidRDefault="002361A2" w:rsidP="00F1314F">
      <w:pPr>
        <w:tabs>
          <w:tab w:val="left" w:pos="1134"/>
        </w:tabs>
        <w:ind w:firstLine="709"/>
        <w:contextualSpacing/>
        <w:jc w:val="both"/>
        <w:outlineLvl w:val="0"/>
        <w:rPr>
          <w:sz w:val="28"/>
          <w:szCs w:val="28"/>
        </w:rPr>
      </w:pPr>
      <w:r>
        <w:rPr>
          <w:sz w:val="28"/>
          <w:szCs w:val="28"/>
        </w:rPr>
        <w:t xml:space="preserve">- Фонд содействия реформированию жилищно-коммунального хозяйства – </w:t>
      </w:r>
      <w:r w:rsidRPr="002361A2">
        <w:rPr>
          <w:b/>
          <w:sz w:val="28"/>
          <w:szCs w:val="28"/>
        </w:rPr>
        <w:t>3 893 540,42</w:t>
      </w:r>
      <w:r>
        <w:rPr>
          <w:sz w:val="28"/>
          <w:szCs w:val="28"/>
        </w:rPr>
        <w:t xml:space="preserve"> рублей;</w:t>
      </w:r>
    </w:p>
    <w:p w:rsidR="002361A2" w:rsidRDefault="002361A2" w:rsidP="00F1314F">
      <w:pPr>
        <w:tabs>
          <w:tab w:val="left" w:pos="1134"/>
        </w:tabs>
        <w:ind w:firstLine="709"/>
        <w:contextualSpacing/>
        <w:jc w:val="both"/>
        <w:outlineLvl w:val="0"/>
        <w:rPr>
          <w:sz w:val="28"/>
          <w:szCs w:val="28"/>
        </w:rPr>
      </w:pPr>
      <w:r>
        <w:rPr>
          <w:sz w:val="28"/>
          <w:szCs w:val="28"/>
        </w:rPr>
        <w:lastRenderedPageBreak/>
        <w:t xml:space="preserve">- федеральный бюджет – </w:t>
      </w:r>
      <w:r w:rsidRPr="002361A2">
        <w:rPr>
          <w:b/>
          <w:sz w:val="28"/>
          <w:szCs w:val="28"/>
        </w:rPr>
        <w:t>141 112 432,29</w:t>
      </w:r>
      <w:r>
        <w:rPr>
          <w:sz w:val="28"/>
          <w:szCs w:val="28"/>
        </w:rPr>
        <w:t xml:space="preserve"> рубля;</w:t>
      </w:r>
    </w:p>
    <w:p w:rsidR="002361A2" w:rsidRDefault="002361A2" w:rsidP="00F1314F">
      <w:pPr>
        <w:tabs>
          <w:tab w:val="left" w:pos="1134"/>
        </w:tabs>
        <w:ind w:firstLine="709"/>
        <w:contextualSpacing/>
        <w:jc w:val="both"/>
        <w:outlineLvl w:val="0"/>
        <w:rPr>
          <w:sz w:val="28"/>
          <w:szCs w:val="28"/>
        </w:rPr>
      </w:pPr>
      <w:r>
        <w:rPr>
          <w:sz w:val="28"/>
          <w:szCs w:val="28"/>
        </w:rPr>
        <w:t xml:space="preserve">- областной бюджет – </w:t>
      </w:r>
      <w:r w:rsidRPr="002361A2">
        <w:rPr>
          <w:b/>
          <w:sz w:val="28"/>
          <w:szCs w:val="28"/>
        </w:rPr>
        <w:t>25 677 358,19</w:t>
      </w:r>
      <w:r>
        <w:rPr>
          <w:sz w:val="28"/>
          <w:szCs w:val="28"/>
        </w:rPr>
        <w:t xml:space="preserve"> рублей;</w:t>
      </w:r>
    </w:p>
    <w:p w:rsidR="002361A2" w:rsidRDefault="002361A2" w:rsidP="00F1314F">
      <w:pPr>
        <w:tabs>
          <w:tab w:val="left" w:pos="1134"/>
        </w:tabs>
        <w:ind w:firstLine="709"/>
        <w:contextualSpacing/>
        <w:jc w:val="both"/>
        <w:outlineLvl w:val="0"/>
        <w:rPr>
          <w:sz w:val="28"/>
          <w:szCs w:val="28"/>
        </w:rPr>
      </w:pPr>
      <w:r>
        <w:rPr>
          <w:sz w:val="28"/>
          <w:szCs w:val="28"/>
        </w:rPr>
        <w:t xml:space="preserve">- местный бюджет – </w:t>
      </w:r>
      <w:r w:rsidRPr="002361A2">
        <w:rPr>
          <w:b/>
          <w:sz w:val="28"/>
          <w:szCs w:val="28"/>
        </w:rPr>
        <w:t>145 242 804,24</w:t>
      </w:r>
      <w:r>
        <w:rPr>
          <w:sz w:val="28"/>
          <w:szCs w:val="28"/>
        </w:rPr>
        <w:t xml:space="preserve"> рубля.</w:t>
      </w:r>
    </w:p>
    <w:p w:rsidR="0046222F" w:rsidRDefault="0046222F" w:rsidP="00F1314F">
      <w:pPr>
        <w:tabs>
          <w:tab w:val="left" w:pos="1134"/>
        </w:tabs>
        <w:ind w:firstLine="709"/>
        <w:contextualSpacing/>
        <w:jc w:val="both"/>
        <w:outlineLvl w:val="0"/>
        <w:rPr>
          <w:sz w:val="28"/>
          <w:szCs w:val="28"/>
        </w:rPr>
      </w:pPr>
      <w:r>
        <w:rPr>
          <w:sz w:val="28"/>
          <w:szCs w:val="28"/>
        </w:rPr>
        <w:t>Необходимо устранить неточности в п</w:t>
      </w:r>
      <w:r w:rsidR="00CE0C15">
        <w:rPr>
          <w:sz w:val="28"/>
          <w:szCs w:val="28"/>
        </w:rPr>
        <w:t>аспорте муниципальной программы;</w:t>
      </w:r>
    </w:p>
    <w:p w:rsidR="00CE0C15" w:rsidRDefault="00CE0C15" w:rsidP="00F1314F">
      <w:pPr>
        <w:tabs>
          <w:tab w:val="left" w:pos="1134"/>
        </w:tabs>
        <w:ind w:firstLine="709"/>
        <w:contextualSpacing/>
        <w:jc w:val="both"/>
        <w:outlineLvl w:val="0"/>
        <w:rPr>
          <w:sz w:val="28"/>
          <w:szCs w:val="28"/>
        </w:rPr>
      </w:pPr>
      <w:r>
        <w:rPr>
          <w:sz w:val="28"/>
          <w:szCs w:val="28"/>
        </w:rPr>
        <w:t>3) в проекте паспорта муниципальной программы «Обеспечение мероприятий в области жилищного хозяйства на территории Вяземского городского поселения Вяземского района Смоленской области» указано, что эт</w:t>
      </w:r>
      <w:r w:rsidR="00E56C81">
        <w:rPr>
          <w:sz w:val="28"/>
          <w:szCs w:val="28"/>
        </w:rPr>
        <w:t>а</w:t>
      </w:r>
      <w:r>
        <w:rPr>
          <w:sz w:val="28"/>
          <w:szCs w:val="28"/>
        </w:rPr>
        <w:t xml:space="preserve"> программа является муниципальной программой Вяземского района Смоленской области.</w:t>
      </w:r>
    </w:p>
    <w:p w:rsidR="00CE0C15" w:rsidRDefault="00CE0C15" w:rsidP="00CE0C15">
      <w:pPr>
        <w:tabs>
          <w:tab w:val="left" w:pos="1134"/>
        </w:tabs>
        <w:ind w:firstLine="709"/>
        <w:contextualSpacing/>
        <w:jc w:val="both"/>
        <w:outlineLvl w:val="0"/>
        <w:rPr>
          <w:sz w:val="28"/>
          <w:szCs w:val="28"/>
        </w:rPr>
      </w:pPr>
      <w:r>
        <w:rPr>
          <w:sz w:val="28"/>
          <w:szCs w:val="28"/>
        </w:rPr>
        <w:t>Необходимо исключить из проекта паспорта муниципальной программы слова «муниципальной программой Вяземского района Смоленской области».</w:t>
      </w:r>
    </w:p>
    <w:p w:rsidR="00CE0C15" w:rsidRDefault="00CE0C15" w:rsidP="00F1314F">
      <w:pPr>
        <w:tabs>
          <w:tab w:val="left" w:pos="1134"/>
        </w:tabs>
        <w:ind w:firstLine="709"/>
        <w:contextualSpacing/>
        <w:jc w:val="both"/>
        <w:outlineLvl w:val="0"/>
        <w:rPr>
          <w:sz w:val="28"/>
          <w:szCs w:val="28"/>
        </w:rPr>
      </w:pPr>
    </w:p>
    <w:p w:rsidR="008B5CA0" w:rsidRPr="00B83313" w:rsidRDefault="008B5CA0" w:rsidP="008B5CA0">
      <w:pPr>
        <w:autoSpaceDE w:val="0"/>
        <w:autoSpaceDN w:val="0"/>
        <w:adjustRightInd w:val="0"/>
        <w:ind w:firstLine="709"/>
        <w:jc w:val="both"/>
        <w:rPr>
          <w:rFonts w:eastAsiaTheme="minorHAnsi"/>
          <w:b/>
          <w:i/>
          <w:sz w:val="28"/>
          <w:szCs w:val="28"/>
          <w:lang w:eastAsia="en-US"/>
        </w:rPr>
      </w:pPr>
      <w:r w:rsidRPr="00B83313">
        <w:rPr>
          <w:rFonts w:eastAsiaTheme="minorHAnsi"/>
          <w:b/>
          <w:i/>
          <w:sz w:val="28"/>
          <w:szCs w:val="28"/>
          <w:lang w:eastAsia="en-US"/>
        </w:rPr>
        <w:t>3.</w:t>
      </w:r>
      <w:r>
        <w:rPr>
          <w:rFonts w:eastAsiaTheme="minorHAnsi"/>
          <w:b/>
          <w:i/>
          <w:sz w:val="28"/>
          <w:szCs w:val="28"/>
          <w:lang w:eastAsia="en-US"/>
        </w:rPr>
        <w:t>10</w:t>
      </w:r>
      <w:r w:rsidRPr="00B83313">
        <w:rPr>
          <w:rFonts w:eastAsiaTheme="minorHAnsi"/>
          <w:b/>
          <w:i/>
          <w:sz w:val="28"/>
          <w:szCs w:val="28"/>
          <w:lang w:eastAsia="en-US"/>
        </w:rPr>
        <w:t>. Реестр источников доходов бюджета Вяземского городского поселения Вяземского района Смоленской области на 2021 год и плановый период 2022 и 2023 годов</w:t>
      </w:r>
    </w:p>
    <w:p w:rsidR="008B5CA0" w:rsidRPr="0095414F" w:rsidRDefault="008B5CA0" w:rsidP="008B5CA0">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 xml:space="preserve"> </w:t>
      </w:r>
    </w:p>
    <w:p w:rsidR="00CE0C15" w:rsidRDefault="008B5CA0" w:rsidP="00CE0C15">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CE0C15" w:rsidRDefault="00CE0C15" w:rsidP="00CE0C15">
      <w:pPr>
        <w:pStyle w:val="a3"/>
        <w:ind w:firstLine="709"/>
        <w:jc w:val="both"/>
        <w:rPr>
          <w:rFonts w:ascii="Times New Roman" w:hAnsi="Times New Roman" w:cs="Times New Roman"/>
          <w:sz w:val="28"/>
          <w:szCs w:val="28"/>
        </w:rPr>
      </w:pPr>
    </w:p>
    <w:p w:rsidR="00CE0C15" w:rsidRPr="002A0B41" w:rsidRDefault="00CE0C15" w:rsidP="002A0B41">
      <w:pPr>
        <w:pStyle w:val="a3"/>
        <w:ind w:firstLine="709"/>
        <w:jc w:val="both"/>
        <w:rPr>
          <w:rFonts w:ascii="Times New Roman" w:hAnsi="Times New Roman" w:cs="Times New Roman"/>
          <w:b/>
          <w:i/>
          <w:sz w:val="28"/>
          <w:szCs w:val="28"/>
        </w:rPr>
      </w:pPr>
      <w:r w:rsidRPr="002A0B41">
        <w:rPr>
          <w:rFonts w:ascii="Times New Roman" w:hAnsi="Times New Roman" w:cs="Times New Roman"/>
          <w:b/>
          <w:i/>
          <w:sz w:val="28"/>
          <w:szCs w:val="28"/>
        </w:rPr>
        <w:t>3.11. Прогнозируемый объем доходов местного бюджета в очередном финансовом году и плановом периоде по группам, подгруппам, статьям доходо</w:t>
      </w:r>
      <w:r w:rsidR="002A0B41" w:rsidRPr="002A0B41">
        <w:rPr>
          <w:rFonts w:ascii="Times New Roman" w:hAnsi="Times New Roman" w:cs="Times New Roman"/>
          <w:b/>
          <w:i/>
          <w:sz w:val="28"/>
          <w:szCs w:val="28"/>
        </w:rPr>
        <w:t>в</w:t>
      </w:r>
      <w:r w:rsidRPr="002A0B41">
        <w:rPr>
          <w:rFonts w:ascii="Times New Roman" w:hAnsi="Times New Roman" w:cs="Times New Roman"/>
          <w:b/>
          <w:i/>
          <w:sz w:val="28"/>
          <w:szCs w:val="28"/>
        </w:rPr>
        <w:t xml:space="preserve"> в части доходов, установленных решение</w:t>
      </w:r>
      <w:r w:rsidR="00E56C81">
        <w:rPr>
          <w:rFonts w:ascii="Times New Roman" w:hAnsi="Times New Roman" w:cs="Times New Roman"/>
          <w:b/>
          <w:i/>
          <w:sz w:val="28"/>
          <w:szCs w:val="28"/>
        </w:rPr>
        <w:t>м</w:t>
      </w:r>
      <w:r w:rsidRPr="002A0B41">
        <w:rPr>
          <w:rFonts w:ascii="Times New Roman" w:hAnsi="Times New Roman" w:cs="Times New Roman"/>
          <w:b/>
          <w:i/>
          <w:sz w:val="28"/>
          <w:szCs w:val="28"/>
        </w:rPr>
        <w:t xml:space="preserve">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6B3AE9" w:rsidRDefault="006B3AE9" w:rsidP="00880545">
      <w:pPr>
        <w:autoSpaceDE w:val="0"/>
        <w:autoSpaceDN w:val="0"/>
        <w:adjustRightInd w:val="0"/>
        <w:ind w:firstLine="709"/>
        <w:jc w:val="both"/>
        <w:rPr>
          <w:color w:val="000000"/>
          <w:sz w:val="28"/>
          <w:szCs w:val="28"/>
        </w:rPr>
      </w:pPr>
    </w:p>
    <w:p w:rsidR="006B3AE9" w:rsidRDefault="002A0B41" w:rsidP="00880545">
      <w:pPr>
        <w:autoSpaceDE w:val="0"/>
        <w:autoSpaceDN w:val="0"/>
        <w:adjustRightInd w:val="0"/>
        <w:ind w:firstLine="709"/>
        <w:jc w:val="both"/>
        <w:rPr>
          <w:color w:val="000000"/>
          <w:sz w:val="28"/>
          <w:szCs w:val="28"/>
        </w:rPr>
      </w:pPr>
      <w:r>
        <w:rPr>
          <w:color w:val="000000"/>
          <w:sz w:val="28"/>
          <w:szCs w:val="28"/>
        </w:rPr>
        <w:t xml:space="preserve">Одновременно  </w:t>
      </w:r>
      <w:r w:rsidR="00DA128F">
        <w:rPr>
          <w:color w:val="000000"/>
          <w:sz w:val="28"/>
          <w:szCs w:val="28"/>
        </w:rPr>
        <w:t xml:space="preserve">с </w:t>
      </w:r>
      <w:r>
        <w:rPr>
          <w:color w:val="000000"/>
          <w:sz w:val="28"/>
          <w:szCs w:val="28"/>
        </w:rPr>
        <w:t>проектом решения о бюджете предоставлен прогнозируемый объем доходов бюджета муниципального образования Вяземское городское поселение Вяземского района Смоленской области в 2021 году и плановом периоде 2022 и 2023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DA128F" w:rsidRPr="00DA128F" w:rsidRDefault="00DA128F" w:rsidP="00DA128F">
      <w:pPr>
        <w:pStyle w:val="ConsPlusNormal"/>
        <w:widowControl/>
        <w:ind w:firstLine="709"/>
        <w:jc w:val="both"/>
        <w:outlineLvl w:val="0"/>
        <w:rPr>
          <w:rFonts w:ascii="Times New Roman" w:hAnsi="Times New Roman" w:cs="Times New Roman"/>
          <w:sz w:val="28"/>
          <w:szCs w:val="28"/>
        </w:rPr>
      </w:pPr>
      <w:r w:rsidRPr="00DA128F">
        <w:rPr>
          <w:rFonts w:ascii="Times New Roman" w:hAnsi="Times New Roman" w:cs="Times New Roman"/>
          <w:sz w:val="28"/>
          <w:szCs w:val="28"/>
        </w:rPr>
        <w:t>Согласно пункта 3 Поряд</w:t>
      </w:r>
      <w:r>
        <w:rPr>
          <w:rFonts w:ascii="Times New Roman" w:hAnsi="Times New Roman" w:cs="Times New Roman"/>
          <w:sz w:val="28"/>
          <w:szCs w:val="28"/>
        </w:rPr>
        <w:t>ка</w:t>
      </w:r>
      <w:r w:rsidRPr="00DA128F">
        <w:rPr>
          <w:rFonts w:ascii="Times New Roman" w:hAnsi="Times New Roman" w:cs="Times New Roman"/>
          <w:sz w:val="28"/>
          <w:szCs w:val="28"/>
        </w:rPr>
        <w:t xml:space="preserve"> формирования и использования бюджетных ассигнований дорожного фонда Вяземского городского поселения Вяземского </w:t>
      </w:r>
      <w:r w:rsidRPr="00DA128F">
        <w:rPr>
          <w:rFonts w:ascii="Times New Roman" w:hAnsi="Times New Roman" w:cs="Times New Roman"/>
          <w:sz w:val="28"/>
          <w:szCs w:val="28"/>
        </w:rPr>
        <w:lastRenderedPageBreak/>
        <w:t>района Смоленской области</w:t>
      </w:r>
      <w:r>
        <w:rPr>
          <w:rFonts w:ascii="Times New Roman" w:hAnsi="Times New Roman" w:cs="Times New Roman"/>
          <w:sz w:val="28"/>
          <w:szCs w:val="28"/>
        </w:rPr>
        <w:t>, о</w:t>
      </w:r>
      <w:r w:rsidRPr="00DA128F">
        <w:rPr>
          <w:rFonts w:ascii="Times New Roman" w:hAnsi="Times New Roman" w:cs="Times New Roman"/>
          <w:sz w:val="28"/>
          <w:szCs w:val="28"/>
        </w:rPr>
        <w:t>бъем бюджетных ассигнований дорожного фонда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 в размере не менее прогнозируемого объема доходов бюджета Вяземского городского поселения Вяземского района  Смоленской области</w:t>
      </w:r>
      <w:r>
        <w:rPr>
          <w:rFonts w:ascii="Times New Roman" w:hAnsi="Times New Roman" w:cs="Times New Roman"/>
          <w:sz w:val="28"/>
          <w:szCs w:val="28"/>
        </w:rPr>
        <w:t>, в том числе</w:t>
      </w:r>
      <w:r w:rsidRPr="00DA128F">
        <w:rPr>
          <w:rFonts w:ascii="Times New Roman" w:hAnsi="Times New Roman" w:cs="Times New Roman"/>
          <w:sz w:val="28"/>
          <w:szCs w:val="28"/>
        </w:rPr>
        <w:t xml:space="preserve"> от:</w:t>
      </w:r>
    </w:p>
    <w:p w:rsidR="00DA128F" w:rsidRDefault="00DA128F" w:rsidP="00DA128F">
      <w:pPr>
        <w:ind w:firstLine="709"/>
        <w:jc w:val="both"/>
        <w:rPr>
          <w:sz w:val="28"/>
          <w:szCs w:val="28"/>
        </w:rPr>
      </w:pPr>
      <w:r w:rsidRPr="00DA128F">
        <w:rPr>
          <w:sz w:val="28"/>
          <w:szCs w:val="28"/>
        </w:rPr>
        <w:t>-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w:t>
      </w:r>
      <w:r>
        <w:rPr>
          <w:sz w:val="28"/>
          <w:szCs w:val="28"/>
        </w:rPr>
        <w:t>их зачислению в местный бюджет.</w:t>
      </w:r>
    </w:p>
    <w:p w:rsidR="00DA128F" w:rsidRDefault="00DA128F" w:rsidP="00DA128F">
      <w:pPr>
        <w:ind w:firstLine="709"/>
        <w:jc w:val="both"/>
        <w:rPr>
          <w:color w:val="000000"/>
          <w:sz w:val="28"/>
          <w:szCs w:val="28"/>
        </w:rPr>
      </w:pPr>
      <w:r>
        <w:rPr>
          <w:sz w:val="28"/>
          <w:szCs w:val="28"/>
        </w:rPr>
        <w:t>Прогнозируемый объем доходов бюджета городского поселения в соответствии с пунктом</w:t>
      </w:r>
      <w:r w:rsidRPr="00DA128F">
        <w:rPr>
          <w:sz w:val="28"/>
          <w:szCs w:val="28"/>
        </w:rPr>
        <w:t xml:space="preserve"> 3 Поряд</w:t>
      </w:r>
      <w:r>
        <w:rPr>
          <w:sz w:val="28"/>
          <w:szCs w:val="28"/>
        </w:rPr>
        <w:t>ка</w:t>
      </w:r>
      <w:r w:rsidRPr="00DA128F">
        <w:rPr>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sz w:val="28"/>
          <w:szCs w:val="28"/>
        </w:rPr>
        <w:t xml:space="preserve">, утвержденного </w:t>
      </w:r>
      <w:r>
        <w:rPr>
          <w:color w:val="000000"/>
          <w:sz w:val="28"/>
          <w:szCs w:val="28"/>
        </w:rPr>
        <w:t>решением Совета депутатов Вяземского городского поселения от 24 апреля 2018 года №39 составит:</w:t>
      </w:r>
    </w:p>
    <w:p w:rsidR="00DA128F" w:rsidRDefault="00DA128F" w:rsidP="00DA128F">
      <w:pPr>
        <w:ind w:firstLine="709"/>
        <w:jc w:val="both"/>
        <w:rPr>
          <w:color w:val="000000"/>
          <w:sz w:val="28"/>
          <w:szCs w:val="28"/>
        </w:rPr>
      </w:pPr>
      <w:r>
        <w:rPr>
          <w:color w:val="000000"/>
          <w:sz w:val="28"/>
          <w:szCs w:val="28"/>
        </w:rPr>
        <w:t xml:space="preserve">- в 2021 году – </w:t>
      </w:r>
      <w:r w:rsidRPr="00DA128F">
        <w:rPr>
          <w:b/>
          <w:color w:val="000000"/>
          <w:sz w:val="28"/>
          <w:szCs w:val="28"/>
        </w:rPr>
        <w:t>6 764,8</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xml:space="preserve">- в 2022 году – </w:t>
      </w:r>
      <w:r w:rsidRPr="00DA128F">
        <w:rPr>
          <w:b/>
          <w:color w:val="000000"/>
          <w:sz w:val="28"/>
          <w:szCs w:val="28"/>
        </w:rPr>
        <w:t>7 006,8</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xml:space="preserve">- в 2023 году – </w:t>
      </w:r>
      <w:r w:rsidRPr="00DA128F">
        <w:rPr>
          <w:b/>
          <w:color w:val="000000"/>
          <w:sz w:val="28"/>
          <w:szCs w:val="28"/>
        </w:rPr>
        <w:t>7 268,1</w:t>
      </w:r>
      <w:r>
        <w:rPr>
          <w:color w:val="000000"/>
          <w:sz w:val="28"/>
          <w:szCs w:val="28"/>
        </w:rPr>
        <w:t xml:space="preserve"> тыс. рублей.</w:t>
      </w:r>
    </w:p>
    <w:p w:rsidR="00DA128F" w:rsidRDefault="00DA128F" w:rsidP="00DA128F">
      <w:pPr>
        <w:ind w:firstLine="709"/>
        <w:jc w:val="both"/>
        <w:rPr>
          <w:sz w:val="28"/>
          <w:szCs w:val="28"/>
        </w:rPr>
      </w:pPr>
      <w:r>
        <w:rPr>
          <w:color w:val="000000"/>
          <w:sz w:val="28"/>
          <w:szCs w:val="28"/>
        </w:rPr>
        <w:t xml:space="preserve">Предоставленные данные </w:t>
      </w:r>
      <w:r>
        <w:rPr>
          <w:sz w:val="28"/>
          <w:szCs w:val="28"/>
        </w:rPr>
        <w:t xml:space="preserve">прогнозируемого объема доходов бюджета городского поселения в 2021 году и плановом периоде 2022 и 2023 годов соответствуют данным отраженным в Приложении №4 к проекту решения «Прогнозируемые доходы бюджета муниципального образования Вяземское городское поселение Вяземского района Смоленской области, за исключением безвозмездных поступлений, по группам, подгруппам, статьям </w:t>
      </w:r>
      <w:r w:rsidR="009361A9">
        <w:rPr>
          <w:sz w:val="28"/>
          <w:szCs w:val="28"/>
        </w:rPr>
        <w:t>доходов</w:t>
      </w:r>
      <w:r>
        <w:rPr>
          <w:sz w:val="28"/>
          <w:szCs w:val="28"/>
        </w:rPr>
        <w:t xml:space="preserve"> на 2021 год и на плановый период 2022 и 2023 годов», отклонений не установлено.</w:t>
      </w:r>
    </w:p>
    <w:p w:rsidR="00B716FD" w:rsidRDefault="00B716FD" w:rsidP="00DA128F">
      <w:pPr>
        <w:ind w:firstLine="709"/>
        <w:jc w:val="both"/>
        <w:rPr>
          <w:sz w:val="28"/>
          <w:szCs w:val="28"/>
        </w:rPr>
      </w:pPr>
    </w:p>
    <w:p w:rsidR="006B3AE9" w:rsidRPr="009F5400" w:rsidRDefault="009F5400" w:rsidP="00880545">
      <w:pPr>
        <w:autoSpaceDE w:val="0"/>
        <w:autoSpaceDN w:val="0"/>
        <w:adjustRightInd w:val="0"/>
        <w:ind w:firstLine="709"/>
        <w:jc w:val="both"/>
        <w:rPr>
          <w:b/>
          <w:i/>
          <w:color w:val="000000"/>
          <w:sz w:val="28"/>
          <w:szCs w:val="28"/>
        </w:rPr>
      </w:pPr>
      <w:r w:rsidRPr="009F5400">
        <w:rPr>
          <w:b/>
          <w:i/>
          <w:color w:val="000000"/>
          <w:sz w:val="28"/>
          <w:szCs w:val="28"/>
        </w:rPr>
        <w:t xml:space="preserve">3.12. Предложенные Советом депутатов Вяземского городского поселения Вяземского района Смоленской области проекты бюджетных смет, предоставляемыми в случае возникновения разногласий с финансовым органом муниципального образования «Вяземский район» Смоленской области в отношении указанных бюджетных смет </w:t>
      </w:r>
    </w:p>
    <w:p w:rsidR="006B3AE9" w:rsidRDefault="006B3AE9" w:rsidP="00880545">
      <w:pPr>
        <w:autoSpaceDE w:val="0"/>
        <w:autoSpaceDN w:val="0"/>
        <w:adjustRightInd w:val="0"/>
        <w:ind w:firstLine="709"/>
        <w:jc w:val="both"/>
        <w:rPr>
          <w:color w:val="000000"/>
          <w:sz w:val="28"/>
          <w:szCs w:val="28"/>
        </w:rPr>
      </w:pPr>
    </w:p>
    <w:p w:rsidR="009F5400" w:rsidRPr="009F5400" w:rsidRDefault="009F5400" w:rsidP="00880545">
      <w:pPr>
        <w:autoSpaceDE w:val="0"/>
        <w:autoSpaceDN w:val="0"/>
        <w:adjustRightInd w:val="0"/>
        <w:ind w:firstLine="709"/>
        <w:jc w:val="both"/>
        <w:rPr>
          <w:color w:val="000000"/>
          <w:sz w:val="28"/>
          <w:szCs w:val="28"/>
        </w:rPr>
      </w:pPr>
      <w:r w:rsidRPr="009F5400">
        <w:rPr>
          <w:color w:val="000000"/>
          <w:sz w:val="28"/>
          <w:szCs w:val="28"/>
        </w:rPr>
        <w:t>Одновременно с проектом решения о бюджете проекты бюджетных смет Советом депутатов Вяземского городского поселения Вяземского района Смоленской области</w:t>
      </w:r>
      <w:r>
        <w:rPr>
          <w:color w:val="000000"/>
          <w:sz w:val="28"/>
          <w:szCs w:val="28"/>
        </w:rPr>
        <w:t xml:space="preserve"> не предоставлены.</w:t>
      </w:r>
    </w:p>
    <w:p w:rsidR="006B3AE9" w:rsidRDefault="006B3AE9" w:rsidP="00880545">
      <w:pPr>
        <w:autoSpaceDE w:val="0"/>
        <w:autoSpaceDN w:val="0"/>
        <w:adjustRightInd w:val="0"/>
        <w:ind w:firstLine="709"/>
        <w:jc w:val="both"/>
        <w:rPr>
          <w:color w:val="000000"/>
          <w:sz w:val="28"/>
          <w:szCs w:val="28"/>
        </w:rPr>
      </w:pPr>
    </w:p>
    <w:p w:rsidR="00B716FD" w:rsidRDefault="0033762A" w:rsidP="00880545">
      <w:pPr>
        <w:autoSpaceDE w:val="0"/>
        <w:autoSpaceDN w:val="0"/>
        <w:adjustRightInd w:val="0"/>
        <w:ind w:firstLine="709"/>
        <w:jc w:val="both"/>
        <w:rPr>
          <w:color w:val="000000"/>
          <w:sz w:val="28"/>
          <w:szCs w:val="28"/>
        </w:rPr>
      </w:pPr>
      <w:r w:rsidRPr="0033762A">
        <w:rPr>
          <w:b/>
          <w:i/>
          <w:color w:val="000000"/>
          <w:sz w:val="28"/>
          <w:szCs w:val="28"/>
        </w:rPr>
        <w:t>3.1</w:t>
      </w:r>
      <w:r>
        <w:rPr>
          <w:b/>
          <w:i/>
          <w:color w:val="000000"/>
          <w:sz w:val="28"/>
          <w:szCs w:val="28"/>
        </w:rPr>
        <w:t>3</w:t>
      </w:r>
      <w:r w:rsidR="00B716FD" w:rsidRPr="0033762A">
        <w:rPr>
          <w:b/>
          <w:i/>
          <w:color w:val="000000"/>
          <w:sz w:val="28"/>
          <w:szCs w:val="28"/>
        </w:rPr>
        <w:t>.</w:t>
      </w:r>
      <w:r w:rsidR="00B716FD">
        <w:rPr>
          <w:color w:val="000000"/>
          <w:sz w:val="28"/>
          <w:szCs w:val="28"/>
        </w:rPr>
        <w:t xml:space="preserve"> Пунктом 4 статьи 3 Положения о бюджетном процессе предусмотрено: од</w:t>
      </w:r>
      <w:r w:rsidR="00880545" w:rsidRPr="00350596">
        <w:rPr>
          <w:color w:val="000000"/>
          <w:sz w:val="28"/>
          <w:szCs w:val="28"/>
        </w:rPr>
        <w:t xml:space="preserve">новременно с проектом решения о бюджете Вяземского городского поселения Вяземского района Смоленской области Глава муниципального образования «Вяземский район» Смоленской области вносит </w:t>
      </w:r>
      <w:r w:rsidR="00880545" w:rsidRPr="00350596">
        <w:rPr>
          <w:color w:val="000000"/>
          <w:sz w:val="28"/>
          <w:szCs w:val="28"/>
        </w:rPr>
        <w:lastRenderedPageBreak/>
        <w:t xml:space="preserve">в </w:t>
      </w:r>
      <w:r w:rsidR="00880545" w:rsidRPr="00B716FD">
        <w:rPr>
          <w:color w:val="000000"/>
          <w:sz w:val="28"/>
          <w:szCs w:val="28"/>
        </w:rPr>
        <w:t>Совет депутатов Вяземского городского поселения проект</w:t>
      </w:r>
      <w:r w:rsidR="00B716FD" w:rsidRPr="00B716FD">
        <w:rPr>
          <w:color w:val="000000"/>
          <w:sz w:val="28"/>
          <w:szCs w:val="28"/>
        </w:rPr>
        <w:t>ы следующих решений</w:t>
      </w:r>
      <w:r w:rsidR="00B716FD">
        <w:rPr>
          <w:color w:val="000000"/>
          <w:sz w:val="28"/>
          <w:szCs w:val="28"/>
        </w:rPr>
        <w:t>:</w:t>
      </w:r>
    </w:p>
    <w:p w:rsidR="00880545" w:rsidRDefault="00B716FD" w:rsidP="00880545">
      <w:pPr>
        <w:autoSpaceDE w:val="0"/>
        <w:autoSpaceDN w:val="0"/>
        <w:adjustRightInd w:val="0"/>
        <w:ind w:firstLine="709"/>
        <w:jc w:val="both"/>
        <w:rPr>
          <w:color w:val="000000"/>
          <w:sz w:val="28"/>
          <w:szCs w:val="28"/>
        </w:rPr>
      </w:pPr>
      <w:r>
        <w:rPr>
          <w:color w:val="000000"/>
          <w:sz w:val="28"/>
          <w:szCs w:val="28"/>
        </w:rPr>
        <w:t xml:space="preserve">1) </w:t>
      </w:r>
      <w:r w:rsidR="00880545" w:rsidRPr="00350596">
        <w:rPr>
          <w:color w:val="000000"/>
          <w:sz w:val="28"/>
          <w:szCs w:val="28"/>
        </w:rPr>
        <w:t>о прогнозном плане приватизации муниципального имущества Вяземского городского поселения Вяземского района Смоленской области на очередной ка</w:t>
      </w:r>
      <w:r>
        <w:rPr>
          <w:color w:val="000000"/>
          <w:sz w:val="28"/>
          <w:szCs w:val="28"/>
        </w:rPr>
        <w:t>лендарный год и плановый период;</w:t>
      </w:r>
    </w:p>
    <w:p w:rsidR="00B716FD" w:rsidRDefault="00B716FD" w:rsidP="00880545">
      <w:pPr>
        <w:autoSpaceDE w:val="0"/>
        <w:autoSpaceDN w:val="0"/>
        <w:adjustRightInd w:val="0"/>
        <w:ind w:firstLine="709"/>
        <w:jc w:val="both"/>
        <w:rPr>
          <w:color w:val="000000"/>
          <w:sz w:val="28"/>
          <w:szCs w:val="28"/>
        </w:rPr>
      </w:pPr>
      <w:r>
        <w:rPr>
          <w:color w:val="000000"/>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880545" w:rsidRDefault="0010644E" w:rsidP="00880545">
      <w:pPr>
        <w:autoSpaceDE w:val="0"/>
        <w:autoSpaceDN w:val="0"/>
        <w:adjustRightInd w:val="0"/>
        <w:ind w:firstLine="709"/>
        <w:jc w:val="both"/>
        <w:rPr>
          <w:rFonts w:eastAsiaTheme="minorHAnsi"/>
          <w:sz w:val="28"/>
          <w:szCs w:val="28"/>
          <w:lang w:eastAsia="en-US"/>
        </w:rPr>
      </w:pPr>
      <w:r>
        <w:rPr>
          <w:color w:val="000000"/>
          <w:sz w:val="28"/>
          <w:szCs w:val="28"/>
        </w:rPr>
        <w:t>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 xml:space="preserve">2021 год и плановый период 2022 и 2023 годов, что влечет за собой </w:t>
      </w:r>
      <w:r w:rsidR="00880545" w:rsidRPr="00350596">
        <w:rPr>
          <w:sz w:val="28"/>
          <w:szCs w:val="28"/>
        </w:rPr>
        <w:t>отсутстви</w:t>
      </w:r>
      <w:r>
        <w:rPr>
          <w:sz w:val="28"/>
          <w:szCs w:val="28"/>
        </w:rPr>
        <w:t>е</w:t>
      </w:r>
      <w:r w:rsidR="00880545" w:rsidRPr="00350596">
        <w:rPr>
          <w:sz w:val="28"/>
          <w:szCs w:val="28"/>
        </w:rPr>
        <w:t xml:space="preserve"> </w:t>
      </w:r>
      <w:r w:rsidR="00880545"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sidR="00880545">
        <w:rPr>
          <w:rFonts w:eastAsiaTheme="minorHAnsi"/>
          <w:sz w:val="28"/>
          <w:szCs w:val="28"/>
          <w:lang w:eastAsia="en-US"/>
        </w:rPr>
        <w:t>2</w:t>
      </w:r>
      <w:r>
        <w:rPr>
          <w:rFonts w:eastAsiaTheme="minorHAnsi"/>
          <w:sz w:val="28"/>
          <w:szCs w:val="28"/>
          <w:lang w:eastAsia="en-US"/>
        </w:rPr>
        <w:t>1</w:t>
      </w:r>
      <w:r w:rsidR="00880545" w:rsidRPr="00350596">
        <w:rPr>
          <w:rFonts w:eastAsiaTheme="minorHAnsi"/>
          <w:sz w:val="28"/>
          <w:szCs w:val="28"/>
          <w:lang w:eastAsia="en-US"/>
        </w:rPr>
        <w:t xml:space="preserve"> году и плановом периоде 202</w:t>
      </w:r>
      <w:r>
        <w:rPr>
          <w:rFonts w:eastAsiaTheme="minorHAnsi"/>
          <w:sz w:val="28"/>
          <w:szCs w:val="28"/>
          <w:lang w:eastAsia="en-US"/>
        </w:rPr>
        <w:t>2</w:t>
      </w:r>
      <w:r w:rsidR="00880545" w:rsidRPr="00350596">
        <w:rPr>
          <w:rFonts w:eastAsiaTheme="minorHAnsi"/>
          <w:sz w:val="28"/>
          <w:szCs w:val="28"/>
          <w:lang w:eastAsia="en-US"/>
        </w:rPr>
        <w:t xml:space="preserve"> и 202</w:t>
      </w:r>
      <w:r>
        <w:rPr>
          <w:rFonts w:eastAsiaTheme="minorHAnsi"/>
          <w:sz w:val="28"/>
          <w:szCs w:val="28"/>
          <w:lang w:eastAsia="en-US"/>
        </w:rPr>
        <w:t>3</w:t>
      </w:r>
      <w:r w:rsidR="00880545" w:rsidRPr="00350596">
        <w:rPr>
          <w:rFonts w:eastAsiaTheme="minorHAnsi"/>
          <w:sz w:val="28"/>
          <w:szCs w:val="28"/>
          <w:lang w:eastAsia="en-US"/>
        </w:rPr>
        <w:t xml:space="preserve"> годов.</w:t>
      </w:r>
    </w:p>
    <w:p w:rsidR="0010644E" w:rsidRDefault="0010644E" w:rsidP="00880545">
      <w:pPr>
        <w:autoSpaceDE w:val="0"/>
        <w:autoSpaceDN w:val="0"/>
        <w:adjustRightInd w:val="0"/>
        <w:ind w:firstLine="709"/>
        <w:jc w:val="both"/>
        <w:rPr>
          <w:rFonts w:eastAsiaTheme="minorHAnsi"/>
          <w:sz w:val="28"/>
          <w:szCs w:val="28"/>
          <w:lang w:eastAsia="en-US"/>
        </w:rPr>
      </w:pPr>
    </w:p>
    <w:p w:rsidR="0010644E" w:rsidRPr="00C34FFF" w:rsidRDefault="0010644E" w:rsidP="00880545">
      <w:pPr>
        <w:autoSpaceDE w:val="0"/>
        <w:autoSpaceDN w:val="0"/>
        <w:adjustRightInd w:val="0"/>
        <w:ind w:firstLine="709"/>
        <w:jc w:val="both"/>
        <w:rPr>
          <w:sz w:val="28"/>
          <w:szCs w:val="28"/>
        </w:rPr>
      </w:pPr>
      <w:r w:rsidRPr="0033762A">
        <w:rPr>
          <w:rFonts w:eastAsiaTheme="minorHAnsi"/>
          <w:b/>
          <w:i/>
          <w:sz w:val="28"/>
          <w:szCs w:val="28"/>
          <w:lang w:eastAsia="en-US"/>
        </w:rPr>
        <w:t>3</w:t>
      </w:r>
      <w:r w:rsidR="0033762A" w:rsidRPr="0033762A">
        <w:rPr>
          <w:rFonts w:eastAsiaTheme="minorHAnsi"/>
          <w:b/>
          <w:i/>
          <w:sz w:val="28"/>
          <w:szCs w:val="28"/>
          <w:lang w:eastAsia="en-US"/>
        </w:rPr>
        <w:t>.14.</w:t>
      </w:r>
      <w:r>
        <w:rPr>
          <w:rFonts w:eastAsiaTheme="minorHAnsi"/>
          <w:sz w:val="28"/>
          <w:szCs w:val="28"/>
          <w:lang w:eastAsia="en-US"/>
        </w:rPr>
        <w:t xml:space="preserve"> Согласно пункта 5 статьи 3 П</w:t>
      </w:r>
      <w:r w:rsidR="00C34FFF">
        <w:rPr>
          <w:rFonts w:eastAsiaTheme="minorHAnsi"/>
          <w:sz w:val="28"/>
          <w:szCs w:val="28"/>
          <w:lang w:eastAsia="en-US"/>
        </w:rPr>
        <w:t xml:space="preserve">оложения о бюджетном процессе </w:t>
      </w:r>
      <w:r w:rsidR="00C34FFF" w:rsidRPr="00C34FFF">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 но не позднее 1 ноября текущего года.</w:t>
      </w:r>
    </w:p>
    <w:p w:rsidR="00C34FFF" w:rsidRDefault="00C34FFF" w:rsidP="00C34FFF">
      <w:pPr>
        <w:autoSpaceDE w:val="0"/>
        <w:autoSpaceDN w:val="0"/>
        <w:adjustRightInd w:val="0"/>
        <w:ind w:firstLine="709"/>
        <w:jc w:val="both"/>
        <w:rPr>
          <w:iCs/>
          <w:sz w:val="28"/>
          <w:szCs w:val="28"/>
        </w:rPr>
      </w:pPr>
      <w:r w:rsidRPr="00C34FFF">
        <w:rPr>
          <w:sz w:val="28"/>
          <w:szCs w:val="28"/>
        </w:rPr>
        <w:t>Пунктом 1.3 решения Совета депутатов Вяземского городского поселения</w:t>
      </w:r>
      <w:r>
        <w:rPr>
          <w:sz w:val="28"/>
          <w:szCs w:val="28"/>
        </w:rPr>
        <w:t xml:space="preserve"> Вяземского района Смоленской области от 26.11.2020 №23 </w:t>
      </w:r>
      <w:r w:rsidRPr="00C34FFF">
        <w:rPr>
          <w:sz w:val="28"/>
          <w:szCs w:val="28"/>
        </w:rPr>
        <w:t xml:space="preserve">часть 5 статьи 3 </w:t>
      </w:r>
      <w:r w:rsidR="00E56C81">
        <w:rPr>
          <w:sz w:val="28"/>
          <w:szCs w:val="28"/>
        </w:rPr>
        <w:t xml:space="preserve">Положения о бюджетном процессе </w:t>
      </w:r>
      <w:r w:rsidRPr="00C34FFF">
        <w:rPr>
          <w:sz w:val="28"/>
          <w:szCs w:val="28"/>
        </w:rPr>
        <w:t>призна</w:t>
      </w:r>
      <w:r>
        <w:rPr>
          <w:sz w:val="28"/>
          <w:szCs w:val="28"/>
        </w:rPr>
        <w:t>на</w:t>
      </w:r>
      <w:r w:rsidRPr="00C34FFF">
        <w:rPr>
          <w:sz w:val="28"/>
          <w:szCs w:val="28"/>
        </w:rPr>
        <w:t xml:space="preserve"> утратив</w:t>
      </w:r>
      <w:r w:rsidR="00E56C81">
        <w:rPr>
          <w:sz w:val="28"/>
          <w:szCs w:val="28"/>
        </w:rPr>
        <w:t>ше</w:t>
      </w:r>
      <w:r>
        <w:rPr>
          <w:sz w:val="28"/>
          <w:szCs w:val="28"/>
        </w:rPr>
        <w:t>й</w:t>
      </w:r>
      <w:r w:rsidRPr="00C34FFF">
        <w:rPr>
          <w:sz w:val="28"/>
          <w:szCs w:val="28"/>
        </w:rPr>
        <w:t xml:space="preserve"> силу, пунктом 3 </w:t>
      </w:r>
      <w:r>
        <w:rPr>
          <w:sz w:val="28"/>
          <w:szCs w:val="28"/>
        </w:rPr>
        <w:t>этого же</w:t>
      </w:r>
      <w:r w:rsidRPr="00C34FFF">
        <w:rPr>
          <w:sz w:val="28"/>
          <w:szCs w:val="28"/>
        </w:rPr>
        <w:t xml:space="preserve"> решения определено: «пункт 1.3 статьи 1 настоящего решения вступает в силу с 01.01.2021 года», что соответствует Федеральному закону от 31.07.2020 №263-ФЗ (пункт 6 статьи 1), в котором указано, что с</w:t>
      </w:r>
      <w:r w:rsidRPr="00C34FFF">
        <w:rPr>
          <w:iCs/>
          <w:sz w:val="28"/>
          <w:szCs w:val="28"/>
        </w:rPr>
        <w:t xml:space="preserve"> 01.01.2021 статья 64 БК РФ утрачивает силу.</w:t>
      </w:r>
    </w:p>
    <w:p w:rsidR="00C34FFF" w:rsidRDefault="00C34FFF" w:rsidP="00C34FFF">
      <w:pPr>
        <w:autoSpaceDE w:val="0"/>
        <w:autoSpaceDN w:val="0"/>
        <w:adjustRightInd w:val="0"/>
        <w:ind w:firstLine="709"/>
        <w:jc w:val="both"/>
        <w:rPr>
          <w:sz w:val="28"/>
          <w:szCs w:val="28"/>
        </w:rPr>
      </w:pPr>
      <w:r>
        <w:rPr>
          <w:iCs/>
          <w:sz w:val="28"/>
          <w:szCs w:val="28"/>
        </w:rPr>
        <w:t xml:space="preserve">Следовательно, требования </w:t>
      </w:r>
      <w:r>
        <w:rPr>
          <w:rFonts w:eastAsiaTheme="minorHAnsi"/>
          <w:sz w:val="28"/>
          <w:szCs w:val="28"/>
          <w:lang w:eastAsia="en-US"/>
        </w:rPr>
        <w:t>пункта 5 статьи 3 Положения о бюджетном процессе: «</w:t>
      </w:r>
      <w:r w:rsidRPr="00C34FFF">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 но не позднее 1 ноября текущего года</w:t>
      </w:r>
      <w:r>
        <w:rPr>
          <w:sz w:val="28"/>
          <w:szCs w:val="28"/>
        </w:rPr>
        <w:t>» действуют до 01.01.2021 года.</w:t>
      </w:r>
    </w:p>
    <w:p w:rsidR="00C34FFF" w:rsidRDefault="00C34FFF" w:rsidP="00C34FFF">
      <w:pPr>
        <w:autoSpaceDE w:val="0"/>
        <w:autoSpaceDN w:val="0"/>
        <w:adjustRightInd w:val="0"/>
        <w:ind w:firstLine="709"/>
        <w:jc w:val="both"/>
        <w:rPr>
          <w:sz w:val="28"/>
          <w:szCs w:val="28"/>
        </w:rPr>
      </w:pPr>
      <w:r>
        <w:rPr>
          <w:sz w:val="28"/>
          <w:szCs w:val="28"/>
        </w:rPr>
        <w:lastRenderedPageBreak/>
        <w:t xml:space="preserve">Однако, </w:t>
      </w:r>
      <w:r w:rsidR="00764A70">
        <w:rPr>
          <w:sz w:val="28"/>
          <w:szCs w:val="28"/>
        </w:rPr>
        <w:t xml:space="preserve">в нарушение требования </w:t>
      </w:r>
      <w:r w:rsidR="00764A70">
        <w:rPr>
          <w:rFonts w:eastAsiaTheme="minorHAnsi"/>
          <w:sz w:val="28"/>
          <w:szCs w:val="28"/>
          <w:lang w:eastAsia="en-US"/>
        </w:rPr>
        <w:t xml:space="preserve">пункта 5 статьи 3 Положения о бюджетном процессе, </w:t>
      </w:r>
      <w:r>
        <w:rPr>
          <w:sz w:val="28"/>
          <w:szCs w:val="28"/>
        </w:rPr>
        <w:t xml:space="preserve">одновременно с проектом решения о бюджете решения </w:t>
      </w:r>
      <w:r w:rsidRPr="00C34FFF">
        <w:rPr>
          <w:sz w:val="28"/>
          <w:szCs w:val="28"/>
        </w:rPr>
        <w:t>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приняты</w:t>
      </w:r>
      <w:r>
        <w:rPr>
          <w:sz w:val="28"/>
          <w:szCs w:val="28"/>
        </w:rPr>
        <w:t>е</w:t>
      </w:r>
      <w:r w:rsidRPr="00C34FFF">
        <w:rPr>
          <w:sz w:val="28"/>
          <w:szCs w:val="28"/>
        </w:rPr>
        <w:t xml:space="preserve">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 не позднее 1 ноября </w:t>
      </w:r>
      <w:r>
        <w:rPr>
          <w:sz w:val="28"/>
          <w:szCs w:val="28"/>
        </w:rPr>
        <w:t>2020 года в Контрольно-ревизионную комиссию не предоставлены.</w:t>
      </w:r>
    </w:p>
    <w:p w:rsidR="00980ADC" w:rsidRPr="00C34FFF" w:rsidRDefault="00980ADC" w:rsidP="00C34FFF">
      <w:pPr>
        <w:autoSpaceDE w:val="0"/>
        <w:autoSpaceDN w:val="0"/>
        <w:adjustRightInd w:val="0"/>
        <w:ind w:firstLine="709"/>
        <w:jc w:val="both"/>
        <w:rPr>
          <w:sz w:val="28"/>
          <w:szCs w:val="28"/>
        </w:rPr>
      </w:pPr>
      <w:r>
        <w:rPr>
          <w:sz w:val="28"/>
          <w:szCs w:val="28"/>
        </w:rPr>
        <w:t xml:space="preserve">Информация о том, что </w:t>
      </w:r>
      <w:r w:rsidRPr="00C34FFF">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w:t>
      </w:r>
      <w:r>
        <w:rPr>
          <w:sz w:val="28"/>
          <w:szCs w:val="28"/>
        </w:rPr>
        <w:t>ансовом году и плановом периоде не разрабатывались и не утверждались</w:t>
      </w:r>
      <w:r w:rsidR="00E56C81">
        <w:rPr>
          <w:sz w:val="28"/>
          <w:szCs w:val="28"/>
        </w:rPr>
        <w:t>,</w:t>
      </w:r>
      <w:r>
        <w:rPr>
          <w:sz w:val="28"/>
          <w:szCs w:val="28"/>
        </w:rPr>
        <w:t xml:space="preserve"> отсутствует в пояснительной записке.</w:t>
      </w:r>
    </w:p>
    <w:p w:rsidR="00C34FFF" w:rsidRDefault="00C34FFF" w:rsidP="00C34FFF">
      <w:pPr>
        <w:autoSpaceDE w:val="0"/>
        <w:autoSpaceDN w:val="0"/>
        <w:adjustRightInd w:val="0"/>
        <w:ind w:firstLine="709"/>
        <w:jc w:val="both"/>
        <w:rPr>
          <w:sz w:val="28"/>
          <w:szCs w:val="28"/>
        </w:rPr>
      </w:pPr>
    </w:p>
    <w:p w:rsidR="00980ADC" w:rsidRDefault="0033762A" w:rsidP="00980ADC">
      <w:pPr>
        <w:pStyle w:val="a3"/>
        <w:ind w:firstLine="709"/>
        <w:jc w:val="both"/>
        <w:rPr>
          <w:rFonts w:ascii="Times New Roman" w:hAnsi="Times New Roman" w:cs="Times New Roman"/>
          <w:sz w:val="28"/>
          <w:szCs w:val="28"/>
        </w:rPr>
      </w:pPr>
      <w:r w:rsidRPr="0033762A">
        <w:rPr>
          <w:rFonts w:ascii="Times New Roman" w:hAnsi="Times New Roman" w:cs="Times New Roman"/>
          <w:b/>
          <w:i/>
          <w:sz w:val="28"/>
          <w:szCs w:val="28"/>
        </w:rPr>
        <w:t>3.15.</w:t>
      </w:r>
      <w:r>
        <w:rPr>
          <w:rFonts w:ascii="Times New Roman" w:hAnsi="Times New Roman" w:cs="Times New Roman"/>
          <w:sz w:val="28"/>
          <w:szCs w:val="28"/>
        </w:rPr>
        <w:t xml:space="preserve"> </w:t>
      </w:r>
      <w:r w:rsidR="00980ADC">
        <w:rPr>
          <w:rFonts w:ascii="Times New Roman" w:hAnsi="Times New Roman" w:cs="Times New Roman"/>
          <w:sz w:val="28"/>
          <w:szCs w:val="28"/>
        </w:rPr>
        <w:t xml:space="preserve">В </w:t>
      </w:r>
      <w:r w:rsidR="00167130">
        <w:rPr>
          <w:rFonts w:ascii="Times New Roman" w:hAnsi="Times New Roman" w:cs="Times New Roman"/>
          <w:sz w:val="28"/>
          <w:szCs w:val="28"/>
        </w:rPr>
        <w:t>нарушение</w:t>
      </w:r>
      <w:r w:rsidR="00980ADC">
        <w:rPr>
          <w:rFonts w:ascii="Times New Roman" w:hAnsi="Times New Roman" w:cs="Times New Roman"/>
          <w:sz w:val="28"/>
          <w:szCs w:val="28"/>
        </w:rPr>
        <w:t xml:space="preserve"> требовани</w:t>
      </w:r>
      <w:r w:rsidR="00167130">
        <w:rPr>
          <w:rFonts w:ascii="Times New Roman" w:hAnsi="Times New Roman" w:cs="Times New Roman"/>
          <w:sz w:val="28"/>
          <w:szCs w:val="28"/>
        </w:rPr>
        <w:t>й</w:t>
      </w:r>
      <w:r w:rsidR="00980ADC">
        <w:rPr>
          <w:rFonts w:ascii="Times New Roman" w:hAnsi="Times New Roman" w:cs="Times New Roman"/>
          <w:sz w:val="28"/>
          <w:szCs w:val="28"/>
        </w:rPr>
        <w:t xml:space="preserve"> статьи </w:t>
      </w:r>
      <w:r w:rsidR="00980ADC" w:rsidRPr="00590F60">
        <w:rPr>
          <w:rFonts w:ascii="Times New Roman" w:hAnsi="Times New Roman" w:cs="Times New Roman"/>
          <w:sz w:val="28"/>
          <w:szCs w:val="28"/>
        </w:rPr>
        <w:t>184.2 БК РФ</w:t>
      </w:r>
      <w:r w:rsidR="00167130">
        <w:rPr>
          <w:rFonts w:ascii="Times New Roman" w:hAnsi="Times New Roman" w:cs="Times New Roman"/>
          <w:sz w:val="28"/>
          <w:szCs w:val="28"/>
        </w:rPr>
        <w:t xml:space="preserve">, </w:t>
      </w:r>
      <w:r w:rsidR="00980ADC" w:rsidRPr="00590F60">
        <w:rPr>
          <w:rFonts w:ascii="Times New Roman" w:hAnsi="Times New Roman" w:cs="Times New Roman"/>
          <w:sz w:val="28"/>
          <w:szCs w:val="28"/>
        </w:rPr>
        <w:t>ст</w:t>
      </w:r>
      <w:r w:rsidR="00980ADC">
        <w:rPr>
          <w:rFonts w:ascii="Times New Roman" w:hAnsi="Times New Roman" w:cs="Times New Roman"/>
          <w:sz w:val="28"/>
          <w:szCs w:val="28"/>
        </w:rPr>
        <w:t xml:space="preserve">атьи </w:t>
      </w:r>
      <w:r w:rsidR="00980ADC" w:rsidRPr="00590F60">
        <w:rPr>
          <w:rFonts w:ascii="Times New Roman" w:hAnsi="Times New Roman" w:cs="Times New Roman"/>
          <w:sz w:val="28"/>
          <w:szCs w:val="28"/>
        </w:rPr>
        <w:t xml:space="preserve">3 Положения о бюджетном процессе одновременно с проектом решения о бюджете </w:t>
      </w:r>
      <w:r w:rsidR="00167130">
        <w:rPr>
          <w:rFonts w:ascii="Times New Roman" w:hAnsi="Times New Roman" w:cs="Times New Roman"/>
          <w:sz w:val="28"/>
          <w:szCs w:val="28"/>
        </w:rPr>
        <w:t xml:space="preserve">необходимые документы и материалы </w:t>
      </w:r>
      <w:r w:rsidR="00980ADC" w:rsidRPr="00590F60">
        <w:rPr>
          <w:rFonts w:ascii="Times New Roman" w:hAnsi="Times New Roman" w:cs="Times New Roman"/>
          <w:sz w:val="28"/>
          <w:szCs w:val="28"/>
        </w:rPr>
        <w:t>представлены</w:t>
      </w:r>
      <w:r w:rsidR="00167130">
        <w:rPr>
          <w:rFonts w:ascii="Times New Roman" w:hAnsi="Times New Roman" w:cs="Times New Roman"/>
          <w:sz w:val="28"/>
          <w:szCs w:val="28"/>
        </w:rPr>
        <w:t xml:space="preserve"> не в полном объеме, в предоставленных документах установлены ряд замечаний и нарушений, которые необходимо </w:t>
      </w:r>
      <w:r w:rsidR="00E56C81">
        <w:rPr>
          <w:rFonts w:ascii="Times New Roman" w:hAnsi="Times New Roman" w:cs="Times New Roman"/>
          <w:sz w:val="28"/>
          <w:szCs w:val="28"/>
        </w:rPr>
        <w:t>устранить</w:t>
      </w:r>
      <w:r w:rsidR="00167130">
        <w:rPr>
          <w:rFonts w:ascii="Times New Roman" w:hAnsi="Times New Roman" w:cs="Times New Roman"/>
          <w:sz w:val="28"/>
          <w:szCs w:val="28"/>
        </w:rPr>
        <w:t xml:space="preserve"> и привести в соответствие.</w:t>
      </w:r>
    </w:p>
    <w:p w:rsidR="002607B4" w:rsidRDefault="002607B4" w:rsidP="002607B4">
      <w:pPr>
        <w:pStyle w:val="a3"/>
        <w:ind w:firstLine="709"/>
        <w:jc w:val="both"/>
        <w:rPr>
          <w:rFonts w:ascii="Times New Roman" w:hAnsi="Times New Roman" w:cs="Times New Roman"/>
          <w:sz w:val="28"/>
          <w:szCs w:val="28"/>
        </w:rPr>
      </w:pPr>
    </w:p>
    <w:p w:rsidR="00AE43D0" w:rsidRPr="003530CE" w:rsidRDefault="003530CE" w:rsidP="00EB60C5">
      <w:pPr>
        <w:pStyle w:val="a3"/>
        <w:ind w:firstLine="709"/>
        <w:jc w:val="both"/>
        <w:rPr>
          <w:rFonts w:ascii="Times New Roman" w:hAnsi="Times New Roman" w:cs="Times New Roman"/>
          <w:b/>
          <w:sz w:val="28"/>
          <w:szCs w:val="28"/>
        </w:rPr>
      </w:pPr>
      <w:r>
        <w:rPr>
          <w:rFonts w:ascii="Times New Roman" w:hAnsi="Times New Roman" w:cs="Times New Roman"/>
          <w:b/>
          <w:sz w:val="28"/>
          <w:szCs w:val="28"/>
        </w:rPr>
        <w:t>4</w:t>
      </w:r>
      <w:r w:rsidR="00AE43D0" w:rsidRPr="003530CE">
        <w:rPr>
          <w:rFonts w:ascii="Times New Roman" w:hAnsi="Times New Roman" w:cs="Times New Roman"/>
          <w:b/>
          <w:sz w:val="28"/>
          <w:szCs w:val="28"/>
        </w:rPr>
        <w:t xml:space="preserve">. Проверка соответствия проекта решения о бюджете </w:t>
      </w:r>
      <w:r w:rsidR="00EB60C5" w:rsidRPr="003530CE">
        <w:rPr>
          <w:rFonts w:ascii="Times New Roman" w:hAnsi="Times New Roman" w:cs="Times New Roman"/>
          <w:b/>
          <w:sz w:val="28"/>
          <w:szCs w:val="28"/>
        </w:rPr>
        <w:t>на 202</w:t>
      </w:r>
      <w:r>
        <w:rPr>
          <w:rFonts w:ascii="Times New Roman" w:hAnsi="Times New Roman" w:cs="Times New Roman"/>
          <w:b/>
          <w:sz w:val="28"/>
          <w:szCs w:val="28"/>
        </w:rPr>
        <w:t>1</w:t>
      </w:r>
      <w:r w:rsidR="00AE0F03" w:rsidRPr="003530CE">
        <w:rPr>
          <w:rFonts w:ascii="Times New Roman" w:hAnsi="Times New Roman" w:cs="Times New Roman"/>
          <w:b/>
          <w:sz w:val="28"/>
          <w:szCs w:val="28"/>
        </w:rPr>
        <w:t xml:space="preserve"> год</w:t>
      </w:r>
      <w:r w:rsidR="00AE43D0" w:rsidRPr="003530CE">
        <w:rPr>
          <w:rFonts w:ascii="Times New Roman" w:hAnsi="Times New Roman" w:cs="Times New Roman"/>
          <w:b/>
          <w:sz w:val="28"/>
          <w:szCs w:val="28"/>
        </w:rPr>
        <w:t xml:space="preserve"> </w:t>
      </w:r>
      <w:r w:rsidR="00A5612E" w:rsidRPr="003530CE">
        <w:rPr>
          <w:rFonts w:ascii="Times New Roman" w:hAnsi="Times New Roman" w:cs="Times New Roman"/>
          <w:b/>
          <w:sz w:val="28"/>
          <w:szCs w:val="28"/>
        </w:rPr>
        <w:t>и плановый период 20</w:t>
      </w:r>
      <w:r w:rsidR="006A4286" w:rsidRPr="003530CE">
        <w:rPr>
          <w:rFonts w:ascii="Times New Roman" w:hAnsi="Times New Roman" w:cs="Times New Roman"/>
          <w:b/>
          <w:sz w:val="28"/>
          <w:szCs w:val="28"/>
        </w:rPr>
        <w:t>2</w:t>
      </w:r>
      <w:r>
        <w:rPr>
          <w:rFonts w:ascii="Times New Roman" w:hAnsi="Times New Roman" w:cs="Times New Roman"/>
          <w:b/>
          <w:sz w:val="28"/>
          <w:szCs w:val="28"/>
        </w:rPr>
        <w:t>2</w:t>
      </w:r>
      <w:r w:rsidR="00A5612E" w:rsidRPr="003530CE">
        <w:rPr>
          <w:rFonts w:ascii="Times New Roman" w:hAnsi="Times New Roman" w:cs="Times New Roman"/>
          <w:b/>
          <w:sz w:val="28"/>
          <w:szCs w:val="28"/>
        </w:rPr>
        <w:t xml:space="preserve"> и 20</w:t>
      </w:r>
      <w:r w:rsidR="0098245D" w:rsidRPr="003530CE">
        <w:rPr>
          <w:rFonts w:ascii="Times New Roman" w:hAnsi="Times New Roman" w:cs="Times New Roman"/>
          <w:b/>
          <w:sz w:val="28"/>
          <w:szCs w:val="28"/>
        </w:rPr>
        <w:t>2</w:t>
      </w:r>
      <w:r>
        <w:rPr>
          <w:rFonts w:ascii="Times New Roman" w:hAnsi="Times New Roman" w:cs="Times New Roman"/>
          <w:b/>
          <w:sz w:val="28"/>
          <w:szCs w:val="28"/>
        </w:rPr>
        <w:t>3</w:t>
      </w:r>
      <w:r w:rsidR="00A5612E" w:rsidRPr="003530CE">
        <w:rPr>
          <w:rFonts w:ascii="Times New Roman" w:hAnsi="Times New Roman" w:cs="Times New Roman"/>
          <w:b/>
          <w:sz w:val="28"/>
          <w:szCs w:val="28"/>
        </w:rPr>
        <w:t xml:space="preserve"> годов </w:t>
      </w:r>
      <w:r w:rsidR="00AE43D0" w:rsidRPr="003530CE">
        <w:rPr>
          <w:rFonts w:ascii="Times New Roman" w:hAnsi="Times New Roman" w:cs="Times New Roman"/>
          <w:b/>
          <w:sz w:val="28"/>
          <w:szCs w:val="28"/>
        </w:rPr>
        <w:t xml:space="preserve">требованиям статьи 184.1 Бюджетного кодекса </w:t>
      </w:r>
      <w:r w:rsidR="0042702A" w:rsidRPr="003530CE">
        <w:rPr>
          <w:rFonts w:ascii="Times New Roman" w:hAnsi="Times New Roman" w:cs="Times New Roman"/>
          <w:b/>
          <w:sz w:val="28"/>
          <w:szCs w:val="28"/>
        </w:rPr>
        <w:t>Р</w:t>
      </w:r>
      <w:r w:rsidR="00AE43D0" w:rsidRPr="003530CE">
        <w:rPr>
          <w:rFonts w:ascii="Times New Roman" w:hAnsi="Times New Roman" w:cs="Times New Roman"/>
          <w:b/>
          <w:sz w:val="28"/>
          <w:szCs w:val="28"/>
        </w:rPr>
        <w:t xml:space="preserve">оссийской Федерации и статьи </w:t>
      </w:r>
      <w:r w:rsidR="00340A9B" w:rsidRPr="003530CE">
        <w:rPr>
          <w:rFonts w:ascii="Times New Roman" w:hAnsi="Times New Roman" w:cs="Times New Roman"/>
          <w:b/>
          <w:sz w:val="28"/>
          <w:szCs w:val="28"/>
        </w:rPr>
        <w:t>2</w:t>
      </w:r>
      <w:r w:rsidR="00AE43D0" w:rsidRPr="003530CE">
        <w:rPr>
          <w:rFonts w:ascii="Times New Roman" w:hAnsi="Times New Roman" w:cs="Times New Roman"/>
          <w:b/>
          <w:sz w:val="28"/>
          <w:szCs w:val="28"/>
        </w:rPr>
        <w:t xml:space="preserve"> Положения о бюджетном процессе в </w:t>
      </w:r>
      <w:r w:rsidR="00D16C7C" w:rsidRPr="003530CE">
        <w:rPr>
          <w:rFonts w:ascii="Times New Roman" w:hAnsi="Times New Roman" w:cs="Times New Roman"/>
          <w:b/>
          <w:sz w:val="28"/>
          <w:szCs w:val="28"/>
        </w:rPr>
        <w:t xml:space="preserve">муниципальном образовании </w:t>
      </w:r>
      <w:r w:rsidR="00A5612E" w:rsidRPr="003530CE">
        <w:rPr>
          <w:rFonts w:ascii="Times New Roman" w:hAnsi="Times New Roman" w:cs="Times New Roman"/>
          <w:b/>
          <w:sz w:val="28"/>
          <w:szCs w:val="28"/>
        </w:rPr>
        <w:t>Вяземско</w:t>
      </w:r>
      <w:r w:rsidR="00D16C7C" w:rsidRPr="003530CE">
        <w:rPr>
          <w:rFonts w:ascii="Times New Roman" w:hAnsi="Times New Roman" w:cs="Times New Roman"/>
          <w:b/>
          <w:sz w:val="28"/>
          <w:szCs w:val="28"/>
        </w:rPr>
        <w:t>е</w:t>
      </w:r>
      <w:r w:rsidR="00A5612E" w:rsidRPr="003530CE">
        <w:rPr>
          <w:rFonts w:ascii="Times New Roman" w:hAnsi="Times New Roman" w:cs="Times New Roman"/>
          <w:b/>
          <w:sz w:val="28"/>
          <w:szCs w:val="28"/>
        </w:rPr>
        <w:t xml:space="preserve"> городско</w:t>
      </w:r>
      <w:r w:rsidR="00D16C7C" w:rsidRPr="003530CE">
        <w:rPr>
          <w:rFonts w:ascii="Times New Roman" w:hAnsi="Times New Roman" w:cs="Times New Roman"/>
          <w:b/>
          <w:sz w:val="28"/>
          <w:szCs w:val="28"/>
        </w:rPr>
        <w:t>е</w:t>
      </w:r>
      <w:r w:rsidR="00A5612E" w:rsidRPr="003530CE">
        <w:rPr>
          <w:rFonts w:ascii="Times New Roman" w:hAnsi="Times New Roman" w:cs="Times New Roman"/>
          <w:b/>
          <w:sz w:val="28"/>
          <w:szCs w:val="28"/>
        </w:rPr>
        <w:t xml:space="preserve"> поселени</w:t>
      </w:r>
      <w:r w:rsidR="00D16C7C" w:rsidRPr="003530CE">
        <w:rPr>
          <w:rFonts w:ascii="Times New Roman" w:hAnsi="Times New Roman" w:cs="Times New Roman"/>
          <w:b/>
          <w:sz w:val="28"/>
          <w:szCs w:val="28"/>
        </w:rPr>
        <w:t>е</w:t>
      </w:r>
      <w:r w:rsidR="00A5612E" w:rsidRPr="003530CE">
        <w:rPr>
          <w:rFonts w:ascii="Times New Roman" w:hAnsi="Times New Roman" w:cs="Times New Roman"/>
          <w:b/>
          <w:sz w:val="28"/>
          <w:szCs w:val="28"/>
        </w:rPr>
        <w:t xml:space="preserve"> Вяземского района</w:t>
      </w:r>
      <w:r w:rsidR="00AE43D0" w:rsidRPr="003530CE">
        <w:rPr>
          <w:rFonts w:ascii="Times New Roman" w:hAnsi="Times New Roman" w:cs="Times New Roman"/>
          <w:b/>
          <w:sz w:val="28"/>
          <w:szCs w:val="28"/>
        </w:rPr>
        <w:t xml:space="preserve"> Смоленской области</w:t>
      </w:r>
    </w:p>
    <w:p w:rsidR="00280B35" w:rsidRPr="003530CE" w:rsidRDefault="00280B35" w:rsidP="00EB60C5">
      <w:pPr>
        <w:ind w:firstLine="709"/>
        <w:jc w:val="both"/>
        <w:rPr>
          <w:sz w:val="28"/>
          <w:szCs w:val="28"/>
        </w:rPr>
      </w:pPr>
    </w:p>
    <w:p w:rsidR="003530CE" w:rsidRPr="00406EE1" w:rsidRDefault="003530CE" w:rsidP="00884970">
      <w:pPr>
        <w:pStyle w:val="ConsNormal"/>
        <w:ind w:firstLine="709"/>
        <w:jc w:val="both"/>
        <w:rPr>
          <w:rFonts w:ascii="Times New Roman" w:hAnsi="Times New Roman" w:cs="Times New Roman"/>
          <w:sz w:val="28"/>
          <w:szCs w:val="28"/>
        </w:rPr>
      </w:pPr>
      <w:r w:rsidRPr="00406EE1">
        <w:rPr>
          <w:rFonts w:ascii="Times New Roman" w:hAnsi="Times New Roman" w:cs="Times New Roman"/>
          <w:b/>
          <w:sz w:val="28"/>
          <w:szCs w:val="28"/>
        </w:rPr>
        <w:t>4</w:t>
      </w:r>
      <w:r w:rsidR="006C4477" w:rsidRPr="00406EE1">
        <w:rPr>
          <w:rFonts w:ascii="Times New Roman" w:hAnsi="Times New Roman" w:cs="Times New Roman"/>
          <w:b/>
          <w:sz w:val="28"/>
          <w:szCs w:val="28"/>
        </w:rPr>
        <w:t>.1.</w:t>
      </w:r>
      <w:r w:rsidR="006C4477" w:rsidRPr="00406EE1">
        <w:rPr>
          <w:rFonts w:ascii="Times New Roman" w:hAnsi="Times New Roman" w:cs="Times New Roman"/>
          <w:sz w:val="28"/>
          <w:szCs w:val="28"/>
        </w:rPr>
        <w:t xml:space="preserve"> </w:t>
      </w:r>
      <w:r w:rsidRPr="00406EE1">
        <w:rPr>
          <w:rFonts w:ascii="Times New Roman" w:hAnsi="Times New Roman" w:cs="Times New Roman"/>
          <w:sz w:val="28"/>
          <w:szCs w:val="28"/>
        </w:rPr>
        <w:t xml:space="preserve">Проект решения Совета депутатов Вяземского городского поселения Вяземского района Смоленской области включает </w:t>
      </w:r>
      <w:r w:rsidR="00406EE1" w:rsidRPr="00406EE1">
        <w:rPr>
          <w:rFonts w:ascii="Times New Roman" w:hAnsi="Times New Roman" w:cs="Times New Roman"/>
          <w:sz w:val="28"/>
          <w:szCs w:val="28"/>
        </w:rPr>
        <w:t>25</w:t>
      </w:r>
      <w:r w:rsidRPr="00406EE1">
        <w:rPr>
          <w:rFonts w:ascii="Times New Roman" w:hAnsi="Times New Roman" w:cs="Times New Roman"/>
          <w:sz w:val="28"/>
          <w:szCs w:val="28"/>
        </w:rPr>
        <w:t xml:space="preserve"> пунктов</w:t>
      </w:r>
      <w:r w:rsidR="00884970" w:rsidRPr="00406EE1">
        <w:rPr>
          <w:rFonts w:ascii="Times New Roman" w:hAnsi="Times New Roman" w:cs="Times New Roman"/>
          <w:sz w:val="28"/>
          <w:szCs w:val="28"/>
        </w:rPr>
        <w:t xml:space="preserve"> и 1</w:t>
      </w:r>
      <w:r w:rsidR="00406EE1" w:rsidRPr="00406EE1">
        <w:rPr>
          <w:rFonts w:ascii="Times New Roman" w:hAnsi="Times New Roman" w:cs="Times New Roman"/>
          <w:sz w:val="28"/>
          <w:szCs w:val="28"/>
        </w:rPr>
        <w:t>2</w:t>
      </w:r>
      <w:r w:rsidR="00884970" w:rsidRPr="00406EE1">
        <w:rPr>
          <w:rFonts w:ascii="Times New Roman" w:hAnsi="Times New Roman" w:cs="Times New Roman"/>
          <w:sz w:val="28"/>
          <w:szCs w:val="28"/>
        </w:rPr>
        <w:t xml:space="preserve"> приложений, </w:t>
      </w:r>
      <w:r w:rsidR="00406EE1" w:rsidRPr="00406EE1">
        <w:rPr>
          <w:rFonts w:ascii="Times New Roman" w:hAnsi="Times New Roman" w:cs="Times New Roman"/>
          <w:sz w:val="28"/>
          <w:szCs w:val="28"/>
        </w:rPr>
        <w:t>в котором</w:t>
      </w:r>
      <w:r w:rsidR="00884970" w:rsidRPr="00406EE1">
        <w:rPr>
          <w:rFonts w:ascii="Times New Roman" w:hAnsi="Times New Roman" w:cs="Times New Roman"/>
          <w:sz w:val="28"/>
          <w:szCs w:val="28"/>
        </w:rPr>
        <w:t xml:space="preserve"> установлены основные параметры бюджета городского поселения на 2021 год и плановый период 2022 и 2023 годов.</w:t>
      </w:r>
    </w:p>
    <w:p w:rsidR="00884970" w:rsidRPr="003530CE" w:rsidRDefault="00884970" w:rsidP="00884970">
      <w:pPr>
        <w:pStyle w:val="ConsNormal"/>
        <w:ind w:firstLine="709"/>
        <w:jc w:val="both"/>
        <w:rPr>
          <w:rFonts w:ascii="Times New Roman" w:hAnsi="Times New Roman" w:cs="Times New Roman"/>
          <w:sz w:val="28"/>
          <w:szCs w:val="28"/>
        </w:rPr>
      </w:pPr>
      <w:r w:rsidRPr="00406EE1">
        <w:rPr>
          <w:rFonts w:ascii="Times New Roman" w:hAnsi="Times New Roman" w:cs="Times New Roman"/>
          <w:sz w:val="28"/>
          <w:szCs w:val="28"/>
        </w:rPr>
        <w:t>В данном разделе</w:t>
      </w:r>
      <w:r>
        <w:rPr>
          <w:rFonts w:ascii="Times New Roman" w:hAnsi="Times New Roman" w:cs="Times New Roman"/>
          <w:sz w:val="28"/>
          <w:szCs w:val="28"/>
        </w:rPr>
        <w:t xml:space="preserve"> заключения проведен анализ текстовой части проекта решения о бюджете на соответствие требованиям </w:t>
      </w:r>
      <w:r w:rsidRPr="003530CE">
        <w:rPr>
          <w:rFonts w:ascii="Times New Roman" w:hAnsi="Times New Roman" w:cs="Times New Roman"/>
          <w:sz w:val="28"/>
          <w:szCs w:val="28"/>
        </w:rPr>
        <w:t>статьи 184.1 БК РФ</w:t>
      </w:r>
      <w:r>
        <w:rPr>
          <w:rFonts w:ascii="Times New Roman" w:hAnsi="Times New Roman" w:cs="Times New Roman"/>
          <w:sz w:val="28"/>
          <w:szCs w:val="28"/>
        </w:rPr>
        <w:t xml:space="preserve"> и </w:t>
      </w:r>
      <w:r w:rsidRPr="003530CE">
        <w:rPr>
          <w:rFonts w:ascii="Times New Roman" w:hAnsi="Times New Roman" w:cs="Times New Roman"/>
          <w:sz w:val="28"/>
          <w:szCs w:val="28"/>
        </w:rPr>
        <w:t>статьи 2 Положения о бюджетном процессе</w:t>
      </w:r>
      <w:r>
        <w:rPr>
          <w:rFonts w:ascii="Times New Roman" w:hAnsi="Times New Roman" w:cs="Times New Roman"/>
          <w:sz w:val="28"/>
          <w:szCs w:val="28"/>
        </w:rPr>
        <w:t>.</w:t>
      </w:r>
    </w:p>
    <w:p w:rsidR="006A4286" w:rsidRPr="003530CE" w:rsidRDefault="00A5612E" w:rsidP="003530CE">
      <w:pPr>
        <w:ind w:firstLine="709"/>
        <w:jc w:val="both"/>
        <w:rPr>
          <w:sz w:val="28"/>
          <w:szCs w:val="28"/>
        </w:rPr>
      </w:pPr>
      <w:r w:rsidRPr="003530CE">
        <w:rPr>
          <w:sz w:val="28"/>
          <w:szCs w:val="28"/>
        </w:rPr>
        <w:t>Пунктом</w:t>
      </w:r>
      <w:r w:rsidR="00E27A89" w:rsidRPr="003530CE">
        <w:rPr>
          <w:sz w:val="28"/>
          <w:szCs w:val="28"/>
        </w:rPr>
        <w:t xml:space="preserve"> 1 статьи </w:t>
      </w:r>
      <w:r w:rsidR="00AE43D0" w:rsidRPr="003530CE">
        <w:rPr>
          <w:sz w:val="28"/>
          <w:szCs w:val="28"/>
        </w:rPr>
        <w:t xml:space="preserve">184.1 </w:t>
      </w:r>
      <w:r w:rsidR="00340A9B" w:rsidRPr="003530CE">
        <w:rPr>
          <w:sz w:val="28"/>
          <w:szCs w:val="28"/>
        </w:rPr>
        <w:t>БК РФ</w:t>
      </w:r>
      <w:r w:rsidR="003530CE" w:rsidRPr="003530CE">
        <w:rPr>
          <w:sz w:val="28"/>
          <w:szCs w:val="28"/>
        </w:rPr>
        <w:t xml:space="preserve"> и пунктом 1 </w:t>
      </w:r>
      <w:r w:rsidR="00AE43D0" w:rsidRPr="003530CE">
        <w:rPr>
          <w:sz w:val="28"/>
          <w:szCs w:val="28"/>
        </w:rPr>
        <w:t>ст</w:t>
      </w:r>
      <w:r w:rsidR="00E27A89" w:rsidRPr="003530CE">
        <w:rPr>
          <w:sz w:val="28"/>
          <w:szCs w:val="28"/>
        </w:rPr>
        <w:t xml:space="preserve">атьи </w:t>
      </w:r>
      <w:r w:rsidRPr="003530CE">
        <w:rPr>
          <w:sz w:val="28"/>
          <w:szCs w:val="28"/>
        </w:rPr>
        <w:t>2</w:t>
      </w:r>
      <w:r w:rsidR="00AE43D0" w:rsidRPr="003530CE">
        <w:rPr>
          <w:sz w:val="28"/>
          <w:szCs w:val="28"/>
        </w:rPr>
        <w:t xml:space="preserve"> Положения о бюджетном процессе установлены общие требования к структуре и содержанию</w:t>
      </w:r>
      <w:r w:rsidR="00257652" w:rsidRPr="003530CE">
        <w:rPr>
          <w:sz w:val="28"/>
          <w:szCs w:val="28"/>
        </w:rPr>
        <w:t xml:space="preserve"> проекта</w:t>
      </w:r>
      <w:r w:rsidR="00AE43D0" w:rsidRPr="003530CE">
        <w:rPr>
          <w:sz w:val="28"/>
          <w:szCs w:val="28"/>
        </w:rPr>
        <w:t xml:space="preserve"> решения о бюджете </w:t>
      </w:r>
      <w:r w:rsidRPr="003530CE">
        <w:rPr>
          <w:sz w:val="28"/>
          <w:szCs w:val="28"/>
        </w:rPr>
        <w:t>городского поселения</w:t>
      </w:r>
      <w:r w:rsidR="00AE43D0" w:rsidRPr="003530CE">
        <w:rPr>
          <w:sz w:val="28"/>
          <w:szCs w:val="28"/>
        </w:rPr>
        <w:t xml:space="preserve">, предусматривающие общий объем доходов бюджета, общий объем расходов бюджета, дефицит </w:t>
      </w:r>
      <w:r w:rsidR="006A4286" w:rsidRPr="003530CE">
        <w:rPr>
          <w:sz w:val="28"/>
          <w:szCs w:val="28"/>
        </w:rPr>
        <w:t xml:space="preserve">(профицит) </w:t>
      </w:r>
      <w:r w:rsidR="00AE43D0" w:rsidRPr="003530CE">
        <w:rPr>
          <w:sz w:val="28"/>
          <w:szCs w:val="28"/>
        </w:rPr>
        <w:t>бюджета</w:t>
      </w:r>
      <w:r w:rsidR="006A4286" w:rsidRPr="003530CE">
        <w:rPr>
          <w:sz w:val="28"/>
          <w:szCs w:val="28"/>
        </w:rPr>
        <w:t xml:space="preserve"> на очередной финансовый год и каждый год планового периода.</w:t>
      </w:r>
    </w:p>
    <w:p w:rsidR="00E56C81" w:rsidRDefault="00AE43D0" w:rsidP="00E56C81">
      <w:pPr>
        <w:ind w:firstLine="709"/>
        <w:jc w:val="both"/>
        <w:rPr>
          <w:sz w:val="28"/>
          <w:szCs w:val="28"/>
        </w:rPr>
      </w:pPr>
      <w:r w:rsidRPr="003530CE">
        <w:rPr>
          <w:sz w:val="28"/>
          <w:szCs w:val="28"/>
        </w:rPr>
        <w:lastRenderedPageBreak/>
        <w:t xml:space="preserve">Все вышеперечисленные параметры </w:t>
      </w:r>
      <w:r w:rsidR="00190252" w:rsidRPr="003530CE">
        <w:rPr>
          <w:sz w:val="28"/>
          <w:szCs w:val="28"/>
        </w:rPr>
        <w:t xml:space="preserve">бюджета </w:t>
      </w:r>
      <w:r w:rsidR="00A5612E" w:rsidRPr="003530CE">
        <w:rPr>
          <w:sz w:val="28"/>
          <w:szCs w:val="28"/>
        </w:rPr>
        <w:t>Вяземского городского поселения</w:t>
      </w:r>
      <w:r w:rsidR="00190252" w:rsidRPr="003530CE">
        <w:rPr>
          <w:sz w:val="28"/>
          <w:szCs w:val="28"/>
        </w:rPr>
        <w:t xml:space="preserve"> установлены в п</w:t>
      </w:r>
      <w:r w:rsidR="00E27A89" w:rsidRPr="003530CE">
        <w:rPr>
          <w:sz w:val="28"/>
          <w:szCs w:val="28"/>
        </w:rPr>
        <w:t xml:space="preserve">ункте </w:t>
      </w:r>
      <w:r w:rsidRPr="003530CE">
        <w:rPr>
          <w:sz w:val="28"/>
          <w:szCs w:val="28"/>
        </w:rPr>
        <w:t>1</w:t>
      </w:r>
      <w:r w:rsidR="00E27A89" w:rsidRPr="003530CE">
        <w:rPr>
          <w:sz w:val="28"/>
          <w:szCs w:val="28"/>
        </w:rPr>
        <w:t xml:space="preserve"> и пункте </w:t>
      </w:r>
      <w:r w:rsidR="00EB60C5" w:rsidRPr="003530CE">
        <w:rPr>
          <w:sz w:val="28"/>
          <w:szCs w:val="28"/>
        </w:rPr>
        <w:t>2</w:t>
      </w:r>
      <w:r w:rsidRPr="003530CE">
        <w:rPr>
          <w:sz w:val="28"/>
          <w:szCs w:val="28"/>
        </w:rPr>
        <w:t xml:space="preserve"> проек</w:t>
      </w:r>
      <w:r w:rsidR="00BA2F45" w:rsidRPr="003530CE">
        <w:rPr>
          <w:sz w:val="28"/>
          <w:szCs w:val="28"/>
        </w:rPr>
        <w:t xml:space="preserve">та решения </w:t>
      </w:r>
      <w:r w:rsidR="00EB60C5" w:rsidRPr="003530CE">
        <w:rPr>
          <w:sz w:val="28"/>
          <w:szCs w:val="28"/>
        </w:rPr>
        <w:t>о бюджете на 202</w:t>
      </w:r>
      <w:r w:rsidR="00884970">
        <w:rPr>
          <w:sz w:val="28"/>
          <w:szCs w:val="28"/>
        </w:rPr>
        <w:t>1</w:t>
      </w:r>
      <w:r w:rsidR="00AE0F03" w:rsidRPr="003530CE">
        <w:rPr>
          <w:sz w:val="28"/>
          <w:szCs w:val="28"/>
        </w:rPr>
        <w:t xml:space="preserve"> год </w:t>
      </w:r>
      <w:r w:rsidR="00A5612E" w:rsidRPr="003530CE">
        <w:rPr>
          <w:sz w:val="28"/>
          <w:szCs w:val="28"/>
        </w:rPr>
        <w:t xml:space="preserve">и </w:t>
      </w:r>
      <w:r w:rsidR="00884970">
        <w:rPr>
          <w:sz w:val="28"/>
          <w:szCs w:val="28"/>
        </w:rPr>
        <w:t xml:space="preserve">на </w:t>
      </w:r>
      <w:r w:rsidR="00A5612E" w:rsidRPr="003530CE">
        <w:rPr>
          <w:sz w:val="28"/>
          <w:szCs w:val="28"/>
        </w:rPr>
        <w:t>плановый период 20</w:t>
      </w:r>
      <w:r w:rsidR="006A4286" w:rsidRPr="003530CE">
        <w:rPr>
          <w:sz w:val="28"/>
          <w:szCs w:val="28"/>
        </w:rPr>
        <w:t>2</w:t>
      </w:r>
      <w:r w:rsidR="00884970">
        <w:rPr>
          <w:sz w:val="28"/>
          <w:szCs w:val="28"/>
        </w:rPr>
        <w:t>2</w:t>
      </w:r>
      <w:r w:rsidR="00A5612E" w:rsidRPr="003530CE">
        <w:rPr>
          <w:sz w:val="28"/>
          <w:szCs w:val="28"/>
        </w:rPr>
        <w:t xml:space="preserve"> и 20</w:t>
      </w:r>
      <w:r w:rsidR="00A649E1" w:rsidRPr="003530CE">
        <w:rPr>
          <w:sz w:val="28"/>
          <w:szCs w:val="28"/>
        </w:rPr>
        <w:t>2</w:t>
      </w:r>
      <w:r w:rsidR="00884970">
        <w:rPr>
          <w:sz w:val="28"/>
          <w:szCs w:val="28"/>
        </w:rPr>
        <w:t>3</w:t>
      </w:r>
      <w:r w:rsidR="00A5612E" w:rsidRPr="003530CE">
        <w:rPr>
          <w:sz w:val="28"/>
          <w:szCs w:val="28"/>
        </w:rPr>
        <w:t xml:space="preserve"> годов, </w:t>
      </w:r>
      <w:r w:rsidR="00BA2F45" w:rsidRPr="003530CE">
        <w:rPr>
          <w:sz w:val="28"/>
          <w:szCs w:val="28"/>
        </w:rPr>
        <w:t>в следующих объемах</w:t>
      </w:r>
      <w:r w:rsidR="007C7739" w:rsidRPr="003530CE">
        <w:rPr>
          <w:sz w:val="28"/>
          <w:szCs w:val="28"/>
        </w:rPr>
        <w:t xml:space="preserve"> (Таблица №</w:t>
      </w:r>
      <w:r w:rsidR="00325DAC" w:rsidRPr="003530CE">
        <w:rPr>
          <w:sz w:val="28"/>
          <w:szCs w:val="28"/>
        </w:rPr>
        <w:t>3</w:t>
      </w:r>
      <w:r w:rsidR="007C7739" w:rsidRPr="003530CE">
        <w:rPr>
          <w:sz w:val="28"/>
          <w:szCs w:val="28"/>
        </w:rPr>
        <w:t>)</w:t>
      </w:r>
      <w:r w:rsidR="00BA2F45" w:rsidRPr="003530CE">
        <w:rPr>
          <w:sz w:val="28"/>
          <w:szCs w:val="28"/>
        </w:rPr>
        <w:t>:</w:t>
      </w:r>
    </w:p>
    <w:p w:rsidR="00AE43D0" w:rsidRPr="003530CE" w:rsidRDefault="007C7739" w:rsidP="00E56C81">
      <w:pPr>
        <w:ind w:firstLine="709"/>
        <w:jc w:val="right"/>
      </w:pPr>
      <w:r w:rsidRPr="003530CE">
        <w:t>Таблица №</w:t>
      </w:r>
      <w:r w:rsidR="00325DAC" w:rsidRPr="003530CE">
        <w:t>3</w:t>
      </w:r>
      <w:r w:rsidRPr="003530CE">
        <w:t xml:space="preserve"> (</w:t>
      </w:r>
      <w:r w:rsidR="00AE43D0" w:rsidRPr="003530CE">
        <w:t>тыс. рублей</w:t>
      </w:r>
      <w:r w:rsidRPr="003530CE">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A5612E" w:rsidRPr="003530CE" w:rsidTr="00AE0C82">
        <w:tc>
          <w:tcPr>
            <w:tcW w:w="4140" w:type="dxa"/>
          </w:tcPr>
          <w:p w:rsidR="00A5612E" w:rsidRPr="003530CE" w:rsidRDefault="00A5612E" w:rsidP="00EB60C5">
            <w:pPr>
              <w:ind w:firstLine="709"/>
              <w:jc w:val="center"/>
            </w:pPr>
            <w:r w:rsidRPr="003530CE">
              <w:t>Параметры бюджета</w:t>
            </w:r>
          </w:p>
        </w:tc>
        <w:tc>
          <w:tcPr>
            <w:tcW w:w="1984" w:type="dxa"/>
          </w:tcPr>
          <w:p w:rsidR="00A5612E" w:rsidRPr="003530CE" w:rsidRDefault="00EB60C5" w:rsidP="00884970">
            <w:pPr>
              <w:ind w:firstLine="709"/>
            </w:pPr>
            <w:r w:rsidRPr="003530CE">
              <w:t>202</w:t>
            </w:r>
            <w:r w:rsidR="00884970">
              <w:t>1</w:t>
            </w:r>
            <w:r w:rsidRPr="003530CE">
              <w:t xml:space="preserve"> год</w:t>
            </w:r>
          </w:p>
        </w:tc>
        <w:tc>
          <w:tcPr>
            <w:tcW w:w="1956" w:type="dxa"/>
          </w:tcPr>
          <w:p w:rsidR="00A5612E" w:rsidRPr="003530CE" w:rsidRDefault="00EB60C5" w:rsidP="00884970">
            <w:pPr>
              <w:ind w:firstLine="709"/>
              <w:jc w:val="center"/>
            </w:pPr>
            <w:r w:rsidRPr="003530CE">
              <w:t>202</w:t>
            </w:r>
            <w:r w:rsidR="00884970">
              <w:t>2</w:t>
            </w:r>
            <w:r w:rsidRPr="003530CE">
              <w:t xml:space="preserve"> год</w:t>
            </w:r>
          </w:p>
        </w:tc>
        <w:tc>
          <w:tcPr>
            <w:tcW w:w="1985" w:type="dxa"/>
          </w:tcPr>
          <w:p w:rsidR="00A5612E" w:rsidRPr="003530CE" w:rsidRDefault="00EB60C5" w:rsidP="00884970">
            <w:pPr>
              <w:ind w:firstLine="709"/>
              <w:jc w:val="center"/>
            </w:pPr>
            <w:r w:rsidRPr="003530CE">
              <w:t>202</w:t>
            </w:r>
            <w:r w:rsidR="00884970">
              <w:t>3</w:t>
            </w:r>
            <w:r w:rsidRPr="003530CE">
              <w:t xml:space="preserve"> год</w:t>
            </w:r>
          </w:p>
        </w:tc>
      </w:tr>
      <w:tr w:rsidR="00A5612E" w:rsidRPr="003530CE" w:rsidTr="00AE0C82">
        <w:trPr>
          <w:trHeight w:val="243"/>
        </w:trPr>
        <w:tc>
          <w:tcPr>
            <w:tcW w:w="4140" w:type="dxa"/>
          </w:tcPr>
          <w:p w:rsidR="00A5612E" w:rsidRPr="003530CE" w:rsidRDefault="00A5612E" w:rsidP="00EB60C5">
            <w:r w:rsidRPr="003530CE">
              <w:t>Общий объем доходов бюджета</w:t>
            </w:r>
          </w:p>
        </w:tc>
        <w:tc>
          <w:tcPr>
            <w:tcW w:w="1984" w:type="dxa"/>
          </w:tcPr>
          <w:p w:rsidR="00A5612E" w:rsidRPr="003530CE" w:rsidRDefault="00884970" w:rsidP="00EB60C5">
            <w:pPr>
              <w:ind w:firstLine="709"/>
              <w:jc w:val="right"/>
              <w:rPr>
                <w:b/>
              </w:rPr>
            </w:pPr>
            <w:r>
              <w:rPr>
                <w:b/>
              </w:rPr>
              <w:t>178 363,2</w:t>
            </w:r>
          </w:p>
        </w:tc>
        <w:tc>
          <w:tcPr>
            <w:tcW w:w="1956" w:type="dxa"/>
          </w:tcPr>
          <w:p w:rsidR="00A5612E" w:rsidRPr="003530CE" w:rsidRDefault="00884970" w:rsidP="00EB60C5">
            <w:pPr>
              <w:ind w:firstLine="709"/>
              <w:jc w:val="right"/>
              <w:rPr>
                <w:b/>
              </w:rPr>
            </w:pPr>
            <w:r>
              <w:rPr>
                <w:b/>
              </w:rPr>
              <w:t>186 013,4</w:t>
            </w:r>
          </w:p>
        </w:tc>
        <w:tc>
          <w:tcPr>
            <w:tcW w:w="1985" w:type="dxa"/>
          </w:tcPr>
          <w:p w:rsidR="00A5612E" w:rsidRPr="003530CE" w:rsidRDefault="00884970" w:rsidP="00EB60C5">
            <w:pPr>
              <w:ind w:firstLine="709"/>
              <w:jc w:val="right"/>
              <w:rPr>
                <w:b/>
              </w:rPr>
            </w:pPr>
            <w:r>
              <w:rPr>
                <w:b/>
              </w:rPr>
              <w:t>195 373,4</w:t>
            </w:r>
          </w:p>
        </w:tc>
      </w:tr>
      <w:tr w:rsidR="00A5612E" w:rsidRPr="003530CE" w:rsidTr="00AE0C82">
        <w:tc>
          <w:tcPr>
            <w:tcW w:w="4140" w:type="dxa"/>
          </w:tcPr>
          <w:p w:rsidR="00A5612E" w:rsidRPr="003530CE" w:rsidRDefault="00A5612E" w:rsidP="00EB60C5">
            <w:r w:rsidRPr="003530CE">
              <w:t>Общий объем расходов бюджета</w:t>
            </w:r>
          </w:p>
        </w:tc>
        <w:tc>
          <w:tcPr>
            <w:tcW w:w="1984" w:type="dxa"/>
          </w:tcPr>
          <w:p w:rsidR="00A5612E" w:rsidRPr="003530CE" w:rsidRDefault="00884970" w:rsidP="00EB60C5">
            <w:pPr>
              <w:ind w:firstLine="709"/>
              <w:jc w:val="right"/>
              <w:rPr>
                <w:b/>
              </w:rPr>
            </w:pPr>
            <w:r>
              <w:rPr>
                <w:b/>
              </w:rPr>
              <w:t>178 363,2</w:t>
            </w:r>
          </w:p>
        </w:tc>
        <w:tc>
          <w:tcPr>
            <w:tcW w:w="1956" w:type="dxa"/>
          </w:tcPr>
          <w:p w:rsidR="00A5612E" w:rsidRPr="003530CE" w:rsidRDefault="00884970" w:rsidP="00EB60C5">
            <w:pPr>
              <w:ind w:firstLine="709"/>
              <w:jc w:val="right"/>
              <w:rPr>
                <w:b/>
              </w:rPr>
            </w:pPr>
            <w:r>
              <w:rPr>
                <w:b/>
              </w:rPr>
              <w:t>186 013,4</w:t>
            </w:r>
          </w:p>
        </w:tc>
        <w:tc>
          <w:tcPr>
            <w:tcW w:w="1985" w:type="dxa"/>
          </w:tcPr>
          <w:p w:rsidR="00A5612E" w:rsidRPr="003530CE" w:rsidRDefault="00884970" w:rsidP="00EB60C5">
            <w:pPr>
              <w:ind w:firstLine="709"/>
              <w:jc w:val="right"/>
              <w:rPr>
                <w:b/>
              </w:rPr>
            </w:pPr>
            <w:r>
              <w:rPr>
                <w:b/>
              </w:rPr>
              <w:t>195 373,4</w:t>
            </w:r>
          </w:p>
        </w:tc>
      </w:tr>
      <w:tr w:rsidR="00A5612E" w:rsidRPr="003530CE" w:rsidTr="00AE0C82">
        <w:tc>
          <w:tcPr>
            <w:tcW w:w="4140" w:type="dxa"/>
          </w:tcPr>
          <w:p w:rsidR="00A5612E" w:rsidRPr="003530CE" w:rsidRDefault="00A5612E" w:rsidP="00EB60C5">
            <w:r w:rsidRPr="003530CE">
              <w:t>Дефицит</w:t>
            </w:r>
            <w:r w:rsidR="00AE0C82" w:rsidRPr="003530CE">
              <w:t xml:space="preserve"> (-) </w:t>
            </w:r>
            <w:r w:rsidR="00C32EC7" w:rsidRPr="003530CE">
              <w:t>/</w:t>
            </w:r>
            <w:r w:rsidRPr="003530CE">
              <w:t xml:space="preserve">профицит </w:t>
            </w:r>
            <w:r w:rsidR="00AE0C82" w:rsidRPr="003530CE">
              <w:t xml:space="preserve">(+) </w:t>
            </w:r>
            <w:r w:rsidRPr="003530CE">
              <w:t>бюджета</w:t>
            </w:r>
          </w:p>
        </w:tc>
        <w:tc>
          <w:tcPr>
            <w:tcW w:w="1984" w:type="dxa"/>
          </w:tcPr>
          <w:p w:rsidR="00A5612E" w:rsidRPr="003530CE" w:rsidRDefault="00AE0C82" w:rsidP="00EB60C5">
            <w:pPr>
              <w:ind w:firstLine="709"/>
              <w:jc w:val="right"/>
              <w:rPr>
                <w:b/>
              </w:rPr>
            </w:pPr>
            <w:r w:rsidRPr="003530CE">
              <w:rPr>
                <w:b/>
              </w:rPr>
              <w:t>0,0</w:t>
            </w:r>
          </w:p>
        </w:tc>
        <w:tc>
          <w:tcPr>
            <w:tcW w:w="1956" w:type="dxa"/>
          </w:tcPr>
          <w:p w:rsidR="00A5612E" w:rsidRPr="003530CE" w:rsidRDefault="00C649E1" w:rsidP="00EB60C5">
            <w:pPr>
              <w:ind w:firstLine="709"/>
              <w:jc w:val="right"/>
              <w:rPr>
                <w:b/>
              </w:rPr>
            </w:pPr>
            <w:r w:rsidRPr="003530CE">
              <w:rPr>
                <w:b/>
              </w:rPr>
              <w:t>0,0</w:t>
            </w:r>
          </w:p>
        </w:tc>
        <w:tc>
          <w:tcPr>
            <w:tcW w:w="1985" w:type="dxa"/>
          </w:tcPr>
          <w:p w:rsidR="00A5612E" w:rsidRPr="003530CE" w:rsidRDefault="00C649E1" w:rsidP="00EB60C5">
            <w:pPr>
              <w:ind w:firstLine="709"/>
              <w:jc w:val="right"/>
              <w:rPr>
                <w:b/>
              </w:rPr>
            </w:pPr>
            <w:r w:rsidRPr="003530CE">
              <w:rPr>
                <w:b/>
              </w:rPr>
              <w:t>0,0</w:t>
            </w:r>
          </w:p>
        </w:tc>
      </w:tr>
    </w:tbl>
    <w:p w:rsidR="00E56C81" w:rsidRDefault="00E56C81" w:rsidP="00EB60C5">
      <w:pPr>
        <w:pStyle w:val="a3"/>
        <w:ind w:firstLine="709"/>
        <w:jc w:val="both"/>
        <w:rPr>
          <w:rFonts w:ascii="Times New Roman" w:hAnsi="Times New Roman" w:cs="Times New Roman"/>
          <w:sz w:val="28"/>
          <w:szCs w:val="28"/>
        </w:rPr>
      </w:pPr>
    </w:p>
    <w:p w:rsidR="00ED770A" w:rsidRPr="003530CE" w:rsidRDefault="00AE0C82" w:rsidP="00EB60C5">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Таким образом</w:t>
      </w:r>
      <w:r w:rsidR="00C920DD" w:rsidRPr="003530CE">
        <w:rPr>
          <w:rFonts w:ascii="Times New Roman" w:hAnsi="Times New Roman" w:cs="Times New Roman"/>
          <w:sz w:val="28"/>
          <w:szCs w:val="28"/>
        </w:rPr>
        <w:t>,</w:t>
      </w:r>
      <w:r w:rsidRPr="003530CE">
        <w:rPr>
          <w:rFonts w:ascii="Times New Roman" w:hAnsi="Times New Roman" w:cs="Times New Roman"/>
          <w:sz w:val="28"/>
          <w:szCs w:val="28"/>
        </w:rPr>
        <w:t xml:space="preserve"> </w:t>
      </w:r>
      <w:r w:rsidR="00094B51" w:rsidRPr="003530CE">
        <w:rPr>
          <w:rFonts w:ascii="Times New Roman" w:hAnsi="Times New Roman" w:cs="Times New Roman"/>
          <w:sz w:val="28"/>
          <w:szCs w:val="28"/>
        </w:rPr>
        <w:t>на</w:t>
      </w:r>
      <w:r w:rsidRPr="003530CE">
        <w:rPr>
          <w:rFonts w:ascii="Times New Roman" w:hAnsi="Times New Roman" w:cs="Times New Roman"/>
          <w:sz w:val="28"/>
          <w:szCs w:val="28"/>
        </w:rPr>
        <w:t xml:space="preserve"> 202</w:t>
      </w:r>
      <w:r w:rsidR="00884970">
        <w:rPr>
          <w:rFonts w:ascii="Times New Roman" w:hAnsi="Times New Roman" w:cs="Times New Roman"/>
          <w:sz w:val="28"/>
          <w:szCs w:val="28"/>
        </w:rPr>
        <w:t>1</w:t>
      </w:r>
      <w:r w:rsidRPr="003530CE">
        <w:rPr>
          <w:rFonts w:ascii="Times New Roman" w:hAnsi="Times New Roman" w:cs="Times New Roman"/>
          <w:sz w:val="28"/>
          <w:szCs w:val="28"/>
        </w:rPr>
        <w:t xml:space="preserve"> год</w:t>
      </w:r>
      <w:r w:rsidR="00094B51" w:rsidRPr="003530CE">
        <w:rPr>
          <w:rFonts w:ascii="Times New Roman" w:hAnsi="Times New Roman" w:cs="Times New Roman"/>
          <w:sz w:val="28"/>
          <w:szCs w:val="28"/>
        </w:rPr>
        <w:t xml:space="preserve"> и плановый период 202</w:t>
      </w:r>
      <w:r w:rsidR="00884970">
        <w:rPr>
          <w:rFonts w:ascii="Times New Roman" w:hAnsi="Times New Roman" w:cs="Times New Roman"/>
          <w:sz w:val="28"/>
          <w:szCs w:val="28"/>
        </w:rPr>
        <w:t>2</w:t>
      </w:r>
      <w:r w:rsidR="00C920DD" w:rsidRPr="003530CE">
        <w:rPr>
          <w:rFonts w:ascii="Times New Roman" w:hAnsi="Times New Roman" w:cs="Times New Roman"/>
          <w:sz w:val="28"/>
          <w:szCs w:val="28"/>
        </w:rPr>
        <w:t xml:space="preserve"> и 202</w:t>
      </w:r>
      <w:r w:rsidR="00884970">
        <w:rPr>
          <w:rFonts w:ascii="Times New Roman" w:hAnsi="Times New Roman" w:cs="Times New Roman"/>
          <w:sz w:val="28"/>
          <w:szCs w:val="28"/>
        </w:rPr>
        <w:t>3</w:t>
      </w:r>
      <w:r w:rsidR="00C920DD" w:rsidRPr="003530CE">
        <w:rPr>
          <w:rFonts w:ascii="Times New Roman" w:hAnsi="Times New Roman" w:cs="Times New Roman"/>
          <w:sz w:val="28"/>
          <w:szCs w:val="28"/>
        </w:rPr>
        <w:t xml:space="preserve"> годов предлагается к утверждению </w:t>
      </w:r>
      <w:r w:rsidR="00094B51" w:rsidRPr="003530CE">
        <w:rPr>
          <w:rFonts w:ascii="Times New Roman" w:hAnsi="Times New Roman" w:cs="Times New Roman"/>
          <w:sz w:val="28"/>
          <w:szCs w:val="28"/>
        </w:rPr>
        <w:t>бездефицитный бюджет.</w:t>
      </w:r>
    </w:p>
    <w:p w:rsidR="006C4477" w:rsidRPr="003530CE" w:rsidRDefault="00884970" w:rsidP="00EB60C5">
      <w:pPr>
        <w:pStyle w:val="a3"/>
        <w:ind w:firstLine="709"/>
        <w:jc w:val="both"/>
        <w:rPr>
          <w:rFonts w:ascii="Times New Roman" w:hAnsi="Times New Roman" w:cs="Times New Roman"/>
          <w:sz w:val="28"/>
          <w:szCs w:val="28"/>
        </w:rPr>
      </w:pPr>
      <w:r>
        <w:rPr>
          <w:rFonts w:ascii="Times New Roman" w:hAnsi="Times New Roman" w:cs="Times New Roman"/>
          <w:b/>
          <w:sz w:val="28"/>
          <w:szCs w:val="28"/>
        </w:rPr>
        <w:t>4</w:t>
      </w:r>
      <w:r w:rsidR="006C4477" w:rsidRPr="003530CE">
        <w:rPr>
          <w:rFonts w:ascii="Times New Roman" w:hAnsi="Times New Roman" w:cs="Times New Roman"/>
          <w:b/>
          <w:sz w:val="28"/>
          <w:szCs w:val="28"/>
        </w:rPr>
        <w:t>.2.</w:t>
      </w:r>
      <w:r w:rsidR="006C4477" w:rsidRPr="003530CE">
        <w:rPr>
          <w:rFonts w:ascii="Times New Roman" w:hAnsi="Times New Roman" w:cs="Times New Roman"/>
          <w:sz w:val="28"/>
          <w:szCs w:val="28"/>
        </w:rPr>
        <w:t xml:space="preserve"> Основные характеристики бюджета Вяземского городского поселения Вяземского района Смоленской области на 202</w:t>
      </w:r>
      <w:r>
        <w:rPr>
          <w:rFonts w:ascii="Times New Roman" w:hAnsi="Times New Roman" w:cs="Times New Roman"/>
          <w:sz w:val="28"/>
          <w:szCs w:val="28"/>
        </w:rPr>
        <w:t>1</w:t>
      </w:r>
      <w:r w:rsidR="006C4477" w:rsidRPr="003530CE">
        <w:rPr>
          <w:rFonts w:ascii="Times New Roman" w:hAnsi="Times New Roman" w:cs="Times New Roman"/>
          <w:sz w:val="28"/>
          <w:szCs w:val="28"/>
        </w:rPr>
        <w:t xml:space="preserve"> год</w:t>
      </w:r>
      <w:r w:rsidR="00AF4E29" w:rsidRPr="003530CE">
        <w:rPr>
          <w:rFonts w:ascii="Times New Roman" w:hAnsi="Times New Roman" w:cs="Times New Roman"/>
          <w:sz w:val="28"/>
          <w:szCs w:val="28"/>
        </w:rPr>
        <w:t>:</w:t>
      </w:r>
    </w:p>
    <w:p w:rsidR="006C4477" w:rsidRPr="003530CE" w:rsidRDefault="00AF4E29" w:rsidP="00EB60C5">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1) о</w:t>
      </w:r>
      <w:r w:rsidR="006C4477" w:rsidRPr="003530CE">
        <w:rPr>
          <w:rFonts w:ascii="Times New Roman" w:hAnsi="Times New Roman" w:cs="Times New Roman"/>
          <w:sz w:val="28"/>
          <w:szCs w:val="28"/>
        </w:rPr>
        <w:t xml:space="preserve">бщий объем доходов </w:t>
      </w:r>
      <w:r w:rsidRPr="003530CE">
        <w:rPr>
          <w:rFonts w:ascii="Times New Roman" w:hAnsi="Times New Roman" w:cs="Times New Roman"/>
          <w:sz w:val="28"/>
          <w:szCs w:val="28"/>
        </w:rPr>
        <w:t xml:space="preserve">бюджета поселения в сумме </w:t>
      </w:r>
      <w:r w:rsidR="00884970">
        <w:rPr>
          <w:rFonts w:ascii="Times New Roman" w:hAnsi="Times New Roman" w:cs="Times New Roman"/>
          <w:b/>
          <w:sz w:val="28"/>
          <w:szCs w:val="28"/>
        </w:rPr>
        <w:t>178 363,2</w:t>
      </w:r>
      <w:r w:rsidRPr="003530CE">
        <w:rPr>
          <w:rFonts w:ascii="Times New Roman" w:hAnsi="Times New Roman" w:cs="Times New Roman"/>
          <w:sz w:val="28"/>
          <w:szCs w:val="28"/>
        </w:rPr>
        <w:t xml:space="preserve"> тыс. рублей, в том числе объем безвозмездных поступлений в сумме </w:t>
      </w:r>
      <w:r w:rsidR="00884970">
        <w:rPr>
          <w:rFonts w:ascii="Times New Roman" w:hAnsi="Times New Roman" w:cs="Times New Roman"/>
          <w:b/>
          <w:sz w:val="28"/>
          <w:szCs w:val="28"/>
        </w:rPr>
        <w:t>5 265,0</w:t>
      </w:r>
      <w:r w:rsidRPr="003530CE">
        <w:rPr>
          <w:rFonts w:ascii="Times New Roman" w:hAnsi="Times New Roman" w:cs="Times New Roman"/>
          <w:sz w:val="28"/>
          <w:szCs w:val="28"/>
        </w:rPr>
        <w:t xml:space="preserve"> тыс. рублей;</w:t>
      </w:r>
    </w:p>
    <w:p w:rsidR="00AF4E29" w:rsidRPr="003530CE" w:rsidRDefault="00AF4E29" w:rsidP="00EB60C5">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xml:space="preserve">2) общий объем расходов бюджета поселения в сумме </w:t>
      </w:r>
      <w:r w:rsidR="00884970">
        <w:rPr>
          <w:rFonts w:ascii="Times New Roman" w:hAnsi="Times New Roman" w:cs="Times New Roman"/>
          <w:b/>
          <w:sz w:val="28"/>
          <w:szCs w:val="28"/>
        </w:rPr>
        <w:t>178 363,2</w:t>
      </w:r>
      <w:r w:rsidRPr="003530CE">
        <w:rPr>
          <w:rFonts w:ascii="Times New Roman" w:hAnsi="Times New Roman" w:cs="Times New Roman"/>
          <w:sz w:val="28"/>
          <w:szCs w:val="28"/>
        </w:rPr>
        <w:t xml:space="preserve"> тыс. рублей;</w:t>
      </w:r>
    </w:p>
    <w:p w:rsidR="00AF4E29" w:rsidRPr="003530CE" w:rsidRDefault="00AF4E29"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xml:space="preserve">3) дефицит (профицит) бюджета поселения в сумме </w:t>
      </w:r>
      <w:r w:rsidRPr="003530CE">
        <w:rPr>
          <w:rFonts w:ascii="Times New Roman" w:hAnsi="Times New Roman" w:cs="Times New Roman"/>
          <w:b/>
          <w:sz w:val="28"/>
          <w:szCs w:val="28"/>
        </w:rPr>
        <w:t>0,0</w:t>
      </w:r>
      <w:r w:rsidRPr="003530CE">
        <w:rPr>
          <w:rFonts w:ascii="Times New Roman" w:hAnsi="Times New Roman" w:cs="Times New Roman"/>
          <w:sz w:val="28"/>
          <w:szCs w:val="28"/>
        </w:rPr>
        <w:t xml:space="preserve"> тыс. рублей.</w:t>
      </w:r>
    </w:p>
    <w:p w:rsidR="00AF4E29" w:rsidRPr="003530CE" w:rsidRDefault="00AF4E29"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Основные характеристики бюджета поселения на плановый период 202</w:t>
      </w:r>
      <w:r w:rsidR="00884970">
        <w:rPr>
          <w:rFonts w:ascii="Times New Roman" w:hAnsi="Times New Roman" w:cs="Times New Roman"/>
          <w:sz w:val="28"/>
          <w:szCs w:val="28"/>
        </w:rPr>
        <w:t>2</w:t>
      </w:r>
      <w:r w:rsidRPr="003530CE">
        <w:rPr>
          <w:rFonts w:ascii="Times New Roman" w:hAnsi="Times New Roman" w:cs="Times New Roman"/>
          <w:sz w:val="28"/>
          <w:szCs w:val="28"/>
        </w:rPr>
        <w:t xml:space="preserve"> и 20</w:t>
      </w:r>
      <w:r w:rsidR="00884970">
        <w:rPr>
          <w:rFonts w:ascii="Times New Roman" w:hAnsi="Times New Roman" w:cs="Times New Roman"/>
          <w:sz w:val="28"/>
          <w:szCs w:val="28"/>
        </w:rPr>
        <w:t>23</w:t>
      </w:r>
      <w:r w:rsidRPr="003530CE">
        <w:rPr>
          <w:rFonts w:ascii="Times New Roman" w:hAnsi="Times New Roman" w:cs="Times New Roman"/>
          <w:sz w:val="28"/>
          <w:szCs w:val="28"/>
        </w:rPr>
        <w:t xml:space="preserve"> годов:</w:t>
      </w:r>
    </w:p>
    <w:p w:rsidR="00AF4E29" w:rsidRPr="003530CE" w:rsidRDefault="00AF4E29"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1) общий объем доходов бюджета поселения:</w:t>
      </w:r>
    </w:p>
    <w:p w:rsidR="00AF4E29" w:rsidRPr="003530CE" w:rsidRDefault="00AF4E29"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2</w:t>
      </w:r>
      <w:r w:rsidRPr="003530CE">
        <w:rPr>
          <w:rFonts w:ascii="Times New Roman" w:hAnsi="Times New Roman" w:cs="Times New Roman"/>
          <w:sz w:val="28"/>
          <w:szCs w:val="28"/>
        </w:rPr>
        <w:t xml:space="preserve"> год в сумме </w:t>
      </w:r>
      <w:r w:rsidR="00884970">
        <w:rPr>
          <w:rFonts w:ascii="Times New Roman" w:hAnsi="Times New Roman" w:cs="Times New Roman"/>
          <w:b/>
          <w:sz w:val="28"/>
          <w:szCs w:val="28"/>
        </w:rPr>
        <w:t>186 013,4</w:t>
      </w:r>
      <w:r w:rsidRPr="003530CE">
        <w:rPr>
          <w:rFonts w:ascii="Times New Roman" w:hAnsi="Times New Roman" w:cs="Times New Roman"/>
          <w:sz w:val="28"/>
          <w:szCs w:val="28"/>
        </w:rPr>
        <w:t xml:space="preserve"> тыс. рублей, в том числе объем безвозмездных поступлений в сумме </w:t>
      </w:r>
      <w:r w:rsidR="00884970">
        <w:rPr>
          <w:rFonts w:ascii="Times New Roman" w:hAnsi="Times New Roman" w:cs="Times New Roman"/>
          <w:b/>
          <w:sz w:val="28"/>
          <w:szCs w:val="28"/>
        </w:rPr>
        <w:t>4 555,6</w:t>
      </w:r>
      <w:r w:rsidRPr="003530CE">
        <w:rPr>
          <w:rFonts w:ascii="Times New Roman" w:hAnsi="Times New Roman" w:cs="Times New Roman"/>
          <w:sz w:val="28"/>
          <w:szCs w:val="28"/>
        </w:rPr>
        <w:t xml:space="preserve"> тыс. рублей, их которых объем получаемых межбюджетных трансфертов – </w:t>
      </w:r>
      <w:r w:rsidR="00884970">
        <w:rPr>
          <w:rFonts w:ascii="Times New Roman" w:hAnsi="Times New Roman" w:cs="Times New Roman"/>
          <w:b/>
          <w:sz w:val="28"/>
          <w:szCs w:val="28"/>
        </w:rPr>
        <w:t>4 555,6</w:t>
      </w:r>
      <w:r w:rsidRPr="003530CE">
        <w:rPr>
          <w:rFonts w:ascii="Times New Roman" w:hAnsi="Times New Roman" w:cs="Times New Roman"/>
          <w:sz w:val="28"/>
          <w:szCs w:val="28"/>
        </w:rPr>
        <w:t xml:space="preserve"> тыс. рублей;</w:t>
      </w:r>
    </w:p>
    <w:p w:rsidR="006F696E" w:rsidRPr="003530CE" w:rsidRDefault="006F696E" w:rsidP="006F696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sidR="00884970">
        <w:rPr>
          <w:rFonts w:ascii="Times New Roman" w:hAnsi="Times New Roman" w:cs="Times New Roman"/>
          <w:b/>
          <w:sz w:val="28"/>
          <w:szCs w:val="28"/>
        </w:rPr>
        <w:t>195 373,4</w:t>
      </w:r>
      <w:r w:rsidRPr="003530CE">
        <w:rPr>
          <w:rFonts w:ascii="Times New Roman" w:hAnsi="Times New Roman" w:cs="Times New Roman"/>
          <w:sz w:val="28"/>
          <w:szCs w:val="28"/>
        </w:rPr>
        <w:t xml:space="preserve"> тыс. рублей, в том числе объем безвозмездных поступлений в сумме </w:t>
      </w:r>
      <w:r w:rsidR="00884970">
        <w:rPr>
          <w:rFonts w:ascii="Times New Roman" w:hAnsi="Times New Roman" w:cs="Times New Roman"/>
          <w:b/>
          <w:sz w:val="28"/>
          <w:szCs w:val="28"/>
        </w:rPr>
        <w:t>4 555,9</w:t>
      </w:r>
      <w:r w:rsidRPr="003530CE">
        <w:rPr>
          <w:rFonts w:ascii="Times New Roman" w:hAnsi="Times New Roman" w:cs="Times New Roman"/>
          <w:sz w:val="28"/>
          <w:szCs w:val="28"/>
        </w:rPr>
        <w:t xml:space="preserve"> тыс. рублей, их которых объем получаемых межбюджетных трансфертов – </w:t>
      </w:r>
      <w:r w:rsidR="00884970">
        <w:rPr>
          <w:rFonts w:ascii="Times New Roman" w:hAnsi="Times New Roman" w:cs="Times New Roman"/>
          <w:b/>
          <w:sz w:val="28"/>
          <w:szCs w:val="28"/>
        </w:rPr>
        <w:t>4 555,9</w:t>
      </w:r>
      <w:r w:rsidRPr="003530CE">
        <w:rPr>
          <w:rFonts w:ascii="Times New Roman" w:hAnsi="Times New Roman" w:cs="Times New Roman"/>
          <w:sz w:val="28"/>
          <w:szCs w:val="28"/>
        </w:rPr>
        <w:t xml:space="preserve"> тыс. рублей;</w:t>
      </w:r>
    </w:p>
    <w:p w:rsidR="006F696E" w:rsidRPr="003530CE" w:rsidRDefault="006F696E"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xml:space="preserve">2) </w:t>
      </w:r>
      <w:r w:rsidR="00AF4E29" w:rsidRPr="003530CE">
        <w:rPr>
          <w:rFonts w:ascii="Times New Roman" w:hAnsi="Times New Roman" w:cs="Times New Roman"/>
          <w:sz w:val="28"/>
          <w:szCs w:val="28"/>
        </w:rPr>
        <w:t>общий объем расходов бюджета поселения</w:t>
      </w:r>
      <w:r w:rsidRPr="003530CE">
        <w:rPr>
          <w:rFonts w:ascii="Times New Roman" w:hAnsi="Times New Roman" w:cs="Times New Roman"/>
          <w:sz w:val="28"/>
          <w:szCs w:val="28"/>
        </w:rPr>
        <w:t>:</w:t>
      </w:r>
    </w:p>
    <w:p w:rsidR="006F696E" w:rsidRPr="003530CE" w:rsidRDefault="006F696E"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2</w:t>
      </w:r>
      <w:r w:rsidRPr="003530CE">
        <w:rPr>
          <w:rFonts w:ascii="Times New Roman" w:hAnsi="Times New Roman" w:cs="Times New Roman"/>
          <w:sz w:val="28"/>
          <w:szCs w:val="28"/>
        </w:rPr>
        <w:t xml:space="preserve"> год в сумме </w:t>
      </w:r>
      <w:r w:rsidR="00884970">
        <w:rPr>
          <w:rFonts w:ascii="Times New Roman" w:hAnsi="Times New Roman" w:cs="Times New Roman"/>
          <w:b/>
          <w:sz w:val="28"/>
          <w:szCs w:val="28"/>
        </w:rPr>
        <w:t>186 013,4</w:t>
      </w:r>
      <w:r w:rsidRPr="003530CE">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3530CE">
        <w:rPr>
          <w:rFonts w:ascii="Times New Roman" w:hAnsi="Times New Roman" w:cs="Times New Roman"/>
          <w:b/>
          <w:sz w:val="28"/>
          <w:szCs w:val="28"/>
        </w:rPr>
        <w:t>4 </w:t>
      </w:r>
      <w:r w:rsidR="00884970">
        <w:rPr>
          <w:rFonts w:ascii="Times New Roman" w:hAnsi="Times New Roman" w:cs="Times New Roman"/>
          <w:b/>
          <w:sz w:val="28"/>
          <w:szCs w:val="28"/>
        </w:rPr>
        <w:t>7</w:t>
      </w:r>
      <w:r w:rsidRPr="003530CE">
        <w:rPr>
          <w:rFonts w:ascii="Times New Roman" w:hAnsi="Times New Roman" w:cs="Times New Roman"/>
          <w:b/>
          <w:sz w:val="28"/>
          <w:szCs w:val="28"/>
        </w:rPr>
        <w:t>00,0</w:t>
      </w:r>
      <w:r w:rsidRPr="003530CE">
        <w:rPr>
          <w:rFonts w:ascii="Times New Roman" w:hAnsi="Times New Roman" w:cs="Times New Roman"/>
          <w:sz w:val="28"/>
          <w:szCs w:val="28"/>
        </w:rPr>
        <w:t xml:space="preserve"> тыс. рублей;</w:t>
      </w:r>
    </w:p>
    <w:p w:rsidR="006F696E" w:rsidRPr="003530CE" w:rsidRDefault="006F696E" w:rsidP="006F696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sidR="00884970">
        <w:rPr>
          <w:rFonts w:ascii="Times New Roman" w:hAnsi="Times New Roman" w:cs="Times New Roman"/>
          <w:b/>
          <w:sz w:val="28"/>
          <w:szCs w:val="28"/>
        </w:rPr>
        <w:t>195 373,4</w:t>
      </w:r>
      <w:r w:rsidRPr="003530CE">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3530CE">
        <w:rPr>
          <w:rFonts w:ascii="Times New Roman" w:hAnsi="Times New Roman" w:cs="Times New Roman"/>
          <w:b/>
          <w:sz w:val="28"/>
          <w:szCs w:val="28"/>
        </w:rPr>
        <w:t>9 </w:t>
      </w:r>
      <w:r w:rsidR="00884970">
        <w:rPr>
          <w:rFonts w:ascii="Times New Roman" w:hAnsi="Times New Roman" w:cs="Times New Roman"/>
          <w:b/>
          <w:sz w:val="28"/>
          <w:szCs w:val="28"/>
        </w:rPr>
        <w:t>8</w:t>
      </w:r>
      <w:r w:rsidRPr="003530CE">
        <w:rPr>
          <w:rFonts w:ascii="Times New Roman" w:hAnsi="Times New Roman" w:cs="Times New Roman"/>
          <w:b/>
          <w:sz w:val="28"/>
          <w:szCs w:val="28"/>
        </w:rPr>
        <w:t>00,0</w:t>
      </w:r>
      <w:r w:rsidRPr="003530CE">
        <w:rPr>
          <w:rFonts w:ascii="Times New Roman" w:hAnsi="Times New Roman" w:cs="Times New Roman"/>
          <w:sz w:val="28"/>
          <w:szCs w:val="28"/>
        </w:rPr>
        <w:t xml:space="preserve"> тыс. рублей;</w:t>
      </w:r>
    </w:p>
    <w:p w:rsidR="006F696E" w:rsidRPr="003530CE" w:rsidRDefault="006F696E"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xml:space="preserve">3) </w:t>
      </w:r>
      <w:r w:rsidR="00AF4E29" w:rsidRPr="003530CE">
        <w:rPr>
          <w:rFonts w:ascii="Times New Roman" w:hAnsi="Times New Roman" w:cs="Times New Roman"/>
          <w:sz w:val="28"/>
          <w:szCs w:val="28"/>
        </w:rPr>
        <w:t>дефицит (профицит)</w:t>
      </w:r>
      <w:r w:rsidRPr="003530CE">
        <w:rPr>
          <w:rFonts w:ascii="Times New Roman" w:hAnsi="Times New Roman" w:cs="Times New Roman"/>
          <w:sz w:val="28"/>
          <w:szCs w:val="28"/>
        </w:rPr>
        <w:t xml:space="preserve"> бюджета поселения:</w:t>
      </w:r>
    </w:p>
    <w:p w:rsidR="00AF4E29" w:rsidRPr="003530CE" w:rsidRDefault="006F696E" w:rsidP="00AF4E2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2</w:t>
      </w:r>
      <w:r w:rsidRPr="003530CE">
        <w:rPr>
          <w:rFonts w:ascii="Times New Roman" w:hAnsi="Times New Roman" w:cs="Times New Roman"/>
          <w:sz w:val="28"/>
          <w:szCs w:val="28"/>
        </w:rPr>
        <w:t xml:space="preserve"> год </w:t>
      </w:r>
      <w:r w:rsidR="00AF4E29" w:rsidRPr="003530CE">
        <w:rPr>
          <w:rFonts w:ascii="Times New Roman" w:hAnsi="Times New Roman" w:cs="Times New Roman"/>
          <w:sz w:val="28"/>
          <w:szCs w:val="28"/>
        </w:rPr>
        <w:t xml:space="preserve">в сумме </w:t>
      </w:r>
      <w:r w:rsidR="00AF4E29" w:rsidRPr="003530CE">
        <w:rPr>
          <w:rFonts w:ascii="Times New Roman" w:hAnsi="Times New Roman" w:cs="Times New Roman"/>
          <w:b/>
          <w:sz w:val="28"/>
          <w:szCs w:val="28"/>
        </w:rPr>
        <w:t>0,0</w:t>
      </w:r>
      <w:r w:rsidR="00AF4E29" w:rsidRPr="003530CE">
        <w:rPr>
          <w:rFonts w:ascii="Times New Roman" w:hAnsi="Times New Roman" w:cs="Times New Roman"/>
          <w:sz w:val="28"/>
          <w:szCs w:val="28"/>
        </w:rPr>
        <w:t xml:space="preserve"> тыс. рублей</w:t>
      </w:r>
      <w:r w:rsidRPr="003530CE">
        <w:rPr>
          <w:rFonts w:ascii="Times New Roman" w:hAnsi="Times New Roman" w:cs="Times New Roman"/>
          <w:sz w:val="28"/>
          <w:szCs w:val="28"/>
        </w:rPr>
        <w:t>;</w:t>
      </w:r>
    </w:p>
    <w:p w:rsidR="006F696E" w:rsidRPr="003530CE" w:rsidRDefault="006F696E" w:rsidP="006F696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sidR="00884970">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sidRPr="003530CE">
        <w:rPr>
          <w:rFonts w:ascii="Times New Roman" w:hAnsi="Times New Roman" w:cs="Times New Roman"/>
          <w:b/>
          <w:sz w:val="28"/>
          <w:szCs w:val="28"/>
        </w:rPr>
        <w:t>0,0</w:t>
      </w:r>
      <w:r w:rsidRPr="003530CE">
        <w:rPr>
          <w:rFonts w:ascii="Times New Roman" w:hAnsi="Times New Roman" w:cs="Times New Roman"/>
          <w:sz w:val="28"/>
          <w:szCs w:val="28"/>
        </w:rPr>
        <w:t xml:space="preserve"> тыс. рублей</w:t>
      </w:r>
      <w:r w:rsidR="00327F1C" w:rsidRPr="003530CE">
        <w:rPr>
          <w:rFonts w:ascii="Times New Roman" w:hAnsi="Times New Roman" w:cs="Times New Roman"/>
          <w:sz w:val="28"/>
          <w:szCs w:val="28"/>
        </w:rPr>
        <w:t>.</w:t>
      </w:r>
    </w:p>
    <w:p w:rsidR="00A65F75" w:rsidRPr="003530CE" w:rsidRDefault="00884970" w:rsidP="00EB60C5">
      <w:pPr>
        <w:pStyle w:val="a3"/>
        <w:ind w:firstLine="709"/>
        <w:jc w:val="both"/>
        <w:rPr>
          <w:rFonts w:ascii="Times New Roman" w:hAnsi="Times New Roman" w:cs="Times New Roman"/>
          <w:sz w:val="28"/>
          <w:szCs w:val="28"/>
        </w:rPr>
      </w:pPr>
      <w:r>
        <w:rPr>
          <w:rFonts w:ascii="Times New Roman" w:hAnsi="Times New Roman" w:cs="Times New Roman"/>
          <w:b/>
          <w:sz w:val="28"/>
          <w:szCs w:val="28"/>
        </w:rPr>
        <w:t>4</w:t>
      </w:r>
      <w:r w:rsidR="007F59AA" w:rsidRPr="003530CE">
        <w:rPr>
          <w:rFonts w:ascii="Times New Roman" w:hAnsi="Times New Roman" w:cs="Times New Roman"/>
          <w:b/>
          <w:sz w:val="28"/>
          <w:szCs w:val="28"/>
        </w:rPr>
        <w:t>.3.</w:t>
      </w:r>
      <w:r w:rsidR="007F59AA" w:rsidRPr="003530CE">
        <w:rPr>
          <w:rFonts w:ascii="Times New Roman" w:hAnsi="Times New Roman" w:cs="Times New Roman"/>
          <w:sz w:val="28"/>
          <w:szCs w:val="28"/>
        </w:rPr>
        <w:t xml:space="preserve"> </w:t>
      </w:r>
      <w:r w:rsidR="00AE0F03" w:rsidRPr="003530CE">
        <w:rPr>
          <w:rFonts w:ascii="Times New Roman" w:hAnsi="Times New Roman" w:cs="Times New Roman"/>
          <w:sz w:val="28"/>
          <w:szCs w:val="28"/>
        </w:rPr>
        <w:t>В</w:t>
      </w:r>
      <w:r w:rsidR="00AE43D0" w:rsidRPr="003530CE">
        <w:rPr>
          <w:rFonts w:ascii="Times New Roman" w:hAnsi="Times New Roman" w:cs="Times New Roman"/>
          <w:sz w:val="28"/>
          <w:szCs w:val="28"/>
        </w:rPr>
        <w:t>ышеназванными нормативными документами установлено утверждение представительным органом</w:t>
      </w:r>
      <w:r w:rsidR="00070E22" w:rsidRPr="003530CE">
        <w:rPr>
          <w:rFonts w:ascii="Times New Roman" w:hAnsi="Times New Roman" w:cs="Times New Roman"/>
          <w:sz w:val="28"/>
          <w:szCs w:val="28"/>
        </w:rPr>
        <w:t xml:space="preserve"> местного самоуправления </w:t>
      </w:r>
      <w:r w:rsidR="00070E22" w:rsidRPr="003530CE">
        <w:rPr>
          <w:rFonts w:ascii="Times New Roman" w:hAnsi="Times New Roman" w:cs="Times New Roman"/>
          <w:sz w:val="28"/>
          <w:szCs w:val="28"/>
        </w:rPr>
        <w:lastRenderedPageBreak/>
        <w:t xml:space="preserve">следующих параметров и характеристик бюджета </w:t>
      </w:r>
      <w:r w:rsidR="00DD0AC1" w:rsidRPr="003530CE">
        <w:rPr>
          <w:rFonts w:ascii="Times New Roman" w:hAnsi="Times New Roman" w:cs="Times New Roman"/>
          <w:sz w:val="28"/>
          <w:szCs w:val="28"/>
        </w:rPr>
        <w:t>городского поселения</w:t>
      </w:r>
      <w:r w:rsidR="00FE1F2E" w:rsidRPr="003530CE">
        <w:rPr>
          <w:rFonts w:ascii="Times New Roman" w:hAnsi="Times New Roman" w:cs="Times New Roman"/>
          <w:sz w:val="28"/>
          <w:szCs w:val="28"/>
        </w:rPr>
        <w:t xml:space="preserve"> на </w:t>
      </w:r>
      <w:r w:rsidR="00EB60C5" w:rsidRPr="003530CE">
        <w:rPr>
          <w:rFonts w:ascii="Times New Roman" w:hAnsi="Times New Roman" w:cs="Times New Roman"/>
          <w:sz w:val="28"/>
          <w:szCs w:val="28"/>
        </w:rPr>
        <w:t>202</w:t>
      </w:r>
      <w:r w:rsidR="00AC52EA">
        <w:rPr>
          <w:rFonts w:ascii="Times New Roman" w:hAnsi="Times New Roman" w:cs="Times New Roman"/>
          <w:sz w:val="28"/>
          <w:szCs w:val="28"/>
        </w:rPr>
        <w:t>1</w:t>
      </w:r>
      <w:r w:rsidR="00C824E9" w:rsidRPr="003530CE">
        <w:rPr>
          <w:rFonts w:ascii="Times New Roman" w:hAnsi="Times New Roman" w:cs="Times New Roman"/>
          <w:sz w:val="28"/>
          <w:szCs w:val="28"/>
        </w:rPr>
        <w:t xml:space="preserve"> год</w:t>
      </w:r>
      <w:r w:rsidR="007E4189" w:rsidRPr="003530CE">
        <w:rPr>
          <w:rFonts w:ascii="Times New Roman" w:hAnsi="Times New Roman" w:cs="Times New Roman"/>
          <w:sz w:val="28"/>
          <w:szCs w:val="28"/>
        </w:rPr>
        <w:t xml:space="preserve"> и плановый период 20</w:t>
      </w:r>
      <w:r w:rsidR="005D7593" w:rsidRPr="003530CE">
        <w:rPr>
          <w:rFonts w:ascii="Times New Roman" w:hAnsi="Times New Roman" w:cs="Times New Roman"/>
          <w:sz w:val="28"/>
          <w:szCs w:val="28"/>
        </w:rPr>
        <w:t>2</w:t>
      </w:r>
      <w:r w:rsidR="00AC52EA">
        <w:rPr>
          <w:rFonts w:ascii="Times New Roman" w:hAnsi="Times New Roman" w:cs="Times New Roman"/>
          <w:sz w:val="28"/>
          <w:szCs w:val="28"/>
        </w:rPr>
        <w:t>2</w:t>
      </w:r>
      <w:r w:rsidR="007E4189" w:rsidRPr="003530CE">
        <w:rPr>
          <w:rFonts w:ascii="Times New Roman" w:hAnsi="Times New Roman" w:cs="Times New Roman"/>
          <w:sz w:val="28"/>
          <w:szCs w:val="28"/>
        </w:rPr>
        <w:t xml:space="preserve"> и 20</w:t>
      </w:r>
      <w:r w:rsidR="00C649E1" w:rsidRPr="003530CE">
        <w:rPr>
          <w:rFonts w:ascii="Times New Roman" w:hAnsi="Times New Roman" w:cs="Times New Roman"/>
          <w:sz w:val="28"/>
          <w:szCs w:val="28"/>
        </w:rPr>
        <w:t>2</w:t>
      </w:r>
      <w:r w:rsidR="00AC52EA">
        <w:rPr>
          <w:rFonts w:ascii="Times New Roman" w:hAnsi="Times New Roman" w:cs="Times New Roman"/>
          <w:sz w:val="28"/>
          <w:szCs w:val="28"/>
        </w:rPr>
        <w:t>3</w:t>
      </w:r>
      <w:r w:rsidR="007E4189" w:rsidRPr="003530CE">
        <w:rPr>
          <w:rFonts w:ascii="Times New Roman" w:hAnsi="Times New Roman" w:cs="Times New Roman"/>
          <w:sz w:val="28"/>
          <w:szCs w:val="28"/>
        </w:rPr>
        <w:t xml:space="preserve"> годов</w:t>
      </w:r>
      <w:r w:rsidR="00070E22" w:rsidRPr="003530CE">
        <w:rPr>
          <w:rFonts w:ascii="Times New Roman" w:hAnsi="Times New Roman" w:cs="Times New Roman"/>
          <w:sz w:val="28"/>
          <w:szCs w:val="28"/>
        </w:rPr>
        <w:t>:</w:t>
      </w:r>
    </w:p>
    <w:p w:rsidR="009872F9" w:rsidRPr="003530CE" w:rsidRDefault="009872F9" w:rsidP="009872F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1. Перечень главных администраторов доходов бюджета</w:t>
      </w:r>
      <w:r w:rsidR="00AC52EA">
        <w:rPr>
          <w:rFonts w:ascii="Times New Roman" w:hAnsi="Times New Roman" w:cs="Times New Roman"/>
          <w:sz w:val="28"/>
          <w:szCs w:val="28"/>
        </w:rPr>
        <w:t xml:space="preserve"> поселения</w:t>
      </w:r>
      <w:r w:rsidRPr="003530CE">
        <w:rPr>
          <w:rFonts w:ascii="Times New Roman" w:hAnsi="Times New Roman" w:cs="Times New Roman"/>
          <w:sz w:val="28"/>
          <w:szCs w:val="28"/>
        </w:rPr>
        <w:t xml:space="preserve"> (указан в подпункте 5.1. пункта 5 проекта решения о бюджете городского поселения и в приложении №</w:t>
      </w:r>
      <w:r w:rsidR="00AC52EA">
        <w:rPr>
          <w:rFonts w:ascii="Times New Roman" w:hAnsi="Times New Roman" w:cs="Times New Roman"/>
          <w:sz w:val="28"/>
          <w:szCs w:val="28"/>
        </w:rPr>
        <w:t>2</w:t>
      </w:r>
      <w:r w:rsidRPr="003530CE">
        <w:rPr>
          <w:rFonts w:ascii="Times New Roman" w:hAnsi="Times New Roman" w:cs="Times New Roman"/>
          <w:sz w:val="28"/>
          <w:szCs w:val="28"/>
        </w:rPr>
        <w:t xml:space="preserve"> к проекту решения).</w:t>
      </w:r>
    </w:p>
    <w:p w:rsidR="009872F9" w:rsidRDefault="009872F9" w:rsidP="009872F9">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xml:space="preserve">2. Перечень главных администраторов источников финансирования дефицита </w:t>
      </w:r>
      <w:r w:rsidR="00AC52EA">
        <w:rPr>
          <w:rFonts w:ascii="Times New Roman" w:hAnsi="Times New Roman" w:cs="Times New Roman"/>
          <w:sz w:val="28"/>
          <w:szCs w:val="28"/>
        </w:rPr>
        <w:t>б</w:t>
      </w:r>
      <w:r w:rsidRPr="003530CE">
        <w:rPr>
          <w:rFonts w:ascii="Times New Roman" w:hAnsi="Times New Roman" w:cs="Times New Roman"/>
          <w:sz w:val="28"/>
          <w:szCs w:val="28"/>
        </w:rPr>
        <w:t xml:space="preserve">юджета </w:t>
      </w:r>
      <w:r w:rsidR="00AC52EA">
        <w:rPr>
          <w:rFonts w:ascii="Times New Roman" w:hAnsi="Times New Roman" w:cs="Times New Roman"/>
          <w:sz w:val="28"/>
          <w:szCs w:val="28"/>
        </w:rPr>
        <w:t xml:space="preserve">поселения </w:t>
      </w:r>
      <w:r w:rsidRPr="003530CE">
        <w:rPr>
          <w:rFonts w:ascii="Times New Roman" w:hAnsi="Times New Roman" w:cs="Times New Roman"/>
          <w:sz w:val="28"/>
          <w:szCs w:val="28"/>
        </w:rPr>
        <w:t>(указан в подпункте 5.2. пункта 5 проекта решения о бюджете городского поселения и в приложении №</w:t>
      </w:r>
      <w:r w:rsidR="00AC52EA">
        <w:rPr>
          <w:rFonts w:ascii="Times New Roman" w:hAnsi="Times New Roman" w:cs="Times New Roman"/>
          <w:sz w:val="28"/>
          <w:szCs w:val="28"/>
        </w:rPr>
        <w:t>3</w:t>
      </w:r>
      <w:r w:rsidRPr="003530CE">
        <w:rPr>
          <w:rFonts w:ascii="Times New Roman" w:hAnsi="Times New Roman" w:cs="Times New Roman"/>
          <w:sz w:val="28"/>
          <w:szCs w:val="28"/>
        </w:rPr>
        <w:t xml:space="preserve"> к проекту решения).</w:t>
      </w:r>
    </w:p>
    <w:p w:rsidR="00F27058" w:rsidRDefault="009D5FAE" w:rsidP="00F27058">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Прогнозируемые доходы бюджета</w:t>
      </w:r>
      <w:r w:rsidR="00F27058">
        <w:rPr>
          <w:rFonts w:ascii="Times New Roman" w:hAnsi="Times New Roman" w:cs="Times New Roman"/>
          <w:sz w:val="28"/>
          <w:szCs w:val="28"/>
        </w:rPr>
        <w:t xml:space="preserve"> поселения</w:t>
      </w:r>
      <w:r>
        <w:rPr>
          <w:rFonts w:ascii="Times New Roman" w:hAnsi="Times New Roman" w:cs="Times New Roman"/>
          <w:sz w:val="28"/>
          <w:szCs w:val="28"/>
        </w:rPr>
        <w:t>, за исключе</w:t>
      </w:r>
      <w:r w:rsidR="00F27058">
        <w:rPr>
          <w:rFonts w:ascii="Times New Roman" w:hAnsi="Times New Roman" w:cs="Times New Roman"/>
          <w:sz w:val="28"/>
          <w:szCs w:val="28"/>
        </w:rPr>
        <w:t xml:space="preserve">нием безвозмездных поступлений на 2021 год и на плановый период 2022 и 2023 годов </w:t>
      </w:r>
      <w:r w:rsidR="00F27058" w:rsidRPr="003530CE">
        <w:rPr>
          <w:rFonts w:ascii="Times New Roman" w:hAnsi="Times New Roman" w:cs="Times New Roman"/>
          <w:sz w:val="28"/>
          <w:szCs w:val="28"/>
        </w:rPr>
        <w:t xml:space="preserve">(указаны в пункте </w:t>
      </w:r>
      <w:r w:rsidR="00F27058">
        <w:rPr>
          <w:rFonts w:ascii="Times New Roman" w:hAnsi="Times New Roman" w:cs="Times New Roman"/>
          <w:sz w:val="28"/>
          <w:szCs w:val="28"/>
        </w:rPr>
        <w:t>6</w:t>
      </w:r>
      <w:r w:rsidR="00F27058" w:rsidRPr="003530CE">
        <w:rPr>
          <w:rFonts w:ascii="Times New Roman" w:hAnsi="Times New Roman" w:cs="Times New Roman"/>
          <w:sz w:val="28"/>
          <w:szCs w:val="28"/>
        </w:rPr>
        <w:t xml:space="preserve"> проекта решения о бюджете городского поселения и в приложени</w:t>
      </w:r>
      <w:r w:rsidR="00F27058">
        <w:rPr>
          <w:rFonts w:ascii="Times New Roman" w:hAnsi="Times New Roman" w:cs="Times New Roman"/>
          <w:sz w:val="28"/>
          <w:szCs w:val="28"/>
        </w:rPr>
        <w:t>и</w:t>
      </w:r>
      <w:r w:rsidR="00F27058" w:rsidRPr="003530CE">
        <w:rPr>
          <w:rFonts w:ascii="Times New Roman" w:hAnsi="Times New Roman" w:cs="Times New Roman"/>
          <w:sz w:val="28"/>
          <w:szCs w:val="28"/>
        </w:rPr>
        <w:t xml:space="preserve"> №</w:t>
      </w:r>
      <w:r w:rsidR="00F27058">
        <w:rPr>
          <w:rFonts w:ascii="Times New Roman" w:hAnsi="Times New Roman" w:cs="Times New Roman"/>
          <w:sz w:val="28"/>
          <w:szCs w:val="28"/>
        </w:rPr>
        <w:t xml:space="preserve">4 </w:t>
      </w:r>
      <w:r w:rsidR="00F27058" w:rsidRPr="003530CE">
        <w:rPr>
          <w:rFonts w:ascii="Times New Roman" w:hAnsi="Times New Roman" w:cs="Times New Roman"/>
          <w:sz w:val="28"/>
          <w:szCs w:val="28"/>
        </w:rPr>
        <w:t>к проекту решения).</w:t>
      </w:r>
    </w:p>
    <w:p w:rsidR="00F27058" w:rsidRDefault="00F27058" w:rsidP="00F27058">
      <w:pPr>
        <w:pStyle w:val="a3"/>
        <w:ind w:firstLine="709"/>
        <w:jc w:val="both"/>
        <w:rPr>
          <w:rFonts w:ascii="Times New Roman" w:hAnsi="Times New Roman" w:cs="Times New Roman"/>
          <w:sz w:val="28"/>
          <w:szCs w:val="28"/>
        </w:rPr>
      </w:pPr>
      <w:r>
        <w:rPr>
          <w:rFonts w:ascii="Times New Roman" w:hAnsi="Times New Roman" w:cs="Times New Roman"/>
          <w:sz w:val="28"/>
          <w:szCs w:val="28"/>
        </w:rPr>
        <w:t>4. Прогнозируемы</w:t>
      </w:r>
      <w:r w:rsidR="00E56C81">
        <w:rPr>
          <w:rFonts w:ascii="Times New Roman" w:hAnsi="Times New Roman" w:cs="Times New Roman"/>
          <w:sz w:val="28"/>
          <w:szCs w:val="28"/>
        </w:rPr>
        <w:t>е</w:t>
      </w:r>
      <w:r>
        <w:rPr>
          <w:rFonts w:ascii="Times New Roman" w:hAnsi="Times New Roman" w:cs="Times New Roman"/>
          <w:sz w:val="28"/>
          <w:szCs w:val="28"/>
        </w:rPr>
        <w:t xml:space="preserve"> безвозмездные поступления в бюджет поселения на 2021 год и на плановый период 2022 и 2023 годов </w:t>
      </w:r>
      <w:r w:rsidRPr="003530CE">
        <w:rPr>
          <w:rFonts w:ascii="Times New Roman" w:hAnsi="Times New Roman" w:cs="Times New Roman"/>
          <w:sz w:val="28"/>
          <w:szCs w:val="28"/>
        </w:rPr>
        <w:t xml:space="preserve">(указаны в пункте </w:t>
      </w:r>
      <w:r>
        <w:rPr>
          <w:rFonts w:ascii="Times New Roman" w:hAnsi="Times New Roman" w:cs="Times New Roman"/>
          <w:sz w:val="28"/>
          <w:szCs w:val="28"/>
        </w:rPr>
        <w:t>7</w:t>
      </w:r>
      <w:r w:rsidRPr="003530CE">
        <w:rPr>
          <w:rFonts w:ascii="Times New Roman" w:hAnsi="Times New Roman" w:cs="Times New Roman"/>
          <w:sz w:val="28"/>
          <w:szCs w:val="28"/>
        </w:rPr>
        <w:t xml:space="preserve"> проекта решения о бюджете городского поселения и в приложени</w:t>
      </w:r>
      <w:r>
        <w:rPr>
          <w:rFonts w:ascii="Times New Roman" w:hAnsi="Times New Roman" w:cs="Times New Roman"/>
          <w:sz w:val="28"/>
          <w:szCs w:val="28"/>
        </w:rPr>
        <w:t>и</w:t>
      </w:r>
      <w:r w:rsidRPr="003530C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3530CE">
        <w:rPr>
          <w:rFonts w:ascii="Times New Roman" w:hAnsi="Times New Roman" w:cs="Times New Roman"/>
          <w:sz w:val="28"/>
          <w:szCs w:val="28"/>
        </w:rPr>
        <w:t>к проекту решения).</w:t>
      </w:r>
    </w:p>
    <w:p w:rsidR="00F27058" w:rsidRPr="003530CE" w:rsidRDefault="00F27058" w:rsidP="00F27058">
      <w:pPr>
        <w:pStyle w:val="a3"/>
        <w:ind w:firstLine="709"/>
        <w:jc w:val="both"/>
        <w:rPr>
          <w:rFonts w:ascii="Times New Roman" w:hAnsi="Times New Roman" w:cs="Times New Roman"/>
          <w:sz w:val="28"/>
          <w:szCs w:val="28"/>
        </w:rPr>
      </w:pPr>
      <w:r>
        <w:rPr>
          <w:rFonts w:ascii="Times New Roman" w:hAnsi="Times New Roman" w:cs="Times New Roman"/>
          <w:sz w:val="28"/>
          <w:szCs w:val="28"/>
        </w:rPr>
        <w:t>5. Общий о</w:t>
      </w:r>
      <w:r w:rsidRPr="003530CE">
        <w:rPr>
          <w:rFonts w:ascii="Times New Roman" w:hAnsi="Times New Roman" w:cs="Times New Roman"/>
          <w:sz w:val="28"/>
          <w:szCs w:val="28"/>
        </w:rPr>
        <w:t>бъём межбюджетных трансфертов, предоставляемых из бюджета поселения бюджету муниципального образования «Вяземский район» Смоленской области (указан в пункте 3 проекта решения о бюджете):</w:t>
      </w:r>
    </w:p>
    <w:p w:rsidR="00F27058" w:rsidRPr="003530CE" w:rsidRDefault="00F27058" w:rsidP="00F27058">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1</w:t>
      </w:r>
      <w:r w:rsidRPr="003530CE">
        <w:rPr>
          <w:rFonts w:ascii="Times New Roman" w:hAnsi="Times New Roman" w:cs="Times New Roman"/>
          <w:sz w:val="28"/>
          <w:szCs w:val="28"/>
        </w:rPr>
        <w:t xml:space="preserve"> году в сумме </w:t>
      </w:r>
      <w:r>
        <w:rPr>
          <w:rFonts w:ascii="Times New Roman" w:hAnsi="Times New Roman" w:cs="Times New Roman"/>
          <w:b/>
          <w:sz w:val="28"/>
          <w:szCs w:val="28"/>
        </w:rPr>
        <w:t>29,3</w:t>
      </w:r>
      <w:r w:rsidRPr="003530CE">
        <w:rPr>
          <w:rFonts w:ascii="Times New Roman" w:hAnsi="Times New Roman" w:cs="Times New Roman"/>
          <w:sz w:val="28"/>
          <w:szCs w:val="28"/>
        </w:rPr>
        <w:t xml:space="preserve"> тыс. рублей;</w:t>
      </w:r>
    </w:p>
    <w:p w:rsidR="00F27058" w:rsidRPr="003530CE" w:rsidRDefault="00F27058" w:rsidP="00F27058">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 xml:space="preserve">2 </w:t>
      </w:r>
      <w:r w:rsidRPr="003530CE">
        <w:rPr>
          <w:rFonts w:ascii="Times New Roman" w:hAnsi="Times New Roman" w:cs="Times New Roman"/>
          <w:sz w:val="28"/>
          <w:szCs w:val="28"/>
        </w:rPr>
        <w:t xml:space="preserve">году в сумме </w:t>
      </w:r>
      <w:r w:rsidRPr="003530CE">
        <w:rPr>
          <w:rFonts w:ascii="Times New Roman" w:hAnsi="Times New Roman" w:cs="Times New Roman"/>
          <w:b/>
          <w:sz w:val="28"/>
          <w:szCs w:val="28"/>
        </w:rPr>
        <w:t>29,3</w:t>
      </w:r>
      <w:r w:rsidRPr="003530CE">
        <w:rPr>
          <w:rFonts w:ascii="Times New Roman" w:hAnsi="Times New Roman" w:cs="Times New Roman"/>
          <w:sz w:val="28"/>
          <w:szCs w:val="28"/>
        </w:rPr>
        <w:t xml:space="preserve"> тыс. рублей;</w:t>
      </w:r>
    </w:p>
    <w:p w:rsidR="00F27058" w:rsidRDefault="00F27058" w:rsidP="00F27058">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3</w:t>
      </w:r>
      <w:r w:rsidRPr="003530CE">
        <w:rPr>
          <w:rFonts w:ascii="Times New Roman" w:hAnsi="Times New Roman" w:cs="Times New Roman"/>
          <w:sz w:val="28"/>
          <w:szCs w:val="28"/>
        </w:rPr>
        <w:t xml:space="preserve"> году в сумме </w:t>
      </w:r>
      <w:r>
        <w:rPr>
          <w:rFonts w:ascii="Times New Roman" w:hAnsi="Times New Roman" w:cs="Times New Roman"/>
          <w:b/>
          <w:sz w:val="28"/>
          <w:szCs w:val="28"/>
        </w:rPr>
        <w:t>29,3</w:t>
      </w:r>
      <w:r w:rsidRPr="003530CE">
        <w:rPr>
          <w:rFonts w:ascii="Times New Roman" w:hAnsi="Times New Roman" w:cs="Times New Roman"/>
          <w:sz w:val="28"/>
          <w:szCs w:val="28"/>
        </w:rPr>
        <w:t xml:space="preserve"> тыс. рублей.</w:t>
      </w:r>
    </w:p>
    <w:p w:rsidR="009872F9" w:rsidRDefault="00F27058"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872F9" w:rsidRPr="003530CE">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64660C">
        <w:rPr>
          <w:rFonts w:ascii="Times New Roman" w:hAnsi="Times New Roman" w:cs="Times New Roman"/>
          <w:sz w:val="28"/>
          <w:szCs w:val="28"/>
        </w:rPr>
        <w:t>1</w:t>
      </w:r>
      <w:r w:rsidR="009872F9" w:rsidRPr="003530CE">
        <w:rPr>
          <w:rFonts w:ascii="Times New Roman" w:hAnsi="Times New Roman" w:cs="Times New Roman"/>
          <w:sz w:val="28"/>
          <w:szCs w:val="28"/>
        </w:rPr>
        <w:t xml:space="preserve"> год и </w:t>
      </w:r>
      <w:r w:rsidR="0064660C">
        <w:rPr>
          <w:rFonts w:ascii="Times New Roman" w:hAnsi="Times New Roman" w:cs="Times New Roman"/>
          <w:sz w:val="28"/>
          <w:szCs w:val="28"/>
        </w:rPr>
        <w:t xml:space="preserve">на </w:t>
      </w:r>
      <w:r w:rsidR="009872F9" w:rsidRPr="003530CE">
        <w:rPr>
          <w:rFonts w:ascii="Times New Roman" w:hAnsi="Times New Roman" w:cs="Times New Roman"/>
          <w:sz w:val="28"/>
          <w:szCs w:val="28"/>
        </w:rPr>
        <w:t>плановый период 202</w:t>
      </w:r>
      <w:r w:rsidR="0064660C">
        <w:rPr>
          <w:rFonts w:ascii="Times New Roman" w:hAnsi="Times New Roman" w:cs="Times New Roman"/>
          <w:sz w:val="28"/>
          <w:szCs w:val="28"/>
        </w:rPr>
        <w:t>2</w:t>
      </w:r>
      <w:r w:rsidR="009872F9" w:rsidRPr="003530CE">
        <w:rPr>
          <w:rFonts w:ascii="Times New Roman" w:hAnsi="Times New Roman" w:cs="Times New Roman"/>
          <w:sz w:val="28"/>
          <w:szCs w:val="28"/>
        </w:rPr>
        <w:t xml:space="preserve"> и 202</w:t>
      </w:r>
      <w:r w:rsidR="0064660C">
        <w:rPr>
          <w:rFonts w:ascii="Times New Roman" w:hAnsi="Times New Roman" w:cs="Times New Roman"/>
          <w:sz w:val="28"/>
          <w:szCs w:val="28"/>
        </w:rPr>
        <w:t>3</w:t>
      </w:r>
      <w:r w:rsidR="009872F9" w:rsidRPr="003530CE">
        <w:rPr>
          <w:rFonts w:ascii="Times New Roman" w:hAnsi="Times New Roman" w:cs="Times New Roman"/>
          <w:sz w:val="28"/>
          <w:szCs w:val="28"/>
        </w:rPr>
        <w:t xml:space="preserve"> годов (указаны в пункте 8 проекта решения о бюджете городского поселения и в приложен</w:t>
      </w:r>
      <w:r w:rsidR="0064660C">
        <w:rPr>
          <w:rFonts w:ascii="Times New Roman" w:hAnsi="Times New Roman" w:cs="Times New Roman"/>
          <w:sz w:val="28"/>
          <w:szCs w:val="28"/>
        </w:rPr>
        <w:t>и</w:t>
      </w:r>
      <w:r w:rsidR="009872F9" w:rsidRPr="003530CE">
        <w:rPr>
          <w:rFonts w:ascii="Times New Roman" w:hAnsi="Times New Roman" w:cs="Times New Roman"/>
          <w:sz w:val="28"/>
          <w:szCs w:val="28"/>
        </w:rPr>
        <w:t>и №</w:t>
      </w:r>
      <w:r w:rsidR="0064660C">
        <w:rPr>
          <w:rFonts w:ascii="Times New Roman" w:hAnsi="Times New Roman" w:cs="Times New Roman"/>
          <w:sz w:val="28"/>
          <w:szCs w:val="28"/>
        </w:rPr>
        <w:t xml:space="preserve">6 к </w:t>
      </w:r>
      <w:r w:rsidR="009872F9" w:rsidRPr="003530CE">
        <w:rPr>
          <w:rFonts w:ascii="Times New Roman" w:hAnsi="Times New Roman" w:cs="Times New Roman"/>
          <w:sz w:val="28"/>
          <w:szCs w:val="28"/>
        </w:rPr>
        <w:t>проекту решения).</w:t>
      </w:r>
    </w:p>
    <w:p w:rsidR="009872F9" w:rsidRDefault="0064660C"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7. Р</w:t>
      </w:r>
      <w:r w:rsidR="009872F9" w:rsidRPr="003530CE">
        <w:rPr>
          <w:rFonts w:ascii="Times New Roman" w:hAnsi="Times New Roman" w:cs="Times New Roman"/>
          <w:sz w:val="28"/>
          <w:szCs w:val="28"/>
        </w:rPr>
        <w:t xml:space="preserve">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Pr>
          <w:rFonts w:ascii="Times New Roman" w:hAnsi="Times New Roman" w:cs="Times New Roman"/>
          <w:sz w:val="28"/>
          <w:szCs w:val="28"/>
        </w:rPr>
        <w:t>бюджетов на 2021 год и на плановый период 2022 и 2023 годов</w:t>
      </w:r>
      <w:r w:rsidR="009872F9" w:rsidRPr="003530CE">
        <w:rPr>
          <w:rFonts w:ascii="Times New Roman" w:hAnsi="Times New Roman" w:cs="Times New Roman"/>
          <w:sz w:val="28"/>
          <w:szCs w:val="28"/>
        </w:rPr>
        <w:t xml:space="preserve"> (указаны в пункте 9 проекта решения о бюджете городского поселения и в приложени</w:t>
      </w:r>
      <w:r>
        <w:rPr>
          <w:rFonts w:ascii="Times New Roman" w:hAnsi="Times New Roman" w:cs="Times New Roman"/>
          <w:sz w:val="28"/>
          <w:szCs w:val="28"/>
        </w:rPr>
        <w:t>и</w:t>
      </w:r>
      <w:r w:rsidR="009872F9" w:rsidRPr="003530CE">
        <w:rPr>
          <w:rFonts w:ascii="Times New Roman" w:hAnsi="Times New Roman" w:cs="Times New Roman"/>
          <w:sz w:val="28"/>
          <w:szCs w:val="28"/>
        </w:rPr>
        <w:t xml:space="preserve"> №</w:t>
      </w:r>
      <w:r>
        <w:rPr>
          <w:rFonts w:ascii="Times New Roman" w:hAnsi="Times New Roman" w:cs="Times New Roman"/>
          <w:sz w:val="28"/>
          <w:szCs w:val="28"/>
        </w:rPr>
        <w:t>7</w:t>
      </w:r>
      <w:r w:rsidR="009872F9" w:rsidRPr="003530CE">
        <w:rPr>
          <w:rFonts w:ascii="Times New Roman" w:hAnsi="Times New Roman" w:cs="Times New Roman"/>
          <w:sz w:val="28"/>
          <w:szCs w:val="28"/>
        </w:rPr>
        <w:t xml:space="preserve"> к проекту решения).</w:t>
      </w:r>
    </w:p>
    <w:p w:rsidR="009872F9" w:rsidRDefault="0064660C"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872F9" w:rsidRPr="003530CE">
        <w:rPr>
          <w:rFonts w:ascii="Times New Roman" w:hAnsi="Times New Roman" w:cs="Times New Roman"/>
          <w:sz w:val="28"/>
          <w:szCs w:val="28"/>
        </w:rPr>
        <w:t xml:space="preserve">Ведомственная структура расходов бюджета </w:t>
      </w:r>
      <w:r>
        <w:rPr>
          <w:rFonts w:ascii="Times New Roman" w:hAnsi="Times New Roman" w:cs="Times New Roman"/>
          <w:sz w:val="28"/>
          <w:szCs w:val="28"/>
        </w:rPr>
        <w:t xml:space="preserve">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 </w:t>
      </w:r>
      <w:r w:rsidR="009872F9" w:rsidRPr="003530CE">
        <w:rPr>
          <w:rFonts w:ascii="Times New Roman" w:hAnsi="Times New Roman" w:cs="Times New Roman"/>
          <w:sz w:val="28"/>
          <w:szCs w:val="28"/>
        </w:rPr>
        <w:t>(указана в пункте 10 проекта решения о бюджете городского поселения и в приложени</w:t>
      </w:r>
      <w:r>
        <w:rPr>
          <w:rFonts w:ascii="Times New Roman" w:hAnsi="Times New Roman" w:cs="Times New Roman"/>
          <w:sz w:val="28"/>
          <w:szCs w:val="28"/>
        </w:rPr>
        <w:t xml:space="preserve">и №8 </w:t>
      </w:r>
      <w:r w:rsidR="009872F9" w:rsidRPr="003530CE">
        <w:rPr>
          <w:rFonts w:ascii="Times New Roman" w:hAnsi="Times New Roman" w:cs="Times New Roman"/>
          <w:sz w:val="28"/>
          <w:szCs w:val="28"/>
        </w:rPr>
        <w:t>к проекту решения).</w:t>
      </w:r>
    </w:p>
    <w:p w:rsidR="001A4CE3" w:rsidRDefault="001A4CE3" w:rsidP="001A4CE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3530CE">
        <w:rPr>
          <w:rFonts w:ascii="Times New Roman" w:hAnsi="Times New Roman" w:cs="Times New Roman"/>
          <w:sz w:val="28"/>
          <w:szCs w:val="28"/>
        </w:rPr>
        <w:t xml:space="preserve">Распределение бюджетных ассигнований по муниципальным программам и непрограммным направлениям деятельности </w:t>
      </w:r>
      <w:r>
        <w:rPr>
          <w:rFonts w:ascii="Times New Roman" w:hAnsi="Times New Roman" w:cs="Times New Roman"/>
          <w:sz w:val="28"/>
          <w:szCs w:val="28"/>
        </w:rPr>
        <w:t xml:space="preserve">на 2021 год и на плановый период 2022 и 2023 годов </w:t>
      </w:r>
      <w:r w:rsidRPr="003530CE">
        <w:rPr>
          <w:rFonts w:ascii="Times New Roman" w:hAnsi="Times New Roman" w:cs="Times New Roman"/>
          <w:sz w:val="28"/>
          <w:szCs w:val="28"/>
        </w:rPr>
        <w:t xml:space="preserve">(указаны в пункте 13 проекта решения о бюджете городского поселения и в </w:t>
      </w:r>
      <w:r w:rsidR="0010569F">
        <w:rPr>
          <w:rFonts w:ascii="Times New Roman" w:hAnsi="Times New Roman" w:cs="Times New Roman"/>
          <w:sz w:val="28"/>
          <w:szCs w:val="28"/>
        </w:rPr>
        <w:t xml:space="preserve">приложении </w:t>
      </w:r>
      <w:r w:rsidRPr="003530CE">
        <w:rPr>
          <w:rFonts w:ascii="Times New Roman" w:hAnsi="Times New Roman" w:cs="Times New Roman"/>
          <w:sz w:val="28"/>
          <w:szCs w:val="28"/>
        </w:rPr>
        <w:t>№</w:t>
      </w:r>
      <w:r>
        <w:rPr>
          <w:rFonts w:ascii="Times New Roman" w:hAnsi="Times New Roman" w:cs="Times New Roman"/>
          <w:sz w:val="28"/>
          <w:szCs w:val="28"/>
        </w:rPr>
        <w:t>9</w:t>
      </w:r>
      <w:r w:rsidRPr="003530CE">
        <w:rPr>
          <w:rFonts w:ascii="Times New Roman" w:hAnsi="Times New Roman" w:cs="Times New Roman"/>
          <w:sz w:val="28"/>
          <w:szCs w:val="28"/>
        </w:rPr>
        <w:t xml:space="preserve"> к проекту решения).</w:t>
      </w:r>
    </w:p>
    <w:p w:rsidR="0010569F" w:rsidRPr="00E56F59" w:rsidRDefault="001A4CE3" w:rsidP="00E56F5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56F59">
        <w:rPr>
          <w:rFonts w:ascii="Times New Roman" w:hAnsi="Times New Roman" w:cs="Times New Roman"/>
          <w:sz w:val="28"/>
          <w:szCs w:val="28"/>
        </w:rPr>
        <w:t xml:space="preserve">Источники </w:t>
      </w:r>
      <w:r w:rsidR="0010569F" w:rsidRPr="00E56F59">
        <w:rPr>
          <w:rFonts w:ascii="Times New Roman" w:hAnsi="Times New Roman" w:cs="Times New Roman"/>
          <w:sz w:val="28"/>
          <w:szCs w:val="28"/>
        </w:rPr>
        <w:t>финансирования</w:t>
      </w:r>
      <w:r w:rsidRPr="00E56F59">
        <w:rPr>
          <w:rFonts w:ascii="Times New Roman" w:hAnsi="Times New Roman" w:cs="Times New Roman"/>
          <w:sz w:val="28"/>
          <w:szCs w:val="28"/>
        </w:rPr>
        <w:t xml:space="preserve"> дефицита бюджета поселения на 2021 год и на плановый период 2022 и 2023 годов</w:t>
      </w:r>
      <w:r w:rsidR="0010569F" w:rsidRPr="00E56F59">
        <w:rPr>
          <w:rFonts w:ascii="Times New Roman" w:hAnsi="Times New Roman" w:cs="Times New Roman"/>
          <w:sz w:val="28"/>
          <w:szCs w:val="28"/>
        </w:rPr>
        <w:t xml:space="preserve"> (указаны в пункте 4 проекта решения о бюджете городского поселения и в приложении №1 к проекту решения).</w:t>
      </w:r>
    </w:p>
    <w:p w:rsidR="00E56F59" w:rsidRDefault="00E56F59" w:rsidP="00E56F59">
      <w:pPr>
        <w:pStyle w:val="1"/>
        <w:shd w:val="clear" w:color="auto" w:fill="FFFFFF"/>
        <w:spacing w:before="0" w:beforeAutospacing="0" w:after="0" w:afterAutospacing="0"/>
        <w:ind w:firstLine="709"/>
        <w:jc w:val="both"/>
        <w:rPr>
          <w:sz w:val="28"/>
          <w:szCs w:val="28"/>
        </w:rPr>
      </w:pPr>
      <w:r w:rsidRPr="00E56F59">
        <w:rPr>
          <w:b w:val="0"/>
          <w:sz w:val="28"/>
          <w:szCs w:val="28"/>
        </w:rPr>
        <w:t>Контрольно-ревизионной комиссией проверена правильность применения бюджетной классификации и наименований источников финансирования дефицита бюджета, в соответствии с Приказом Минфина России от 08.06.2020 №99н «</w:t>
      </w:r>
      <w:r w:rsidRPr="00E56F59">
        <w:rPr>
          <w:b w:val="0"/>
          <w:color w:val="000000"/>
          <w:sz w:val="28"/>
          <w:szCs w:val="28"/>
        </w:rPr>
        <w:t>Об утверждении кодов (перечней кодов) бюджетной классификации Российской Федерации на 2021 год (на 2021 год и на пла</w:t>
      </w:r>
      <w:r>
        <w:rPr>
          <w:b w:val="0"/>
          <w:color w:val="000000"/>
          <w:sz w:val="28"/>
          <w:szCs w:val="28"/>
        </w:rPr>
        <w:t>новый период 2022 и 2023 годов)».</w:t>
      </w:r>
    </w:p>
    <w:p w:rsidR="00D333C5" w:rsidRDefault="00E56F59" w:rsidP="00E56F59">
      <w:pPr>
        <w:pStyle w:val="a3"/>
        <w:ind w:firstLine="709"/>
        <w:jc w:val="both"/>
        <w:rPr>
          <w:rFonts w:ascii="Times New Roman" w:hAnsi="Times New Roman" w:cs="Times New Roman"/>
          <w:sz w:val="28"/>
          <w:szCs w:val="28"/>
        </w:rPr>
      </w:pPr>
      <w:r>
        <w:rPr>
          <w:rFonts w:ascii="Times New Roman" w:hAnsi="Times New Roman" w:cs="Times New Roman"/>
          <w:sz w:val="28"/>
          <w:szCs w:val="28"/>
        </w:rPr>
        <w:t>Порядок применяется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2021 год и плановый период 2022 и 2023</w:t>
      </w:r>
      <w:r w:rsidR="00D333C5">
        <w:rPr>
          <w:rFonts w:ascii="Times New Roman" w:hAnsi="Times New Roman" w:cs="Times New Roman"/>
          <w:sz w:val="28"/>
          <w:szCs w:val="28"/>
        </w:rPr>
        <w:t xml:space="preserve"> годов.</w:t>
      </w:r>
    </w:p>
    <w:p w:rsidR="00D333C5" w:rsidRDefault="00D333C5" w:rsidP="00E56F59">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Расхождения кодов бюджетной классификации, их наименований приведены в таблице №</w:t>
      </w:r>
      <w:r w:rsidR="00B311D4">
        <w:rPr>
          <w:rFonts w:ascii="Times New Roman" w:hAnsi="Times New Roman" w:cs="Times New Roman"/>
          <w:sz w:val="28"/>
          <w:szCs w:val="28"/>
        </w:rPr>
        <w:t>4</w:t>
      </w:r>
    </w:p>
    <w:p w:rsidR="00D333C5" w:rsidRPr="00D333C5" w:rsidRDefault="00D333C5" w:rsidP="00D333C5">
      <w:pPr>
        <w:pStyle w:val="a3"/>
        <w:ind w:firstLine="709"/>
        <w:jc w:val="right"/>
        <w:rPr>
          <w:rFonts w:ascii="Times New Roman" w:hAnsi="Times New Roman" w:cs="Times New Roman"/>
          <w:sz w:val="24"/>
          <w:szCs w:val="24"/>
        </w:rPr>
      </w:pPr>
      <w:r w:rsidRPr="00D333C5">
        <w:rPr>
          <w:rFonts w:ascii="Times New Roman" w:hAnsi="Times New Roman" w:cs="Times New Roman"/>
          <w:sz w:val="24"/>
          <w:szCs w:val="24"/>
        </w:rPr>
        <w:t>Таблица №</w:t>
      </w:r>
      <w:r w:rsidR="00B311D4">
        <w:rPr>
          <w:rFonts w:ascii="Times New Roman" w:hAnsi="Times New Roman" w:cs="Times New Roman"/>
          <w:sz w:val="24"/>
          <w:szCs w:val="24"/>
        </w:rPr>
        <w:t>4</w:t>
      </w:r>
    </w:p>
    <w:tbl>
      <w:tblPr>
        <w:tblW w:w="9351" w:type="dxa"/>
        <w:tblLook w:val="04A0" w:firstRow="1" w:lastRow="0" w:firstColumn="1" w:lastColumn="0" w:noHBand="0" w:noVBand="1"/>
      </w:tblPr>
      <w:tblGrid>
        <w:gridCol w:w="4815"/>
        <w:gridCol w:w="4536"/>
      </w:tblGrid>
      <w:tr w:rsidR="00D333C5" w:rsidRPr="00D333C5" w:rsidTr="00D333C5">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pPr>
              <w:jc w:val="center"/>
            </w:pPr>
            <w:r w:rsidRPr="00D333C5">
              <w:t>КБК (наименование) в проекте решения о бюджете</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333C5" w:rsidRPr="00D333C5" w:rsidRDefault="00D333C5" w:rsidP="00D333C5">
            <w:pPr>
              <w:jc w:val="center"/>
            </w:pPr>
            <w:r w:rsidRPr="00D333C5">
              <w:t xml:space="preserve">КБК (наименование) в приказе от 08.06.2020 №99н </w:t>
            </w:r>
          </w:p>
        </w:tc>
      </w:tr>
      <w:tr w:rsidR="00D333C5" w:rsidRPr="00D333C5" w:rsidTr="00D333C5">
        <w:trPr>
          <w:trHeight w:val="83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00 00 00 0000 000                  Бюджетные кредиты </w:t>
            </w:r>
            <w:r w:rsidRPr="00D333C5">
              <w:rPr>
                <w:b/>
                <w:bCs/>
              </w:rPr>
              <w:t>от</w:t>
            </w:r>
            <w:r w:rsidRPr="00D333C5">
              <w:t xml:space="preserve"> других бюджетов бюджетной системы Российской Федерации</w:t>
            </w:r>
          </w:p>
        </w:tc>
        <w:tc>
          <w:tcPr>
            <w:tcW w:w="4536" w:type="dxa"/>
            <w:tcBorders>
              <w:top w:val="nil"/>
              <w:left w:val="nil"/>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00 00 00 0000 000                  Бюджетные кредиты </w:t>
            </w:r>
            <w:r w:rsidRPr="00D333C5">
              <w:rPr>
                <w:b/>
                <w:bCs/>
              </w:rPr>
              <w:t>из</w:t>
            </w:r>
            <w:r w:rsidRPr="00D333C5">
              <w:t xml:space="preserve"> других бюджетов бюджетной системы Российской Федерации</w:t>
            </w:r>
          </w:p>
        </w:tc>
      </w:tr>
      <w:tr w:rsidR="00D333C5" w:rsidRPr="00D333C5" w:rsidTr="00D333C5">
        <w:trPr>
          <w:trHeight w:val="712"/>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w:t>
            </w:r>
            <w:r w:rsidRPr="00D333C5">
              <w:rPr>
                <w:b/>
                <w:bCs/>
              </w:rPr>
              <w:t>00</w:t>
            </w:r>
            <w:r w:rsidRPr="00D333C5">
              <w:t xml:space="preserve"> 00 00 0000 700               Привлечение бюджетных кредитов </w:t>
            </w:r>
            <w:r w:rsidRPr="00D333C5">
              <w:rPr>
                <w:b/>
                <w:bCs/>
              </w:rPr>
              <w:t>от</w:t>
            </w:r>
            <w:r w:rsidRPr="00D333C5">
              <w:t xml:space="preserve"> других бюджетов бюджетной системы Российской Федерации в валюте Российской Федерации</w:t>
            </w:r>
          </w:p>
        </w:tc>
        <w:tc>
          <w:tcPr>
            <w:tcW w:w="4536" w:type="dxa"/>
            <w:tcBorders>
              <w:top w:val="nil"/>
              <w:left w:val="nil"/>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w:t>
            </w:r>
            <w:r w:rsidRPr="00D333C5">
              <w:rPr>
                <w:b/>
                <w:bCs/>
              </w:rPr>
              <w:t>01</w:t>
            </w:r>
            <w:r w:rsidRPr="00D333C5">
              <w:t xml:space="preserve"> 00 00 0000 700               Привлечение бюджетных кредитов </w:t>
            </w:r>
            <w:r w:rsidRPr="00D333C5">
              <w:rPr>
                <w:b/>
                <w:bCs/>
              </w:rPr>
              <w:t>из</w:t>
            </w:r>
            <w:r w:rsidRPr="00D333C5">
              <w:t xml:space="preserve"> других бюджетов бюджетной системы Российской Федерации в валюте Российской Федерации</w:t>
            </w:r>
          </w:p>
        </w:tc>
      </w:tr>
      <w:tr w:rsidR="00D333C5" w:rsidRPr="00D333C5" w:rsidTr="00D333C5">
        <w:trPr>
          <w:trHeight w:val="115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01 00 13 0000 710                  Привлечение кредитов </w:t>
            </w:r>
            <w:r w:rsidRPr="00D333C5">
              <w:rPr>
                <w:b/>
                <w:bCs/>
              </w:rPr>
              <w:t>от</w:t>
            </w:r>
            <w:r w:rsidRPr="00D333C5">
              <w:t xml:space="preserve"> других бюджетов бюджетной системы Российской Федерации бюджетами городских поселений в валюте Российской Федерации</w:t>
            </w:r>
          </w:p>
        </w:tc>
        <w:tc>
          <w:tcPr>
            <w:tcW w:w="4536" w:type="dxa"/>
            <w:tcBorders>
              <w:top w:val="nil"/>
              <w:left w:val="nil"/>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01 00 13 0000 710                  Привлечение кредитов </w:t>
            </w:r>
            <w:r w:rsidRPr="00D333C5">
              <w:rPr>
                <w:b/>
                <w:bCs/>
              </w:rPr>
              <w:t>из</w:t>
            </w:r>
            <w:r w:rsidRPr="00D333C5">
              <w:t xml:space="preserve"> других бюджетов бюджетной системы Российской Федерации бюджетами городских поселений в валюте Российской Федерации</w:t>
            </w:r>
          </w:p>
        </w:tc>
      </w:tr>
      <w:tr w:rsidR="00D333C5" w:rsidRPr="00D333C5" w:rsidTr="00D333C5">
        <w:trPr>
          <w:trHeight w:val="15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w:t>
            </w:r>
            <w:r w:rsidRPr="00D333C5">
              <w:rPr>
                <w:b/>
                <w:bCs/>
              </w:rPr>
              <w:t>00</w:t>
            </w:r>
            <w:r w:rsidRPr="00D333C5">
              <w:t xml:space="preserve"> 00 00 0000 800                   Погашение бюджетных кредитов, полученных </w:t>
            </w:r>
            <w:r w:rsidRPr="00D333C5">
              <w:rPr>
                <w:b/>
                <w:bCs/>
              </w:rPr>
              <w:t xml:space="preserve">от </w:t>
            </w:r>
            <w:r w:rsidRPr="00D333C5">
              <w:t xml:space="preserve">других бюджетов бюджетной системы Российской Федерации в валюте Российской Федерации </w:t>
            </w:r>
          </w:p>
        </w:tc>
        <w:tc>
          <w:tcPr>
            <w:tcW w:w="4536" w:type="dxa"/>
            <w:tcBorders>
              <w:top w:val="nil"/>
              <w:left w:val="nil"/>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w:t>
            </w:r>
            <w:r w:rsidRPr="00D333C5">
              <w:rPr>
                <w:b/>
                <w:bCs/>
              </w:rPr>
              <w:t>01</w:t>
            </w:r>
            <w:r w:rsidRPr="00D333C5">
              <w:t xml:space="preserve"> 00 00 0000 800                   Погашение бюджетных кредитов, полученных </w:t>
            </w:r>
            <w:r w:rsidRPr="00D333C5">
              <w:rPr>
                <w:b/>
                <w:bCs/>
              </w:rPr>
              <w:t xml:space="preserve">из </w:t>
            </w:r>
            <w:r w:rsidRPr="00D333C5">
              <w:t xml:space="preserve">других бюджетов бюджетной системы Российской Федерации в валюте Российской Федерации </w:t>
            </w:r>
          </w:p>
        </w:tc>
      </w:tr>
      <w:tr w:rsidR="00D333C5" w:rsidRPr="00D333C5" w:rsidTr="00D333C5">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333C5" w:rsidRPr="00D333C5" w:rsidRDefault="00D333C5" w:rsidP="00D333C5">
            <w:r w:rsidRPr="00D333C5">
              <w:t xml:space="preserve">01 03 01 00 13 0000 810                   Погашение бюджетных кредитов, полученных </w:t>
            </w:r>
            <w:r w:rsidRPr="00D333C5">
              <w:rPr>
                <w:b/>
                <w:bCs/>
              </w:rPr>
              <w:t xml:space="preserve">от </w:t>
            </w:r>
            <w:r w:rsidRPr="00D333C5">
              <w:t xml:space="preserve">других бюджетов </w:t>
            </w:r>
            <w:r w:rsidRPr="00D333C5">
              <w:lastRenderedPageBreak/>
              <w:t xml:space="preserve">бюджетной системы Российской Федерации в валюте Российской Федерации </w:t>
            </w:r>
          </w:p>
        </w:tc>
        <w:tc>
          <w:tcPr>
            <w:tcW w:w="4536" w:type="dxa"/>
            <w:tcBorders>
              <w:top w:val="nil"/>
              <w:left w:val="nil"/>
              <w:bottom w:val="single" w:sz="4" w:space="0" w:color="auto"/>
              <w:right w:val="single" w:sz="4" w:space="0" w:color="auto"/>
            </w:tcBorders>
            <w:shd w:val="clear" w:color="auto" w:fill="auto"/>
            <w:vAlign w:val="center"/>
            <w:hideMark/>
          </w:tcPr>
          <w:p w:rsidR="00D333C5" w:rsidRPr="00D333C5" w:rsidRDefault="00D333C5" w:rsidP="00D333C5">
            <w:r w:rsidRPr="00D333C5">
              <w:lastRenderedPageBreak/>
              <w:t xml:space="preserve">01 03 01 00 13 0000 810                   Погашение бюджетных кредитов, полученных </w:t>
            </w:r>
            <w:r w:rsidRPr="00D333C5">
              <w:rPr>
                <w:b/>
                <w:bCs/>
              </w:rPr>
              <w:t xml:space="preserve">из </w:t>
            </w:r>
            <w:r w:rsidRPr="00D333C5">
              <w:t xml:space="preserve">других бюджетов бюджетной системы Российской </w:t>
            </w:r>
            <w:r w:rsidRPr="00D333C5">
              <w:lastRenderedPageBreak/>
              <w:t xml:space="preserve">Федерации в валюте Российской Федерации </w:t>
            </w:r>
          </w:p>
        </w:tc>
      </w:tr>
    </w:tbl>
    <w:p w:rsidR="00E56F59" w:rsidRPr="00C84B2C" w:rsidRDefault="00D333C5" w:rsidP="00E56F59">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333C5" w:rsidRDefault="00D333C5" w:rsidP="00D333C5">
      <w:pPr>
        <w:pStyle w:val="1"/>
        <w:shd w:val="clear" w:color="auto" w:fill="FFFFFF"/>
        <w:spacing w:before="0" w:beforeAutospacing="0" w:after="0" w:afterAutospacing="0"/>
        <w:ind w:firstLine="709"/>
        <w:jc w:val="both"/>
        <w:rPr>
          <w:b w:val="0"/>
          <w:color w:val="000000"/>
          <w:sz w:val="28"/>
          <w:szCs w:val="28"/>
        </w:rPr>
      </w:pPr>
      <w:r>
        <w:rPr>
          <w:b w:val="0"/>
          <w:color w:val="000000"/>
          <w:sz w:val="28"/>
          <w:szCs w:val="28"/>
        </w:rPr>
        <w:t>Аналогичные замечания уставлены и в приложении №3 к проекту решения о бюджете, в наименованиях КБ</w:t>
      </w:r>
      <w:r w:rsidR="0033109B">
        <w:rPr>
          <w:b w:val="0"/>
          <w:color w:val="000000"/>
          <w:sz w:val="28"/>
          <w:szCs w:val="28"/>
        </w:rPr>
        <w:t>К необходимо предлог «</w:t>
      </w:r>
      <w:r w:rsidR="0033109B" w:rsidRPr="0033109B">
        <w:rPr>
          <w:color w:val="000000"/>
          <w:sz w:val="28"/>
          <w:szCs w:val="28"/>
        </w:rPr>
        <w:t>от</w:t>
      </w:r>
      <w:r w:rsidR="0033109B">
        <w:rPr>
          <w:b w:val="0"/>
          <w:color w:val="000000"/>
          <w:sz w:val="28"/>
          <w:szCs w:val="28"/>
        </w:rPr>
        <w:t>» заменить на предлог «</w:t>
      </w:r>
      <w:r w:rsidR="0033109B" w:rsidRPr="0033109B">
        <w:rPr>
          <w:color w:val="000000"/>
          <w:sz w:val="28"/>
          <w:szCs w:val="28"/>
        </w:rPr>
        <w:t>из</w:t>
      </w:r>
      <w:r w:rsidR="0033109B">
        <w:rPr>
          <w:b w:val="0"/>
          <w:color w:val="000000"/>
          <w:sz w:val="28"/>
          <w:szCs w:val="28"/>
        </w:rPr>
        <w:t>», а именно:</w:t>
      </w:r>
    </w:p>
    <w:p w:rsidR="00D333C5" w:rsidRPr="00D333C5" w:rsidRDefault="0033109B" w:rsidP="00D333C5">
      <w:pPr>
        <w:pStyle w:val="1"/>
        <w:shd w:val="clear" w:color="auto" w:fill="FFFFFF"/>
        <w:spacing w:before="0" w:beforeAutospacing="0" w:after="0" w:afterAutospacing="0"/>
        <w:ind w:firstLine="709"/>
        <w:jc w:val="both"/>
        <w:rPr>
          <w:b w:val="0"/>
          <w:sz w:val="28"/>
          <w:szCs w:val="28"/>
        </w:rPr>
      </w:pPr>
      <w:r>
        <w:rPr>
          <w:b w:val="0"/>
          <w:sz w:val="28"/>
          <w:szCs w:val="28"/>
        </w:rPr>
        <w:t xml:space="preserve">- </w:t>
      </w:r>
      <w:r w:rsidR="00D333C5" w:rsidRPr="00D333C5">
        <w:rPr>
          <w:b w:val="0"/>
          <w:sz w:val="28"/>
          <w:szCs w:val="28"/>
        </w:rPr>
        <w:t>01 03 01 00 13 0000 710</w:t>
      </w:r>
      <w:r w:rsidR="00D333C5">
        <w:rPr>
          <w:b w:val="0"/>
          <w:sz w:val="28"/>
          <w:szCs w:val="28"/>
        </w:rPr>
        <w:t xml:space="preserve"> </w:t>
      </w:r>
      <w:r w:rsidR="00D333C5" w:rsidRPr="00D333C5">
        <w:rPr>
          <w:b w:val="0"/>
          <w:sz w:val="28"/>
          <w:szCs w:val="28"/>
        </w:rPr>
        <w:t>Привлечение кредитов от других бюджетов бюджетной системы Российской Федерации бюджетами городских поселений в валюте Российской Федерации</w:t>
      </w:r>
      <w:r>
        <w:rPr>
          <w:b w:val="0"/>
          <w:sz w:val="28"/>
          <w:szCs w:val="28"/>
        </w:rPr>
        <w:t>;</w:t>
      </w:r>
    </w:p>
    <w:p w:rsidR="00D333C5" w:rsidRPr="00D333C5" w:rsidRDefault="0033109B" w:rsidP="00D333C5">
      <w:pPr>
        <w:pStyle w:val="1"/>
        <w:shd w:val="clear" w:color="auto" w:fill="FFFFFF"/>
        <w:spacing w:before="0" w:beforeAutospacing="0" w:after="0" w:afterAutospacing="0"/>
        <w:ind w:firstLine="709"/>
        <w:jc w:val="both"/>
        <w:rPr>
          <w:b w:val="0"/>
          <w:sz w:val="28"/>
          <w:szCs w:val="28"/>
        </w:rPr>
      </w:pPr>
      <w:r>
        <w:rPr>
          <w:b w:val="0"/>
          <w:sz w:val="28"/>
          <w:szCs w:val="28"/>
        </w:rPr>
        <w:t xml:space="preserve">- </w:t>
      </w:r>
      <w:r w:rsidR="00D333C5" w:rsidRPr="00D333C5">
        <w:rPr>
          <w:b w:val="0"/>
          <w:sz w:val="28"/>
          <w:szCs w:val="28"/>
        </w:rPr>
        <w:t>01 03 01 00 13 0000 810 Погашение бюджетных кредитов, полученных от других бюджетов бюджетной системы Российской Федерации в валюте Российской Федерации</w:t>
      </w:r>
      <w:r>
        <w:rPr>
          <w:b w:val="0"/>
          <w:sz w:val="28"/>
          <w:szCs w:val="28"/>
        </w:rPr>
        <w:t>.</w:t>
      </w:r>
    </w:p>
    <w:p w:rsidR="0033109B" w:rsidRDefault="0033109B" w:rsidP="0033109B">
      <w:pPr>
        <w:pStyle w:val="1"/>
        <w:shd w:val="clear" w:color="auto" w:fill="FFFFFF"/>
        <w:spacing w:before="0" w:beforeAutospacing="0" w:after="0" w:afterAutospacing="0"/>
        <w:ind w:firstLine="709"/>
        <w:jc w:val="both"/>
        <w:rPr>
          <w:b w:val="0"/>
          <w:color w:val="000000"/>
          <w:sz w:val="28"/>
          <w:szCs w:val="28"/>
        </w:rPr>
      </w:pPr>
      <w:r w:rsidRPr="00D333C5">
        <w:rPr>
          <w:b w:val="0"/>
          <w:sz w:val="28"/>
          <w:szCs w:val="28"/>
        </w:rPr>
        <w:t>Таким образом, необходимо приложение №1</w:t>
      </w:r>
      <w:r>
        <w:rPr>
          <w:b w:val="0"/>
          <w:sz w:val="28"/>
          <w:szCs w:val="28"/>
        </w:rPr>
        <w:t>, приложение №3</w:t>
      </w:r>
      <w:r w:rsidRPr="00D333C5">
        <w:rPr>
          <w:b w:val="0"/>
          <w:sz w:val="28"/>
          <w:szCs w:val="28"/>
        </w:rPr>
        <w:t xml:space="preserve"> к проекту решения о бюджете привести в соответствие с Приказом Минфина России от 08.06.2020 №99н «</w:t>
      </w:r>
      <w:r w:rsidRPr="00D333C5">
        <w:rPr>
          <w:b w:val="0"/>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p>
    <w:p w:rsidR="0033109B" w:rsidRPr="003530CE" w:rsidRDefault="0033109B" w:rsidP="0033109B">
      <w:pPr>
        <w:pStyle w:val="a3"/>
        <w:ind w:firstLine="709"/>
        <w:jc w:val="both"/>
        <w:rPr>
          <w:rFonts w:ascii="Times New Roman" w:hAnsi="Times New Roman" w:cs="Times New Roman"/>
          <w:sz w:val="28"/>
          <w:szCs w:val="28"/>
        </w:rPr>
      </w:pPr>
      <w:r w:rsidRPr="0033109B">
        <w:rPr>
          <w:rFonts w:ascii="Times New Roman" w:hAnsi="Times New Roman" w:cs="Times New Roman"/>
          <w:color w:val="000000"/>
          <w:sz w:val="28"/>
          <w:szCs w:val="28"/>
        </w:rPr>
        <w:t xml:space="preserve">11. </w:t>
      </w:r>
      <w:r w:rsidRPr="0033109B">
        <w:rPr>
          <w:rFonts w:ascii="Times New Roman" w:hAnsi="Times New Roman" w:cs="Times New Roman"/>
          <w:sz w:val="28"/>
          <w:szCs w:val="28"/>
        </w:rPr>
        <w:t>Общий объем бюджетных ассигнований</w:t>
      </w:r>
      <w:r w:rsidRPr="003530CE">
        <w:rPr>
          <w:rFonts w:ascii="Times New Roman" w:hAnsi="Times New Roman" w:cs="Times New Roman"/>
          <w:sz w:val="28"/>
          <w:szCs w:val="28"/>
        </w:rPr>
        <w:t>, направленных на исполнение публичных нормативных обязательств (указан в пункте 11 проекта решения о бюджете городского поселения):</w:t>
      </w:r>
    </w:p>
    <w:p w:rsidR="0033109B" w:rsidRPr="003530CE" w:rsidRDefault="0033109B" w:rsidP="0033109B">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1</w:t>
      </w:r>
      <w:r w:rsidRPr="003530CE">
        <w:rPr>
          <w:rFonts w:ascii="Times New Roman" w:hAnsi="Times New Roman" w:cs="Times New Roman"/>
          <w:sz w:val="28"/>
          <w:szCs w:val="28"/>
        </w:rPr>
        <w:t xml:space="preserve"> году в сумме </w:t>
      </w:r>
      <w:r>
        <w:rPr>
          <w:rFonts w:ascii="Times New Roman" w:hAnsi="Times New Roman" w:cs="Times New Roman"/>
          <w:b/>
          <w:sz w:val="28"/>
          <w:szCs w:val="28"/>
        </w:rPr>
        <w:t>372,8</w:t>
      </w:r>
      <w:r w:rsidRPr="003530CE">
        <w:rPr>
          <w:rFonts w:ascii="Times New Roman" w:hAnsi="Times New Roman" w:cs="Times New Roman"/>
          <w:sz w:val="28"/>
          <w:szCs w:val="28"/>
        </w:rPr>
        <w:t xml:space="preserve"> тыс. рублей;</w:t>
      </w:r>
    </w:p>
    <w:p w:rsidR="0033109B" w:rsidRPr="003530CE" w:rsidRDefault="0033109B" w:rsidP="0033109B">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2</w:t>
      </w:r>
      <w:r w:rsidRPr="003530CE">
        <w:rPr>
          <w:rFonts w:ascii="Times New Roman" w:hAnsi="Times New Roman" w:cs="Times New Roman"/>
          <w:sz w:val="28"/>
          <w:szCs w:val="28"/>
        </w:rPr>
        <w:t xml:space="preserve"> году в сумме </w:t>
      </w:r>
      <w:r>
        <w:rPr>
          <w:rFonts w:ascii="Times New Roman" w:hAnsi="Times New Roman" w:cs="Times New Roman"/>
          <w:b/>
          <w:sz w:val="28"/>
          <w:szCs w:val="28"/>
        </w:rPr>
        <w:t>372,8</w:t>
      </w:r>
      <w:r w:rsidRPr="003530CE">
        <w:rPr>
          <w:rFonts w:ascii="Times New Roman" w:hAnsi="Times New Roman" w:cs="Times New Roman"/>
          <w:sz w:val="28"/>
          <w:szCs w:val="28"/>
        </w:rPr>
        <w:t xml:space="preserve"> тыс. рублей;</w:t>
      </w:r>
    </w:p>
    <w:p w:rsidR="0033109B" w:rsidRDefault="0033109B" w:rsidP="0033109B">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3</w:t>
      </w:r>
      <w:r w:rsidRPr="003530CE">
        <w:rPr>
          <w:rFonts w:ascii="Times New Roman" w:hAnsi="Times New Roman" w:cs="Times New Roman"/>
          <w:sz w:val="28"/>
          <w:szCs w:val="28"/>
        </w:rPr>
        <w:t xml:space="preserve"> году в сумме </w:t>
      </w:r>
      <w:r>
        <w:rPr>
          <w:rFonts w:ascii="Times New Roman" w:hAnsi="Times New Roman" w:cs="Times New Roman"/>
          <w:b/>
          <w:sz w:val="28"/>
          <w:szCs w:val="28"/>
        </w:rPr>
        <w:t>372,8</w:t>
      </w:r>
      <w:r w:rsidRPr="003530CE">
        <w:rPr>
          <w:rFonts w:ascii="Times New Roman" w:hAnsi="Times New Roman" w:cs="Times New Roman"/>
          <w:sz w:val="28"/>
          <w:szCs w:val="28"/>
        </w:rPr>
        <w:t xml:space="preserve"> тыс. рублей.</w:t>
      </w:r>
    </w:p>
    <w:p w:rsidR="001A4CE3" w:rsidRPr="003530CE" w:rsidRDefault="0033109B" w:rsidP="001A4CE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A4CE3" w:rsidRPr="003530CE">
        <w:rPr>
          <w:rFonts w:ascii="Times New Roman" w:hAnsi="Times New Roman" w:cs="Times New Roman"/>
          <w:sz w:val="28"/>
          <w:szCs w:val="28"/>
        </w:rPr>
        <w:t>Объём бюджетных ассигнований на финансовое обеспечение реализации муниципальных программ (указан в пункте 12 проекта решения о бюджете городского поселения):</w:t>
      </w:r>
    </w:p>
    <w:p w:rsidR="001A4CE3" w:rsidRPr="003530CE" w:rsidRDefault="001A4CE3" w:rsidP="001A4CE3">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sidR="00A15D18">
        <w:rPr>
          <w:rFonts w:ascii="Times New Roman" w:hAnsi="Times New Roman" w:cs="Times New Roman"/>
          <w:sz w:val="28"/>
          <w:szCs w:val="28"/>
        </w:rPr>
        <w:t>1</w:t>
      </w:r>
      <w:r w:rsidRPr="003530CE">
        <w:rPr>
          <w:rFonts w:ascii="Times New Roman" w:hAnsi="Times New Roman" w:cs="Times New Roman"/>
          <w:sz w:val="28"/>
          <w:szCs w:val="28"/>
        </w:rPr>
        <w:t xml:space="preserve"> году в сумме </w:t>
      </w:r>
      <w:r w:rsidR="00A15D18">
        <w:rPr>
          <w:rFonts w:ascii="Times New Roman" w:hAnsi="Times New Roman" w:cs="Times New Roman"/>
          <w:b/>
          <w:sz w:val="28"/>
          <w:szCs w:val="28"/>
        </w:rPr>
        <w:t>167 895,7</w:t>
      </w:r>
      <w:r w:rsidRPr="003530CE">
        <w:rPr>
          <w:rFonts w:ascii="Times New Roman" w:hAnsi="Times New Roman" w:cs="Times New Roman"/>
          <w:sz w:val="28"/>
          <w:szCs w:val="28"/>
        </w:rPr>
        <w:t xml:space="preserve"> тыс. рублей;</w:t>
      </w:r>
    </w:p>
    <w:p w:rsidR="001A4CE3" w:rsidRPr="003530CE" w:rsidRDefault="001A4CE3" w:rsidP="001A4CE3">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sidR="00A15D18">
        <w:rPr>
          <w:rFonts w:ascii="Times New Roman" w:hAnsi="Times New Roman" w:cs="Times New Roman"/>
          <w:sz w:val="28"/>
          <w:szCs w:val="28"/>
        </w:rPr>
        <w:t>2</w:t>
      </w:r>
      <w:r w:rsidRPr="003530CE">
        <w:rPr>
          <w:rFonts w:ascii="Times New Roman" w:hAnsi="Times New Roman" w:cs="Times New Roman"/>
          <w:sz w:val="28"/>
          <w:szCs w:val="28"/>
        </w:rPr>
        <w:t xml:space="preserve"> году в сумме </w:t>
      </w:r>
      <w:r w:rsidR="00A15D18">
        <w:rPr>
          <w:rFonts w:ascii="Times New Roman" w:hAnsi="Times New Roman" w:cs="Times New Roman"/>
          <w:b/>
          <w:sz w:val="28"/>
          <w:szCs w:val="28"/>
        </w:rPr>
        <w:t>174 729,6</w:t>
      </w:r>
      <w:r w:rsidRPr="003530CE">
        <w:rPr>
          <w:rFonts w:ascii="Times New Roman" w:hAnsi="Times New Roman" w:cs="Times New Roman"/>
          <w:sz w:val="28"/>
          <w:szCs w:val="28"/>
        </w:rPr>
        <w:t xml:space="preserve"> тыс. рублей;</w:t>
      </w:r>
    </w:p>
    <w:p w:rsidR="001A4CE3" w:rsidRDefault="001A4CE3" w:rsidP="001A4CE3">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sidR="00A15D18">
        <w:rPr>
          <w:rFonts w:ascii="Times New Roman" w:hAnsi="Times New Roman" w:cs="Times New Roman"/>
          <w:sz w:val="28"/>
          <w:szCs w:val="28"/>
        </w:rPr>
        <w:t>3</w:t>
      </w:r>
      <w:r w:rsidRPr="003530CE">
        <w:rPr>
          <w:rFonts w:ascii="Times New Roman" w:hAnsi="Times New Roman" w:cs="Times New Roman"/>
          <w:sz w:val="28"/>
          <w:szCs w:val="28"/>
        </w:rPr>
        <w:t xml:space="preserve"> году в сумме </w:t>
      </w:r>
      <w:r w:rsidR="00A15D18">
        <w:rPr>
          <w:rFonts w:ascii="Times New Roman" w:hAnsi="Times New Roman" w:cs="Times New Roman"/>
          <w:b/>
          <w:sz w:val="28"/>
          <w:szCs w:val="28"/>
        </w:rPr>
        <w:t>178 989,6</w:t>
      </w:r>
      <w:r w:rsidRPr="003530CE">
        <w:rPr>
          <w:rFonts w:ascii="Times New Roman" w:hAnsi="Times New Roman" w:cs="Times New Roman"/>
          <w:sz w:val="28"/>
          <w:szCs w:val="28"/>
        </w:rPr>
        <w:t xml:space="preserve"> тыс. рублей.</w:t>
      </w:r>
    </w:p>
    <w:p w:rsidR="003F09B8" w:rsidRDefault="00A15D18" w:rsidP="003F09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F09B8" w:rsidRPr="003530CE">
        <w:rPr>
          <w:rFonts w:ascii="Times New Roman" w:hAnsi="Times New Roman" w:cs="Times New Roman"/>
          <w:sz w:val="28"/>
          <w:szCs w:val="28"/>
        </w:rPr>
        <w:t xml:space="preserve">Прогнозируемый объем доходов бюджета поселения </w:t>
      </w:r>
      <w:r w:rsidR="003F09B8">
        <w:rPr>
          <w:rFonts w:ascii="Times New Roman" w:hAnsi="Times New Roman" w:cs="Times New Roman"/>
          <w:sz w:val="28"/>
          <w:szCs w:val="28"/>
        </w:rPr>
        <w:t xml:space="preserve">на 2021 год и на плановый период 2022 и 2023 годов </w:t>
      </w:r>
      <w:r w:rsidR="003F09B8" w:rsidRPr="003530CE">
        <w:rPr>
          <w:rFonts w:ascii="Times New Roman" w:hAnsi="Times New Roman" w:cs="Times New Roman"/>
          <w:sz w:val="28"/>
          <w:szCs w:val="28"/>
        </w:rPr>
        <w:t>в части доходов, установленных решением Совета депутатов Вяземского городского поселения от 24</w:t>
      </w:r>
      <w:r w:rsidR="003F09B8">
        <w:rPr>
          <w:rFonts w:ascii="Times New Roman" w:hAnsi="Times New Roman" w:cs="Times New Roman"/>
          <w:sz w:val="28"/>
          <w:szCs w:val="28"/>
        </w:rPr>
        <w:t xml:space="preserve"> апреля </w:t>
      </w:r>
      <w:r w:rsidR="003F09B8" w:rsidRPr="003530CE">
        <w:rPr>
          <w:rFonts w:ascii="Times New Roman" w:hAnsi="Times New Roman" w:cs="Times New Roman"/>
          <w:sz w:val="28"/>
          <w:szCs w:val="28"/>
        </w:rPr>
        <w:t xml:space="preserve">2018 </w:t>
      </w:r>
      <w:r w:rsidR="003F09B8">
        <w:rPr>
          <w:rFonts w:ascii="Times New Roman" w:hAnsi="Times New Roman" w:cs="Times New Roman"/>
          <w:sz w:val="28"/>
          <w:szCs w:val="28"/>
        </w:rPr>
        <w:t xml:space="preserve">года </w:t>
      </w:r>
      <w:r w:rsidR="003F09B8" w:rsidRPr="003530CE">
        <w:rPr>
          <w:rFonts w:ascii="Times New Roman" w:hAnsi="Times New Roman" w:cs="Times New Roman"/>
          <w:sz w:val="28"/>
          <w:szCs w:val="28"/>
        </w:rPr>
        <w:t>№39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(указан в пункте 15 проекта решения и в приложени</w:t>
      </w:r>
      <w:r w:rsidR="006A11E1">
        <w:rPr>
          <w:rFonts w:ascii="Times New Roman" w:hAnsi="Times New Roman" w:cs="Times New Roman"/>
          <w:sz w:val="28"/>
          <w:szCs w:val="28"/>
        </w:rPr>
        <w:t>и</w:t>
      </w:r>
      <w:r w:rsidR="003F09B8" w:rsidRPr="003530CE">
        <w:rPr>
          <w:rFonts w:ascii="Times New Roman" w:hAnsi="Times New Roman" w:cs="Times New Roman"/>
          <w:sz w:val="28"/>
          <w:szCs w:val="28"/>
        </w:rPr>
        <w:t xml:space="preserve"> №1</w:t>
      </w:r>
      <w:r w:rsidR="006A11E1">
        <w:rPr>
          <w:rFonts w:ascii="Times New Roman" w:hAnsi="Times New Roman" w:cs="Times New Roman"/>
          <w:sz w:val="28"/>
          <w:szCs w:val="28"/>
        </w:rPr>
        <w:t xml:space="preserve">0 </w:t>
      </w:r>
      <w:r w:rsidR="003F09B8" w:rsidRPr="003530CE">
        <w:rPr>
          <w:rFonts w:ascii="Times New Roman" w:hAnsi="Times New Roman" w:cs="Times New Roman"/>
          <w:sz w:val="28"/>
          <w:szCs w:val="28"/>
        </w:rPr>
        <w:t>к проекту решения).</w:t>
      </w:r>
    </w:p>
    <w:p w:rsidR="006A11E1" w:rsidRDefault="006A11E1" w:rsidP="003F09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предоставленном приложении №10 к проекту решения определено: «Прогнозируемый  объем доходов бюджета муниципального образования Вяземское городское поселение Вяземского района Смоленской области в 2021 году и плановом периоде 2022 и 2023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w:t>
      </w:r>
      <w:r w:rsidRPr="003530CE">
        <w:rPr>
          <w:rFonts w:ascii="Times New Roman" w:hAnsi="Times New Roman" w:cs="Times New Roman"/>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rFonts w:ascii="Times New Roman" w:hAnsi="Times New Roman" w:cs="Times New Roman"/>
          <w:sz w:val="28"/>
          <w:szCs w:val="28"/>
        </w:rPr>
        <w:t>.</w:t>
      </w:r>
    </w:p>
    <w:p w:rsidR="006A11E1" w:rsidRDefault="006A11E1" w:rsidP="006A11E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части 3 статьи 2 Положения о бюджетном процессе указано: «В проекте решения о бюджете Вяземского городского поселения Вяземского района Смоленской области утверждаются: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Вяземского городского поселения от 24 апреля 2018 года №39 </w:t>
      </w:r>
      <w:r w:rsidRPr="003530CE">
        <w:rPr>
          <w:rFonts w:ascii="Times New Roman" w:hAnsi="Times New Roman" w:cs="Times New Roman"/>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rFonts w:ascii="Times New Roman" w:hAnsi="Times New Roman" w:cs="Times New Roman"/>
          <w:sz w:val="28"/>
          <w:szCs w:val="28"/>
        </w:rPr>
        <w:t>.</w:t>
      </w:r>
    </w:p>
    <w:p w:rsidR="006A11E1" w:rsidRDefault="006A11E1" w:rsidP="006A11E1">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пункт 15 проекта решения о бюджете необходимо привести в соответствие с частью 3 статьи 2 Положения о бюджетном процессе.</w:t>
      </w:r>
    </w:p>
    <w:p w:rsidR="006A11E1" w:rsidRDefault="006A11E1" w:rsidP="006A11E1">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 в приложении №10 к проекту решения о бюджете на второй с</w:t>
      </w:r>
      <w:r w:rsidR="0091143C">
        <w:rPr>
          <w:rFonts w:ascii="Times New Roman" w:hAnsi="Times New Roman" w:cs="Times New Roman"/>
          <w:sz w:val="28"/>
          <w:szCs w:val="28"/>
        </w:rPr>
        <w:t xml:space="preserve">транице не корректно указана общая сумма налоговых и неналоговых доходов: на 2021 год – </w:t>
      </w:r>
      <w:r w:rsidR="0091143C" w:rsidRPr="0091143C">
        <w:rPr>
          <w:rFonts w:ascii="Times New Roman" w:hAnsi="Times New Roman" w:cs="Times New Roman"/>
          <w:b/>
          <w:sz w:val="28"/>
          <w:szCs w:val="28"/>
        </w:rPr>
        <w:t>6 764,8</w:t>
      </w:r>
      <w:r w:rsidR="0091143C">
        <w:rPr>
          <w:rFonts w:ascii="Times New Roman" w:hAnsi="Times New Roman" w:cs="Times New Roman"/>
          <w:sz w:val="28"/>
          <w:szCs w:val="28"/>
        </w:rPr>
        <w:t xml:space="preserve"> тыс. рублей; на 2022 год – </w:t>
      </w:r>
      <w:r w:rsidR="0091143C" w:rsidRPr="0091143C">
        <w:rPr>
          <w:rFonts w:ascii="Times New Roman" w:hAnsi="Times New Roman" w:cs="Times New Roman"/>
          <w:b/>
          <w:sz w:val="28"/>
          <w:szCs w:val="28"/>
        </w:rPr>
        <w:t>7 006,8</w:t>
      </w:r>
      <w:r w:rsidR="0091143C">
        <w:rPr>
          <w:rFonts w:ascii="Times New Roman" w:hAnsi="Times New Roman" w:cs="Times New Roman"/>
          <w:sz w:val="28"/>
          <w:szCs w:val="28"/>
        </w:rPr>
        <w:t xml:space="preserve"> тыс. рублей, на 2023 год – </w:t>
      </w:r>
      <w:r w:rsidR="0091143C" w:rsidRPr="0091143C">
        <w:rPr>
          <w:rFonts w:ascii="Times New Roman" w:hAnsi="Times New Roman" w:cs="Times New Roman"/>
          <w:b/>
          <w:sz w:val="28"/>
          <w:szCs w:val="28"/>
        </w:rPr>
        <w:t>7 268,1</w:t>
      </w:r>
      <w:r w:rsidR="0091143C">
        <w:rPr>
          <w:rFonts w:ascii="Times New Roman" w:hAnsi="Times New Roman" w:cs="Times New Roman"/>
          <w:sz w:val="28"/>
          <w:szCs w:val="28"/>
        </w:rPr>
        <w:t xml:space="preserve"> тыс. рублей, общая сумма налоговых и неналоговых доходов указана на странице 1 приложения №10.</w:t>
      </w:r>
    </w:p>
    <w:p w:rsidR="0091143C" w:rsidRDefault="0091143C" w:rsidP="006A11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в приложении №10 к проекту решения о бюджете на второй странице исключить общую сумму налоговых и неналоговых доходов: на 2021 год – </w:t>
      </w:r>
      <w:r w:rsidRPr="0091143C">
        <w:rPr>
          <w:rFonts w:ascii="Times New Roman" w:hAnsi="Times New Roman" w:cs="Times New Roman"/>
          <w:b/>
          <w:sz w:val="28"/>
          <w:szCs w:val="28"/>
        </w:rPr>
        <w:t>6 764,8</w:t>
      </w:r>
      <w:r>
        <w:rPr>
          <w:rFonts w:ascii="Times New Roman" w:hAnsi="Times New Roman" w:cs="Times New Roman"/>
          <w:sz w:val="28"/>
          <w:szCs w:val="28"/>
        </w:rPr>
        <w:t xml:space="preserve"> тыс. рублей; на 2022 год – </w:t>
      </w:r>
      <w:r w:rsidRPr="0091143C">
        <w:rPr>
          <w:rFonts w:ascii="Times New Roman" w:hAnsi="Times New Roman" w:cs="Times New Roman"/>
          <w:b/>
          <w:sz w:val="28"/>
          <w:szCs w:val="28"/>
        </w:rPr>
        <w:t>7 006,8</w:t>
      </w:r>
      <w:r>
        <w:rPr>
          <w:rFonts w:ascii="Times New Roman" w:hAnsi="Times New Roman" w:cs="Times New Roman"/>
          <w:sz w:val="28"/>
          <w:szCs w:val="28"/>
        </w:rPr>
        <w:t xml:space="preserve"> тыс. рублей, на 2023 год – </w:t>
      </w:r>
      <w:r w:rsidRPr="0091143C">
        <w:rPr>
          <w:rFonts w:ascii="Times New Roman" w:hAnsi="Times New Roman" w:cs="Times New Roman"/>
          <w:b/>
          <w:sz w:val="28"/>
          <w:szCs w:val="28"/>
        </w:rPr>
        <w:t>7 268,1</w:t>
      </w:r>
      <w:r>
        <w:rPr>
          <w:rFonts w:ascii="Times New Roman" w:hAnsi="Times New Roman" w:cs="Times New Roman"/>
          <w:sz w:val="28"/>
          <w:szCs w:val="28"/>
        </w:rPr>
        <w:t xml:space="preserve"> тыс. рублей.</w:t>
      </w:r>
    </w:p>
    <w:p w:rsidR="000D7BBC" w:rsidRPr="003530CE" w:rsidRDefault="000D7BBC" w:rsidP="000D7BB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530CE">
        <w:rPr>
          <w:rFonts w:ascii="Times New Roman" w:hAnsi="Times New Roman" w:cs="Times New Roman"/>
          <w:sz w:val="28"/>
          <w:szCs w:val="28"/>
        </w:rPr>
        <w:t>Объем бюджетных ассигнований дорожного фонда бюджета поселения (указан в пункте 14 проекта решения о бюджете городского поселения):</w:t>
      </w:r>
    </w:p>
    <w:p w:rsidR="000D7BBC" w:rsidRPr="003530CE" w:rsidRDefault="000D7BBC" w:rsidP="000D7BBC">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1</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6 764,8</w:t>
      </w:r>
      <w:r w:rsidRPr="003530CE">
        <w:rPr>
          <w:rFonts w:ascii="Times New Roman" w:hAnsi="Times New Roman" w:cs="Times New Roman"/>
          <w:sz w:val="28"/>
          <w:szCs w:val="28"/>
        </w:rPr>
        <w:t xml:space="preserve"> тыс. рублей;</w:t>
      </w:r>
    </w:p>
    <w:p w:rsidR="000D7BBC" w:rsidRPr="003530CE" w:rsidRDefault="000D7BBC" w:rsidP="000D7BBC">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2</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7 006,8</w:t>
      </w:r>
      <w:r w:rsidRPr="003530CE">
        <w:rPr>
          <w:rFonts w:ascii="Times New Roman" w:hAnsi="Times New Roman" w:cs="Times New Roman"/>
          <w:sz w:val="28"/>
          <w:szCs w:val="28"/>
        </w:rPr>
        <w:t xml:space="preserve"> тыс. рублей;</w:t>
      </w:r>
    </w:p>
    <w:p w:rsidR="000D7BBC" w:rsidRDefault="000D7BBC" w:rsidP="000D7BBC">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7 268,1</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530CE">
        <w:rPr>
          <w:rFonts w:ascii="Times New Roman" w:hAnsi="Times New Roman" w:cs="Times New Roman"/>
          <w:sz w:val="28"/>
          <w:szCs w:val="28"/>
        </w:rPr>
        <w:t>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(указан в пункте 16 проекта решения о бюджете городского поселения):</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1</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16 526,9</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2</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18 018,5</w:t>
      </w:r>
      <w:r w:rsidRPr="003530CE">
        <w:rPr>
          <w:rFonts w:ascii="Times New Roman" w:hAnsi="Times New Roman" w:cs="Times New Roman"/>
          <w:sz w:val="28"/>
          <w:szCs w:val="28"/>
        </w:rPr>
        <w:t xml:space="preserve"> тыс. рублей;</w:t>
      </w:r>
    </w:p>
    <w:p w:rsidR="00C735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22 650,2</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530CE">
        <w:rPr>
          <w:rFonts w:ascii="Times New Roman" w:hAnsi="Times New Roman" w:cs="Times New Roman"/>
          <w:sz w:val="28"/>
          <w:szCs w:val="28"/>
        </w:rPr>
        <w:t>Резервный фонд Администрации муниципального образования «Вяземский район» Смоленской области (указан в пункте 17 проекта решения о бюджете городского поселения):</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1</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Pr="003530CE">
        <w:rPr>
          <w:rFonts w:ascii="Times New Roman" w:hAnsi="Times New Roman" w:cs="Times New Roman"/>
          <w:b/>
          <w:sz w:val="28"/>
          <w:szCs w:val="28"/>
        </w:rPr>
        <w:t> 500,0</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lastRenderedPageBreak/>
        <w:t>- на 202</w:t>
      </w:r>
      <w:r>
        <w:rPr>
          <w:rFonts w:ascii="Times New Roman" w:hAnsi="Times New Roman" w:cs="Times New Roman"/>
          <w:sz w:val="28"/>
          <w:szCs w:val="28"/>
        </w:rPr>
        <w:t>2</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Pr="003530CE">
        <w:rPr>
          <w:rFonts w:ascii="Times New Roman" w:hAnsi="Times New Roman" w:cs="Times New Roman"/>
          <w:b/>
          <w:sz w:val="28"/>
          <w:szCs w:val="28"/>
        </w:rPr>
        <w:t> 500,0</w:t>
      </w:r>
      <w:r w:rsidRPr="003530CE">
        <w:rPr>
          <w:rFonts w:ascii="Times New Roman" w:hAnsi="Times New Roman" w:cs="Times New Roman"/>
          <w:sz w:val="28"/>
          <w:szCs w:val="28"/>
        </w:rPr>
        <w:t xml:space="preserve"> тыс. рублей;</w:t>
      </w:r>
    </w:p>
    <w:p w:rsidR="00C735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на 202</w:t>
      </w:r>
      <w:r>
        <w:rPr>
          <w:rFonts w:ascii="Times New Roman" w:hAnsi="Times New Roman" w:cs="Times New Roman"/>
          <w:sz w:val="28"/>
          <w:szCs w:val="28"/>
        </w:rPr>
        <w:t>3</w:t>
      </w:r>
      <w:r w:rsidRPr="003530CE">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Pr="003530CE">
        <w:rPr>
          <w:rFonts w:ascii="Times New Roman" w:hAnsi="Times New Roman" w:cs="Times New Roman"/>
          <w:b/>
          <w:sz w:val="28"/>
          <w:szCs w:val="28"/>
        </w:rPr>
        <w:t> 500,0</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530CE">
        <w:rPr>
          <w:rFonts w:ascii="Times New Roman" w:hAnsi="Times New Roman" w:cs="Times New Roman"/>
          <w:sz w:val="28"/>
          <w:szCs w:val="28"/>
        </w:rPr>
        <w:t>Объем расходов бюджета поселения на обслуживание муниципального долга (указан в пункте 2</w:t>
      </w:r>
      <w:r>
        <w:rPr>
          <w:rFonts w:ascii="Times New Roman" w:hAnsi="Times New Roman" w:cs="Times New Roman"/>
          <w:sz w:val="28"/>
          <w:szCs w:val="28"/>
        </w:rPr>
        <w:t>0</w:t>
      </w:r>
      <w:r w:rsidRPr="003530CE">
        <w:rPr>
          <w:rFonts w:ascii="Times New Roman" w:hAnsi="Times New Roman" w:cs="Times New Roman"/>
          <w:sz w:val="28"/>
          <w:szCs w:val="28"/>
        </w:rPr>
        <w:t xml:space="preserve"> проекта решения о бюджете городского поселения):</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1</w:t>
      </w:r>
      <w:r w:rsidRPr="003530CE">
        <w:rPr>
          <w:rFonts w:ascii="Times New Roman" w:hAnsi="Times New Roman" w:cs="Times New Roman"/>
          <w:sz w:val="28"/>
          <w:szCs w:val="28"/>
        </w:rPr>
        <w:t xml:space="preserve"> году в сумме </w:t>
      </w:r>
      <w:r w:rsidRPr="003530CE">
        <w:rPr>
          <w:rFonts w:ascii="Times New Roman" w:hAnsi="Times New Roman" w:cs="Times New Roman"/>
          <w:b/>
          <w:sz w:val="28"/>
          <w:szCs w:val="28"/>
        </w:rPr>
        <w:t>40,8</w:t>
      </w:r>
      <w:r w:rsidRPr="003530CE">
        <w:rPr>
          <w:rFonts w:ascii="Times New Roman" w:hAnsi="Times New Roman" w:cs="Times New Roman"/>
          <w:sz w:val="28"/>
          <w:szCs w:val="28"/>
        </w:rPr>
        <w:t xml:space="preserve"> тыс. рублей;</w:t>
      </w:r>
    </w:p>
    <w:p w:rsidR="00C735CE" w:rsidRPr="003530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2</w:t>
      </w:r>
      <w:r w:rsidRPr="003530CE">
        <w:rPr>
          <w:rFonts w:ascii="Times New Roman" w:hAnsi="Times New Roman" w:cs="Times New Roman"/>
          <w:sz w:val="28"/>
          <w:szCs w:val="28"/>
        </w:rPr>
        <w:t xml:space="preserve"> году в сумме </w:t>
      </w:r>
      <w:r w:rsidRPr="003530CE">
        <w:rPr>
          <w:rFonts w:ascii="Times New Roman" w:hAnsi="Times New Roman" w:cs="Times New Roman"/>
          <w:b/>
          <w:sz w:val="28"/>
          <w:szCs w:val="28"/>
        </w:rPr>
        <w:t>40,8</w:t>
      </w:r>
      <w:r w:rsidRPr="003530CE">
        <w:rPr>
          <w:rFonts w:ascii="Times New Roman" w:hAnsi="Times New Roman" w:cs="Times New Roman"/>
          <w:sz w:val="28"/>
          <w:szCs w:val="28"/>
        </w:rPr>
        <w:t xml:space="preserve"> тыс. рублей;</w:t>
      </w:r>
    </w:p>
    <w:p w:rsidR="00C735CE" w:rsidRDefault="00C735CE" w:rsidP="00C735CE">
      <w:pPr>
        <w:pStyle w:val="a3"/>
        <w:ind w:firstLine="709"/>
        <w:jc w:val="both"/>
        <w:rPr>
          <w:rFonts w:ascii="Times New Roman" w:hAnsi="Times New Roman" w:cs="Times New Roman"/>
          <w:sz w:val="28"/>
          <w:szCs w:val="28"/>
        </w:rPr>
      </w:pPr>
      <w:r w:rsidRPr="003530CE">
        <w:rPr>
          <w:rFonts w:ascii="Times New Roman" w:hAnsi="Times New Roman" w:cs="Times New Roman"/>
          <w:sz w:val="28"/>
          <w:szCs w:val="28"/>
        </w:rPr>
        <w:t>- в 202</w:t>
      </w:r>
      <w:r>
        <w:rPr>
          <w:rFonts w:ascii="Times New Roman" w:hAnsi="Times New Roman" w:cs="Times New Roman"/>
          <w:sz w:val="28"/>
          <w:szCs w:val="28"/>
        </w:rPr>
        <w:t>3</w:t>
      </w:r>
      <w:r w:rsidRPr="003530CE">
        <w:rPr>
          <w:rFonts w:ascii="Times New Roman" w:hAnsi="Times New Roman" w:cs="Times New Roman"/>
          <w:sz w:val="28"/>
          <w:szCs w:val="28"/>
        </w:rPr>
        <w:t xml:space="preserve"> году в сумме </w:t>
      </w:r>
      <w:r w:rsidRPr="003530CE">
        <w:rPr>
          <w:rFonts w:ascii="Times New Roman" w:hAnsi="Times New Roman" w:cs="Times New Roman"/>
          <w:b/>
          <w:sz w:val="28"/>
          <w:szCs w:val="28"/>
        </w:rPr>
        <w:t>40,8</w:t>
      </w:r>
      <w:r w:rsidRPr="003530CE">
        <w:rPr>
          <w:rFonts w:ascii="Times New Roman" w:hAnsi="Times New Roman" w:cs="Times New Roman"/>
          <w:sz w:val="28"/>
          <w:szCs w:val="28"/>
        </w:rPr>
        <w:t xml:space="preserve"> тыс. рублей.</w:t>
      </w:r>
    </w:p>
    <w:p w:rsidR="00B85E51" w:rsidRPr="003530CE" w:rsidRDefault="00C735CE"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18.</w:t>
      </w:r>
      <w:r w:rsidR="00B85E51">
        <w:rPr>
          <w:rFonts w:ascii="Times New Roman" w:hAnsi="Times New Roman" w:cs="Times New Roman"/>
          <w:sz w:val="28"/>
          <w:szCs w:val="28"/>
        </w:rPr>
        <w:t xml:space="preserve"> Установ</w:t>
      </w:r>
      <w:r w:rsidR="00E56C81">
        <w:rPr>
          <w:rFonts w:ascii="Times New Roman" w:hAnsi="Times New Roman" w:cs="Times New Roman"/>
          <w:sz w:val="28"/>
          <w:szCs w:val="28"/>
        </w:rPr>
        <w:t>лены</w:t>
      </w:r>
      <w:r w:rsidR="00B85E51">
        <w:rPr>
          <w:rFonts w:ascii="Times New Roman" w:hAnsi="Times New Roman" w:cs="Times New Roman"/>
          <w:sz w:val="28"/>
          <w:szCs w:val="28"/>
        </w:rPr>
        <w:t xml:space="preserve"> </w:t>
      </w:r>
      <w:r w:rsidR="00B85E51" w:rsidRPr="003530CE">
        <w:rPr>
          <w:rFonts w:ascii="Times New Roman" w:hAnsi="Times New Roman" w:cs="Times New Roman"/>
          <w:sz w:val="28"/>
          <w:szCs w:val="28"/>
        </w:rPr>
        <w:t>(</w:t>
      </w:r>
      <w:r w:rsidR="00B85E51">
        <w:rPr>
          <w:rFonts w:ascii="Times New Roman" w:hAnsi="Times New Roman" w:cs="Times New Roman"/>
          <w:sz w:val="28"/>
          <w:szCs w:val="28"/>
        </w:rPr>
        <w:t>указано</w:t>
      </w:r>
      <w:r w:rsidR="00B85E51" w:rsidRPr="003530CE">
        <w:rPr>
          <w:rFonts w:ascii="Times New Roman" w:hAnsi="Times New Roman" w:cs="Times New Roman"/>
          <w:sz w:val="28"/>
          <w:szCs w:val="28"/>
        </w:rPr>
        <w:t xml:space="preserve"> в пункте </w:t>
      </w:r>
      <w:r w:rsidR="00B85E51">
        <w:rPr>
          <w:rFonts w:ascii="Times New Roman" w:hAnsi="Times New Roman" w:cs="Times New Roman"/>
          <w:sz w:val="28"/>
          <w:szCs w:val="28"/>
        </w:rPr>
        <w:t>19</w:t>
      </w:r>
      <w:r w:rsidR="00B85E51" w:rsidRPr="003530CE">
        <w:rPr>
          <w:rFonts w:ascii="Times New Roman" w:hAnsi="Times New Roman" w:cs="Times New Roman"/>
          <w:sz w:val="28"/>
          <w:szCs w:val="28"/>
        </w:rPr>
        <w:t xml:space="preserve"> проекта решения о бюджете городского поселения):</w:t>
      </w:r>
    </w:p>
    <w:p w:rsidR="00B85E51" w:rsidRDefault="00B85E51"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Pr="003530CE">
        <w:rPr>
          <w:rFonts w:ascii="Times New Roman" w:hAnsi="Times New Roman" w:cs="Times New Roman"/>
          <w:sz w:val="28"/>
          <w:szCs w:val="28"/>
        </w:rPr>
        <w:t>ерхний предел муниципального внутреннего долга на 1 января 202</w:t>
      </w:r>
      <w:r>
        <w:rPr>
          <w:rFonts w:ascii="Times New Roman" w:hAnsi="Times New Roman" w:cs="Times New Roman"/>
          <w:sz w:val="28"/>
          <w:szCs w:val="28"/>
        </w:rPr>
        <w:t>2</w:t>
      </w:r>
      <w:r w:rsidRPr="003530CE">
        <w:rPr>
          <w:rFonts w:ascii="Times New Roman" w:hAnsi="Times New Roman" w:cs="Times New Roman"/>
          <w:sz w:val="28"/>
          <w:szCs w:val="28"/>
        </w:rPr>
        <w:t xml:space="preserve"> года по долговым обязательствам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40 751,3</w:t>
      </w:r>
      <w:r w:rsidRPr="003530C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0,0</w:t>
      </w:r>
      <w:r>
        <w:rPr>
          <w:rFonts w:ascii="Times New Roman" w:hAnsi="Times New Roman" w:cs="Times New Roman"/>
          <w:sz w:val="28"/>
          <w:szCs w:val="28"/>
        </w:rPr>
        <w:t xml:space="preserve"> тыс. рублей;</w:t>
      </w:r>
    </w:p>
    <w:p w:rsidR="00B85E51" w:rsidRDefault="00B85E51"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Pr="003530CE">
        <w:rPr>
          <w:rFonts w:ascii="Times New Roman" w:hAnsi="Times New Roman" w:cs="Times New Roman"/>
          <w:sz w:val="28"/>
          <w:szCs w:val="28"/>
        </w:rPr>
        <w:t>ерхний предел муниципального внутреннего долга на 1 января 202</w:t>
      </w:r>
      <w:r>
        <w:rPr>
          <w:rFonts w:ascii="Times New Roman" w:hAnsi="Times New Roman" w:cs="Times New Roman"/>
          <w:sz w:val="28"/>
          <w:szCs w:val="28"/>
        </w:rPr>
        <w:t>3</w:t>
      </w:r>
      <w:r w:rsidRPr="003530CE">
        <w:rPr>
          <w:rFonts w:ascii="Times New Roman" w:hAnsi="Times New Roman" w:cs="Times New Roman"/>
          <w:sz w:val="28"/>
          <w:szCs w:val="28"/>
        </w:rPr>
        <w:t xml:space="preserve"> года по долговым обязательствам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40 751,3</w:t>
      </w:r>
      <w:r w:rsidRPr="003530C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0,0</w:t>
      </w:r>
      <w:r>
        <w:rPr>
          <w:rFonts w:ascii="Times New Roman" w:hAnsi="Times New Roman" w:cs="Times New Roman"/>
          <w:sz w:val="28"/>
          <w:szCs w:val="28"/>
        </w:rPr>
        <w:t xml:space="preserve"> тыс. рублей;</w:t>
      </w:r>
    </w:p>
    <w:p w:rsidR="00B85E51" w:rsidRDefault="00B85E51"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Pr="003530CE">
        <w:rPr>
          <w:rFonts w:ascii="Times New Roman" w:hAnsi="Times New Roman" w:cs="Times New Roman"/>
          <w:sz w:val="28"/>
          <w:szCs w:val="28"/>
        </w:rPr>
        <w:t xml:space="preserve">ерхний предел муниципального внутреннего долга на 1 января 2023 года по долговым обязательствам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40 751,3</w:t>
      </w:r>
      <w:r w:rsidRPr="003530C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3530CE">
        <w:rPr>
          <w:rFonts w:ascii="Times New Roman" w:hAnsi="Times New Roman" w:cs="Times New Roman"/>
          <w:b/>
          <w:sz w:val="28"/>
          <w:szCs w:val="28"/>
        </w:rPr>
        <w:t>0,0</w:t>
      </w:r>
      <w:r w:rsidRPr="003530CE">
        <w:rPr>
          <w:rFonts w:ascii="Times New Roman" w:hAnsi="Times New Roman" w:cs="Times New Roman"/>
          <w:sz w:val="28"/>
          <w:szCs w:val="28"/>
        </w:rPr>
        <w:t xml:space="preserve"> тыс. рублей (указаны в пункте 20 проекта решения городского поселения).</w:t>
      </w:r>
    </w:p>
    <w:p w:rsidR="00B85E51" w:rsidRDefault="00B85E51"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530CE">
        <w:rPr>
          <w:rFonts w:ascii="Times New Roman" w:hAnsi="Times New Roman" w:cs="Times New Roman"/>
          <w:sz w:val="28"/>
          <w:szCs w:val="28"/>
        </w:rPr>
        <w:t xml:space="preserve">Программа муниципальных гарантий Вяземского городского поселения Вяземского района Смоленской области </w:t>
      </w:r>
      <w:r>
        <w:rPr>
          <w:rFonts w:ascii="Times New Roman" w:hAnsi="Times New Roman" w:cs="Times New Roman"/>
          <w:sz w:val="28"/>
          <w:szCs w:val="28"/>
        </w:rPr>
        <w:t xml:space="preserve">на 2021 год и на плановый период 2022 и 2023 годов </w:t>
      </w:r>
      <w:r w:rsidRPr="003530CE">
        <w:rPr>
          <w:rFonts w:ascii="Times New Roman" w:hAnsi="Times New Roman" w:cs="Times New Roman"/>
          <w:sz w:val="28"/>
          <w:szCs w:val="28"/>
        </w:rPr>
        <w:t>(указана в пункте 2</w:t>
      </w:r>
      <w:r>
        <w:rPr>
          <w:rFonts w:ascii="Times New Roman" w:hAnsi="Times New Roman" w:cs="Times New Roman"/>
          <w:sz w:val="28"/>
          <w:szCs w:val="28"/>
        </w:rPr>
        <w:t>1</w:t>
      </w:r>
      <w:r w:rsidRPr="003530CE">
        <w:rPr>
          <w:rFonts w:ascii="Times New Roman" w:hAnsi="Times New Roman" w:cs="Times New Roman"/>
          <w:sz w:val="28"/>
          <w:szCs w:val="28"/>
        </w:rPr>
        <w:t xml:space="preserve"> проекта решения о бюджете городского поселения и в приложени</w:t>
      </w:r>
      <w:r>
        <w:rPr>
          <w:rFonts w:ascii="Times New Roman" w:hAnsi="Times New Roman" w:cs="Times New Roman"/>
          <w:sz w:val="28"/>
          <w:szCs w:val="28"/>
        </w:rPr>
        <w:t>и</w:t>
      </w:r>
      <w:r w:rsidRPr="003530CE">
        <w:rPr>
          <w:rFonts w:ascii="Times New Roman" w:hAnsi="Times New Roman" w:cs="Times New Roman"/>
          <w:sz w:val="28"/>
          <w:szCs w:val="28"/>
        </w:rPr>
        <w:t xml:space="preserve"> №</w:t>
      </w:r>
      <w:r>
        <w:rPr>
          <w:rFonts w:ascii="Times New Roman" w:hAnsi="Times New Roman" w:cs="Times New Roman"/>
          <w:sz w:val="28"/>
          <w:szCs w:val="28"/>
        </w:rPr>
        <w:t>12</w:t>
      </w:r>
      <w:r w:rsidRPr="003530CE">
        <w:rPr>
          <w:rFonts w:ascii="Times New Roman" w:hAnsi="Times New Roman" w:cs="Times New Roman"/>
          <w:sz w:val="28"/>
          <w:szCs w:val="28"/>
        </w:rPr>
        <w:t xml:space="preserve"> к проекту решения).</w:t>
      </w:r>
    </w:p>
    <w:p w:rsidR="00453282" w:rsidRDefault="00453282"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20. В составе программы муниципальных гарантий </w:t>
      </w:r>
      <w:r w:rsidRPr="003530CE">
        <w:rPr>
          <w:rFonts w:ascii="Times New Roman" w:hAnsi="Times New Roman" w:cs="Times New Roman"/>
          <w:sz w:val="28"/>
          <w:szCs w:val="28"/>
        </w:rPr>
        <w:t>Вяземского городского поселения Вяземского района Смоленской области</w:t>
      </w:r>
      <w:r>
        <w:rPr>
          <w:rFonts w:ascii="Times New Roman" w:hAnsi="Times New Roman" w:cs="Times New Roman"/>
          <w:sz w:val="28"/>
          <w:szCs w:val="28"/>
        </w:rPr>
        <w:t xml:space="preserve"> общий объем бюджетных ассигнований,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w:t>
      </w:r>
      <w:r w:rsidR="0039705A">
        <w:rPr>
          <w:rFonts w:ascii="Times New Roman" w:hAnsi="Times New Roman" w:cs="Times New Roman"/>
          <w:sz w:val="28"/>
          <w:szCs w:val="28"/>
        </w:rPr>
        <w:t xml:space="preserve"> </w:t>
      </w:r>
      <w:r w:rsidR="0039705A" w:rsidRPr="003530CE">
        <w:rPr>
          <w:rFonts w:ascii="Times New Roman" w:hAnsi="Times New Roman" w:cs="Times New Roman"/>
          <w:sz w:val="28"/>
          <w:szCs w:val="28"/>
        </w:rPr>
        <w:t>(указан в пункте 2</w:t>
      </w:r>
      <w:r w:rsidR="0039705A">
        <w:rPr>
          <w:rFonts w:ascii="Times New Roman" w:hAnsi="Times New Roman" w:cs="Times New Roman"/>
          <w:sz w:val="28"/>
          <w:szCs w:val="28"/>
        </w:rPr>
        <w:t>2</w:t>
      </w:r>
      <w:r w:rsidR="0039705A" w:rsidRPr="003530CE">
        <w:rPr>
          <w:rFonts w:ascii="Times New Roman" w:hAnsi="Times New Roman" w:cs="Times New Roman"/>
          <w:sz w:val="28"/>
          <w:szCs w:val="28"/>
        </w:rPr>
        <w:t xml:space="preserve"> проекта решения о бюджете городского поселения</w:t>
      </w:r>
      <w:r w:rsidR="0039705A">
        <w:rPr>
          <w:rFonts w:ascii="Times New Roman" w:hAnsi="Times New Roman" w:cs="Times New Roman"/>
          <w:sz w:val="28"/>
          <w:szCs w:val="28"/>
        </w:rPr>
        <w:t>)</w:t>
      </w:r>
      <w:r>
        <w:rPr>
          <w:rFonts w:ascii="Times New Roman" w:hAnsi="Times New Roman" w:cs="Times New Roman"/>
          <w:sz w:val="28"/>
          <w:szCs w:val="28"/>
        </w:rPr>
        <w:t>:</w:t>
      </w:r>
    </w:p>
    <w:p w:rsidR="00453282" w:rsidRDefault="00453282" w:rsidP="00B85E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Pr="00453282">
        <w:rPr>
          <w:rFonts w:ascii="Times New Roman" w:hAnsi="Times New Roman" w:cs="Times New Roman"/>
          <w:b/>
          <w:sz w:val="28"/>
          <w:szCs w:val="28"/>
        </w:rPr>
        <w:t xml:space="preserve">0,0 </w:t>
      </w:r>
      <w:r>
        <w:rPr>
          <w:rFonts w:ascii="Times New Roman" w:hAnsi="Times New Roman" w:cs="Times New Roman"/>
          <w:sz w:val="28"/>
          <w:szCs w:val="28"/>
        </w:rPr>
        <w:t>тыс. рублей;</w:t>
      </w:r>
    </w:p>
    <w:p w:rsidR="00453282" w:rsidRPr="003530CE" w:rsidRDefault="00453282" w:rsidP="0045328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453282">
        <w:rPr>
          <w:rFonts w:ascii="Times New Roman" w:hAnsi="Times New Roman" w:cs="Times New Roman"/>
          <w:b/>
          <w:sz w:val="28"/>
          <w:szCs w:val="28"/>
        </w:rPr>
        <w:t xml:space="preserve">0,0 </w:t>
      </w:r>
      <w:r>
        <w:rPr>
          <w:rFonts w:ascii="Times New Roman" w:hAnsi="Times New Roman" w:cs="Times New Roman"/>
          <w:sz w:val="28"/>
          <w:szCs w:val="28"/>
        </w:rPr>
        <w:t>тыс. рублей;</w:t>
      </w:r>
    </w:p>
    <w:p w:rsidR="00453282" w:rsidRDefault="00453282" w:rsidP="0045328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в сумме </w:t>
      </w:r>
      <w:r w:rsidRPr="00453282">
        <w:rPr>
          <w:rFonts w:ascii="Times New Roman" w:hAnsi="Times New Roman" w:cs="Times New Roman"/>
          <w:b/>
          <w:sz w:val="28"/>
          <w:szCs w:val="28"/>
        </w:rPr>
        <w:t xml:space="preserve">0,0 </w:t>
      </w:r>
      <w:r>
        <w:rPr>
          <w:rFonts w:ascii="Times New Roman" w:hAnsi="Times New Roman" w:cs="Times New Roman"/>
          <w:sz w:val="28"/>
          <w:szCs w:val="28"/>
        </w:rPr>
        <w:t>тыс. рублей</w:t>
      </w:r>
      <w:r w:rsidR="0039705A">
        <w:rPr>
          <w:rFonts w:ascii="Times New Roman" w:hAnsi="Times New Roman" w:cs="Times New Roman"/>
          <w:sz w:val="28"/>
          <w:szCs w:val="28"/>
        </w:rPr>
        <w:t>.</w:t>
      </w:r>
    </w:p>
    <w:p w:rsidR="0039705A" w:rsidRDefault="0039705A" w:rsidP="00453282">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3530CE">
        <w:rPr>
          <w:rFonts w:ascii="Times New Roman" w:hAnsi="Times New Roman" w:cs="Times New Roman"/>
          <w:sz w:val="28"/>
          <w:szCs w:val="28"/>
        </w:rPr>
        <w:t xml:space="preserve"> пункте 2</w:t>
      </w:r>
      <w:r>
        <w:rPr>
          <w:rFonts w:ascii="Times New Roman" w:hAnsi="Times New Roman" w:cs="Times New Roman"/>
          <w:sz w:val="28"/>
          <w:szCs w:val="28"/>
        </w:rPr>
        <w:t>2</w:t>
      </w:r>
      <w:r w:rsidRPr="003530CE">
        <w:rPr>
          <w:rFonts w:ascii="Times New Roman" w:hAnsi="Times New Roman" w:cs="Times New Roman"/>
          <w:sz w:val="28"/>
          <w:szCs w:val="28"/>
        </w:rPr>
        <w:t xml:space="preserve"> проекта решения о бюджете</w:t>
      </w:r>
      <w:r>
        <w:rPr>
          <w:rFonts w:ascii="Times New Roman" w:hAnsi="Times New Roman" w:cs="Times New Roman"/>
          <w:sz w:val="28"/>
          <w:szCs w:val="28"/>
        </w:rPr>
        <w:t xml:space="preserve"> нарушена нумерация, указаны подпункты 23.1; 23.2, необходимо указать подпункты 22.1; 22.2.</w:t>
      </w:r>
    </w:p>
    <w:p w:rsidR="0039705A" w:rsidRDefault="0039705A" w:rsidP="0045328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В пункте 23 проекта решения установлены дополнительные основания для внесения изменений в сводную бюджетную роспись бюджета поселения, без внесения изменений в решение о бюджете поселения в </w:t>
      </w:r>
      <w:r w:rsidRPr="00B020F3">
        <w:rPr>
          <w:rFonts w:ascii="Times New Roman" w:hAnsi="Times New Roman" w:cs="Times New Roman"/>
          <w:b/>
          <w:sz w:val="28"/>
          <w:szCs w:val="28"/>
        </w:rPr>
        <w:t>2020 году</w:t>
      </w:r>
      <w:r>
        <w:rPr>
          <w:rFonts w:ascii="Times New Roman" w:hAnsi="Times New Roman" w:cs="Times New Roman"/>
          <w:sz w:val="28"/>
          <w:szCs w:val="28"/>
        </w:rPr>
        <w:t>, необходимо указать «</w:t>
      </w:r>
      <w:r w:rsidRPr="00B020F3">
        <w:rPr>
          <w:rFonts w:ascii="Times New Roman" w:hAnsi="Times New Roman" w:cs="Times New Roman"/>
          <w:b/>
          <w:sz w:val="28"/>
          <w:szCs w:val="28"/>
        </w:rPr>
        <w:t>в 2021 году</w:t>
      </w:r>
      <w:r>
        <w:rPr>
          <w:rFonts w:ascii="Times New Roman" w:hAnsi="Times New Roman" w:cs="Times New Roman"/>
          <w:sz w:val="28"/>
          <w:szCs w:val="28"/>
        </w:rPr>
        <w:t>».</w:t>
      </w:r>
    </w:p>
    <w:p w:rsidR="00924074" w:rsidRDefault="00CE5E95" w:rsidP="00924074">
      <w:pPr>
        <w:ind w:firstLine="709"/>
        <w:jc w:val="both"/>
        <w:rPr>
          <w:sz w:val="28"/>
          <w:szCs w:val="28"/>
        </w:rPr>
      </w:pPr>
      <w:r>
        <w:rPr>
          <w:sz w:val="28"/>
          <w:szCs w:val="28"/>
        </w:rPr>
        <w:t xml:space="preserve">22. </w:t>
      </w:r>
      <w:r w:rsidR="00924074">
        <w:rPr>
          <w:sz w:val="28"/>
          <w:szCs w:val="28"/>
        </w:rPr>
        <w:t>В пункте 25 проекта решения определено: «Опубликовать настоящее решение в газете «Мой город-Вязьма» и официальном сайте «Мой город-Вязьма.</w:t>
      </w:r>
      <w:r w:rsidR="00924074">
        <w:rPr>
          <w:sz w:val="28"/>
          <w:szCs w:val="28"/>
          <w:lang w:val="en-US"/>
        </w:rPr>
        <w:t>ru</w:t>
      </w:r>
      <w:r w:rsidR="00924074">
        <w:rPr>
          <w:sz w:val="28"/>
          <w:szCs w:val="28"/>
        </w:rPr>
        <w:t xml:space="preserve">», что соответствует </w:t>
      </w:r>
      <w:r w:rsidR="00924074" w:rsidRPr="00B205EF">
        <w:rPr>
          <w:sz w:val="28"/>
          <w:szCs w:val="28"/>
        </w:rPr>
        <w:t>принцип</w:t>
      </w:r>
      <w:r w:rsidR="00924074">
        <w:rPr>
          <w:sz w:val="28"/>
          <w:szCs w:val="28"/>
        </w:rPr>
        <w:t>у</w:t>
      </w:r>
      <w:r w:rsidR="00924074" w:rsidRPr="00B205EF">
        <w:rPr>
          <w:sz w:val="28"/>
          <w:szCs w:val="28"/>
        </w:rPr>
        <w:t xml:space="preserve"> прозрачности (открытости), установленном</w:t>
      </w:r>
      <w:r w:rsidR="00924074">
        <w:rPr>
          <w:sz w:val="28"/>
          <w:szCs w:val="28"/>
        </w:rPr>
        <w:t>у</w:t>
      </w:r>
      <w:r w:rsidR="00924074" w:rsidRPr="00B205EF">
        <w:rPr>
          <w:sz w:val="28"/>
          <w:szCs w:val="28"/>
        </w:rPr>
        <w:t xml:space="preserve"> ст</w:t>
      </w:r>
      <w:r w:rsidR="00924074">
        <w:rPr>
          <w:sz w:val="28"/>
          <w:szCs w:val="28"/>
        </w:rPr>
        <w:t>атьей</w:t>
      </w:r>
      <w:r w:rsidR="00924074" w:rsidRPr="00B205EF">
        <w:rPr>
          <w:sz w:val="28"/>
          <w:szCs w:val="28"/>
        </w:rPr>
        <w:t xml:space="preserve"> 36 БК РФ и означающем</w:t>
      </w:r>
      <w:r w:rsidR="00924074">
        <w:rPr>
          <w:sz w:val="28"/>
          <w:szCs w:val="28"/>
        </w:rPr>
        <w:t>у</w:t>
      </w:r>
      <w:r w:rsidR="00924074" w:rsidRPr="00B205EF">
        <w:rPr>
          <w:sz w:val="28"/>
          <w:szCs w:val="28"/>
        </w:rPr>
        <w:t xml:space="preserve">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w:t>
      </w:r>
    </w:p>
    <w:p w:rsidR="00225DF6" w:rsidRDefault="00225DF6" w:rsidP="00225DF6">
      <w:pPr>
        <w:pStyle w:val="a3"/>
        <w:ind w:firstLine="709"/>
        <w:jc w:val="both"/>
        <w:rPr>
          <w:rFonts w:ascii="Times New Roman" w:hAnsi="Times New Roman" w:cs="Times New Roman"/>
          <w:sz w:val="28"/>
          <w:szCs w:val="28"/>
        </w:rPr>
      </w:pPr>
      <w:r w:rsidRPr="00225DF6">
        <w:rPr>
          <w:rFonts w:ascii="Times New Roman" w:hAnsi="Times New Roman" w:cs="Times New Roman"/>
          <w:b/>
          <w:sz w:val="28"/>
          <w:szCs w:val="28"/>
        </w:rPr>
        <w:t>4.4.</w:t>
      </w:r>
      <w:r w:rsidRPr="00225DF6">
        <w:rPr>
          <w:rFonts w:ascii="Times New Roman" w:hAnsi="Times New Roman" w:cs="Times New Roman"/>
          <w:sz w:val="28"/>
          <w:szCs w:val="28"/>
        </w:rPr>
        <w:t xml:space="preserve"> Таким</w:t>
      </w:r>
      <w:r w:rsidRPr="003530CE">
        <w:rPr>
          <w:rFonts w:ascii="Times New Roman" w:hAnsi="Times New Roman" w:cs="Times New Roman"/>
          <w:sz w:val="28"/>
          <w:szCs w:val="28"/>
        </w:rPr>
        <w:t xml:space="preserve"> образом, текстов</w:t>
      </w:r>
      <w:r>
        <w:rPr>
          <w:rFonts w:ascii="Times New Roman" w:hAnsi="Times New Roman" w:cs="Times New Roman"/>
          <w:sz w:val="28"/>
          <w:szCs w:val="28"/>
        </w:rPr>
        <w:t>ую</w:t>
      </w:r>
      <w:r w:rsidRPr="003530CE">
        <w:rPr>
          <w:rFonts w:ascii="Times New Roman" w:hAnsi="Times New Roman" w:cs="Times New Roman"/>
          <w:sz w:val="28"/>
          <w:szCs w:val="28"/>
        </w:rPr>
        <w:t xml:space="preserve"> часть проекта решения о бюджете городского поселения и приложени</w:t>
      </w:r>
      <w:r>
        <w:rPr>
          <w:rFonts w:ascii="Times New Roman" w:hAnsi="Times New Roman" w:cs="Times New Roman"/>
          <w:sz w:val="28"/>
          <w:szCs w:val="28"/>
        </w:rPr>
        <w:t>я</w:t>
      </w:r>
      <w:r w:rsidRPr="003530CE">
        <w:rPr>
          <w:rFonts w:ascii="Times New Roman" w:hAnsi="Times New Roman" w:cs="Times New Roman"/>
          <w:sz w:val="28"/>
          <w:szCs w:val="28"/>
        </w:rPr>
        <w:t xml:space="preserve"> к проекту бюджета городского поселения </w:t>
      </w:r>
      <w:r>
        <w:rPr>
          <w:rFonts w:ascii="Times New Roman" w:hAnsi="Times New Roman" w:cs="Times New Roman"/>
          <w:sz w:val="28"/>
          <w:szCs w:val="28"/>
        </w:rPr>
        <w:t xml:space="preserve">необходимо привести в соответствие с </w:t>
      </w:r>
      <w:r w:rsidRPr="003530CE">
        <w:rPr>
          <w:rFonts w:ascii="Times New Roman" w:hAnsi="Times New Roman" w:cs="Times New Roman"/>
          <w:sz w:val="28"/>
          <w:szCs w:val="28"/>
        </w:rPr>
        <w:t>требованиям</w:t>
      </w:r>
      <w:r>
        <w:rPr>
          <w:rFonts w:ascii="Times New Roman" w:hAnsi="Times New Roman" w:cs="Times New Roman"/>
          <w:sz w:val="28"/>
          <w:szCs w:val="28"/>
        </w:rPr>
        <w:t>и</w:t>
      </w:r>
      <w:r w:rsidRPr="003530CE">
        <w:rPr>
          <w:rFonts w:ascii="Times New Roman" w:hAnsi="Times New Roman" w:cs="Times New Roman"/>
          <w:sz w:val="28"/>
          <w:szCs w:val="28"/>
        </w:rPr>
        <w:t xml:space="preserve"> статьи 184.1 БК РФ и статьи 2</w:t>
      </w:r>
      <w:r>
        <w:rPr>
          <w:rFonts w:ascii="Times New Roman" w:hAnsi="Times New Roman" w:cs="Times New Roman"/>
          <w:sz w:val="28"/>
          <w:szCs w:val="28"/>
        </w:rPr>
        <w:t xml:space="preserve"> Положения о бюджетном процессе, а именно:</w:t>
      </w:r>
    </w:p>
    <w:p w:rsidR="00176DCB" w:rsidRDefault="00176DCB" w:rsidP="00176DCB">
      <w:pPr>
        <w:pStyle w:val="1"/>
        <w:shd w:val="clear" w:color="auto" w:fill="FFFFFF"/>
        <w:spacing w:before="0" w:beforeAutospacing="0" w:after="0" w:afterAutospacing="0"/>
        <w:ind w:firstLine="709"/>
        <w:jc w:val="both"/>
        <w:rPr>
          <w:b w:val="0"/>
          <w:color w:val="000000"/>
          <w:sz w:val="28"/>
          <w:szCs w:val="28"/>
        </w:rPr>
      </w:pPr>
      <w:r>
        <w:rPr>
          <w:b w:val="0"/>
          <w:sz w:val="28"/>
          <w:szCs w:val="28"/>
        </w:rPr>
        <w:t xml:space="preserve">- </w:t>
      </w:r>
      <w:r w:rsidRPr="00D333C5">
        <w:rPr>
          <w:b w:val="0"/>
          <w:sz w:val="28"/>
          <w:szCs w:val="28"/>
        </w:rPr>
        <w:t>приложение №1</w:t>
      </w:r>
      <w:r>
        <w:rPr>
          <w:b w:val="0"/>
          <w:sz w:val="28"/>
          <w:szCs w:val="28"/>
        </w:rPr>
        <w:t>, приложение №3</w:t>
      </w:r>
      <w:r w:rsidRPr="00D333C5">
        <w:rPr>
          <w:b w:val="0"/>
          <w:sz w:val="28"/>
          <w:szCs w:val="28"/>
        </w:rPr>
        <w:t xml:space="preserve"> к проекту решения о бюджете привести в соответствие с Приказом Минфина России от 08.06.2020 №99н «</w:t>
      </w:r>
      <w:r w:rsidRPr="00D333C5">
        <w:rPr>
          <w:b w:val="0"/>
          <w:color w:val="000000"/>
          <w:sz w:val="28"/>
          <w:szCs w:val="28"/>
        </w:rPr>
        <w:t>Об утверждении кодов (перечней кодов) бюджетной классификации Российской Федерации на 2021 год (на 2021 год и на план</w:t>
      </w:r>
      <w:r>
        <w:rPr>
          <w:b w:val="0"/>
          <w:color w:val="000000"/>
          <w:sz w:val="28"/>
          <w:szCs w:val="28"/>
        </w:rPr>
        <w:t>овый период 2022 и 2023 годов)», с учетом замечаний, указанных в настоящем заключении;</w:t>
      </w:r>
    </w:p>
    <w:p w:rsidR="00176DCB" w:rsidRDefault="00176DCB" w:rsidP="00176DC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15 проекта решения привести в соответствие с частью 3 статьи 2 Положения о бюджетном процессе: «Прогнозируемый  объем доходов бюджета муниципального образования Вяземское городское поселение Вяземского района Смоленской области в 2021 году и плановом периоде 2022 и 2023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w:t>
      </w:r>
      <w:r w:rsidRPr="003530CE">
        <w:rPr>
          <w:rFonts w:ascii="Times New Roman" w:hAnsi="Times New Roman" w:cs="Times New Roman"/>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rFonts w:ascii="Times New Roman" w:hAnsi="Times New Roman" w:cs="Times New Roman"/>
          <w:sz w:val="28"/>
          <w:szCs w:val="28"/>
        </w:rPr>
        <w:t>;</w:t>
      </w:r>
    </w:p>
    <w:p w:rsidR="00176DCB" w:rsidRDefault="00176DCB" w:rsidP="00176DC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приложении №10 к проекту решения о бюджете на второй странице исключить общую сумму налоговых и неналоговых доходов: на 2021 год – </w:t>
      </w:r>
      <w:r w:rsidRPr="0091143C">
        <w:rPr>
          <w:rFonts w:ascii="Times New Roman" w:hAnsi="Times New Roman" w:cs="Times New Roman"/>
          <w:b/>
          <w:sz w:val="28"/>
          <w:szCs w:val="28"/>
        </w:rPr>
        <w:t>6 764,8</w:t>
      </w:r>
      <w:r>
        <w:rPr>
          <w:rFonts w:ascii="Times New Roman" w:hAnsi="Times New Roman" w:cs="Times New Roman"/>
          <w:sz w:val="28"/>
          <w:szCs w:val="28"/>
        </w:rPr>
        <w:t xml:space="preserve"> тыс. рублей; на 2022 год – </w:t>
      </w:r>
      <w:r w:rsidRPr="0091143C">
        <w:rPr>
          <w:rFonts w:ascii="Times New Roman" w:hAnsi="Times New Roman" w:cs="Times New Roman"/>
          <w:b/>
          <w:sz w:val="28"/>
          <w:szCs w:val="28"/>
        </w:rPr>
        <w:t>7 006,8</w:t>
      </w:r>
      <w:r>
        <w:rPr>
          <w:rFonts w:ascii="Times New Roman" w:hAnsi="Times New Roman" w:cs="Times New Roman"/>
          <w:sz w:val="28"/>
          <w:szCs w:val="28"/>
        </w:rPr>
        <w:t xml:space="preserve"> тыс. рублей, на 2023 год – </w:t>
      </w:r>
      <w:r w:rsidRPr="0091143C">
        <w:rPr>
          <w:rFonts w:ascii="Times New Roman" w:hAnsi="Times New Roman" w:cs="Times New Roman"/>
          <w:b/>
          <w:sz w:val="28"/>
          <w:szCs w:val="28"/>
        </w:rPr>
        <w:t>7 268,1</w:t>
      </w:r>
      <w:r>
        <w:rPr>
          <w:rFonts w:ascii="Times New Roman" w:hAnsi="Times New Roman" w:cs="Times New Roman"/>
          <w:sz w:val="28"/>
          <w:szCs w:val="28"/>
        </w:rPr>
        <w:t xml:space="preserve"> тыс. рублей;</w:t>
      </w:r>
    </w:p>
    <w:p w:rsidR="00176DCB" w:rsidRDefault="00176DCB" w:rsidP="00176DCB">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Pr="003530CE">
        <w:rPr>
          <w:rFonts w:ascii="Times New Roman" w:hAnsi="Times New Roman" w:cs="Times New Roman"/>
          <w:sz w:val="28"/>
          <w:szCs w:val="28"/>
        </w:rPr>
        <w:t xml:space="preserve"> пункте 2</w:t>
      </w:r>
      <w:r>
        <w:rPr>
          <w:rFonts w:ascii="Times New Roman" w:hAnsi="Times New Roman" w:cs="Times New Roman"/>
          <w:sz w:val="28"/>
          <w:szCs w:val="28"/>
        </w:rPr>
        <w:t>2</w:t>
      </w:r>
      <w:r w:rsidRPr="003530CE">
        <w:rPr>
          <w:rFonts w:ascii="Times New Roman" w:hAnsi="Times New Roman" w:cs="Times New Roman"/>
          <w:sz w:val="28"/>
          <w:szCs w:val="28"/>
        </w:rPr>
        <w:t xml:space="preserve"> проекта решения о бюджете</w:t>
      </w:r>
      <w:r>
        <w:rPr>
          <w:rFonts w:ascii="Times New Roman" w:hAnsi="Times New Roman" w:cs="Times New Roman"/>
          <w:sz w:val="28"/>
          <w:szCs w:val="28"/>
        </w:rPr>
        <w:t xml:space="preserve"> указать подпункты 22.1; 22.2.;</w:t>
      </w:r>
    </w:p>
    <w:p w:rsidR="00176DCB" w:rsidRDefault="00176DCB" w:rsidP="00176DCB">
      <w:pPr>
        <w:pStyle w:val="a3"/>
        <w:ind w:firstLine="709"/>
        <w:jc w:val="both"/>
        <w:rPr>
          <w:rFonts w:ascii="Times New Roman" w:hAnsi="Times New Roman" w:cs="Times New Roman"/>
          <w:sz w:val="28"/>
          <w:szCs w:val="28"/>
        </w:rPr>
      </w:pPr>
      <w:r>
        <w:rPr>
          <w:rFonts w:ascii="Times New Roman" w:hAnsi="Times New Roman" w:cs="Times New Roman"/>
          <w:sz w:val="28"/>
          <w:szCs w:val="28"/>
        </w:rPr>
        <w:t>- в пункте 23 проекта решения слова «</w:t>
      </w:r>
      <w:r w:rsidRPr="00675301">
        <w:rPr>
          <w:rFonts w:ascii="Times New Roman" w:hAnsi="Times New Roman" w:cs="Times New Roman"/>
          <w:b/>
          <w:sz w:val="28"/>
          <w:szCs w:val="28"/>
        </w:rPr>
        <w:t>в</w:t>
      </w:r>
      <w:r>
        <w:rPr>
          <w:rFonts w:ascii="Times New Roman" w:hAnsi="Times New Roman" w:cs="Times New Roman"/>
          <w:sz w:val="28"/>
          <w:szCs w:val="28"/>
        </w:rPr>
        <w:t xml:space="preserve"> </w:t>
      </w:r>
      <w:r w:rsidRPr="00B020F3">
        <w:rPr>
          <w:rFonts w:ascii="Times New Roman" w:hAnsi="Times New Roman" w:cs="Times New Roman"/>
          <w:b/>
          <w:sz w:val="28"/>
          <w:szCs w:val="28"/>
        </w:rPr>
        <w:t>2020 году</w:t>
      </w:r>
      <w:r>
        <w:rPr>
          <w:rFonts w:ascii="Times New Roman" w:hAnsi="Times New Roman" w:cs="Times New Roman"/>
          <w:b/>
          <w:sz w:val="28"/>
          <w:szCs w:val="28"/>
        </w:rPr>
        <w:t>»</w:t>
      </w:r>
      <w:r>
        <w:rPr>
          <w:rFonts w:ascii="Times New Roman" w:hAnsi="Times New Roman" w:cs="Times New Roman"/>
          <w:sz w:val="28"/>
          <w:szCs w:val="28"/>
        </w:rPr>
        <w:t>, заменить на слова «</w:t>
      </w:r>
      <w:r w:rsidRPr="00B020F3">
        <w:rPr>
          <w:rFonts w:ascii="Times New Roman" w:hAnsi="Times New Roman" w:cs="Times New Roman"/>
          <w:b/>
          <w:sz w:val="28"/>
          <w:szCs w:val="28"/>
        </w:rPr>
        <w:t>в 2021 году</w:t>
      </w:r>
      <w:r>
        <w:rPr>
          <w:rFonts w:ascii="Times New Roman" w:hAnsi="Times New Roman" w:cs="Times New Roman"/>
          <w:sz w:val="28"/>
          <w:szCs w:val="28"/>
        </w:rPr>
        <w:t>».</w:t>
      </w:r>
    </w:p>
    <w:p w:rsidR="008F077C" w:rsidRPr="00CC5F3A" w:rsidRDefault="008F077C" w:rsidP="00EB60C5">
      <w:pPr>
        <w:pStyle w:val="a3"/>
        <w:ind w:firstLine="709"/>
        <w:jc w:val="both"/>
        <w:rPr>
          <w:rFonts w:ascii="Times New Roman" w:hAnsi="Times New Roman" w:cs="Times New Roman"/>
          <w:sz w:val="28"/>
          <w:szCs w:val="28"/>
        </w:rPr>
      </w:pPr>
    </w:p>
    <w:p w:rsidR="00B233FA" w:rsidRPr="00CC5F3A" w:rsidRDefault="00036FF0" w:rsidP="00D31D1F">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B233FA" w:rsidRPr="00CC5F3A">
        <w:rPr>
          <w:rFonts w:ascii="Times New Roman" w:hAnsi="Times New Roman" w:cs="Times New Roman"/>
          <w:b/>
          <w:sz w:val="28"/>
          <w:szCs w:val="28"/>
        </w:rPr>
        <w:t>.</w:t>
      </w:r>
      <w:r w:rsidR="00280B35" w:rsidRPr="00CC5F3A">
        <w:rPr>
          <w:rFonts w:ascii="Times New Roman" w:hAnsi="Times New Roman" w:cs="Times New Roman"/>
          <w:b/>
          <w:sz w:val="28"/>
          <w:szCs w:val="28"/>
        </w:rPr>
        <w:t xml:space="preserve"> </w:t>
      </w:r>
      <w:r w:rsidR="00B233FA" w:rsidRPr="00CC5F3A">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831A10">
        <w:rPr>
          <w:rFonts w:ascii="Times New Roman" w:hAnsi="Times New Roman" w:cs="Times New Roman"/>
          <w:b/>
          <w:sz w:val="28"/>
          <w:szCs w:val="28"/>
        </w:rPr>
        <w:t xml:space="preserve">решения о </w:t>
      </w:r>
      <w:r w:rsidR="00B233FA" w:rsidRPr="00CC5F3A">
        <w:rPr>
          <w:rFonts w:ascii="Times New Roman" w:hAnsi="Times New Roman" w:cs="Times New Roman"/>
          <w:b/>
          <w:sz w:val="28"/>
          <w:szCs w:val="28"/>
        </w:rPr>
        <w:t>бюджет</w:t>
      </w:r>
      <w:r w:rsidR="00831A10">
        <w:rPr>
          <w:rFonts w:ascii="Times New Roman" w:hAnsi="Times New Roman" w:cs="Times New Roman"/>
          <w:b/>
          <w:sz w:val="28"/>
          <w:szCs w:val="28"/>
        </w:rPr>
        <w:t>е</w:t>
      </w:r>
      <w:r w:rsidR="00B233FA" w:rsidRPr="00CC5F3A">
        <w:rPr>
          <w:rFonts w:ascii="Times New Roman" w:hAnsi="Times New Roman" w:cs="Times New Roman"/>
          <w:b/>
          <w:sz w:val="28"/>
          <w:szCs w:val="28"/>
        </w:rPr>
        <w:t xml:space="preserve"> </w:t>
      </w:r>
      <w:r w:rsidR="00F727F8" w:rsidRPr="00CC5F3A">
        <w:rPr>
          <w:rFonts w:ascii="Times New Roman" w:hAnsi="Times New Roman" w:cs="Times New Roman"/>
          <w:b/>
          <w:sz w:val="28"/>
          <w:szCs w:val="28"/>
        </w:rPr>
        <w:t xml:space="preserve">Вяземского </w:t>
      </w:r>
      <w:r w:rsidR="00DD0AC1" w:rsidRPr="00CC5F3A">
        <w:rPr>
          <w:rFonts w:ascii="Times New Roman" w:hAnsi="Times New Roman" w:cs="Times New Roman"/>
          <w:b/>
          <w:sz w:val="28"/>
          <w:szCs w:val="28"/>
        </w:rPr>
        <w:t>городского поселения</w:t>
      </w:r>
      <w:r w:rsidR="00F727F8" w:rsidRPr="00CC5F3A">
        <w:rPr>
          <w:rFonts w:ascii="Times New Roman" w:hAnsi="Times New Roman" w:cs="Times New Roman"/>
          <w:b/>
          <w:sz w:val="28"/>
          <w:szCs w:val="28"/>
        </w:rPr>
        <w:t xml:space="preserve"> Вяземского района Смоленской области</w:t>
      </w:r>
      <w:r w:rsidR="00BF4F31" w:rsidRPr="00CC5F3A">
        <w:rPr>
          <w:rFonts w:ascii="Times New Roman" w:hAnsi="Times New Roman" w:cs="Times New Roman"/>
          <w:b/>
          <w:sz w:val="28"/>
          <w:szCs w:val="28"/>
        </w:rPr>
        <w:t xml:space="preserve"> на 202</w:t>
      </w:r>
      <w:r w:rsidR="00F05C8B">
        <w:rPr>
          <w:rFonts w:ascii="Times New Roman" w:hAnsi="Times New Roman" w:cs="Times New Roman"/>
          <w:b/>
          <w:sz w:val="28"/>
          <w:szCs w:val="28"/>
        </w:rPr>
        <w:t>1</w:t>
      </w:r>
      <w:r w:rsidR="00BF4F31" w:rsidRPr="00CC5F3A">
        <w:rPr>
          <w:rFonts w:ascii="Times New Roman" w:hAnsi="Times New Roman" w:cs="Times New Roman"/>
          <w:b/>
          <w:sz w:val="28"/>
          <w:szCs w:val="28"/>
        </w:rPr>
        <w:t xml:space="preserve"> год и </w:t>
      </w:r>
      <w:r w:rsidR="00396A65" w:rsidRPr="00CC5F3A">
        <w:rPr>
          <w:rFonts w:ascii="Times New Roman" w:hAnsi="Times New Roman" w:cs="Times New Roman"/>
          <w:b/>
          <w:sz w:val="28"/>
          <w:szCs w:val="28"/>
        </w:rPr>
        <w:t>плановый период 20</w:t>
      </w:r>
      <w:r w:rsidR="00D31D1F" w:rsidRPr="00CC5F3A">
        <w:rPr>
          <w:rFonts w:ascii="Times New Roman" w:hAnsi="Times New Roman" w:cs="Times New Roman"/>
          <w:b/>
          <w:sz w:val="28"/>
          <w:szCs w:val="28"/>
        </w:rPr>
        <w:t>2</w:t>
      </w:r>
      <w:r w:rsidR="00F05C8B">
        <w:rPr>
          <w:rFonts w:ascii="Times New Roman" w:hAnsi="Times New Roman" w:cs="Times New Roman"/>
          <w:b/>
          <w:sz w:val="28"/>
          <w:szCs w:val="28"/>
        </w:rPr>
        <w:t>2</w:t>
      </w:r>
      <w:r w:rsidR="00396A65" w:rsidRPr="00CC5F3A">
        <w:rPr>
          <w:rFonts w:ascii="Times New Roman" w:hAnsi="Times New Roman" w:cs="Times New Roman"/>
          <w:b/>
          <w:sz w:val="28"/>
          <w:szCs w:val="28"/>
        </w:rPr>
        <w:t xml:space="preserve"> и 20</w:t>
      </w:r>
      <w:r w:rsidR="00B137E2" w:rsidRPr="00CC5F3A">
        <w:rPr>
          <w:rFonts w:ascii="Times New Roman" w:hAnsi="Times New Roman" w:cs="Times New Roman"/>
          <w:b/>
          <w:sz w:val="28"/>
          <w:szCs w:val="28"/>
        </w:rPr>
        <w:t>2</w:t>
      </w:r>
      <w:r w:rsidR="00F05C8B">
        <w:rPr>
          <w:rFonts w:ascii="Times New Roman" w:hAnsi="Times New Roman" w:cs="Times New Roman"/>
          <w:b/>
          <w:sz w:val="28"/>
          <w:szCs w:val="28"/>
        </w:rPr>
        <w:t>3</w:t>
      </w:r>
      <w:r w:rsidR="00396A65" w:rsidRPr="00CC5F3A">
        <w:rPr>
          <w:rFonts w:ascii="Times New Roman" w:hAnsi="Times New Roman" w:cs="Times New Roman"/>
          <w:b/>
          <w:sz w:val="28"/>
          <w:szCs w:val="28"/>
        </w:rPr>
        <w:t xml:space="preserve"> годов</w:t>
      </w:r>
    </w:p>
    <w:p w:rsidR="00280B35" w:rsidRPr="00D31D1F" w:rsidRDefault="00280B35" w:rsidP="00D31D1F">
      <w:pPr>
        <w:pStyle w:val="a3"/>
        <w:jc w:val="both"/>
        <w:rPr>
          <w:rFonts w:ascii="Times New Roman" w:hAnsi="Times New Roman" w:cs="Times New Roman"/>
          <w:sz w:val="24"/>
          <w:szCs w:val="24"/>
        </w:rPr>
      </w:pPr>
    </w:p>
    <w:p w:rsidR="00AD6316" w:rsidRPr="00831A10" w:rsidRDefault="00036FF0" w:rsidP="006768F3">
      <w:pPr>
        <w:autoSpaceDE w:val="0"/>
        <w:autoSpaceDN w:val="0"/>
        <w:adjustRightInd w:val="0"/>
        <w:ind w:firstLine="709"/>
        <w:jc w:val="both"/>
        <w:rPr>
          <w:sz w:val="28"/>
          <w:szCs w:val="28"/>
        </w:rPr>
      </w:pPr>
      <w:r w:rsidRPr="00036FF0">
        <w:rPr>
          <w:b/>
          <w:sz w:val="28"/>
          <w:szCs w:val="28"/>
        </w:rPr>
        <w:t>5.1.</w:t>
      </w:r>
      <w:r>
        <w:rPr>
          <w:sz w:val="28"/>
          <w:szCs w:val="28"/>
        </w:rPr>
        <w:t xml:space="preserve"> </w:t>
      </w:r>
      <w:r w:rsidR="00833C78" w:rsidRPr="00831A10">
        <w:rPr>
          <w:sz w:val="28"/>
          <w:szCs w:val="28"/>
        </w:rPr>
        <w:t xml:space="preserve">Администрацией муниципального образования «Вяземский район» Смоленской области предлагаются к утверждению </w:t>
      </w:r>
      <w:r w:rsidR="00DD0AC1" w:rsidRPr="00831A10">
        <w:rPr>
          <w:sz w:val="28"/>
          <w:szCs w:val="28"/>
        </w:rPr>
        <w:t xml:space="preserve">Советом депутатов Вяземского городского поселения Вяземского района Смоленской области </w:t>
      </w:r>
      <w:r w:rsidR="00AD6316" w:rsidRPr="00831A10">
        <w:rPr>
          <w:sz w:val="28"/>
          <w:szCs w:val="28"/>
        </w:rPr>
        <w:lastRenderedPageBreak/>
        <w:t xml:space="preserve">следующие объемы </w:t>
      </w:r>
      <w:r w:rsidR="00831A10" w:rsidRPr="00831A10">
        <w:rPr>
          <w:sz w:val="28"/>
          <w:szCs w:val="28"/>
        </w:rPr>
        <w:t>на</w:t>
      </w:r>
      <w:r w:rsidR="00831A10">
        <w:rPr>
          <w:sz w:val="28"/>
          <w:szCs w:val="28"/>
        </w:rPr>
        <w:t>логовых и неналоговых доходов</w:t>
      </w:r>
      <w:r w:rsidR="006768F3">
        <w:rPr>
          <w:sz w:val="28"/>
          <w:szCs w:val="28"/>
        </w:rPr>
        <w:t xml:space="preserve">: </w:t>
      </w:r>
      <w:r w:rsidR="00D54995" w:rsidRPr="00831A10">
        <w:rPr>
          <w:sz w:val="28"/>
          <w:szCs w:val="28"/>
        </w:rPr>
        <w:t>на 202</w:t>
      </w:r>
      <w:r w:rsidR="00831A10" w:rsidRPr="00831A10">
        <w:rPr>
          <w:sz w:val="28"/>
          <w:szCs w:val="28"/>
        </w:rPr>
        <w:t>1</w:t>
      </w:r>
      <w:r w:rsidR="00AD6316" w:rsidRPr="00831A10">
        <w:rPr>
          <w:sz w:val="28"/>
          <w:szCs w:val="28"/>
        </w:rPr>
        <w:t xml:space="preserve"> год в сумме </w:t>
      </w:r>
      <w:r w:rsidR="00831A10" w:rsidRPr="00831A10">
        <w:rPr>
          <w:b/>
          <w:sz w:val="28"/>
          <w:szCs w:val="28"/>
        </w:rPr>
        <w:t>173 098,2</w:t>
      </w:r>
      <w:r w:rsidR="00AD6316" w:rsidRPr="00831A10">
        <w:rPr>
          <w:sz w:val="28"/>
          <w:szCs w:val="28"/>
        </w:rPr>
        <w:t xml:space="preserve"> тыс. рублей, на 202</w:t>
      </w:r>
      <w:r w:rsidR="00831A10" w:rsidRPr="00831A10">
        <w:rPr>
          <w:sz w:val="28"/>
          <w:szCs w:val="28"/>
        </w:rPr>
        <w:t>2</w:t>
      </w:r>
      <w:r w:rsidR="00AD6316" w:rsidRPr="00831A10">
        <w:rPr>
          <w:sz w:val="28"/>
          <w:szCs w:val="28"/>
        </w:rPr>
        <w:t xml:space="preserve"> год в сумме </w:t>
      </w:r>
      <w:r w:rsidR="00831A10" w:rsidRPr="00831A10">
        <w:rPr>
          <w:b/>
          <w:sz w:val="28"/>
          <w:szCs w:val="28"/>
        </w:rPr>
        <w:t>181 457,8</w:t>
      </w:r>
      <w:r w:rsidR="00AD6316" w:rsidRPr="00831A10">
        <w:rPr>
          <w:sz w:val="28"/>
          <w:szCs w:val="28"/>
        </w:rPr>
        <w:t xml:space="preserve"> тыс. рублей, на 202</w:t>
      </w:r>
      <w:r w:rsidR="00831A10" w:rsidRPr="00831A10">
        <w:rPr>
          <w:sz w:val="28"/>
          <w:szCs w:val="28"/>
        </w:rPr>
        <w:t>3</w:t>
      </w:r>
      <w:r w:rsidR="00AD6316" w:rsidRPr="00831A10">
        <w:rPr>
          <w:sz w:val="28"/>
          <w:szCs w:val="28"/>
        </w:rPr>
        <w:t xml:space="preserve"> год в сумме </w:t>
      </w:r>
      <w:r w:rsidR="00831A10" w:rsidRPr="00831A10">
        <w:rPr>
          <w:b/>
          <w:sz w:val="28"/>
          <w:szCs w:val="28"/>
        </w:rPr>
        <w:t>190 817,5</w:t>
      </w:r>
      <w:r w:rsidR="00AD6316" w:rsidRPr="00831A10">
        <w:rPr>
          <w:sz w:val="28"/>
          <w:szCs w:val="28"/>
        </w:rPr>
        <w:t xml:space="preserve"> тыс. рублей.</w:t>
      </w:r>
    </w:p>
    <w:p w:rsidR="006768F3" w:rsidRDefault="00831A10" w:rsidP="006768F3">
      <w:pPr>
        <w:ind w:firstLine="709"/>
        <w:jc w:val="both"/>
        <w:rPr>
          <w:sz w:val="28"/>
          <w:szCs w:val="28"/>
        </w:rPr>
      </w:pPr>
      <w:r w:rsidRPr="00831A10">
        <w:rPr>
          <w:sz w:val="28"/>
          <w:szCs w:val="28"/>
        </w:rPr>
        <w:t xml:space="preserve">Налоговые и неналоговые доходы (далее </w:t>
      </w:r>
      <w:r>
        <w:rPr>
          <w:sz w:val="28"/>
          <w:szCs w:val="28"/>
        </w:rPr>
        <w:t xml:space="preserve">– </w:t>
      </w:r>
      <w:r w:rsidRPr="00831A10">
        <w:rPr>
          <w:sz w:val="28"/>
          <w:szCs w:val="28"/>
        </w:rPr>
        <w:t>собственные</w:t>
      </w:r>
      <w:r>
        <w:rPr>
          <w:sz w:val="28"/>
          <w:szCs w:val="28"/>
        </w:rPr>
        <w:t xml:space="preserve"> доходы</w:t>
      </w:r>
      <w:r w:rsidRPr="00831A10">
        <w:rPr>
          <w:sz w:val="28"/>
          <w:szCs w:val="28"/>
        </w:rPr>
        <w:t xml:space="preserve">) бюджета </w:t>
      </w:r>
      <w:r w:rsidR="006768F3">
        <w:rPr>
          <w:sz w:val="28"/>
          <w:szCs w:val="28"/>
        </w:rPr>
        <w:t xml:space="preserve">городского </w:t>
      </w:r>
      <w:r w:rsidRPr="00831A10">
        <w:rPr>
          <w:sz w:val="28"/>
          <w:szCs w:val="28"/>
        </w:rPr>
        <w:t>поселения прогнозируются на 202</w:t>
      </w:r>
      <w:r w:rsidR="006768F3">
        <w:rPr>
          <w:sz w:val="28"/>
          <w:szCs w:val="28"/>
        </w:rPr>
        <w:t>1</w:t>
      </w:r>
      <w:r w:rsidRPr="00831A10">
        <w:rPr>
          <w:sz w:val="28"/>
          <w:szCs w:val="28"/>
        </w:rPr>
        <w:t xml:space="preserve"> год с уменьшением на </w:t>
      </w:r>
      <w:r w:rsidR="006768F3" w:rsidRPr="006768F3">
        <w:rPr>
          <w:b/>
          <w:sz w:val="28"/>
          <w:szCs w:val="28"/>
        </w:rPr>
        <w:t>2,3</w:t>
      </w:r>
      <w:r w:rsidRPr="00831A10">
        <w:rPr>
          <w:sz w:val="28"/>
          <w:szCs w:val="28"/>
        </w:rPr>
        <w:t>% к ожидаемой оценке 20</w:t>
      </w:r>
      <w:r w:rsidR="006768F3">
        <w:rPr>
          <w:sz w:val="28"/>
          <w:szCs w:val="28"/>
        </w:rPr>
        <w:t>20</w:t>
      </w:r>
      <w:r w:rsidRPr="00831A10">
        <w:rPr>
          <w:sz w:val="28"/>
          <w:szCs w:val="28"/>
        </w:rPr>
        <w:t xml:space="preserve"> года и составят в 202</w:t>
      </w:r>
      <w:r w:rsidR="006768F3">
        <w:rPr>
          <w:sz w:val="28"/>
          <w:szCs w:val="28"/>
        </w:rPr>
        <w:t>1</w:t>
      </w:r>
      <w:r w:rsidRPr="00831A10">
        <w:rPr>
          <w:sz w:val="28"/>
          <w:szCs w:val="28"/>
        </w:rPr>
        <w:t xml:space="preserve"> году </w:t>
      </w:r>
      <w:r w:rsidR="006768F3" w:rsidRPr="006768F3">
        <w:rPr>
          <w:b/>
          <w:sz w:val="28"/>
          <w:szCs w:val="28"/>
        </w:rPr>
        <w:t>173 098,2</w:t>
      </w:r>
      <w:r w:rsidR="006768F3">
        <w:rPr>
          <w:sz w:val="28"/>
          <w:szCs w:val="28"/>
        </w:rPr>
        <w:t xml:space="preserve"> тыс. рублей.</w:t>
      </w:r>
    </w:p>
    <w:p w:rsidR="006768F3" w:rsidRDefault="006768F3" w:rsidP="006768F3">
      <w:pPr>
        <w:ind w:firstLine="709"/>
        <w:jc w:val="both"/>
        <w:rPr>
          <w:sz w:val="28"/>
          <w:szCs w:val="28"/>
        </w:rPr>
      </w:pPr>
      <w:r w:rsidRPr="006768F3">
        <w:rPr>
          <w:sz w:val="28"/>
          <w:szCs w:val="28"/>
        </w:rPr>
        <w:t>В структуре собственных доходов бюджета 202</w:t>
      </w:r>
      <w:r>
        <w:rPr>
          <w:sz w:val="28"/>
          <w:szCs w:val="28"/>
        </w:rPr>
        <w:t>1</w:t>
      </w:r>
      <w:r w:rsidRPr="006768F3">
        <w:rPr>
          <w:sz w:val="28"/>
          <w:szCs w:val="28"/>
        </w:rPr>
        <w:t xml:space="preserve"> года на долю налоговых доходов приходится </w:t>
      </w:r>
      <w:r w:rsidRPr="006768F3">
        <w:rPr>
          <w:b/>
          <w:sz w:val="28"/>
          <w:szCs w:val="28"/>
        </w:rPr>
        <w:t>89,8</w:t>
      </w:r>
      <w:r w:rsidRPr="006768F3">
        <w:rPr>
          <w:sz w:val="28"/>
          <w:szCs w:val="28"/>
        </w:rPr>
        <w:t xml:space="preserve">%, неналоговых доходов – </w:t>
      </w:r>
      <w:r w:rsidRPr="006768F3">
        <w:rPr>
          <w:b/>
          <w:sz w:val="28"/>
          <w:szCs w:val="28"/>
        </w:rPr>
        <w:t>10,2</w:t>
      </w:r>
      <w:r w:rsidRPr="006768F3">
        <w:rPr>
          <w:sz w:val="28"/>
          <w:szCs w:val="28"/>
        </w:rPr>
        <w:t>%.</w:t>
      </w:r>
    </w:p>
    <w:p w:rsidR="006768F3" w:rsidRPr="006768F3" w:rsidRDefault="006768F3" w:rsidP="006768F3">
      <w:pPr>
        <w:ind w:firstLine="709"/>
        <w:jc w:val="both"/>
        <w:rPr>
          <w:sz w:val="28"/>
          <w:szCs w:val="28"/>
        </w:rPr>
      </w:pPr>
      <w:r w:rsidRPr="006768F3">
        <w:rPr>
          <w:sz w:val="28"/>
          <w:szCs w:val="28"/>
        </w:rPr>
        <w:t>В структуре собственных доходов бюджета 202</w:t>
      </w:r>
      <w:r>
        <w:rPr>
          <w:sz w:val="28"/>
          <w:szCs w:val="28"/>
        </w:rPr>
        <w:t>2</w:t>
      </w:r>
      <w:r w:rsidRPr="006768F3">
        <w:rPr>
          <w:sz w:val="28"/>
          <w:szCs w:val="28"/>
        </w:rPr>
        <w:t xml:space="preserve"> года на долю налоговых доходов приходится </w:t>
      </w:r>
      <w:r w:rsidRPr="006768F3">
        <w:rPr>
          <w:b/>
          <w:sz w:val="28"/>
          <w:szCs w:val="28"/>
        </w:rPr>
        <w:t>89</w:t>
      </w:r>
      <w:r>
        <w:rPr>
          <w:b/>
          <w:sz w:val="28"/>
          <w:szCs w:val="28"/>
        </w:rPr>
        <w:t>,9</w:t>
      </w:r>
      <w:r w:rsidRPr="006768F3">
        <w:rPr>
          <w:sz w:val="28"/>
          <w:szCs w:val="28"/>
        </w:rPr>
        <w:t xml:space="preserve">%, неналоговых доходов – </w:t>
      </w:r>
      <w:r w:rsidRPr="006768F3">
        <w:rPr>
          <w:b/>
          <w:sz w:val="28"/>
          <w:szCs w:val="28"/>
        </w:rPr>
        <w:t>10,</w:t>
      </w:r>
      <w:r>
        <w:rPr>
          <w:b/>
          <w:sz w:val="28"/>
          <w:szCs w:val="28"/>
        </w:rPr>
        <w:t>1</w:t>
      </w:r>
      <w:r w:rsidRPr="006768F3">
        <w:rPr>
          <w:sz w:val="28"/>
          <w:szCs w:val="28"/>
        </w:rPr>
        <w:t>%.</w:t>
      </w:r>
    </w:p>
    <w:p w:rsidR="006768F3" w:rsidRPr="009F4431" w:rsidRDefault="006768F3" w:rsidP="009F4431">
      <w:pPr>
        <w:ind w:firstLine="709"/>
        <w:jc w:val="both"/>
        <w:rPr>
          <w:sz w:val="28"/>
          <w:szCs w:val="28"/>
        </w:rPr>
      </w:pPr>
      <w:r w:rsidRPr="006768F3">
        <w:rPr>
          <w:sz w:val="28"/>
          <w:szCs w:val="28"/>
        </w:rPr>
        <w:t>В структуре собственных доходов бюджета 202</w:t>
      </w:r>
      <w:r>
        <w:rPr>
          <w:sz w:val="28"/>
          <w:szCs w:val="28"/>
        </w:rPr>
        <w:t>3</w:t>
      </w:r>
      <w:r w:rsidRPr="006768F3">
        <w:rPr>
          <w:sz w:val="28"/>
          <w:szCs w:val="28"/>
        </w:rPr>
        <w:t xml:space="preserve"> года на долю </w:t>
      </w:r>
      <w:r w:rsidRPr="009F4431">
        <w:rPr>
          <w:sz w:val="28"/>
          <w:szCs w:val="28"/>
        </w:rPr>
        <w:t xml:space="preserve">налоговых доходов приходится </w:t>
      </w:r>
      <w:r w:rsidRPr="009F4431">
        <w:rPr>
          <w:b/>
          <w:sz w:val="28"/>
          <w:szCs w:val="28"/>
        </w:rPr>
        <w:t>90,2</w:t>
      </w:r>
      <w:r w:rsidRPr="009F4431">
        <w:rPr>
          <w:sz w:val="28"/>
          <w:szCs w:val="28"/>
        </w:rPr>
        <w:t xml:space="preserve">%, неналоговых доходов – </w:t>
      </w:r>
      <w:r w:rsidRPr="009F4431">
        <w:rPr>
          <w:b/>
          <w:sz w:val="28"/>
          <w:szCs w:val="28"/>
        </w:rPr>
        <w:t>9,8</w:t>
      </w:r>
      <w:r w:rsidRPr="009F4431">
        <w:rPr>
          <w:sz w:val="28"/>
          <w:szCs w:val="28"/>
        </w:rPr>
        <w:t>%.</w:t>
      </w:r>
    </w:p>
    <w:p w:rsidR="006768F3" w:rsidRPr="009F4431" w:rsidRDefault="006768F3" w:rsidP="009F4431">
      <w:pPr>
        <w:ind w:firstLine="709"/>
        <w:jc w:val="both"/>
        <w:rPr>
          <w:sz w:val="28"/>
          <w:szCs w:val="28"/>
        </w:rPr>
      </w:pPr>
      <w:r w:rsidRPr="009F4431">
        <w:rPr>
          <w:sz w:val="28"/>
          <w:szCs w:val="28"/>
        </w:rPr>
        <w:t>Основную долю собственных доходов бюджета в 202</w:t>
      </w:r>
      <w:r w:rsidR="009F4431" w:rsidRPr="009F4431">
        <w:rPr>
          <w:sz w:val="28"/>
          <w:szCs w:val="28"/>
        </w:rPr>
        <w:t>1 и плановом периоде 2022 и 2023 годов составит налог на доходы физических лиц:</w:t>
      </w:r>
    </w:p>
    <w:p w:rsidR="009F4431" w:rsidRPr="009F4431" w:rsidRDefault="009F4431" w:rsidP="009F4431">
      <w:pPr>
        <w:ind w:firstLine="709"/>
        <w:jc w:val="both"/>
        <w:rPr>
          <w:sz w:val="28"/>
          <w:szCs w:val="28"/>
        </w:rPr>
      </w:pPr>
      <w:r w:rsidRPr="009F4431">
        <w:rPr>
          <w:sz w:val="28"/>
          <w:szCs w:val="28"/>
        </w:rPr>
        <w:t xml:space="preserve">- в 2021 году </w:t>
      </w:r>
      <w:r w:rsidRPr="009F4431">
        <w:rPr>
          <w:b/>
          <w:sz w:val="28"/>
          <w:szCs w:val="28"/>
        </w:rPr>
        <w:t>62,1</w:t>
      </w:r>
      <w:r w:rsidRPr="009F4431">
        <w:rPr>
          <w:sz w:val="28"/>
          <w:szCs w:val="28"/>
        </w:rPr>
        <w:t xml:space="preserve">% - </w:t>
      </w:r>
      <w:r w:rsidRPr="009F4431">
        <w:rPr>
          <w:b/>
          <w:sz w:val="28"/>
          <w:szCs w:val="28"/>
        </w:rPr>
        <w:t>107 465,4</w:t>
      </w:r>
      <w:r w:rsidRPr="009F4431">
        <w:rPr>
          <w:sz w:val="28"/>
          <w:szCs w:val="28"/>
        </w:rPr>
        <w:t xml:space="preserve"> тыс. рублей;</w:t>
      </w:r>
    </w:p>
    <w:p w:rsidR="009F4431" w:rsidRPr="009F4431" w:rsidRDefault="009F4431" w:rsidP="009F4431">
      <w:pPr>
        <w:ind w:firstLine="709"/>
        <w:jc w:val="both"/>
        <w:rPr>
          <w:sz w:val="28"/>
          <w:szCs w:val="28"/>
        </w:rPr>
      </w:pPr>
      <w:r w:rsidRPr="009F4431">
        <w:rPr>
          <w:sz w:val="28"/>
          <w:szCs w:val="28"/>
        </w:rPr>
        <w:t xml:space="preserve">- в 2022 году </w:t>
      </w:r>
      <w:r w:rsidRPr="009F4431">
        <w:rPr>
          <w:b/>
          <w:sz w:val="28"/>
          <w:szCs w:val="28"/>
        </w:rPr>
        <w:t>62,3</w:t>
      </w:r>
      <w:r w:rsidRPr="009F4431">
        <w:rPr>
          <w:sz w:val="28"/>
          <w:szCs w:val="28"/>
        </w:rPr>
        <w:t xml:space="preserve">% - </w:t>
      </w:r>
      <w:r w:rsidRPr="009F4431">
        <w:rPr>
          <w:b/>
          <w:sz w:val="28"/>
          <w:szCs w:val="28"/>
        </w:rPr>
        <w:t>113 048,1</w:t>
      </w:r>
      <w:r w:rsidRPr="009F4431">
        <w:rPr>
          <w:sz w:val="28"/>
          <w:szCs w:val="28"/>
        </w:rPr>
        <w:t xml:space="preserve"> тыс. рублей;</w:t>
      </w:r>
    </w:p>
    <w:p w:rsidR="009F4431" w:rsidRPr="009F4431" w:rsidRDefault="009F4431" w:rsidP="009F4431">
      <w:pPr>
        <w:ind w:firstLine="709"/>
        <w:jc w:val="both"/>
        <w:rPr>
          <w:sz w:val="28"/>
          <w:szCs w:val="28"/>
        </w:rPr>
      </w:pPr>
      <w:r w:rsidRPr="009F4431">
        <w:rPr>
          <w:sz w:val="28"/>
          <w:szCs w:val="28"/>
        </w:rPr>
        <w:t xml:space="preserve">- в 2023 году </w:t>
      </w:r>
      <w:r w:rsidRPr="009F4431">
        <w:rPr>
          <w:b/>
          <w:sz w:val="28"/>
          <w:szCs w:val="28"/>
        </w:rPr>
        <w:t>62,5</w:t>
      </w:r>
      <w:r w:rsidRPr="009F4431">
        <w:rPr>
          <w:sz w:val="28"/>
          <w:szCs w:val="28"/>
        </w:rPr>
        <w:t xml:space="preserve">% - </w:t>
      </w:r>
      <w:r w:rsidRPr="009F4431">
        <w:rPr>
          <w:b/>
          <w:sz w:val="28"/>
          <w:szCs w:val="28"/>
        </w:rPr>
        <w:t>119 260,7</w:t>
      </w:r>
      <w:r w:rsidRPr="009F4431">
        <w:rPr>
          <w:sz w:val="28"/>
          <w:szCs w:val="28"/>
        </w:rPr>
        <w:t xml:space="preserve"> тыс. рублей.</w:t>
      </w:r>
    </w:p>
    <w:p w:rsidR="009F4431" w:rsidRDefault="009F4431" w:rsidP="009F4431">
      <w:pPr>
        <w:ind w:firstLine="709"/>
        <w:jc w:val="both"/>
        <w:rPr>
          <w:sz w:val="28"/>
          <w:szCs w:val="28"/>
        </w:rPr>
      </w:pPr>
      <w:r w:rsidRPr="009F4431">
        <w:rPr>
          <w:sz w:val="28"/>
          <w:szCs w:val="28"/>
        </w:rPr>
        <w:t>В структуре общего объема доходов бюджета</w:t>
      </w:r>
      <w:r>
        <w:rPr>
          <w:sz w:val="28"/>
          <w:szCs w:val="28"/>
        </w:rPr>
        <w:t xml:space="preserve"> городского поселения</w:t>
      </w:r>
      <w:r w:rsidRPr="009F4431">
        <w:rPr>
          <w:sz w:val="28"/>
          <w:szCs w:val="28"/>
        </w:rPr>
        <w:t>, доля налоговых и неналоговых доходов составит</w:t>
      </w:r>
      <w:r>
        <w:rPr>
          <w:sz w:val="28"/>
          <w:szCs w:val="28"/>
        </w:rPr>
        <w:t>:</w:t>
      </w:r>
    </w:p>
    <w:p w:rsidR="009F4431" w:rsidRDefault="009F4431" w:rsidP="009F4431">
      <w:pPr>
        <w:ind w:firstLine="709"/>
        <w:jc w:val="both"/>
        <w:rPr>
          <w:sz w:val="28"/>
          <w:szCs w:val="28"/>
        </w:rPr>
      </w:pPr>
      <w:r>
        <w:rPr>
          <w:sz w:val="28"/>
          <w:szCs w:val="28"/>
        </w:rPr>
        <w:t xml:space="preserve">- </w:t>
      </w:r>
      <w:r w:rsidRPr="009F4431">
        <w:rPr>
          <w:sz w:val="28"/>
          <w:szCs w:val="28"/>
        </w:rPr>
        <w:t>в 202</w:t>
      </w:r>
      <w:r>
        <w:rPr>
          <w:sz w:val="28"/>
          <w:szCs w:val="28"/>
        </w:rPr>
        <w:t>1</w:t>
      </w:r>
      <w:r w:rsidRPr="009F4431">
        <w:rPr>
          <w:sz w:val="28"/>
          <w:szCs w:val="28"/>
        </w:rPr>
        <w:t xml:space="preserve"> году </w:t>
      </w:r>
      <w:r>
        <w:rPr>
          <w:sz w:val="28"/>
          <w:szCs w:val="28"/>
        </w:rPr>
        <w:t xml:space="preserve">– </w:t>
      </w:r>
      <w:r w:rsidRPr="009F4431">
        <w:rPr>
          <w:b/>
          <w:sz w:val="28"/>
          <w:szCs w:val="28"/>
        </w:rPr>
        <w:t>97</w:t>
      </w:r>
      <w:r>
        <w:rPr>
          <w:b/>
          <w:sz w:val="28"/>
          <w:szCs w:val="28"/>
        </w:rPr>
        <w:t>,0</w:t>
      </w:r>
      <w:r>
        <w:rPr>
          <w:sz w:val="28"/>
          <w:szCs w:val="28"/>
        </w:rPr>
        <w:t>%;</w:t>
      </w:r>
    </w:p>
    <w:p w:rsidR="009F4431" w:rsidRPr="009F4431" w:rsidRDefault="009F4431" w:rsidP="009F4431">
      <w:pPr>
        <w:ind w:firstLine="709"/>
        <w:jc w:val="both"/>
        <w:rPr>
          <w:sz w:val="28"/>
          <w:szCs w:val="28"/>
        </w:rPr>
      </w:pPr>
      <w:r>
        <w:rPr>
          <w:sz w:val="28"/>
          <w:szCs w:val="28"/>
        </w:rPr>
        <w:t xml:space="preserve">- </w:t>
      </w:r>
      <w:r w:rsidRPr="009F4431">
        <w:rPr>
          <w:sz w:val="28"/>
          <w:szCs w:val="28"/>
        </w:rPr>
        <w:t>в 202</w:t>
      </w:r>
      <w:r>
        <w:rPr>
          <w:sz w:val="28"/>
          <w:szCs w:val="28"/>
        </w:rPr>
        <w:t>2</w:t>
      </w:r>
      <w:r w:rsidRPr="009F4431">
        <w:rPr>
          <w:sz w:val="28"/>
          <w:szCs w:val="28"/>
        </w:rPr>
        <w:t xml:space="preserve"> году </w:t>
      </w:r>
      <w:r>
        <w:rPr>
          <w:sz w:val="28"/>
          <w:szCs w:val="28"/>
        </w:rPr>
        <w:t xml:space="preserve">– </w:t>
      </w:r>
      <w:r w:rsidRPr="009F4431">
        <w:rPr>
          <w:b/>
          <w:sz w:val="28"/>
          <w:szCs w:val="28"/>
        </w:rPr>
        <w:t>97</w:t>
      </w:r>
      <w:r>
        <w:rPr>
          <w:b/>
          <w:sz w:val="28"/>
          <w:szCs w:val="28"/>
        </w:rPr>
        <w:t>,6</w:t>
      </w:r>
      <w:r>
        <w:rPr>
          <w:sz w:val="28"/>
          <w:szCs w:val="28"/>
        </w:rPr>
        <w:t>%;</w:t>
      </w:r>
      <w:r w:rsidRPr="009F4431">
        <w:rPr>
          <w:sz w:val="28"/>
          <w:szCs w:val="28"/>
        </w:rPr>
        <w:t xml:space="preserve"> </w:t>
      </w:r>
    </w:p>
    <w:p w:rsidR="009F4431" w:rsidRPr="009F4431" w:rsidRDefault="009F4431" w:rsidP="009F4431">
      <w:pPr>
        <w:ind w:firstLine="709"/>
        <w:jc w:val="both"/>
        <w:rPr>
          <w:sz w:val="28"/>
          <w:szCs w:val="28"/>
        </w:rPr>
      </w:pPr>
      <w:r>
        <w:rPr>
          <w:sz w:val="28"/>
          <w:szCs w:val="28"/>
        </w:rPr>
        <w:t xml:space="preserve">- </w:t>
      </w:r>
      <w:r w:rsidRPr="009F4431">
        <w:rPr>
          <w:sz w:val="28"/>
          <w:szCs w:val="28"/>
        </w:rPr>
        <w:t>в 202</w:t>
      </w:r>
      <w:r>
        <w:rPr>
          <w:sz w:val="28"/>
          <w:szCs w:val="28"/>
        </w:rPr>
        <w:t>3</w:t>
      </w:r>
      <w:r w:rsidRPr="009F4431">
        <w:rPr>
          <w:sz w:val="28"/>
          <w:szCs w:val="28"/>
        </w:rPr>
        <w:t xml:space="preserve"> году </w:t>
      </w:r>
      <w:r>
        <w:rPr>
          <w:sz w:val="28"/>
          <w:szCs w:val="28"/>
        </w:rPr>
        <w:t xml:space="preserve">– </w:t>
      </w:r>
      <w:r w:rsidRPr="009F4431">
        <w:rPr>
          <w:b/>
          <w:sz w:val="28"/>
          <w:szCs w:val="28"/>
        </w:rPr>
        <w:t>97</w:t>
      </w:r>
      <w:r>
        <w:rPr>
          <w:b/>
          <w:sz w:val="28"/>
          <w:szCs w:val="28"/>
        </w:rPr>
        <w:t>,7</w:t>
      </w:r>
      <w:r>
        <w:rPr>
          <w:sz w:val="28"/>
          <w:szCs w:val="28"/>
        </w:rPr>
        <w:t>%;</w:t>
      </w:r>
      <w:r w:rsidRPr="009F4431">
        <w:rPr>
          <w:sz w:val="28"/>
          <w:szCs w:val="28"/>
        </w:rPr>
        <w:t xml:space="preserve"> </w:t>
      </w:r>
    </w:p>
    <w:p w:rsidR="00AD6316" w:rsidRPr="009F4431" w:rsidRDefault="00AD6316" w:rsidP="009F4431">
      <w:pPr>
        <w:pStyle w:val="a3"/>
        <w:ind w:firstLine="709"/>
        <w:jc w:val="both"/>
        <w:rPr>
          <w:rFonts w:ascii="Times New Roman" w:hAnsi="Times New Roman" w:cs="Times New Roman"/>
          <w:sz w:val="28"/>
          <w:szCs w:val="28"/>
        </w:rPr>
      </w:pPr>
      <w:r w:rsidRPr="009F4431">
        <w:rPr>
          <w:rFonts w:ascii="Times New Roman" w:hAnsi="Times New Roman" w:cs="Times New Roman"/>
          <w:sz w:val="28"/>
          <w:szCs w:val="28"/>
        </w:rPr>
        <w:t>Анализ доходной части бюджет</w:t>
      </w:r>
      <w:r w:rsidR="00D54995" w:rsidRPr="009F4431">
        <w:rPr>
          <w:rFonts w:ascii="Times New Roman" w:hAnsi="Times New Roman" w:cs="Times New Roman"/>
          <w:sz w:val="28"/>
          <w:szCs w:val="28"/>
        </w:rPr>
        <w:t>а на 202</w:t>
      </w:r>
      <w:r w:rsidR="00831A10" w:rsidRPr="009F4431">
        <w:rPr>
          <w:rFonts w:ascii="Times New Roman" w:hAnsi="Times New Roman" w:cs="Times New Roman"/>
          <w:sz w:val="28"/>
          <w:szCs w:val="28"/>
        </w:rPr>
        <w:t>1</w:t>
      </w:r>
      <w:r w:rsidRPr="009F4431">
        <w:rPr>
          <w:rFonts w:ascii="Times New Roman" w:hAnsi="Times New Roman" w:cs="Times New Roman"/>
          <w:sz w:val="28"/>
          <w:szCs w:val="28"/>
        </w:rPr>
        <w:t xml:space="preserve"> год и на плановый период 202</w:t>
      </w:r>
      <w:r w:rsidR="00831A10" w:rsidRPr="009F4431">
        <w:rPr>
          <w:rFonts w:ascii="Times New Roman" w:hAnsi="Times New Roman" w:cs="Times New Roman"/>
          <w:sz w:val="28"/>
          <w:szCs w:val="28"/>
        </w:rPr>
        <w:t>2</w:t>
      </w:r>
      <w:r w:rsidRPr="009F4431">
        <w:rPr>
          <w:rFonts w:ascii="Times New Roman" w:hAnsi="Times New Roman" w:cs="Times New Roman"/>
          <w:sz w:val="28"/>
          <w:szCs w:val="28"/>
        </w:rPr>
        <w:t xml:space="preserve"> и 202</w:t>
      </w:r>
      <w:r w:rsidR="00831A10" w:rsidRPr="009F4431">
        <w:rPr>
          <w:rFonts w:ascii="Times New Roman" w:hAnsi="Times New Roman" w:cs="Times New Roman"/>
          <w:sz w:val="28"/>
          <w:szCs w:val="28"/>
        </w:rPr>
        <w:t>3</w:t>
      </w:r>
      <w:r w:rsidRPr="009F4431">
        <w:rPr>
          <w:rFonts w:ascii="Times New Roman" w:hAnsi="Times New Roman" w:cs="Times New Roman"/>
          <w:sz w:val="28"/>
          <w:szCs w:val="28"/>
        </w:rPr>
        <w:t xml:space="preserve"> годов приведен в таблице №</w:t>
      </w:r>
      <w:r w:rsidR="00B311D4">
        <w:rPr>
          <w:rFonts w:ascii="Times New Roman" w:hAnsi="Times New Roman" w:cs="Times New Roman"/>
          <w:sz w:val="28"/>
          <w:szCs w:val="28"/>
        </w:rPr>
        <w:t>5</w:t>
      </w:r>
      <w:r w:rsidRPr="009F4431">
        <w:rPr>
          <w:rFonts w:ascii="Times New Roman" w:hAnsi="Times New Roman" w:cs="Times New Roman"/>
          <w:sz w:val="28"/>
          <w:szCs w:val="28"/>
        </w:rPr>
        <w:t>.</w:t>
      </w:r>
    </w:p>
    <w:p w:rsidR="00AF0141" w:rsidRPr="009F4431" w:rsidRDefault="00AF0141" w:rsidP="009F4431">
      <w:pPr>
        <w:pStyle w:val="a3"/>
        <w:ind w:firstLine="709"/>
        <w:jc w:val="right"/>
        <w:rPr>
          <w:rFonts w:ascii="Times New Roman" w:hAnsi="Times New Roman" w:cs="Times New Roman"/>
          <w:sz w:val="28"/>
          <w:szCs w:val="28"/>
        </w:rPr>
      </w:pPr>
    </w:p>
    <w:p w:rsidR="00AF0141" w:rsidRPr="009F4431" w:rsidRDefault="00AF0141" w:rsidP="009F4431">
      <w:pPr>
        <w:pStyle w:val="a3"/>
        <w:ind w:firstLine="709"/>
        <w:jc w:val="right"/>
        <w:rPr>
          <w:rFonts w:ascii="Times New Roman" w:hAnsi="Times New Roman" w:cs="Times New Roman"/>
          <w:sz w:val="28"/>
          <w:szCs w:val="28"/>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CC5F3A">
      <w:pPr>
        <w:pStyle w:val="a3"/>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sectPr w:rsidR="00AF0141" w:rsidSect="000F0994">
          <w:pgSz w:w="11906" w:h="16838" w:code="9"/>
          <w:pgMar w:top="1134" w:right="850" w:bottom="1134" w:left="1701" w:header="709" w:footer="709" w:gutter="0"/>
          <w:cols w:space="708"/>
          <w:docGrid w:linePitch="360"/>
        </w:sectPr>
      </w:pPr>
    </w:p>
    <w:p w:rsidR="00AF0141" w:rsidRPr="00F021CA" w:rsidRDefault="00AF0141" w:rsidP="00F021CA">
      <w:pPr>
        <w:pStyle w:val="a3"/>
        <w:jc w:val="center"/>
        <w:rPr>
          <w:rFonts w:ascii="Times New Roman" w:hAnsi="Times New Roman" w:cs="Times New Roman"/>
          <w:sz w:val="28"/>
          <w:szCs w:val="28"/>
        </w:rPr>
      </w:pPr>
      <w:r w:rsidRPr="00F021CA">
        <w:rPr>
          <w:rFonts w:ascii="Times New Roman" w:hAnsi="Times New Roman" w:cs="Times New Roman"/>
          <w:sz w:val="28"/>
          <w:szCs w:val="28"/>
        </w:rPr>
        <w:lastRenderedPageBreak/>
        <w:t xml:space="preserve">Анализ доходов бюджета </w:t>
      </w:r>
      <w:r w:rsidR="00A53992" w:rsidRPr="00F021CA">
        <w:rPr>
          <w:rFonts w:ascii="Times New Roman" w:hAnsi="Times New Roman" w:cs="Times New Roman"/>
          <w:sz w:val="28"/>
          <w:szCs w:val="28"/>
        </w:rPr>
        <w:t>городского поселения</w:t>
      </w:r>
      <w:r w:rsidR="006830C9">
        <w:rPr>
          <w:rFonts w:ascii="Times New Roman" w:hAnsi="Times New Roman" w:cs="Times New Roman"/>
          <w:sz w:val="28"/>
          <w:szCs w:val="28"/>
        </w:rPr>
        <w:t xml:space="preserve"> на 2021</w:t>
      </w:r>
      <w:r w:rsidRPr="00F021CA">
        <w:rPr>
          <w:rFonts w:ascii="Times New Roman" w:hAnsi="Times New Roman" w:cs="Times New Roman"/>
          <w:sz w:val="28"/>
          <w:szCs w:val="28"/>
        </w:rPr>
        <w:t xml:space="preserve"> год и плановый период 202</w:t>
      </w:r>
      <w:r w:rsidR="006830C9">
        <w:rPr>
          <w:rFonts w:ascii="Times New Roman" w:hAnsi="Times New Roman" w:cs="Times New Roman"/>
          <w:sz w:val="28"/>
          <w:szCs w:val="28"/>
        </w:rPr>
        <w:t>2</w:t>
      </w:r>
      <w:r w:rsidRPr="00F021CA">
        <w:rPr>
          <w:rFonts w:ascii="Times New Roman" w:hAnsi="Times New Roman" w:cs="Times New Roman"/>
          <w:sz w:val="28"/>
          <w:szCs w:val="28"/>
        </w:rPr>
        <w:t xml:space="preserve"> и 202</w:t>
      </w:r>
      <w:r w:rsidR="006830C9">
        <w:rPr>
          <w:rFonts w:ascii="Times New Roman" w:hAnsi="Times New Roman" w:cs="Times New Roman"/>
          <w:sz w:val="28"/>
          <w:szCs w:val="28"/>
        </w:rPr>
        <w:t>3</w:t>
      </w:r>
      <w:r w:rsidRPr="00F021CA">
        <w:rPr>
          <w:rFonts w:ascii="Times New Roman" w:hAnsi="Times New Roman" w:cs="Times New Roman"/>
          <w:sz w:val="28"/>
          <w:szCs w:val="28"/>
        </w:rPr>
        <w:t xml:space="preserve"> годов</w:t>
      </w:r>
    </w:p>
    <w:p w:rsidR="007A4FB7" w:rsidRDefault="00F021CA" w:rsidP="006830C9">
      <w:pPr>
        <w:pStyle w:val="a3"/>
        <w:jc w:val="right"/>
        <w:rPr>
          <w:rFonts w:ascii="Times New Roman" w:hAnsi="Times New Roman" w:cs="Times New Roman"/>
          <w:sz w:val="24"/>
          <w:szCs w:val="24"/>
        </w:rPr>
      </w:pPr>
      <w:r w:rsidRPr="000E634B">
        <w:rPr>
          <w:rFonts w:ascii="Times New Roman" w:hAnsi="Times New Roman" w:cs="Times New Roman"/>
          <w:sz w:val="24"/>
          <w:szCs w:val="24"/>
        </w:rPr>
        <w:t>Таблица №</w:t>
      </w:r>
      <w:r w:rsidR="00B311D4">
        <w:rPr>
          <w:rFonts w:ascii="Times New Roman" w:hAnsi="Times New Roman" w:cs="Times New Roman"/>
          <w:sz w:val="24"/>
          <w:szCs w:val="24"/>
        </w:rPr>
        <w:t>5</w:t>
      </w:r>
      <w:r w:rsidRPr="000E634B">
        <w:rPr>
          <w:rFonts w:ascii="Times New Roman" w:hAnsi="Times New Roman" w:cs="Times New Roman"/>
          <w:sz w:val="24"/>
          <w:szCs w:val="24"/>
        </w:rPr>
        <w:t xml:space="preserve"> </w:t>
      </w:r>
      <w:r w:rsidR="00AF0141" w:rsidRPr="000E634B">
        <w:rPr>
          <w:rFonts w:ascii="Times New Roman" w:hAnsi="Times New Roman" w:cs="Times New Roman"/>
          <w:sz w:val="24"/>
          <w:szCs w:val="24"/>
        </w:rPr>
        <w:t>(тыс. рублей)</w:t>
      </w:r>
      <w:r w:rsidR="006830C9">
        <w:rPr>
          <w:rFonts w:ascii="Times New Roman" w:hAnsi="Times New Roman" w:cs="Times New Roman"/>
          <w:sz w:val="24"/>
          <w:szCs w:val="24"/>
        </w:rPr>
        <w:t xml:space="preserve"> </w:t>
      </w:r>
    </w:p>
    <w:tbl>
      <w:tblPr>
        <w:tblW w:w="15593" w:type="dxa"/>
        <w:tblInd w:w="-572" w:type="dxa"/>
        <w:tblLayout w:type="fixed"/>
        <w:tblLook w:val="04A0" w:firstRow="1" w:lastRow="0" w:firstColumn="1" w:lastColumn="0" w:noHBand="0" w:noVBand="1"/>
      </w:tblPr>
      <w:tblGrid>
        <w:gridCol w:w="3402"/>
        <w:gridCol w:w="993"/>
        <w:gridCol w:w="992"/>
        <w:gridCol w:w="992"/>
        <w:gridCol w:w="851"/>
        <w:gridCol w:w="850"/>
        <w:gridCol w:w="992"/>
        <w:gridCol w:w="993"/>
        <w:gridCol w:w="992"/>
        <w:gridCol w:w="992"/>
        <w:gridCol w:w="851"/>
        <w:gridCol w:w="992"/>
        <w:gridCol w:w="850"/>
        <w:gridCol w:w="851"/>
      </w:tblGrid>
      <w:tr w:rsidR="00F05C8B" w:rsidRPr="006830C9" w:rsidTr="00F05C8B">
        <w:trPr>
          <w:trHeight w:val="9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C9" w:rsidRPr="006830C9" w:rsidRDefault="006830C9" w:rsidP="006830C9">
            <w:pPr>
              <w:jc w:val="center"/>
              <w:rPr>
                <w:sz w:val="18"/>
                <w:szCs w:val="18"/>
              </w:rPr>
            </w:pPr>
            <w:r w:rsidRPr="006830C9">
              <w:rPr>
                <w:sz w:val="18"/>
                <w:szCs w:val="18"/>
              </w:rPr>
              <w:t>Наименование доходов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План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Ожидаемое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b/>
                <w:bCs/>
                <w:sz w:val="18"/>
                <w:szCs w:val="18"/>
              </w:rPr>
            </w:pPr>
            <w:r w:rsidRPr="006830C9">
              <w:rPr>
                <w:b/>
                <w:bCs/>
                <w:sz w:val="18"/>
                <w:szCs w:val="18"/>
              </w:rPr>
              <w:t>Прогноз 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к плану 2020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 к плану 2020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к ожидаемому 2020 года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 к ожидаемому 2020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b/>
                <w:bCs/>
                <w:sz w:val="18"/>
                <w:szCs w:val="18"/>
              </w:rPr>
            </w:pPr>
            <w:r w:rsidRPr="006830C9">
              <w:rPr>
                <w:b/>
                <w:bCs/>
                <w:sz w:val="18"/>
                <w:szCs w:val="18"/>
              </w:rPr>
              <w:t>Прогноз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к прогнозу 2021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 к прогнозу 2021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b/>
                <w:bCs/>
                <w:sz w:val="18"/>
                <w:szCs w:val="18"/>
              </w:rPr>
            </w:pPr>
            <w:r w:rsidRPr="006830C9">
              <w:rPr>
                <w:b/>
                <w:bCs/>
                <w:sz w:val="18"/>
                <w:szCs w:val="18"/>
              </w:rPr>
              <w:t>Прогноз 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к прогнозу 2022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30C9" w:rsidRPr="006830C9" w:rsidRDefault="006830C9" w:rsidP="006830C9">
            <w:pPr>
              <w:jc w:val="center"/>
              <w:rPr>
                <w:sz w:val="18"/>
                <w:szCs w:val="18"/>
              </w:rPr>
            </w:pPr>
            <w:r w:rsidRPr="006830C9">
              <w:rPr>
                <w:sz w:val="18"/>
                <w:szCs w:val="18"/>
              </w:rPr>
              <w:t>% к прогнозу 2022 года</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105162,0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109514,9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107465,4</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2303,4</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102,2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-2049,5</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98,1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113048,1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5582,7</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105,2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119260,7</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6212,6</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105,5</w:t>
            </w:r>
          </w:p>
        </w:tc>
      </w:tr>
      <w:tr w:rsidR="00F05C8B" w:rsidRPr="006830C9" w:rsidTr="00F05C8B">
        <w:trPr>
          <w:trHeight w:val="4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Налоги на товары (работы, услуги), реализуемые на территории РФ</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6227,3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6227,3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6764,8</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537,5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108,6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537,5</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108,6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7006,8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242,0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103,6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7268,1</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261,3</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103,7</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 xml:space="preserve">Налог на </w:t>
            </w:r>
            <w:r w:rsidR="00F05C8B" w:rsidRPr="006830C9">
              <w:rPr>
                <w:sz w:val="18"/>
                <w:szCs w:val="18"/>
              </w:rPr>
              <w:t>имущество физических</w:t>
            </w:r>
            <w:r w:rsidRPr="006830C9">
              <w:rPr>
                <w:sz w:val="18"/>
                <w:szCs w:val="18"/>
              </w:rPr>
              <w:t xml:space="preserve"> лиц                         </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14081,9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14081,9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15489,4</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1407,5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1407,5</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16535,0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1045,6</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106,8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18188,5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1653,5</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110,0</w:t>
            </w:r>
          </w:p>
        </w:tc>
      </w:tr>
      <w:tr w:rsidR="00F05C8B" w:rsidRPr="006830C9" w:rsidTr="00F05C8B">
        <w:trPr>
          <w:trHeight w:val="7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Земельный налог</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30442,2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26428,8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25689,7</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-4752,5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84,4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-739,1</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97,2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26511,8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822,1</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103,2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27349,9</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838,1</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103,2</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b/>
                <w:bCs/>
                <w:sz w:val="18"/>
                <w:szCs w:val="18"/>
              </w:rPr>
            </w:pPr>
            <w:r w:rsidRPr="006830C9">
              <w:rPr>
                <w:b/>
                <w:bCs/>
                <w:sz w:val="18"/>
                <w:szCs w:val="18"/>
              </w:rPr>
              <w:t>Итого 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155913,4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156252,9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155409,3</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-504,1</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99,7</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-843,6</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99,5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163101,7</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7692,4</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104,9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172067,2</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8965,5</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105,5</w:t>
            </w:r>
          </w:p>
        </w:tc>
      </w:tr>
      <w:tr w:rsidR="00F05C8B" w:rsidRPr="006830C9" w:rsidTr="00F05C8B">
        <w:trPr>
          <w:trHeight w:val="59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Арендная плата за землю, государственная собственность на которую не разграничена</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5965,0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6203,5</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238,5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1203,5</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124,1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6451,5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248,0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6709,5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258,0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r>
      <w:tr w:rsidR="00F05C8B" w:rsidRPr="006830C9" w:rsidTr="00F05C8B">
        <w:trPr>
          <w:trHeight w:val="38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Арендная плата за землю, находящуюся в собственности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714,2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988,0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988,0</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273,8</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138,3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990,0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100,2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995,0</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100,5</w:t>
            </w:r>
          </w:p>
        </w:tc>
      </w:tr>
      <w:tr w:rsidR="00F05C8B" w:rsidRPr="006830C9" w:rsidTr="00F05C8B">
        <w:trPr>
          <w:trHeight w:val="5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Аренда имущества, составляющего казну городских поселений (за исключением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591,0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950,0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742,8</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151,8</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125,7</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-207,2</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78,2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772,5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29,7</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803,4</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30,9</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r>
      <w:tr w:rsidR="00F05C8B" w:rsidRPr="006830C9" w:rsidTr="00F05C8B">
        <w:trPr>
          <w:trHeight w:val="17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Прочие поступления от использования имущества (найм)</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5423,5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5950,0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5980,1</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556,6</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30,1</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100,5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6219,4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239,3</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6468,1</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248,7</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r>
      <w:tr w:rsidR="00F05C8B" w:rsidRPr="006830C9" w:rsidTr="00F05C8B">
        <w:trPr>
          <w:trHeight w:val="4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Доходы от реализации иного имущества, находящегося в собственности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1659,2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4178,9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1725,6</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66,4</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-2453,3</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41,3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1794,6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69,0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1563,2</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-231,4</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87,1</w:t>
            </w:r>
          </w:p>
        </w:tc>
      </w:tr>
      <w:tr w:rsidR="00F05C8B" w:rsidRPr="006830C9" w:rsidTr="00F05C8B">
        <w:trPr>
          <w:trHeight w:val="1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Доходы от продажи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1762,5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3500,0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1833,0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70,5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-1667,0</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52,4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1906,0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73,0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1982,5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76,5</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104,0</w:t>
            </w:r>
          </w:p>
        </w:tc>
      </w:tr>
      <w:tr w:rsidR="00F05C8B" w:rsidRPr="006830C9" w:rsidTr="00F05C8B">
        <w:trPr>
          <w:trHeight w:val="18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590,9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215,9</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215,9</w:t>
            </w:r>
          </w:p>
        </w:tc>
        <w:tc>
          <w:tcPr>
            <w:tcW w:w="850" w:type="dxa"/>
            <w:tcBorders>
              <w:top w:val="nil"/>
              <w:left w:val="nil"/>
              <w:bottom w:val="single" w:sz="4" w:space="0" w:color="auto"/>
              <w:right w:val="single" w:sz="4" w:space="0" w:color="auto"/>
            </w:tcBorders>
            <w:shd w:val="clear" w:color="auto" w:fill="auto"/>
            <w:vAlign w:val="center"/>
          </w:tcPr>
          <w:p w:rsidR="006830C9" w:rsidRPr="006830C9" w:rsidRDefault="00F05C8B" w:rsidP="006830C9">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-375,0</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36,5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222,1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6,2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831A10" w:rsidP="006830C9">
            <w:pPr>
              <w:jc w:val="right"/>
              <w:rPr>
                <w:sz w:val="18"/>
                <w:szCs w:val="18"/>
              </w:rPr>
            </w:pPr>
            <w:r>
              <w:rPr>
                <w:sz w:val="18"/>
                <w:szCs w:val="18"/>
              </w:rPr>
              <w:t>102,9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228,6</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sz w:val="18"/>
                <w:szCs w:val="18"/>
              </w:rPr>
            </w:pPr>
            <w:r>
              <w:rPr>
                <w:sz w:val="18"/>
                <w:szCs w:val="18"/>
              </w:rPr>
              <w:t>+</w:t>
            </w:r>
            <w:r w:rsidR="006830C9" w:rsidRPr="006830C9">
              <w:rPr>
                <w:sz w:val="18"/>
                <w:szCs w:val="18"/>
              </w:rPr>
              <w:t>6,5</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831A10" w:rsidP="006830C9">
            <w:pPr>
              <w:jc w:val="right"/>
              <w:rPr>
                <w:sz w:val="18"/>
                <w:szCs w:val="18"/>
              </w:rPr>
            </w:pPr>
            <w:r>
              <w:rPr>
                <w:sz w:val="18"/>
                <w:szCs w:val="18"/>
              </w:rPr>
              <w:t>102,9</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Доходы от оказания платных услуг</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6830C9" w:rsidRPr="006830C9" w:rsidRDefault="00F05C8B" w:rsidP="006830C9">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-5,1</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sz w:val="18"/>
                <w:szCs w:val="18"/>
              </w:rPr>
            </w:pPr>
            <w:r w:rsidRPr="006830C9">
              <w:rPr>
                <w:sz w:val="18"/>
                <w:szCs w:val="18"/>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6830C9" w:rsidRPr="006830C9" w:rsidRDefault="00F05C8B" w:rsidP="006830C9">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-0,3</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sz w:val="18"/>
                <w:szCs w:val="18"/>
              </w:rPr>
            </w:pPr>
            <w:r w:rsidRPr="006830C9">
              <w:rPr>
                <w:sz w:val="18"/>
                <w:szCs w:val="18"/>
              </w:rPr>
              <w:t>0,0</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b/>
                <w:bCs/>
                <w:sz w:val="18"/>
                <w:szCs w:val="18"/>
              </w:rPr>
            </w:pPr>
            <w:r w:rsidRPr="006830C9">
              <w:rPr>
                <w:b/>
                <w:bCs/>
                <w:sz w:val="18"/>
                <w:szCs w:val="18"/>
              </w:rPr>
              <w:t>Итого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15401,2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20889,4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17688,9</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2287,7</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114,9</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-3200,5</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84,7</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18356,1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667,2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103,8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18750,3</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394,2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102,1</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b/>
                <w:bCs/>
                <w:sz w:val="18"/>
                <w:szCs w:val="18"/>
              </w:rPr>
            </w:pPr>
            <w:r w:rsidRPr="006830C9">
              <w:rPr>
                <w:b/>
                <w:bCs/>
                <w:sz w:val="18"/>
                <w:szCs w:val="18"/>
              </w:rPr>
              <w:t>Итого собственные доходы:</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171314,6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177142,3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173098,2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1783,6</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101,0</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-4044,1</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97,7</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181457,8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8359,6</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104,8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190817,5</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9359,7</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105,2</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b/>
                <w:bCs/>
                <w:sz w:val="18"/>
                <w:szCs w:val="18"/>
              </w:rPr>
            </w:pPr>
            <w:r w:rsidRPr="006830C9">
              <w:rPr>
                <w:b/>
                <w:bCs/>
                <w:sz w:val="18"/>
                <w:szCs w:val="18"/>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5055,2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474132,3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5265,0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209,8</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-468867,3</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4555,6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-709,4</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86,5</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4555,9</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100,0</w:t>
            </w:r>
          </w:p>
        </w:tc>
      </w:tr>
      <w:tr w:rsidR="00F05C8B" w:rsidRPr="006830C9" w:rsidTr="00F05C8B">
        <w:trPr>
          <w:trHeight w:val="2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830C9" w:rsidRPr="006830C9" w:rsidRDefault="006830C9" w:rsidP="006830C9">
            <w:pPr>
              <w:rPr>
                <w:b/>
                <w:bCs/>
                <w:sz w:val="18"/>
                <w:szCs w:val="18"/>
              </w:rPr>
            </w:pPr>
            <w:r w:rsidRPr="006830C9">
              <w:rPr>
                <w:b/>
                <w:bCs/>
                <w:sz w:val="18"/>
                <w:szCs w:val="18"/>
              </w:rPr>
              <w:t>Всего доходы:</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176369,8</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651274,6</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178363,2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1993,4</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101,1</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-472911,4</w:t>
            </w:r>
          </w:p>
        </w:tc>
        <w:tc>
          <w:tcPr>
            <w:tcW w:w="993"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27,4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186013,4</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7650,2</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104,3</w:t>
            </w:r>
          </w:p>
        </w:tc>
        <w:tc>
          <w:tcPr>
            <w:tcW w:w="992"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195373,4</w:t>
            </w:r>
          </w:p>
        </w:tc>
        <w:tc>
          <w:tcPr>
            <w:tcW w:w="850" w:type="dxa"/>
            <w:tcBorders>
              <w:top w:val="nil"/>
              <w:left w:val="nil"/>
              <w:bottom w:val="single" w:sz="4" w:space="0" w:color="auto"/>
              <w:right w:val="single" w:sz="4" w:space="0" w:color="auto"/>
            </w:tcBorders>
            <w:shd w:val="clear" w:color="auto" w:fill="auto"/>
            <w:vAlign w:val="center"/>
            <w:hideMark/>
          </w:tcPr>
          <w:p w:rsidR="006830C9" w:rsidRPr="006830C9" w:rsidRDefault="00F05C8B" w:rsidP="006830C9">
            <w:pPr>
              <w:jc w:val="right"/>
              <w:rPr>
                <w:b/>
                <w:bCs/>
                <w:sz w:val="18"/>
                <w:szCs w:val="18"/>
              </w:rPr>
            </w:pPr>
            <w:r>
              <w:rPr>
                <w:b/>
                <w:bCs/>
                <w:sz w:val="18"/>
                <w:szCs w:val="18"/>
              </w:rPr>
              <w:t>+</w:t>
            </w:r>
            <w:r w:rsidR="006830C9" w:rsidRPr="006830C9">
              <w:rPr>
                <w:b/>
                <w:bCs/>
                <w:sz w:val="18"/>
                <w:szCs w:val="18"/>
              </w:rPr>
              <w:t>9360,0</w:t>
            </w:r>
          </w:p>
        </w:tc>
        <w:tc>
          <w:tcPr>
            <w:tcW w:w="851" w:type="dxa"/>
            <w:tcBorders>
              <w:top w:val="nil"/>
              <w:left w:val="nil"/>
              <w:bottom w:val="single" w:sz="4" w:space="0" w:color="auto"/>
              <w:right w:val="single" w:sz="4" w:space="0" w:color="auto"/>
            </w:tcBorders>
            <w:shd w:val="clear" w:color="auto" w:fill="auto"/>
            <w:vAlign w:val="center"/>
            <w:hideMark/>
          </w:tcPr>
          <w:p w:rsidR="006830C9" w:rsidRPr="006830C9" w:rsidRDefault="006830C9" w:rsidP="006830C9">
            <w:pPr>
              <w:jc w:val="right"/>
              <w:rPr>
                <w:b/>
                <w:bCs/>
                <w:sz w:val="18"/>
                <w:szCs w:val="18"/>
              </w:rPr>
            </w:pPr>
            <w:r w:rsidRPr="006830C9">
              <w:rPr>
                <w:b/>
                <w:bCs/>
                <w:sz w:val="18"/>
                <w:szCs w:val="18"/>
              </w:rPr>
              <w:t>105,0</w:t>
            </w:r>
          </w:p>
        </w:tc>
      </w:tr>
    </w:tbl>
    <w:p w:rsidR="006830C9" w:rsidRDefault="006830C9" w:rsidP="00AF0141">
      <w:pPr>
        <w:pStyle w:val="a3"/>
        <w:jc w:val="both"/>
        <w:rPr>
          <w:rFonts w:ascii="Times New Roman" w:hAnsi="Times New Roman" w:cs="Times New Roman"/>
          <w:sz w:val="24"/>
          <w:szCs w:val="24"/>
        </w:rPr>
        <w:sectPr w:rsidR="006830C9" w:rsidSect="009052E1">
          <w:pgSz w:w="16838" w:h="11906" w:orient="landscape" w:code="9"/>
          <w:pgMar w:top="567" w:right="1134" w:bottom="851" w:left="1134" w:header="709" w:footer="709" w:gutter="0"/>
          <w:cols w:space="708"/>
          <w:docGrid w:linePitch="360"/>
        </w:sectPr>
      </w:pPr>
    </w:p>
    <w:p w:rsidR="00BE4E2F" w:rsidRPr="00F021CA" w:rsidRDefault="00734DD5" w:rsidP="00F021CA">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w:t>
      </w:r>
      <w:r w:rsidR="00EC220E" w:rsidRPr="00F021CA">
        <w:rPr>
          <w:sz w:val="28"/>
          <w:szCs w:val="28"/>
        </w:rPr>
        <w:t>,</w:t>
      </w:r>
      <w:r w:rsidRPr="00F021CA">
        <w:rPr>
          <w:sz w:val="28"/>
          <w:szCs w:val="28"/>
        </w:rPr>
        <w:t xml:space="preserve"> с учетом о</w:t>
      </w:r>
      <w:r w:rsidR="00EC220E" w:rsidRPr="00F021CA">
        <w:rPr>
          <w:sz w:val="28"/>
          <w:szCs w:val="28"/>
        </w:rPr>
        <w:t>жидаемого исполнения, оценки</w:t>
      </w:r>
      <w:r w:rsidR="007C7739" w:rsidRPr="00F021CA">
        <w:rPr>
          <w:sz w:val="28"/>
          <w:szCs w:val="28"/>
        </w:rPr>
        <w:t xml:space="preserve"> ожидаемого поступления налогов, неналоговых </w:t>
      </w:r>
      <w:r w:rsidRPr="00F021CA">
        <w:rPr>
          <w:sz w:val="28"/>
          <w:szCs w:val="28"/>
        </w:rPr>
        <w:t>и других обязательных платежей в текущем году.</w:t>
      </w:r>
    </w:p>
    <w:p w:rsidR="00BE4E2F" w:rsidRPr="00F021CA" w:rsidRDefault="007C7739"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w:t>
      </w:r>
      <w:r w:rsidR="00F05C8B">
        <w:rPr>
          <w:sz w:val="28"/>
          <w:szCs w:val="28"/>
        </w:rPr>
        <w:t>20</w:t>
      </w:r>
      <w:r w:rsidRPr="00F021CA">
        <w:rPr>
          <w:sz w:val="28"/>
          <w:szCs w:val="28"/>
        </w:rPr>
        <w:t xml:space="preserve"> года по доходам в бюджет городского поселения, предлагаемые к утверждению в 20</w:t>
      </w:r>
      <w:r w:rsidR="00F021CA">
        <w:rPr>
          <w:sz w:val="28"/>
          <w:szCs w:val="28"/>
        </w:rPr>
        <w:t>2</w:t>
      </w:r>
      <w:r w:rsidR="00F05C8B">
        <w:rPr>
          <w:sz w:val="28"/>
          <w:szCs w:val="28"/>
        </w:rPr>
        <w:t>1</w:t>
      </w:r>
      <w:r w:rsidRPr="00F021CA">
        <w:rPr>
          <w:sz w:val="28"/>
          <w:szCs w:val="28"/>
        </w:rPr>
        <w:t xml:space="preserve"> году, доходы у</w:t>
      </w:r>
      <w:r w:rsidR="00F021CA">
        <w:rPr>
          <w:sz w:val="28"/>
          <w:szCs w:val="28"/>
        </w:rPr>
        <w:t>величены</w:t>
      </w:r>
      <w:r w:rsidRPr="00F021CA">
        <w:rPr>
          <w:sz w:val="28"/>
          <w:szCs w:val="28"/>
        </w:rPr>
        <w:t xml:space="preserve"> на </w:t>
      </w:r>
      <w:r w:rsidR="00A72C69">
        <w:rPr>
          <w:b/>
          <w:sz w:val="28"/>
          <w:szCs w:val="28"/>
        </w:rPr>
        <w:t>1,1</w:t>
      </w:r>
      <w:r w:rsidRPr="00F021CA">
        <w:rPr>
          <w:b/>
          <w:sz w:val="28"/>
          <w:szCs w:val="28"/>
        </w:rPr>
        <w:t>%</w:t>
      </w:r>
      <w:r w:rsidRPr="00F021CA">
        <w:rPr>
          <w:sz w:val="28"/>
          <w:szCs w:val="28"/>
        </w:rPr>
        <w:t xml:space="preserve"> (</w:t>
      </w:r>
      <w:r w:rsidR="00F021CA">
        <w:rPr>
          <w:b/>
          <w:sz w:val="28"/>
          <w:szCs w:val="28"/>
        </w:rPr>
        <w:t xml:space="preserve">+ </w:t>
      </w:r>
      <w:r w:rsidR="00A72C69">
        <w:rPr>
          <w:b/>
          <w:sz w:val="28"/>
          <w:szCs w:val="28"/>
        </w:rPr>
        <w:t>1 993,4</w:t>
      </w:r>
      <w:r w:rsidRPr="00F021CA">
        <w:rPr>
          <w:sz w:val="28"/>
          <w:szCs w:val="28"/>
        </w:rPr>
        <w:t xml:space="preserve"> тыс. рублей). К ожидаемым показателям 20</w:t>
      </w:r>
      <w:r w:rsidR="00A72C69">
        <w:rPr>
          <w:sz w:val="28"/>
          <w:szCs w:val="28"/>
        </w:rPr>
        <w:t>20</w:t>
      </w:r>
      <w:r w:rsidRPr="00F021CA">
        <w:rPr>
          <w:sz w:val="28"/>
          <w:szCs w:val="28"/>
        </w:rPr>
        <w:t xml:space="preserve"> го</w:t>
      </w:r>
      <w:r w:rsidR="00F021CA">
        <w:rPr>
          <w:sz w:val="28"/>
          <w:szCs w:val="28"/>
        </w:rPr>
        <w:t>да прогнозирование доходов в 202</w:t>
      </w:r>
      <w:r w:rsidR="00A72C69">
        <w:rPr>
          <w:sz w:val="28"/>
          <w:szCs w:val="28"/>
        </w:rPr>
        <w:t>1</w:t>
      </w:r>
      <w:r w:rsidRPr="00F021CA">
        <w:rPr>
          <w:sz w:val="28"/>
          <w:szCs w:val="28"/>
        </w:rPr>
        <w:t xml:space="preserve"> году планируется с уменьшением на </w:t>
      </w:r>
      <w:r w:rsidR="00A72C69">
        <w:rPr>
          <w:b/>
          <w:sz w:val="28"/>
          <w:szCs w:val="28"/>
        </w:rPr>
        <w:t>72,6</w:t>
      </w:r>
      <w:r w:rsidRPr="00F021CA">
        <w:rPr>
          <w:b/>
          <w:sz w:val="28"/>
          <w:szCs w:val="28"/>
        </w:rPr>
        <w:t>%</w:t>
      </w:r>
      <w:r w:rsidRPr="00F021CA">
        <w:rPr>
          <w:sz w:val="28"/>
          <w:szCs w:val="28"/>
        </w:rPr>
        <w:t xml:space="preserve"> (-</w:t>
      </w:r>
      <w:r w:rsidR="00A72C69">
        <w:rPr>
          <w:b/>
          <w:sz w:val="28"/>
          <w:szCs w:val="28"/>
        </w:rPr>
        <w:t>472 911,4</w:t>
      </w:r>
      <w:r w:rsidRPr="00F021CA">
        <w:rPr>
          <w:sz w:val="28"/>
          <w:szCs w:val="28"/>
        </w:rPr>
        <w:t xml:space="preserve"> тыс. рублей).</w:t>
      </w:r>
    </w:p>
    <w:p w:rsidR="00BE4E2F" w:rsidRPr="00F021CA" w:rsidRDefault="00CF4311" w:rsidP="00F021CA">
      <w:pPr>
        <w:autoSpaceDE w:val="0"/>
        <w:autoSpaceDN w:val="0"/>
        <w:adjustRightInd w:val="0"/>
        <w:ind w:firstLine="709"/>
        <w:jc w:val="both"/>
        <w:rPr>
          <w:sz w:val="28"/>
          <w:szCs w:val="28"/>
        </w:rPr>
      </w:pPr>
      <w:r w:rsidRPr="00F021CA">
        <w:rPr>
          <w:sz w:val="28"/>
          <w:szCs w:val="28"/>
        </w:rPr>
        <w:t>Прирост доходов в 20</w:t>
      </w:r>
      <w:r w:rsidR="006C77ED" w:rsidRPr="00F021CA">
        <w:rPr>
          <w:sz w:val="28"/>
          <w:szCs w:val="28"/>
        </w:rPr>
        <w:t>2</w:t>
      </w:r>
      <w:r w:rsidR="00A72C69">
        <w:rPr>
          <w:sz w:val="28"/>
          <w:szCs w:val="28"/>
        </w:rPr>
        <w:t>2</w:t>
      </w:r>
      <w:r w:rsidRPr="00F021CA">
        <w:rPr>
          <w:sz w:val="28"/>
          <w:szCs w:val="28"/>
        </w:rPr>
        <w:t xml:space="preserve"> году прогнозируется на </w:t>
      </w:r>
      <w:r w:rsidR="00A72C69">
        <w:rPr>
          <w:b/>
          <w:sz w:val="28"/>
          <w:szCs w:val="28"/>
        </w:rPr>
        <w:t>4,3</w:t>
      </w:r>
      <w:r w:rsidRPr="00F021CA">
        <w:rPr>
          <w:b/>
          <w:sz w:val="28"/>
          <w:szCs w:val="28"/>
        </w:rPr>
        <w:t>%</w:t>
      </w:r>
      <w:r w:rsidRPr="00F021CA">
        <w:rPr>
          <w:sz w:val="28"/>
          <w:szCs w:val="28"/>
        </w:rPr>
        <w:t xml:space="preserve"> (</w:t>
      </w:r>
      <w:r w:rsidR="00932F13" w:rsidRPr="00F021CA">
        <w:rPr>
          <w:sz w:val="28"/>
          <w:szCs w:val="28"/>
        </w:rPr>
        <w:t>+</w:t>
      </w:r>
      <w:r w:rsidR="00A72C69">
        <w:rPr>
          <w:b/>
          <w:sz w:val="28"/>
          <w:szCs w:val="28"/>
        </w:rPr>
        <w:t>7 650,2</w:t>
      </w:r>
      <w:r w:rsidR="00F021CA">
        <w:rPr>
          <w:sz w:val="28"/>
          <w:szCs w:val="28"/>
        </w:rPr>
        <w:t xml:space="preserve"> тыс. рублей) к прогнозу 202</w:t>
      </w:r>
      <w:r w:rsidR="00A72C69">
        <w:rPr>
          <w:sz w:val="28"/>
          <w:szCs w:val="28"/>
        </w:rPr>
        <w:t>1</w:t>
      </w:r>
      <w:r w:rsidRPr="00F021CA">
        <w:rPr>
          <w:sz w:val="28"/>
          <w:szCs w:val="28"/>
        </w:rPr>
        <w:t xml:space="preserve"> года, в 202</w:t>
      </w:r>
      <w:r w:rsidR="00A72C69">
        <w:rPr>
          <w:sz w:val="28"/>
          <w:szCs w:val="28"/>
        </w:rPr>
        <w:t>3</w:t>
      </w:r>
      <w:r w:rsidRPr="00F021CA">
        <w:rPr>
          <w:sz w:val="28"/>
          <w:szCs w:val="28"/>
        </w:rPr>
        <w:t xml:space="preserve"> году прирост доходов планируется на </w:t>
      </w:r>
      <w:r w:rsidR="00A72C69">
        <w:rPr>
          <w:b/>
          <w:sz w:val="28"/>
          <w:szCs w:val="28"/>
        </w:rPr>
        <w:t>5,0</w:t>
      </w:r>
      <w:r w:rsidRPr="00F021CA">
        <w:rPr>
          <w:sz w:val="28"/>
          <w:szCs w:val="28"/>
        </w:rPr>
        <w:t>% (</w:t>
      </w:r>
      <w:r w:rsidR="00932F13" w:rsidRPr="00F021CA">
        <w:rPr>
          <w:sz w:val="28"/>
          <w:szCs w:val="28"/>
        </w:rPr>
        <w:t>+</w:t>
      </w:r>
      <w:r w:rsidR="00A72C69">
        <w:rPr>
          <w:b/>
          <w:sz w:val="28"/>
          <w:szCs w:val="28"/>
        </w:rPr>
        <w:t>9 360,0</w:t>
      </w:r>
      <w:r w:rsidRPr="00F021CA">
        <w:rPr>
          <w:b/>
          <w:sz w:val="28"/>
          <w:szCs w:val="28"/>
        </w:rPr>
        <w:t xml:space="preserve"> </w:t>
      </w:r>
      <w:r w:rsidRPr="00F021CA">
        <w:rPr>
          <w:sz w:val="28"/>
          <w:szCs w:val="28"/>
        </w:rPr>
        <w:t>тыс. рублей) к прогнозу 20</w:t>
      </w:r>
      <w:r w:rsidR="006C77ED" w:rsidRPr="00F021CA">
        <w:rPr>
          <w:sz w:val="28"/>
          <w:szCs w:val="28"/>
        </w:rPr>
        <w:t>2</w:t>
      </w:r>
      <w:r w:rsidR="00F021CA">
        <w:rPr>
          <w:sz w:val="28"/>
          <w:szCs w:val="28"/>
        </w:rPr>
        <w:t>1</w:t>
      </w:r>
      <w:r w:rsidRPr="00F021CA">
        <w:rPr>
          <w:sz w:val="28"/>
          <w:szCs w:val="28"/>
        </w:rPr>
        <w:t xml:space="preserve"> года.</w:t>
      </w:r>
    </w:p>
    <w:p w:rsidR="00BE4E2F" w:rsidRDefault="00012A83"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w:t>
      </w:r>
      <w:r w:rsidR="00A72C69">
        <w:rPr>
          <w:sz w:val="28"/>
          <w:szCs w:val="28"/>
        </w:rPr>
        <w:t>20</w:t>
      </w:r>
      <w:r w:rsidRPr="00F021CA">
        <w:rPr>
          <w:sz w:val="28"/>
          <w:szCs w:val="28"/>
        </w:rPr>
        <w:t xml:space="preserve"> года по собственным доходам в бюджет городского поселения, </w:t>
      </w:r>
      <w:r w:rsidR="00F021CA">
        <w:rPr>
          <w:sz w:val="28"/>
          <w:szCs w:val="28"/>
        </w:rPr>
        <w:t>предлагаемые к утверждению в 202</w:t>
      </w:r>
      <w:r w:rsidR="00A72C69">
        <w:rPr>
          <w:sz w:val="28"/>
          <w:szCs w:val="28"/>
        </w:rPr>
        <w:t>1</w:t>
      </w:r>
      <w:r w:rsidRPr="00F021CA">
        <w:rPr>
          <w:sz w:val="28"/>
          <w:szCs w:val="28"/>
        </w:rPr>
        <w:t xml:space="preserve"> году, собственные доходы </w:t>
      </w:r>
      <w:r w:rsidR="006C77ED" w:rsidRPr="00F021CA">
        <w:rPr>
          <w:sz w:val="28"/>
          <w:szCs w:val="28"/>
        </w:rPr>
        <w:t>увеличатся</w:t>
      </w:r>
      <w:r w:rsidRPr="00F021CA">
        <w:rPr>
          <w:sz w:val="28"/>
          <w:szCs w:val="28"/>
        </w:rPr>
        <w:t xml:space="preserve"> на </w:t>
      </w:r>
      <w:r w:rsidR="00A72C69">
        <w:rPr>
          <w:b/>
          <w:sz w:val="28"/>
          <w:szCs w:val="28"/>
        </w:rPr>
        <w:t>1,0</w:t>
      </w:r>
      <w:r w:rsidRPr="00F021CA">
        <w:rPr>
          <w:b/>
          <w:sz w:val="28"/>
          <w:szCs w:val="28"/>
        </w:rPr>
        <w:t>%</w:t>
      </w:r>
      <w:r w:rsidRPr="00F021CA">
        <w:rPr>
          <w:sz w:val="28"/>
          <w:szCs w:val="28"/>
        </w:rPr>
        <w:t xml:space="preserve"> (</w:t>
      </w:r>
      <w:r w:rsidR="006C77ED" w:rsidRPr="00F021CA">
        <w:rPr>
          <w:sz w:val="28"/>
          <w:szCs w:val="28"/>
        </w:rPr>
        <w:t>+</w:t>
      </w:r>
      <w:r w:rsidR="00A72C69">
        <w:rPr>
          <w:b/>
          <w:sz w:val="28"/>
          <w:szCs w:val="28"/>
        </w:rPr>
        <w:t>1 783,6</w:t>
      </w:r>
      <w:r w:rsidR="006C77ED" w:rsidRPr="00F021CA">
        <w:rPr>
          <w:b/>
          <w:sz w:val="28"/>
          <w:szCs w:val="28"/>
        </w:rPr>
        <w:t xml:space="preserve"> </w:t>
      </w:r>
      <w:r w:rsidRPr="00F021CA">
        <w:rPr>
          <w:sz w:val="28"/>
          <w:szCs w:val="28"/>
        </w:rPr>
        <w:t xml:space="preserve">тыс. рублей), в том числе налоговые доходы </w:t>
      </w:r>
      <w:r w:rsidR="00A72C69">
        <w:rPr>
          <w:sz w:val="28"/>
          <w:szCs w:val="28"/>
        </w:rPr>
        <w:t>уменьшатся</w:t>
      </w:r>
      <w:r w:rsidRPr="00F021CA">
        <w:rPr>
          <w:sz w:val="28"/>
          <w:szCs w:val="28"/>
        </w:rPr>
        <w:t xml:space="preserve"> на </w:t>
      </w:r>
      <w:r w:rsidR="00A72C69">
        <w:rPr>
          <w:b/>
          <w:sz w:val="28"/>
          <w:szCs w:val="28"/>
        </w:rPr>
        <w:t>0,3</w:t>
      </w:r>
      <w:r w:rsidRPr="00F021CA">
        <w:rPr>
          <w:b/>
          <w:sz w:val="28"/>
          <w:szCs w:val="28"/>
        </w:rPr>
        <w:t xml:space="preserve">% </w:t>
      </w:r>
      <w:r w:rsidRPr="00F021CA">
        <w:rPr>
          <w:sz w:val="28"/>
          <w:szCs w:val="28"/>
        </w:rPr>
        <w:t>(</w:t>
      </w:r>
      <w:r w:rsidR="00A72C69">
        <w:rPr>
          <w:b/>
          <w:sz w:val="28"/>
          <w:szCs w:val="28"/>
        </w:rPr>
        <w:t>-504,1</w:t>
      </w:r>
      <w:r w:rsidRPr="00F021CA">
        <w:rPr>
          <w:b/>
          <w:sz w:val="28"/>
          <w:szCs w:val="28"/>
        </w:rPr>
        <w:t xml:space="preserve"> </w:t>
      </w:r>
      <w:r w:rsidRPr="00F021CA">
        <w:rPr>
          <w:sz w:val="28"/>
          <w:szCs w:val="28"/>
        </w:rPr>
        <w:t xml:space="preserve">тыс. рублей), неналоговые доходы прогнозируются с </w:t>
      </w:r>
      <w:r w:rsidR="006C77ED" w:rsidRPr="00F021CA">
        <w:rPr>
          <w:sz w:val="28"/>
          <w:szCs w:val="28"/>
        </w:rPr>
        <w:t>у</w:t>
      </w:r>
      <w:r w:rsidR="00A72C69">
        <w:rPr>
          <w:sz w:val="28"/>
          <w:szCs w:val="28"/>
        </w:rPr>
        <w:t>величением</w:t>
      </w:r>
      <w:r w:rsidR="00F021CA">
        <w:rPr>
          <w:sz w:val="28"/>
          <w:szCs w:val="28"/>
        </w:rPr>
        <w:t xml:space="preserve"> </w:t>
      </w:r>
      <w:r w:rsidRPr="00F021CA">
        <w:rPr>
          <w:sz w:val="28"/>
          <w:szCs w:val="28"/>
        </w:rPr>
        <w:t xml:space="preserve">на </w:t>
      </w:r>
      <w:r w:rsidR="00A72C69">
        <w:rPr>
          <w:b/>
          <w:sz w:val="28"/>
          <w:szCs w:val="28"/>
        </w:rPr>
        <w:t>14,9</w:t>
      </w:r>
      <w:r w:rsidRPr="00F021CA">
        <w:rPr>
          <w:b/>
          <w:sz w:val="28"/>
          <w:szCs w:val="28"/>
        </w:rPr>
        <w:t>%</w:t>
      </w:r>
      <w:r w:rsidRPr="00F021CA">
        <w:rPr>
          <w:sz w:val="28"/>
          <w:szCs w:val="28"/>
        </w:rPr>
        <w:t xml:space="preserve"> </w:t>
      </w:r>
      <w:r w:rsidR="00982754">
        <w:rPr>
          <w:sz w:val="28"/>
          <w:szCs w:val="28"/>
        </w:rPr>
        <w:t xml:space="preserve">             </w:t>
      </w:r>
      <w:r w:rsidRPr="00F021CA">
        <w:rPr>
          <w:sz w:val="28"/>
          <w:szCs w:val="28"/>
        </w:rPr>
        <w:t>(</w:t>
      </w:r>
      <w:r w:rsidR="00A72C69">
        <w:rPr>
          <w:sz w:val="28"/>
          <w:szCs w:val="28"/>
        </w:rPr>
        <w:t>+</w:t>
      </w:r>
      <w:r w:rsidR="00F021CA">
        <w:rPr>
          <w:sz w:val="28"/>
          <w:szCs w:val="28"/>
        </w:rPr>
        <w:t xml:space="preserve"> </w:t>
      </w:r>
      <w:r w:rsidR="00A72C69">
        <w:rPr>
          <w:b/>
          <w:sz w:val="28"/>
          <w:szCs w:val="28"/>
        </w:rPr>
        <w:t>2 287,7</w:t>
      </w:r>
      <w:r w:rsidR="00F021CA">
        <w:rPr>
          <w:sz w:val="28"/>
          <w:szCs w:val="28"/>
        </w:rPr>
        <w:t xml:space="preserve"> </w:t>
      </w:r>
      <w:r w:rsidRPr="00F021CA">
        <w:rPr>
          <w:sz w:val="28"/>
          <w:szCs w:val="28"/>
        </w:rPr>
        <w:t>тыс. рублей). К ожидаемым показателям 20</w:t>
      </w:r>
      <w:r w:rsidR="00A72C69">
        <w:rPr>
          <w:sz w:val="28"/>
          <w:szCs w:val="28"/>
        </w:rPr>
        <w:t>20</w:t>
      </w:r>
      <w:r w:rsidRPr="00F021CA">
        <w:rPr>
          <w:sz w:val="28"/>
          <w:szCs w:val="28"/>
        </w:rPr>
        <w:t xml:space="preserve"> года прогнозирование налоговых и неналоговых доходов в 20</w:t>
      </w:r>
      <w:r w:rsidR="00F021CA">
        <w:rPr>
          <w:sz w:val="28"/>
          <w:szCs w:val="28"/>
        </w:rPr>
        <w:t>2</w:t>
      </w:r>
      <w:r w:rsidR="00A72C69">
        <w:rPr>
          <w:sz w:val="28"/>
          <w:szCs w:val="28"/>
        </w:rPr>
        <w:t>1</w:t>
      </w:r>
      <w:r w:rsidRPr="00F021CA">
        <w:rPr>
          <w:sz w:val="28"/>
          <w:szCs w:val="28"/>
        </w:rPr>
        <w:t xml:space="preserve"> год</w:t>
      </w:r>
      <w:r w:rsidR="00F2325A" w:rsidRPr="00F021CA">
        <w:rPr>
          <w:sz w:val="28"/>
          <w:szCs w:val="28"/>
        </w:rPr>
        <w:t>у</w:t>
      </w:r>
      <w:r w:rsidRPr="00F021CA">
        <w:rPr>
          <w:sz w:val="28"/>
          <w:szCs w:val="28"/>
        </w:rPr>
        <w:t xml:space="preserve"> планируется с </w:t>
      </w:r>
      <w:r w:rsidR="006C77ED" w:rsidRPr="00F021CA">
        <w:rPr>
          <w:sz w:val="28"/>
          <w:szCs w:val="28"/>
        </w:rPr>
        <w:t>у</w:t>
      </w:r>
      <w:r w:rsidR="00A72C69">
        <w:rPr>
          <w:sz w:val="28"/>
          <w:szCs w:val="28"/>
        </w:rPr>
        <w:t>меньшением</w:t>
      </w:r>
      <w:r w:rsidR="006C77ED" w:rsidRPr="00F021CA">
        <w:rPr>
          <w:sz w:val="28"/>
          <w:szCs w:val="28"/>
        </w:rPr>
        <w:t xml:space="preserve"> </w:t>
      </w:r>
      <w:r w:rsidRPr="00F021CA">
        <w:rPr>
          <w:sz w:val="28"/>
          <w:szCs w:val="28"/>
        </w:rPr>
        <w:t xml:space="preserve">на </w:t>
      </w:r>
      <w:r w:rsidR="00A72C69">
        <w:rPr>
          <w:b/>
          <w:sz w:val="28"/>
          <w:szCs w:val="28"/>
        </w:rPr>
        <w:t>2,3</w:t>
      </w:r>
      <w:r w:rsidRPr="00F021CA">
        <w:rPr>
          <w:b/>
          <w:sz w:val="28"/>
          <w:szCs w:val="28"/>
        </w:rPr>
        <w:t>%</w:t>
      </w:r>
      <w:r w:rsidRPr="00F021CA">
        <w:rPr>
          <w:sz w:val="28"/>
          <w:szCs w:val="28"/>
        </w:rPr>
        <w:t xml:space="preserve"> </w:t>
      </w:r>
      <w:r w:rsidRPr="00A72C69">
        <w:rPr>
          <w:sz w:val="28"/>
          <w:szCs w:val="28"/>
        </w:rPr>
        <w:t>(</w:t>
      </w:r>
      <w:r w:rsidR="00A72C69" w:rsidRPr="00A72C69">
        <w:rPr>
          <w:b/>
          <w:sz w:val="28"/>
          <w:szCs w:val="28"/>
        </w:rPr>
        <w:t xml:space="preserve">- </w:t>
      </w:r>
      <w:r w:rsidR="00A72C69">
        <w:rPr>
          <w:b/>
          <w:sz w:val="28"/>
          <w:szCs w:val="28"/>
        </w:rPr>
        <w:t>4 044,1</w:t>
      </w:r>
      <w:r w:rsidRPr="00F021CA">
        <w:rPr>
          <w:sz w:val="28"/>
          <w:szCs w:val="28"/>
        </w:rPr>
        <w:t xml:space="preserve"> тыс. рублей), в т</w:t>
      </w:r>
      <w:r w:rsidR="00982754">
        <w:rPr>
          <w:sz w:val="28"/>
          <w:szCs w:val="28"/>
        </w:rPr>
        <w:t xml:space="preserve">ом </w:t>
      </w:r>
      <w:r w:rsidRPr="00F021CA">
        <w:rPr>
          <w:sz w:val="28"/>
          <w:szCs w:val="28"/>
        </w:rPr>
        <w:t>ч</w:t>
      </w:r>
      <w:r w:rsidR="00982754">
        <w:rPr>
          <w:sz w:val="28"/>
          <w:szCs w:val="28"/>
        </w:rPr>
        <w:t>исле</w:t>
      </w:r>
      <w:r w:rsidRPr="00F021CA">
        <w:rPr>
          <w:sz w:val="28"/>
          <w:szCs w:val="28"/>
        </w:rPr>
        <w:t xml:space="preserve"> по налоговым с у</w:t>
      </w:r>
      <w:r w:rsidR="005146B4">
        <w:rPr>
          <w:sz w:val="28"/>
          <w:szCs w:val="28"/>
        </w:rPr>
        <w:t>меньшением</w:t>
      </w:r>
      <w:r w:rsidRPr="00F021CA">
        <w:rPr>
          <w:sz w:val="28"/>
          <w:szCs w:val="28"/>
        </w:rPr>
        <w:t xml:space="preserve"> на </w:t>
      </w:r>
      <w:r w:rsidR="005146B4">
        <w:rPr>
          <w:b/>
          <w:sz w:val="28"/>
          <w:szCs w:val="28"/>
        </w:rPr>
        <w:t>0,5</w:t>
      </w:r>
      <w:r w:rsidRPr="00F021CA">
        <w:rPr>
          <w:b/>
          <w:sz w:val="28"/>
          <w:szCs w:val="28"/>
        </w:rPr>
        <w:t>%</w:t>
      </w:r>
      <w:r w:rsidR="00982754">
        <w:rPr>
          <w:b/>
          <w:sz w:val="28"/>
          <w:szCs w:val="28"/>
        </w:rPr>
        <w:t xml:space="preserve"> </w:t>
      </w:r>
      <w:r w:rsidRPr="00F021CA">
        <w:rPr>
          <w:sz w:val="28"/>
          <w:szCs w:val="28"/>
        </w:rPr>
        <w:t>(</w:t>
      </w:r>
      <w:r w:rsidR="005146B4" w:rsidRPr="005146B4">
        <w:rPr>
          <w:sz w:val="28"/>
          <w:szCs w:val="28"/>
        </w:rPr>
        <w:t>-</w:t>
      </w:r>
      <w:r w:rsidR="006C77ED" w:rsidRPr="005146B4">
        <w:rPr>
          <w:sz w:val="28"/>
          <w:szCs w:val="28"/>
        </w:rPr>
        <w:t xml:space="preserve"> </w:t>
      </w:r>
      <w:r w:rsidR="005146B4">
        <w:rPr>
          <w:b/>
          <w:sz w:val="28"/>
          <w:szCs w:val="28"/>
        </w:rPr>
        <w:t>843,6</w:t>
      </w:r>
      <w:r w:rsidRPr="00F021CA">
        <w:rPr>
          <w:sz w:val="28"/>
          <w:szCs w:val="28"/>
        </w:rPr>
        <w:t xml:space="preserve"> тыс. рублей) и по неналоговым с </w:t>
      </w:r>
      <w:r w:rsidR="009E1C82">
        <w:rPr>
          <w:sz w:val="28"/>
          <w:szCs w:val="28"/>
        </w:rPr>
        <w:t>у</w:t>
      </w:r>
      <w:r w:rsidR="005146B4">
        <w:rPr>
          <w:sz w:val="28"/>
          <w:szCs w:val="28"/>
        </w:rPr>
        <w:t>меньшением</w:t>
      </w:r>
      <w:r w:rsidRPr="00F021CA">
        <w:rPr>
          <w:sz w:val="28"/>
          <w:szCs w:val="28"/>
        </w:rPr>
        <w:t xml:space="preserve"> на </w:t>
      </w:r>
      <w:r w:rsidR="005146B4">
        <w:rPr>
          <w:b/>
          <w:sz w:val="28"/>
          <w:szCs w:val="28"/>
        </w:rPr>
        <w:t>15,3</w:t>
      </w:r>
      <w:r w:rsidRPr="00F021CA">
        <w:rPr>
          <w:b/>
          <w:sz w:val="28"/>
          <w:szCs w:val="28"/>
        </w:rPr>
        <w:t>%</w:t>
      </w:r>
      <w:r w:rsidR="00F2325A" w:rsidRPr="00F021CA">
        <w:rPr>
          <w:b/>
          <w:sz w:val="28"/>
          <w:szCs w:val="28"/>
        </w:rPr>
        <w:t xml:space="preserve"> </w:t>
      </w:r>
      <w:r w:rsidR="00982754">
        <w:rPr>
          <w:b/>
          <w:sz w:val="28"/>
          <w:szCs w:val="28"/>
        </w:rPr>
        <w:t xml:space="preserve">                </w:t>
      </w:r>
      <w:r w:rsidR="00932F13" w:rsidRPr="005146B4">
        <w:rPr>
          <w:sz w:val="28"/>
          <w:szCs w:val="28"/>
        </w:rPr>
        <w:t>(</w:t>
      </w:r>
      <w:r w:rsidR="005146B4" w:rsidRPr="005146B4">
        <w:rPr>
          <w:sz w:val="28"/>
          <w:szCs w:val="28"/>
        </w:rPr>
        <w:t xml:space="preserve">- </w:t>
      </w:r>
      <w:r w:rsidR="005146B4">
        <w:rPr>
          <w:b/>
          <w:sz w:val="28"/>
          <w:szCs w:val="28"/>
        </w:rPr>
        <w:t xml:space="preserve">3 200,5 </w:t>
      </w:r>
      <w:r w:rsidRPr="00F021CA">
        <w:rPr>
          <w:sz w:val="28"/>
          <w:szCs w:val="28"/>
        </w:rPr>
        <w:t>тыс. рублей).</w:t>
      </w:r>
    </w:p>
    <w:p w:rsidR="0087789A" w:rsidRPr="00F021CA" w:rsidRDefault="00012A83"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A6155B" w:rsidRPr="00F021CA">
        <w:rPr>
          <w:rFonts w:ascii="Times New Roman" w:hAnsi="Times New Roman" w:cs="Times New Roman"/>
          <w:sz w:val="28"/>
          <w:szCs w:val="28"/>
        </w:rPr>
        <w:t>2</w:t>
      </w:r>
      <w:r w:rsidR="005146B4">
        <w:rPr>
          <w:rFonts w:ascii="Times New Roman" w:hAnsi="Times New Roman" w:cs="Times New Roman"/>
          <w:sz w:val="28"/>
          <w:szCs w:val="28"/>
        </w:rPr>
        <w:t>2</w:t>
      </w:r>
      <w:r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 xml:space="preserve">году прогнозируется на </w:t>
      </w:r>
      <w:r w:rsidR="005146B4">
        <w:rPr>
          <w:rFonts w:ascii="Times New Roman" w:hAnsi="Times New Roman" w:cs="Times New Roman"/>
          <w:b/>
          <w:sz w:val="28"/>
          <w:szCs w:val="28"/>
        </w:rPr>
        <w:t>4,8</w:t>
      </w:r>
      <w:r w:rsidR="0087789A" w:rsidRPr="00F021CA">
        <w:rPr>
          <w:rFonts w:ascii="Times New Roman" w:hAnsi="Times New Roman" w:cs="Times New Roman"/>
          <w:b/>
          <w:sz w:val="28"/>
          <w:szCs w:val="28"/>
        </w:rPr>
        <w:t>%</w:t>
      </w:r>
      <w:r w:rsidR="007C691E"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w:t>
      </w:r>
      <w:r w:rsidR="00164512" w:rsidRPr="00F021CA">
        <w:rPr>
          <w:rFonts w:ascii="Times New Roman" w:hAnsi="Times New Roman" w:cs="Times New Roman"/>
          <w:sz w:val="28"/>
          <w:szCs w:val="28"/>
        </w:rPr>
        <w:t>+</w:t>
      </w:r>
      <w:r w:rsidR="005146B4">
        <w:rPr>
          <w:rFonts w:ascii="Times New Roman" w:hAnsi="Times New Roman" w:cs="Times New Roman"/>
          <w:b/>
          <w:sz w:val="28"/>
          <w:szCs w:val="28"/>
        </w:rPr>
        <w:t>8 359,6</w:t>
      </w:r>
      <w:r w:rsidR="0087789A" w:rsidRPr="00F021CA">
        <w:rPr>
          <w:rFonts w:ascii="Times New Roman" w:hAnsi="Times New Roman" w:cs="Times New Roman"/>
          <w:sz w:val="28"/>
          <w:szCs w:val="28"/>
        </w:rPr>
        <w:t xml:space="preserve"> тыс. рублей) к прогнозу 20</w:t>
      </w:r>
      <w:r w:rsidR="009E1C82">
        <w:rPr>
          <w:rFonts w:ascii="Times New Roman" w:hAnsi="Times New Roman" w:cs="Times New Roman"/>
          <w:sz w:val="28"/>
          <w:szCs w:val="28"/>
        </w:rPr>
        <w:t>2</w:t>
      </w:r>
      <w:r w:rsidR="005146B4">
        <w:rPr>
          <w:rFonts w:ascii="Times New Roman" w:hAnsi="Times New Roman" w:cs="Times New Roman"/>
          <w:sz w:val="28"/>
          <w:szCs w:val="28"/>
        </w:rPr>
        <w:t>1</w:t>
      </w:r>
      <w:r w:rsidR="0087789A" w:rsidRPr="00F021CA">
        <w:rPr>
          <w:rFonts w:ascii="Times New Roman" w:hAnsi="Times New Roman" w:cs="Times New Roman"/>
          <w:sz w:val="28"/>
          <w:szCs w:val="28"/>
        </w:rPr>
        <w:t xml:space="preserve"> года, в том числе по налоговым доходам на </w:t>
      </w:r>
      <w:r w:rsidR="005146B4">
        <w:rPr>
          <w:rFonts w:ascii="Times New Roman" w:hAnsi="Times New Roman" w:cs="Times New Roman"/>
          <w:b/>
          <w:sz w:val="28"/>
          <w:szCs w:val="28"/>
        </w:rPr>
        <w:t>4,9</w:t>
      </w:r>
      <w:r w:rsidR="0087789A" w:rsidRPr="00F021CA">
        <w:rPr>
          <w:rFonts w:ascii="Times New Roman" w:hAnsi="Times New Roman" w:cs="Times New Roman"/>
          <w:b/>
          <w:sz w:val="28"/>
          <w:szCs w:val="28"/>
        </w:rPr>
        <w:t>%</w:t>
      </w:r>
      <w:r w:rsidR="0087789A"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5146B4">
        <w:rPr>
          <w:rFonts w:ascii="Times New Roman" w:hAnsi="Times New Roman" w:cs="Times New Roman"/>
          <w:b/>
          <w:sz w:val="28"/>
          <w:szCs w:val="28"/>
        </w:rPr>
        <w:t>7 692,4</w:t>
      </w:r>
      <w:r w:rsidR="007C691E" w:rsidRPr="00F021CA">
        <w:rPr>
          <w:rFonts w:ascii="Times New Roman" w:hAnsi="Times New Roman" w:cs="Times New Roman"/>
          <w:b/>
          <w:sz w:val="28"/>
          <w:szCs w:val="28"/>
        </w:rPr>
        <w:t xml:space="preserve"> </w:t>
      </w:r>
      <w:r w:rsidR="0087789A" w:rsidRPr="00F021CA">
        <w:rPr>
          <w:rFonts w:ascii="Times New Roman" w:hAnsi="Times New Roman" w:cs="Times New Roman"/>
          <w:sz w:val="28"/>
          <w:szCs w:val="28"/>
        </w:rPr>
        <w:t xml:space="preserve">тыс. рублей), по неналоговым доходам на </w:t>
      </w:r>
      <w:r w:rsidR="005146B4">
        <w:rPr>
          <w:rFonts w:ascii="Times New Roman" w:hAnsi="Times New Roman" w:cs="Times New Roman"/>
          <w:b/>
          <w:sz w:val="28"/>
          <w:szCs w:val="28"/>
        </w:rPr>
        <w:t>3,8</w:t>
      </w:r>
      <w:r w:rsidR="0087789A" w:rsidRPr="00F021CA">
        <w:rPr>
          <w:rFonts w:ascii="Times New Roman" w:hAnsi="Times New Roman" w:cs="Times New Roman"/>
          <w:b/>
          <w:sz w:val="28"/>
          <w:szCs w:val="28"/>
        </w:rPr>
        <w:t>%</w:t>
      </w:r>
      <w:r w:rsidR="009E1C82">
        <w:rPr>
          <w:rFonts w:ascii="Times New Roman" w:hAnsi="Times New Roman" w:cs="Times New Roman"/>
          <w:b/>
          <w:sz w:val="28"/>
          <w:szCs w:val="28"/>
        </w:rPr>
        <w:t xml:space="preserve">  </w:t>
      </w:r>
      <w:r w:rsidR="002D42C9">
        <w:rPr>
          <w:rFonts w:ascii="Times New Roman" w:hAnsi="Times New Roman" w:cs="Times New Roman"/>
          <w:b/>
          <w:sz w:val="28"/>
          <w:szCs w:val="28"/>
        </w:rPr>
        <w:t xml:space="preserve">   </w:t>
      </w:r>
      <w:r w:rsidR="009E1C82">
        <w:rPr>
          <w:rFonts w:ascii="Times New Roman" w:hAnsi="Times New Roman" w:cs="Times New Roman"/>
          <w:b/>
          <w:sz w:val="28"/>
          <w:szCs w:val="28"/>
        </w:rPr>
        <w:t xml:space="preserve"> </w:t>
      </w:r>
      <w:r w:rsidR="0087789A" w:rsidRPr="00F021CA">
        <w:rPr>
          <w:rFonts w:ascii="Times New Roman" w:hAnsi="Times New Roman" w:cs="Times New Roman"/>
          <w:sz w:val="28"/>
          <w:szCs w:val="28"/>
        </w:rPr>
        <w:t>(</w:t>
      </w:r>
      <w:r w:rsidR="009E1C82">
        <w:rPr>
          <w:rFonts w:ascii="Times New Roman" w:hAnsi="Times New Roman" w:cs="Times New Roman"/>
          <w:b/>
          <w:sz w:val="28"/>
          <w:szCs w:val="28"/>
        </w:rPr>
        <w:t xml:space="preserve">+ </w:t>
      </w:r>
      <w:r w:rsidR="005146B4">
        <w:rPr>
          <w:rFonts w:ascii="Times New Roman" w:hAnsi="Times New Roman" w:cs="Times New Roman"/>
          <w:b/>
          <w:sz w:val="28"/>
          <w:szCs w:val="28"/>
        </w:rPr>
        <w:t>667,2</w:t>
      </w:r>
      <w:r w:rsidR="009E1C82">
        <w:rPr>
          <w:rFonts w:ascii="Times New Roman" w:hAnsi="Times New Roman" w:cs="Times New Roman"/>
          <w:sz w:val="28"/>
          <w:szCs w:val="28"/>
        </w:rPr>
        <w:t xml:space="preserve"> тыс.</w:t>
      </w:r>
      <w:r w:rsidR="005146B4">
        <w:rPr>
          <w:rFonts w:ascii="Times New Roman" w:hAnsi="Times New Roman" w:cs="Times New Roman"/>
          <w:sz w:val="28"/>
          <w:szCs w:val="28"/>
        </w:rPr>
        <w:t xml:space="preserve"> рублей) к прогнозу 2021</w:t>
      </w:r>
      <w:r w:rsidR="0087789A" w:rsidRPr="00F021CA">
        <w:rPr>
          <w:rFonts w:ascii="Times New Roman" w:hAnsi="Times New Roman" w:cs="Times New Roman"/>
          <w:sz w:val="28"/>
          <w:szCs w:val="28"/>
        </w:rPr>
        <w:t xml:space="preserve"> года. </w:t>
      </w:r>
    </w:p>
    <w:p w:rsidR="0087789A" w:rsidRPr="00F021CA" w:rsidRDefault="0087789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7C691E" w:rsidRPr="00F021CA">
        <w:rPr>
          <w:rFonts w:ascii="Times New Roman" w:hAnsi="Times New Roman" w:cs="Times New Roman"/>
          <w:sz w:val="28"/>
          <w:szCs w:val="28"/>
        </w:rPr>
        <w:t>2</w:t>
      </w:r>
      <w:r w:rsidR="005146B4">
        <w:rPr>
          <w:rFonts w:ascii="Times New Roman" w:hAnsi="Times New Roman" w:cs="Times New Roman"/>
          <w:sz w:val="28"/>
          <w:szCs w:val="28"/>
        </w:rPr>
        <w:t>3</w:t>
      </w:r>
      <w:r w:rsidRPr="00F021CA">
        <w:rPr>
          <w:rFonts w:ascii="Times New Roman" w:hAnsi="Times New Roman" w:cs="Times New Roman"/>
          <w:sz w:val="28"/>
          <w:szCs w:val="28"/>
        </w:rPr>
        <w:t xml:space="preserve"> году прогнозируется на </w:t>
      </w:r>
      <w:r w:rsidR="005146B4">
        <w:rPr>
          <w:rFonts w:ascii="Times New Roman" w:hAnsi="Times New Roman" w:cs="Times New Roman"/>
          <w:b/>
          <w:sz w:val="28"/>
          <w:szCs w:val="28"/>
        </w:rPr>
        <w:t>5,2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5146B4">
        <w:rPr>
          <w:rFonts w:ascii="Times New Roman" w:hAnsi="Times New Roman" w:cs="Times New Roman"/>
          <w:b/>
          <w:sz w:val="28"/>
          <w:szCs w:val="28"/>
        </w:rPr>
        <w:t>9 359,7</w:t>
      </w:r>
      <w:r w:rsidRPr="00F021CA">
        <w:rPr>
          <w:rFonts w:ascii="Times New Roman" w:hAnsi="Times New Roman" w:cs="Times New Roman"/>
          <w:sz w:val="28"/>
          <w:szCs w:val="28"/>
        </w:rPr>
        <w:t xml:space="preserve"> тыс. рублей) к прогнозу 20</w:t>
      </w:r>
      <w:r w:rsidR="00164512" w:rsidRPr="00F021CA">
        <w:rPr>
          <w:rFonts w:ascii="Times New Roman" w:hAnsi="Times New Roman" w:cs="Times New Roman"/>
          <w:sz w:val="28"/>
          <w:szCs w:val="28"/>
        </w:rPr>
        <w:t>2</w:t>
      </w:r>
      <w:r w:rsidR="005146B4">
        <w:rPr>
          <w:rFonts w:ascii="Times New Roman" w:hAnsi="Times New Roman" w:cs="Times New Roman"/>
          <w:sz w:val="28"/>
          <w:szCs w:val="28"/>
        </w:rPr>
        <w:t>2</w:t>
      </w:r>
      <w:r w:rsidRPr="00F021CA">
        <w:rPr>
          <w:rFonts w:ascii="Times New Roman" w:hAnsi="Times New Roman" w:cs="Times New Roman"/>
          <w:sz w:val="28"/>
          <w:szCs w:val="28"/>
        </w:rPr>
        <w:t xml:space="preserve"> года, в том числе по налоговым доходам на </w:t>
      </w:r>
      <w:r w:rsidR="005146B4">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5146B4">
        <w:rPr>
          <w:rFonts w:ascii="Times New Roman" w:hAnsi="Times New Roman" w:cs="Times New Roman"/>
          <w:b/>
          <w:sz w:val="28"/>
          <w:szCs w:val="28"/>
        </w:rPr>
        <w:t>8 965,5</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sidR="005146B4">
        <w:rPr>
          <w:rFonts w:ascii="Times New Roman" w:hAnsi="Times New Roman" w:cs="Times New Roman"/>
          <w:b/>
          <w:sz w:val="28"/>
          <w:szCs w:val="28"/>
        </w:rPr>
        <w:t>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sz w:val="28"/>
          <w:szCs w:val="28"/>
        </w:rPr>
        <w:t>+</w:t>
      </w:r>
      <w:r w:rsidR="005146B4">
        <w:rPr>
          <w:rFonts w:ascii="Times New Roman" w:hAnsi="Times New Roman" w:cs="Times New Roman"/>
          <w:b/>
          <w:sz w:val="28"/>
          <w:szCs w:val="28"/>
        </w:rPr>
        <w:t>394,2</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CE3708" w:rsidRPr="00F021CA">
        <w:rPr>
          <w:rFonts w:ascii="Times New Roman" w:hAnsi="Times New Roman" w:cs="Times New Roman"/>
          <w:sz w:val="28"/>
          <w:szCs w:val="28"/>
        </w:rPr>
        <w:t>2</w:t>
      </w:r>
      <w:r w:rsidR="005146B4">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CE3708"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CE3708" w:rsidRPr="00F021CA">
        <w:rPr>
          <w:rFonts w:ascii="Times New Roman" w:hAnsi="Times New Roman" w:cs="Times New Roman"/>
          <w:sz w:val="28"/>
          <w:szCs w:val="28"/>
        </w:rPr>
        <w:t>рирост собственных доходов в 202</w:t>
      </w:r>
      <w:r w:rsidR="005146B4">
        <w:rPr>
          <w:rFonts w:ascii="Times New Roman" w:hAnsi="Times New Roman" w:cs="Times New Roman"/>
          <w:sz w:val="28"/>
          <w:szCs w:val="28"/>
        </w:rPr>
        <w:t>2</w:t>
      </w:r>
      <w:r w:rsidRPr="00F021CA">
        <w:rPr>
          <w:rFonts w:ascii="Times New Roman" w:hAnsi="Times New Roman" w:cs="Times New Roman"/>
          <w:sz w:val="28"/>
          <w:szCs w:val="28"/>
        </w:rPr>
        <w:t xml:space="preserve"> и 20</w:t>
      </w:r>
      <w:r w:rsidR="00BD0A97" w:rsidRPr="00F021CA">
        <w:rPr>
          <w:rFonts w:ascii="Times New Roman" w:hAnsi="Times New Roman" w:cs="Times New Roman"/>
          <w:sz w:val="28"/>
          <w:szCs w:val="28"/>
        </w:rPr>
        <w:t>2</w:t>
      </w:r>
      <w:r w:rsidR="005146B4">
        <w:rPr>
          <w:rFonts w:ascii="Times New Roman" w:hAnsi="Times New Roman" w:cs="Times New Roman"/>
          <w:sz w:val="28"/>
          <w:szCs w:val="28"/>
        </w:rPr>
        <w:t>3</w:t>
      </w:r>
      <w:r w:rsidRPr="00F021CA">
        <w:rPr>
          <w:rFonts w:ascii="Times New Roman" w:hAnsi="Times New Roman" w:cs="Times New Roman"/>
          <w:sz w:val="28"/>
          <w:szCs w:val="28"/>
        </w:rPr>
        <w:t xml:space="preserve"> годах прогнозируется </w:t>
      </w:r>
      <w:r w:rsidR="00012A83" w:rsidRPr="00F021CA">
        <w:rPr>
          <w:rFonts w:ascii="Times New Roman" w:hAnsi="Times New Roman" w:cs="Times New Roman"/>
          <w:sz w:val="28"/>
          <w:szCs w:val="28"/>
        </w:rPr>
        <w:t xml:space="preserve">в основном за счет поступлений </w:t>
      </w:r>
      <w:r w:rsidRPr="00F021CA">
        <w:rPr>
          <w:rFonts w:ascii="Times New Roman" w:hAnsi="Times New Roman" w:cs="Times New Roman"/>
          <w:sz w:val="28"/>
          <w:szCs w:val="28"/>
        </w:rPr>
        <w:t xml:space="preserve">налога на доходы физических лиц, </w:t>
      </w:r>
      <w:r w:rsidR="008201FB" w:rsidRPr="00F021CA">
        <w:rPr>
          <w:rFonts w:ascii="Times New Roman" w:hAnsi="Times New Roman" w:cs="Times New Roman"/>
          <w:sz w:val="28"/>
          <w:szCs w:val="28"/>
        </w:rPr>
        <w:t>земельного налога,</w:t>
      </w:r>
      <w:r w:rsidR="009E1C82">
        <w:rPr>
          <w:rFonts w:ascii="Times New Roman" w:hAnsi="Times New Roman" w:cs="Times New Roman"/>
          <w:sz w:val="28"/>
          <w:szCs w:val="28"/>
        </w:rPr>
        <w:t xml:space="preserve"> налога на имущество, </w:t>
      </w:r>
      <w:r w:rsidR="00012A83" w:rsidRPr="00F021CA">
        <w:rPr>
          <w:rFonts w:ascii="Times New Roman" w:hAnsi="Times New Roman" w:cs="Times New Roman"/>
          <w:sz w:val="28"/>
          <w:szCs w:val="28"/>
        </w:rPr>
        <w:t xml:space="preserve">дополнительного </w:t>
      </w:r>
      <w:r w:rsidR="00CE3708" w:rsidRPr="00F021CA">
        <w:rPr>
          <w:rFonts w:ascii="Times New Roman" w:hAnsi="Times New Roman" w:cs="Times New Roman"/>
          <w:sz w:val="28"/>
          <w:szCs w:val="28"/>
        </w:rPr>
        <w:t>поступления неналоговых доходов.</w:t>
      </w:r>
    </w:p>
    <w:p w:rsidR="00EC4326" w:rsidRDefault="00EC4326" w:rsidP="00EC4326">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DF3C0C" w:rsidRPr="001850A6" w:rsidRDefault="00DF3C0C" w:rsidP="00DF3C0C">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1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155 409,3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sidR="009B5394">
        <w:rPr>
          <w:rFonts w:ascii="Times New Roman" w:hAnsi="Times New Roman" w:cs="Times New Roman"/>
          <w:b/>
          <w:sz w:val="28"/>
          <w:szCs w:val="28"/>
        </w:rPr>
        <w:t>89,8</w:t>
      </w:r>
      <w:r w:rsidRPr="001850A6">
        <w:rPr>
          <w:rFonts w:ascii="Times New Roman" w:hAnsi="Times New Roman" w:cs="Times New Roman"/>
          <w:b/>
          <w:sz w:val="28"/>
          <w:szCs w:val="28"/>
        </w:rPr>
        <w:t xml:space="preserve">%. </w:t>
      </w:r>
      <w:r>
        <w:rPr>
          <w:rFonts w:ascii="Times New Roman" w:hAnsi="Times New Roman" w:cs="Times New Roman"/>
          <w:sz w:val="28"/>
          <w:szCs w:val="28"/>
        </w:rPr>
        <w:t xml:space="preserve">Налоговые доходы </w:t>
      </w:r>
      <w:r w:rsidRPr="001850A6">
        <w:rPr>
          <w:rFonts w:ascii="Times New Roman" w:hAnsi="Times New Roman" w:cs="Times New Roman"/>
          <w:sz w:val="28"/>
          <w:szCs w:val="28"/>
        </w:rPr>
        <w:t>в 202</w:t>
      </w:r>
      <w:r>
        <w:rPr>
          <w:rFonts w:ascii="Times New Roman" w:hAnsi="Times New Roman" w:cs="Times New Roman"/>
          <w:sz w:val="28"/>
          <w:szCs w:val="28"/>
        </w:rPr>
        <w:t>1</w:t>
      </w:r>
      <w:r w:rsidRPr="001850A6">
        <w:rPr>
          <w:rFonts w:ascii="Times New Roman" w:hAnsi="Times New Roman" w:cs="Times New Roman"/>
          <w:sz w:val="28"/>
          <w:szCs w:val="28"/>
        </w:rPr>
        <w:t xml:space="preserve"> году планируются с у</w:t>
      </w:r>
      <w:r w:rsidR="009B5394">
        <w:rPr>
          <w:rFonts w:ascii="Times New Roman" w:hAnsi="Times New Roman" w:cs="Times New Roman"/>
          <w:sz w:val="28"/>
          <w:szCs w:val="28"/>
        </w:rPr>
        <w:t>меньшением</w:t>
      </w:r>
      <w:r w:rsidRPr="001850A6">
        <w:rPr>
          <w:rFonts w:ascii="Times New Roman" w:hAnsi="Times New Roman" w:cs="Times New Roman"/>
          <w:sz w:val="28"/>
          <w:szCs w:val="28"/>
        </w:rPr>
        <w:t xml:space="preserve"> на </w:t>
      </w:r>
      <w:r w:rsidR="009B5394">
        <w:rPr>
          <w:rFonts w:ascii="Times New Roman" w:hAnsi="Times New Roman" w:cs="Times New Roman"/>
          <w:b/>
          <w:sz w:val="28"/>
          <w:szCs w:val="28"/>
        </w:rPr>
        <w:t>0,3</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009B5394">
        <w:rPr>
          <w:rFonts w:ascii="Times New Roman" w:hAnsi="Times New Roman" w:cs="Times New Roman"/>
          <w:sz w:val="28"/>
          <w:szCs w:val="28"/>
        </w:rPr>
        <w:t>-</w:t>
      </w:r>
      <w:r w:rsidR="009B5394">
        <w:rPr>
          <w:rFonts w:ascii="Times New Roman" w:hAnsi="Times New Roman" w:cs="Times New Roman"/>
          <w:b/>
          <w:sz w:val="28"/>
          <w:szCs w:val="28"/>
        </w:rPr>
        <w:t>504,1</w:t>
      </w:r>
      <w:r w:rsidRPr="001850A6">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 и с уменьшением на </w:t>
      </w:r>
      <w:r w:rsidR="009B5394">
        <w:rPr>
          <w:rFonts w:ascii="Times New Roman" w:hAnsi="Times New Roman" w:cs="Times New Roman"/>
          <w:b/>
          <w:sz w:val="28"/>
          <w:szCs w:val="28"/>
        </w:rPr>
        <w:t>0,5</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009B5394">
        <w:rPr>
          <w:rFonts w:ascii="Times New Roman" w:hAnsi="Times New Roman" w:cs="Times New Roman"/>
          <w:b/>
          <w:sz w:val="28"/>
          <w:szCs w:val="28"/>
        </w:rPr>
        <w:t>843,6</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w:t>
      </w:r>
    </w:p>
    <w:p w:rsidR="00DF3C0C" w:rsidRPr="00432E62" w:rsidRDefault="00DF3C0C" w:rsidP="00DF3C0C">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Увеличение поступлени</w:t>
      </w:r>
      <w:r>
        <w:rPr>
          <w:rFonts w:ascii="Times New Roman" w:hAnsi="Times New Roman" w:cs="Times New Roman"/>
          <w:sz w:val="28"/>
          <w:szCs w:val="28"/>
        </w:rPr>
        <w:t>я налоговых</w:t>
      </w:r>
      <w:r w:rsidRPr="001850A6">
        <w:rPr>
          <w:rFonts w:ascii="Times New Roman" w:hAnsi="Times New Roman" w:cs="Times New Roman"/>
          <w:sz w:val="28"/>
          <w:szCs w:val="28"/>
        </w:rPr>
        <w:t xml:space="preserve"> доходов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составит </w:t>
      </w:r>
      <w:r w:rsidR="009B5394">
        <w:rPr>
          <w:rFonts w:ascii="Times New Roman" w:hAnsi="Times New Roman" w:cs="Times New Roman"/>
          <w:b/>
          <w:sz w:val="28"/>
          <w:szCs w:val="28"/>
        </w:rPr>
        <w:t>4,9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9B5394">
        <w:rPr>
          <w:rFonts w:ascii="Times New Roman" w:hAnsi="Times New Roman" w:cs="Times New Roman"/>
          <w:b/>
          <w:sz w:val="28"/>
          <w:szCs w:val="28"/>
        </w:rPr>
        <w:t>7 692,4</w:t>
      </w:r>
      <w:r>
        <w:rPr>
          <w:rFonts w:ascii="Times New Roman" w:hAnsi="Times New Roman" w:cs="Times New Roman"/>
          <w:b/>
          <w:sz w:val="28"/>
          <w:szCs w:val="28"/>
        </w:rPr>
        <w:t xml:space="preserve">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1</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sidR="009B5394">
        <w:rPr>
          <w:rFonts w:ascii="Times New Roman" w:hAnsi="Times New Roman" w:cs="Times New Roman"/>
          <w:b/>
          <w:sz w:val="28"/>
          <w:szCs w:val="28"/>
        </w:rPr>
        <w:t>5,5</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9B5394">
        <w:rPr>
          <w:rFonts w:ascii="Times New Roman" w:hAnsi="Times New Roman" w:cs="Times New Roman"/>
          <w:b/>
          <w:sz w:val="28"/>
          <w:szCs w:val="28"/>
        </w:rPr>
        <w:t>8 965,5</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w:t>
      </w:r>
    </w:p>
    <w:p w:rsidR="00FB74CE" w:rsidRDefault="00FB74CE" w:rsidP="00F021CA">
      <w:pPr>
        <w:pStyle w:val="a3"/>
        <w:ind w:firstLine="709"/>
        <w:jc w:val="both"/>
        <w:rPr>
          <w:rFonts w:ascii="Times New Roman" w:hAnsi="Times New Roman" w:cs="Times New Roman"/>
          <w:b/>
          <w:i/>
          <w:sz w:val="28"/>
          <w:szCs w:val="28"/>
        </w:rPr>
      </w:pPr>
    </w:p>
    <w:p w:rsidR="00EC4326" w:rsidRDefault="00EC4326" w:rsidP="00F021CA">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lastRenderedPageBreak/>
        <w:t>Налог на доходы физических лиц</w:t>
      </w:r>
    </w:p>
    <w:p w:rsidR="00E4175B"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Доля налога на доходы физических лиц в налоговых доходах бюд</w:t>
      </w:r>
      <w:r w:rsidR="009E1C82">
        <w:rPr>
          <w:rFonts w:ascii="Times New Roman" w:hAnsi="Times New Roman" w:cs="Times New Roman"/>
          <w:sz w:val="28"/>
          <w:szCs w:val="28"/>
        </w:rPr>
        <w:t>жета городского поселения на 202</w:t>
      </w:r>
      <w:r w:rsidR="00B35EAE">
        <w:rPr>
          <w:rFonts w:ascii="Times New Roman" w:hAnsi="Times New Roman" w:cs="Times New Roman"/>
          <w:sz w:val="28"/>
          <w:szCs w:val="28"/>
        </w:rPr>
        <w:t>1</w:t>
      </w:r>
      <w:r w:rsidRPr="00F021CA">
        <w:rPr>
          <w:rFonts w:ascii="Times New Roman" w:hAnsi="Times New Roman" w:cs="Times New Roman"/>
          <w:sz w:val="28"/>
          <w:szCs w:val="28"/>
        </w:rPr>
        <w:t xml:space="preserve"> год составляет </w:t>
      </w:r>
      <w:r w:rsidR="00B35EAE">
        <w:rPr>
          <w:rFonts w:ascii="Times New Roman" w:hAnsi="Times New Roman" w:cs="Times New Roman"/>
          <w:b/>
          <w:sz w:val="28"/>
          <w:szCs w:val="28"/>
        </w:rPr>
        <w:t>69,1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B35EAE">
        <w:rPr>
          <w:rFonts w:ascii="Times New Roman" w:hAnsi="Times New Roman" w:cs="Times New Roman"/>
          <w:b/>
          <w:sz w:val="28"/>
          <w:szCs w:val="28"/>
        </w:rPr>
        <w:t>107 465,4</w:t>
      </w:r>
      <w:r w:rsidR="00CE3708"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280B35" w:rsidRPr="00F021CA" w:rsidRDefault="00626709"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6D16CF" w:rsidRPr="00F021CA">
        <w:rPr>
          <w:rFonts w:ascii="Times New Roman" w:hAnsi="Times New Roman" w:cs="Times New Roman"/>
          <w:sz w:val="28"/>
          <w:szCs w:val="28"/>
        </w:rPr>
        <w:t>оступлени</w:t>
      </w:r>
      <w:r w:rsidRPr="00F021CA">
        <w:rPr>
          <w:rFonts w:ascii="Times New Roman" w:hAnsi="Times New Roman" w:cs="Times New Roman"/>
          <w:sz w:val="28"/>
          <w:szCs w:val="28"/>
        </w:rPr>
        <w:t>е</w:t>
      </w:r>
      <w:r w:rsidR="006D16CF" w:rsidRPr="00F021CA">
        <w:rPr>
          <w:rFonts w:ascii="Times New Roman" w:hAnsi="Times New Roman" w:cs="Times New Roman"/>
          <w:sz w:val="28"/>
          <w:szCs w:val="28"/>
        </w:rPr>
        <w:t xml:space="preserve"> налога на доходы физических лиц </w:t>
      </w:r>
      <w:r w:rsidR="009E1C82">
        <w:rPr>
          <w:rFonts w:ascii="Times New Roman" w:hAnsi="Times New Roman" w:cs="Times New Roman"/>
          <w:sz w:val="28"/>
          <w:szCs w:val="28"/>
        </w:rPr>
        <w:t>в 202</w:t>
      </w:r>
      <w:r w:rsidR="00B35EAE">
        <w:rPr>
          <w:rFonts w:ascii="Times New Roman" w:hAnsi="Times New Roman" w:cs="Times New Roman"/>
          <w:sz w:val="28"/>
          <w:szCs w:val="28"/>
        </w:rPr>
        <w:t>1</w:t>
      </w:r>
      <w:r w:rsidR="00F43122" w:rsidRPr="00F021CA">
        <w:rPr>
          <w:rFonts w:ascii="Times New Roman" w:hAnsi="Times New Roman" w:cs="Times New Roman"/>
          <w:sz w:val="28"/>
          <w:szCs w:val="28"/>
        </w:rPr>
        <w:t xml:space="preserve"> году планируется</w:t>
      </w:r>
      <w:r w:rsidR="00F9036D" w:rsidRPr="00F021CA">
        <w:rPr>
          <w:rFonts w:ascii="Times New Roman" w:hAnsi="Times New Roman" w:cs="Times New Roman"/>
          <w:sz w:val="28"/>
          <w:szCs w:val="28"/>
        </w:rPr>
        <w:t xml:space="preserve"> </w:t>
      </w:r>
      <w:r w:rsidR="00F43122" w:rsidRPr="00F021CA">
        <w:rPr>
          <w:rFonts w:ascii="Times New Roman" w:hAnsi="Times New Roman" w:cs="Times New Roman"/>
          <w:sz w:val="28"/>
          <w:szCs w:val="28"/>
        </w:rPr>
        <w:t xml:space="preserve">с </w:t>
      </w:r>
      <w:r w:rsidR="008201FB" w:rsidRPr="00F021CA">
        <w:rPr>
          <w:rFonts w:ascii="Times New Roman" w:hAnsi="Times New Roman" w:cs="Times New Roman"/>
          <w:sz w:val="28"/>
          <w:szCs w:val="28"/>
        </w:rPr>
        <w:t>увеличением</w:t>
      </w:r>
      <w:r w:rsidR="00F43122" w:rsidRPr="00F021CA">
        <w:rPr>
          <w:rFonts w:ascii="Times New Roman" w:hAnsi="Times New Roman" w:cs="Times New Roman"/>
          <w:sz w:val="28"/>
          <w:szCs w:val="28"/>
        </w:rPr>
        <w:t xml:space="preserve"> на </w:t>
      </w:r>
      <w:r w:rsidR="009E1C82">
        <w:rPr>
          <w:rFonts w:ascii="Times New Roman" w:hAnsi="Times New Roman" w:cs="Times New Roman"/>
          <w:b/>
          <w:sz w:val="28"/>
          <w:szCs w:val="28"/>
        </w:rPr>
        <w:t>2,2</w:t>
      </w:r>
      <w:r w:rsidR="00195744" w:rsidRPr="00F021CA">
        <w:rPr>
          <w:rFonts w:ascii="Times New Roman" w:hAnsi="Times New Roman" w:cs="Times New Roman"/>
          <w:b/>
          <w:sz w:val="28"/>
          <w:szCs w:val="28"/>
        </w:rPr>
        <w:t>%</w:t>
      </w:r>
      <w:r w:rsidR="006D16CF"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2 303,4</w:t>
      </w:r>
      <w:r w:rsidR="00C40D1E" w:rsidRPr="00F021CA">
        <w:rPr>
          <w:rFonts w:ascii="Times New Roman" w:hAnsi="Times New Roman" w:cs="Times New Roman"/>
          <w:sz w:val="28"/>
          <w:szCs w:val="28"/>
        </w:rPr>
        <w:t xml:space="preserve"> </w:t>
      </w:r>
      <w:r w:rsidR="006D16CF" w:rsidRPr="00F021CA">
        <w:rPr>
          <w:rFonts w:ascii="Times New Roman" w:hAnsi="Times New Roman" w:cs="Times New Roman"/>
          <w:sz w:val="28"/>
          <w:szCs w:val="28"/>
        </w:rPr>
        <w:t>тыс. рублей)</w:t>
      </w:r>
      <w:r w:rsidR="006D4310" w:rsidRPr="00F021CA">
        <w:rPr>
          <w:rFonts w:ascii="Times New Roman" w:hAnsi="Times New Roman" w:cs="Times New Roman"/>
          <w:sz w:val="28"/>
          <w:szCs w:val="28"/>
        </w:rPr>
        <w:t xml:space="preserve"> </w:t>
      </w:r>
      <w:r w:rsidR="0093745F" w:rsidRPr="00F021CA">
        <w:rPr>
          <w:rFonts w:ascii="Times New Roman" w:hAnsi="Times New Roman" w:cs="Times New Roman"/>
          <w:sz w:val="28"/>
          <w:szCs w:val="28"/>
        </w:rPr>
        <w:t xml:space="preserve">к </w:t>
      </w:r>
      <w:r w:rsidR="006D4310" w:rsidRPr="00F021CA">
        <w:rPr>
          <w:rFonts w:ascii="Times New Roman" w:hAnsi="Times New Roman" w:cs="Times New Roman"/>
          <w:sz w:val="28"/>
          <w:szCs w:val="28"/>
        </w:rPr>
        <w:t>первоначальному плану 20</w:t>
      </w:r>
      <w:r w:rsidR="00B35EAE">
        <w:rPr>
          <w:rFonts w:ascii="Times New Roman" w:hAnsi="Times New Roman" w:cs="Times New Roman"/>
          <w:sz w:val="28"/>
          <w:szCs w:val="28"/>
        </w:rPr>
        <w:t>20</w:t>
      </w:r>
      <w:r w:rsidR="00F43122" w:rsidRPr="00F021CA">
        <w:rPr>
          <w:rFonts w:ascii="Times New Roman" w:hAnsi="Times New Roman" w:cs="Times New Roman"/>
          <w:sz w:val="28"/>
          <w:szCs w:val="28"/>
        </w:rPr>
        <w:t xml:space="preserve"> года и с </w:t>
      </w:r>
      <w:r w:rsidR="00B35EAE">
        <w:rPr>
          <w:rFonts w:ascii="Times New Roman" w:hAnsi="Times New Roman" w:cs="Times New Roman"/>
          <w:sz w:val="28"/>
          <w:szCs w:val="28"/>
        </w:rPr>
        <w:t xml:space="preserve">уменьшением </w:t>
      </w:r>
      <w:r w:rsidR="00F43122" w:rsidRPr="00F021CA">
        <w:rPr>
          <w:rFonts w:ascii="Times New Roman" w:hAnsi="Times New Roman" w:cs="Times New Roman"/>
          <w:sz w:val="28"/>
          <w:szCs w:val="28"/>
        </w:rPr>
        <w:t xml:space="preserve">на </w:t>
      </w:r>
      <w:r w:rsidR="00B35EAE">
        <w:rPr>
          <w:rFonts w:ascii="Times New Roman" w:hAnsi="Times New Roman" w:cs="Times New Roman"/>
          <w:b/>
          <w:sz w:val="28"/>
          <w:szCs w:val="28"/>
        </w:rPr>
        <w:t>1,9</w:t>
      </w:r>
      <w:r w:rsidR="00F43122" w:rsidRPr="00F021CA">
        <w:rPr>
          <w:rFonts w:ascii="Times New Roman" w:hAnsi="Times New Roman" w:cs="Times New Roman"/>
          <w:b/>
          <w:sz w:val="28"/>
          <w:szCs w:val="28"/>
        </w:rPr>
        <w:t>%</w:t>
      </w:r>
      <w:r w:rsidR="00F43122" w:rsidRPr="00F021CA">
        <w:rPr>
          <w:rFonts w:ascii="Times New Roman" w:hAnsi="Times New Roman" w:cs="Times New Roman"/>
          <w:sz w:val="28"/>
          <w:szCs w:val="28"/>
        </w:rPr>
        <w:t xml:space="preserve"> (</w:t>
      </w:r>
      <w:r w:rsidR="00B35EAE">
        <w:rPr>
          <w:rFonts w:ascii="Times New Roman" w:hAnsi="Times New Roman" w:cs="Times New Roman"/>
          <w:b/>
          <w:sz w:val="28"/>
          <w:szCs w:val="28"/>
        </w:rPr>
        <w:t>-2 049,5</w:t>
      </w:r>
      <w:r w:rsidR="00F43122" w:rsidRPr="00F021CA">
        <w:rPr>
          <w:rFonts w:ascii="Times New Roman" w:hAnsi="Times New Roman" w:cs="Times New Roman"/>
          <w:sz w:val="28"/>
          <w:szCs w:val="28"/>
        </w:rPr>
        <w:t xml:space="preserve"> тыс. рублей) к ожидаемому исполнению бюджета 20</w:t>
      </w:r>
      <w:r w:rsidR="00B35EAE">
        <w:rPr>
          <w:rFonts w:ascii="Times New Roman" w:hAnsi="Times New Roman" w:cs="Times New Roman"/>
          <w:sz w:val="28"/>
          <w:szCs w:val="28"/>
        </w:rPr>
        <w:t>20</w:t>
      </w:r>
      <w:r w:rsidR="00F43122" w:rsidRPr="00F021CA">
        <w:rPr>
          <w:rFonts w:ascii="Times New Roman" w:hAnsi="Times New Roman" w:cs="Times New Roman"/>
          <w:sz w:val="28"/>
          <w:szCs w:val="28"/>
        </w:rPr>
        <w:t xml:space="preserve"> года</w:t>
      </w:r>
      <w:r w:rsidR="00166A8A" w:rsidRPr="00F021CA">
        <w:rPr>
          <w:rFonts w:ascii="Times New Roman" w:hAnsi="Times New Roman" w:cs="Times New Roman"/>
          <w:sz w:val="28"/>
          <w:szCs w:val="28"/>
        </w:rPr>
        <w:t>.</w:t>
      </w:r>
    </w:p>
    <w:p w:rsidR="00C40D1E" w:rsidRPr="00F021CA" w:rsidRDefault="002B662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w:t>
      </w:r>
      <w:r w:rsidR="00CE3708" w:rsidRPr="00F021CA">
        <w:rPr>
          <w:rFonts w:ascii="Times New Roman" w:hAnsi="Times New Roman" w:cs="Times New Roman"/>
          <w:sz w:val="28"/>
          <w:szCs w:val="28"/>
        </w:rPr>
        <w:t>2</w:t>
      </w:r>
      <w:r w:rsidR="00B35EAE">
        <w:rPr>
          <w:rFonts w:ascii="Times New Roman" w:hAnsi="Times New Roman" w:cs="Times New Roman"/>
          <w:sz w:val="28"/>
          <w:szCs w:val="28"/>
        </w:rPr>
        <w:t>2</w:t>
      </w:r>
      <w:r w:rsidRPr="00F021CA">
        <w:rPr>
          <w:rFonts w:ascii="Times New Roman" w:hAnsi="Times New Roman" w:cs="Times New Roman"/>
          <w:sz w:val="28"/>
          <w:szCs w:val="28"/>
        </w:rPr>
        <w:t xml:space="preserve"> году </w:t>
      </w:r>
      <w:r w:rsidR="00B35EAE">
        <w:rPr>
          <w:rFonts w:ascii="Times New Roman" w:hAnsi="Times New Roman" w:cs="Times New Roman"/>
          <w:b/>
          <w:sz w:val="28"/>
          <w:szCs w:val="28"/>
        </w:rPr>
        <w:t>5,2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5 582,7</w:t>
      </w:r>
      <w:r w:rsidR="00CA25B9">
        <w:rPr>
          <w:rFonts w:ascii="Times New Roman" w:hAnsi="Times New Roman" w:cs="Times New Roman"/>
          <w:sz w:val="28"/>
          <w:szCs w:val="28"/>
        </w:rPr>
        <w:t xml:space="preserve"> тыс. рублей) к прогнозу 202</w:t>
      </w:r>
      <w:r w:rsidR="00B35EAE">
        <w:rPr>
          <w:rFonts w:ascii="Times New Roman" w:hAnsi="Times New Roman" w:cs="Times New Roman"/>
          <w:sz w:val="28"/>
          <w:szCs w:val="28"/>
        </w:rPr>
        <w:t>1</w:t>
      </w:r>
      <w:r w:rsidRPr="00F021CA">
        <w:rPr>
          <w:rFonts w:ascii="Times New Roman" w:hAnsi="Times New Roman" w:cs="Times New Roman"/>
          <w:sz w:val="28"/>
          <w:szCs w:val="28"/>
        </w:rPr>
        <w:t xml:space="preserve"> года, в 20</w:t>
      </w:r>
      <w:r w:rsidR="00C40D1E" w:rsidRPr="00F021CA">
        <w:rPr>
          <w:rFonts w:ascii="Times New Roman" w:hAnsi="Times New Roman" w:cs="Times New Roman"/>
          <w:sz w:val="28"/>
          <w:szCs w:val="28"/>
        </w:rPr>
        <w:t>2</w:t>
      </w:r>
      <w:r w:rsidR="00B35EAE">
        <w:rPr>
          <w:rFonts w:ascii="Times New Roman" w:hAnsi="Times New Roman" w:cs="Times New Roman"/>
          <w:sz w:val="28"/>
          <w:szCs w:val="28"/>
        </w:rPr>
        <w:t>3</w:t>
      </w:r>
      <w:r w:rsidRPr="00F021CA">
        <w:rPr>
          <w:rFonts w:ascii="Times New Roman" w:hAnsi="Times New Roman" w:cs="Times New Roman"/>
          <w:sz w:val="28"/>
          <w:szCs w:val="28"/>
        </w:rPr>
        <w:t xml:space="preserve"> году увеличение составит </w:t>
      </w:r>
      <w:r w:rsidR="00B35EAE">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6 212,6</w:t>
      </w:r>
      <w:r w:rsidRPr="00F021CA">
        <w:rPr>
          <w:rFonts w:ascii="Times New Roman" w:hAnsi="Times New Roman" w:cs="Times New Roman"/>
          <w:sz w:val="28"/>
          <w:szCs w:val="28"/>
        </w:rPr>
        <w:t xml:space="preserve"> тыс. рублей) к прогнозу 20</w:t>
      </w:r>
      <w:r w:rsidR="00CE3708" w:rsidRPr="00F021CA">
        <w:rPr>
          <w:rFonts w:ascii="Times New Roman" w:hAnsi="Times New Roman" w:cs="Times New Roman"/>
          <w:sz w:val="28"/>
          <w:szCs w:val="28"/>
        </w:rPr>
        <w:t>2</w:t>
      </w:r>
      <w:r w:rsidR="00B35EAE">
        <w:rPr>
          <w:rFonts w:ascii="Times New Roman" w:hAnsi="Times New Roman" w:cs="Times New Roman"/>
          <w:sz w:val="28"/>
          <w:szCs w:val="28"/>
        </w:rPr>
        <w:t>2</w:t>
      </w:r>
      <w:r w:rsidR="00CA25B9">
        <w:rPr>
          <w:rFonts w:ascii="Times New Roman" w:hAnsi="Times New Roman" w:cs="Times New Roman"/>
          <w:sz w:val="28"/>
          <w:szCs w:val="28"/>
        </w:rPr>
        <w:t xml:space="preserve"> </w:t>
      </w:r>
      <w:r w:rsidRPr="00F021CA">
        <w:rPr>
          <w:rFonts w:ascii="Times New Roman" w:hAnsi="Times New Roman" w:cs="Times New Roman"/>
          <w:sz w:val="28"/>
          <w:szCs w:val="28"/>
        </w:rPr>
        <w:t>года.</w:t>
      </w:r>
    </w:p>
    <w:p w:rsidR="00EC4326" w:rsidRDefault="00EC4326" w:rsidP="00F021CA">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Pr>
          <w:rFonts w:ascii="Times New Roman" w:hAnsi="Times New Roman" w:cs="Times New Roman"/>
          <w:b/>
          <w:i/>
          <w:sz w:val="28"/>
          <w:szCs w:val="28"/>
        </w:rPr>
        <w:t xml:space="preserve"> (акцизы)</w:t>
      </w:r>
    </w:p>
    <w:p w:rsidR="00CA5E65" w:rsidRPr="00F021CA" w:rsidRDefault="00CA5E65"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акциз</w:t>
      </w:r>
      <w:r w:rsidR="00CE3708" w:rsidRPr="00F021CA">
        <w:rPr>
          <w:rFonts w:ascii="Times New Roman" w:hAnsi="Times New Roman" w:cs="Times New Roman"/>
          <w:sz w:val="28"/>
          <w:szCs w:val="28"/>
        </w:rPr>
        <w:t>ов</w:t>
      </w:r>
      <w:r w:rsidRPr="00F021CA">
        <w:rPr>
          <w:rFonts w:ascii="Times New Roman" w:hAnsi="Times New Roman" w:cs="Times New Roman"/>
          <w:sz w:val="28"/>
          <w:szCs w:val="28"/>
        </w:rPr>
        <w:t xml:space="preserve"> по подакцизным товарам планируется в 20</w:t>
      </w:r>
      <w:r w:rsidR="00387790">
        <w:rPr>
          <w:rFonts w:ascii="Times New Roman" w:hAnsi="Times New Roman" w:cs="Times New Roman"/>
          <w:sz w:val="28"/>
          <w:szCs w:val="28"/>
        </w:rPr>
        <w:t>2</w:t>
      </w:r>
      <w:r w:rsidR="00B35EAE">
        <w:rPr>
          <w:rFonts w:ascii="Times New Roman" w:hAnsi="Times New Roman" w:cs="Times New Roman"/>
          <w:sz w:val="28"/>
          <w:szCs w:val="28"/>
        </w:rPr>
        <w:t>1</w:t>
      </w:r>
      <w:r w:rsidRPr="00F021CA">
        <w:rPr>
          <w:rFonts w:ascii="Times New Roman" w:hAnsi="Times New Roman" w:cs="Times New Roman"/>
          <w:sz w:val="28"/>
          <w:szCs w:val="28"/>
        </w:rPr>
        <w:t xml:space="preserve"> году в сумме </w:t>
      </w:r>
      <w:r w:rsidR="00B35EAE">
        <w:rPr>
          <w:rFonts w:ascii="Times New Roman" w:hAnsi="Times New Roman" w:cs="Times New Roman"/>
          <w:b/>
          <w:sz w:val="28"/>
          <w:szCs w:val="28"/>
        </w:rPr>
        <w:t>6 764,8</w:t>
      </w:r>
      <w:r w:rsidRPr="00F021CA">
        <w:rPr>
          <w:rFonts w:ascii="Times New Roman" w:hAnsi="Times New Roman" w:cs="Times New Roman"/>
          <w:sz w:val="28"/>
          <w:szCs w:val="28"/>
        </w:rPr>
        <w:t xml:space="preserve"> тыс. рублей и составит в структуре собственных доходов</w:t>
      </w:r>
      <w:r w:rsidR="002E4BFA" w:rsidRPr="00F021CA">
        <w:rPr>
          <w:rFonts w:ascii="Times New Roman" w:hAnsi="Times New Roman" w:cs="Times New Roman"/>
          <w:sz w:val="28"/>
          <w:szCs w:val="28"/>
        </w:rPr>
        <w:t xml:space="preserve"> </w:t>
      </w:r>
      <w:r w:rsidR="00360B71" w:rsidRPr="00F021CA">
        <w:rPr>
          <w:rFonts w:ascii="Times New Roman" w:hAnsi="Times New Roman" w:cs="Times New Roman"/>
          <w:b/>
          <w:sz w:val="28"/>
          <w:szCs w:val="28"/>
        </w:rPr>
        <w:t>3,</w:t>
      </w:r>
      <w:r w:rsidR="00B35EAE">
        <w:rPr>
          <w:rFonts w:ascii="Times New Roman" w:hAnsi="Times New Roman" w:cs="Times New Roman"/>
          <w:b/>
          <w:sz w:val="28"/>
          <w:szCs w:val="28"/>
        </w:rPr>
        <w:t>9</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612D1" w:rsidRPr="00F021CA">
        <w:rPr>
          <w:rFonts w:ascii="Times New Roman" w:hAnsi="Times New Roman" w:cs="Times New Roman"/>
          <w:sz w:val="28"/>
          <w:szCs w:val="28"/>
        </w:rPr>
        <w:t>Н</w:t>
      </w:r>
      <w:r w:rsidR="00626709" w:rsidRPr="00F021CA">
        <w:rPr>
          <w:rFonts w:ascii="Times New Roman" w:hAnsi="Times New Roman" w:cs="Times New Roman"/>
          <w:sz w:val="28"/>
          <w:szCs w:val="28"/>
        </w:rPr>
        <w:t>ал</w:t>
      </w:r>
      <w:r w:rsidR="00C612D1" w:rsidRPr="00F021CA">
        <w:rPr>
          <w:rFonts w:ascii="Times New Roman" w:hAnsi="Times New Roman" w:cs="Times New Roman"/>
          <w:sz w:val="28"/>
          <w:szCs w:val="28"/>
        </w:rPr>
        <w:t>ог</w:t>
      </w:r>
      <w:r w:rsidR="00B35EAE">
        <w:rPr>
          <w:rFonts w:ascii="Times New Roman" w:hAnsi="Times New Roman" w:cs="Times New Roman"/>
          <w:sz w:val="28"/>
          <w:szCs w:val="28"/>
        </w:rPr>
        <w:t>и</w:t>
      </w:r>
      <w:r w:rsidR="00626709" w:rsidRPr="00F021CA">
        <w:rPr>
          <w:rFonts w:ascii="Times New Roman" w:hAnsi="Times New Roman" w:cs="Times New Roman"/>
          <w:sz w:val="28"/>
          <w:szCs w:val="28"/>
        </w:rPr>
        <w:t xml:space="preserve"> </w:t>
      </w:r>
      <w:r w:rsidR="00D90F4B" w:rsidRPr="00F021CA">
        <w:rPr>
          <w:rFonts w:ascii="Times New Roman" w:hAnsi="Times New Roman" w:cs="Times New Roman"/>
          <w:sz w:val="28"/>
          <w:szCs w:val="28"/>
        </w:rPr>
        <w:t xml:space="preserve">на товары (работы, услуги), реализуемые на территории РФ </w:t>
      </w:r>
      <w:r w:rsidR="00387790">
        <w:rPr>
          <w:rFonts w:ascii="Times New Roman" w:hAnsi="Times New Roman" w:cs="Times New Roman"/>
          <w:sz w:val="28"/>
          <w:szCs w:val="28"/>
        </w:rPr>
        <w:t>в 202</w:t>
      </w:r>
      <w:r w:rsidR="00B35EAE">
        <w:rPr>
          <w:rFonts w:ascii="Times New Roman" w:hAnsi="Times New Roman" w:cs="Times New Roman"/>
          <w:sz w:val="28"/>
          <w:szCs w:val="28"/>
        </w:rPr>
        <w:t>1</w:t>
      </w:r>
      <w:r w:rsidR="00626709" w:rsidRPr="00F021CA">
        <w:rPr>
          <w:rFonts w:ascii="Times New Roman" w:hAnsi="Times New Roman" w:cs="Times New Roman"/>
          <w:sz w:val="28"/>
          <w:szCs w:val="28"/>
        </w:rPr>
        <w:t xml:space="preserve"> году планируется с увеличением на </w:t>
      </w:r>
      <w:r w:rsidR="00B35EAE">
        <w:rPr>
          <w:rFonts w:ascii="Times New Roman" w:hAnsi="Times New Roman" w:cs="Times New Roman"/>
          <w:b/>
          <w:sz w:val="28"/>
          <w:szCs w:val="28"/>
        </w:rPr>
        <w:t>8,6</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537,5</w:t>
      </w:r>
      <w:r w:rsidR="00626709" w:rsidRPr="00F021CA">
        <w:rPr>
          <w:rFonts w:ascii="Times New Roman" w:hAnsi="Times New Roman" w:cs="Times New Roman"/>
          <w:sz w:val="28"/>
          <w:szCs w:val="28"/>
        </w:rPr>
        <w:t xml:space="preserve"> тыс. рублей) к первоначальному плану 20</w:t>
      </w:r>
      <w:r w:rsidR="00B35EAE">
        <w:rPr>
          <w:rFonts w:ascii="Times New Roman" w:hAnsi="Times New Roman" w:cs="Times New Roman"/>
          <w:sz w:val="28"/>
          <w:szCs w:val="28"/>
        </w:rPr>
        <w:t>20</w:t>
      </w:r>
      <w:r w:rsidR="00626709" w:rsidRPr="00F021CA">
        <w:rPr>
          <w:rFonts w:ascii="Times New Roman" w:hAnsi="Times New Roman" w:cs="Times New Roman"/>
          <w:sz w:val="28"/>
          <w:szCs w:val="28"/>
        </w:rPr>
        <w:t xml:space="preserve"> года и с </w:t>
      </w:r>
      <w:r w:rsidR="00C40D1E" w:rsidRPr="00F021CA">
        <w:rPr>
          <w:rFonts w:ascii="Times New Roman" w:hAnsi="Times New Roman" w:cs="Times New Roman"/>
          <w:sz w:val="28"/>
          <w:szCs w:val="28"/>
        </w:rPr>
        <w:t>увеличение</w:t>
      </w:r>
      <w:r w:rsidR="00626709" w:rsidRPr="00F021CA">
        <w:rPr>
          <w:rFonts w:ascii="Times New Roman" w:hAnsi="Times New Roman" w:cs="Times New Roman"/>
          <w:sz w:val="28"/>
          <w:szCs w:val="28"/>
        </w:rPr>
        <w:t xml:space="preserve"> на </w:t>
      </w:r>
      <w:r w:rsidR="00B35EAE">
        <w:rPr>
          <w:rFonts w:ascii="Times New Roman" w:hAnsi="Times New Roman" w:cs="Times New Roman"/>
          <w:b/>
          <w:sz w:val="28"/>
          <w:szCs w:val="28"/>
        </w:rPr>
        <w:t>8,6</w:t>
      </w:r>
      <w:r w:rsidR="00626709" w:rsidRPr="00F021CA">
        <w:rPr>
          <w:rFonts w:ascii="Times New Roman" w:hAnsi="Times New Roman" w:cs="Times New Roman"/>
          <w:b/>
          <w:sz w:val="28"/>
          <w:szCs w:val="28"/>
        </w:rPr>
        <w:t xml:space="preserve">% </w:t>
      </w:r>
      <w:r w:rsidR="00626709" w:rsidRPr="00F021CA">
        <w:rPr>
          <w:rFonts w:ascii="Times New Roman" w:hAnsi="Times New Roman" w:cs="Times New Roman"/>
          <w:sz w:val="28"/>
          <w:szCs w:val="28"/>
        </w:rPr>
        <w:t>(</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537,5</w:t>
      </w:r>
      <w:r w:rsidR="00C40D1E" w:rsidRPr="00F021CA">
        <w:rPr>
          <w:rFonts w:ascii="Times New Roman" w:hAnsi="Times New Roman" w:cs="Times New Roman"/>
          <w:b/>
          <w:sz w:val="28"/>
          <w:szCs w:val="28"/>
        </w:rPr>
        <w:t xml:space="preserve"> </w:t>
      </w:r>
      <w:r w:rsidR="00626709" w:rsidRPr="00F021CA">
        <w:rPr>
          <w:rFonts w:ascii="Times New Roman" w:hAnsi="Times New Roman" w:cs="Times New Roman"/>
          <w:sz w:val="28"/>
          <w:szCs w:val="28"/>
        </w:rPr>
        <w:t>тыс. рублей) к ожидаемому исполнению бюджета 20</w:t>
      </w:r>
      <w:r w:rsidR="00B35EAE">
        <w:rPr>
          <w:rFonts w:ascii="Times New Roman" w:hAnsi="Times New Roman" w:cs="Times New Roman"/>
          <w:sz w:val="28"/>
          <w:szCs w:val="28"/>
        </w:rPr>
        <w:t>20</w:t>
      </w:r>
      <w:r w:rsidR="00626709" w:rsidRPr="00F021CA">
        <w:rPr>
          <w:rFonts w:ascii="Times New Roman" w:hAnsi="Times New Roman" w:cs="Times New Roman"/>
          <w:sz w:val="28"/>
          <w:szCs w:val="28"/>
        </w:rPr>
        <w:t xml:space="preserve"> года.</w:t>
      </w:r>
    </w:p>
    <w:p w:rsidR="00065A87" w:rsidRDefault="00065A87"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sidR="00B35EAE">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w:t>
      </w:r>
      <w:r w:rsidR="00C40D1E" w:rsidRPr="00F021CA">
        <w:rPr>
          <w:rFonts w:ascii="Times New Roman" w:hAnsi="Times New Roman" w:cs="Times New Roman"/>
          <w:sz w:val="28"/>
          <w:szCs w:val="28"/>
        </w:rPr>
        <w:t>лизуемые на территории РФ в 20</w:t>
      </w:r>
      <w:r w:rsidR="00387790">
        <w:rPr>
          <w:rFonts w:ascii="Times New Roman" w:hAnsi="Times New Roman" w:cs="Times New Roman"/>
          <w:sz w:val="28"/>
          <w:szCs w:val="28"/>
        </w:rPr>
        <w:t>2</w:t>
      </w:r>
      <w:r w:rsidR="00B35EAE">
        <w:rPr>
          <w:rFonts w:ascii="Times New Roman" w:hAnsi="Times New Roman" w:cs="Times New Roman"/>
          <w:sz w:val="28"/>
          <w:szCs w:val="28"/>
        </w:rPr>
        <w:t>2</w:t>
      </w:r>
      <w:r w:rsidRPr="00F021CA">
        <w:rPr>
          <w:rFonts w:ascii="Times New Roman" w:hAnsi="Times New Roman" w:cs="Times New Roman"/>
          <w:sz w:val="28"/>
          <w:szCs w:val="28"/>
        </w:rPr>
        <w:t xml:space="preserve"> году планируется с </w:t>
      </w:r>
      <w:r w:rsidR="00C40D1E" w:rsidRPr="00F021CA">
        <w:rPr>
          <w:rFonts w:ascii="Times New Roman" w:hAnsi="Times New Roman" w:cs="Times New Roman"/>
          <w:sz w:val="28"/>
          <w:szCs w:val="28"/>
        </w:rPr>
        <w:t>увеличением</w:t>
      </w:r>
      <w:r w:rsidRPr="00F021CA">
        <w:rPr>
          <w:rFonts w:ascii="Times New Roman" w:hAnsi="Times New Roman" w:cs="Times New Roman"/>
          <w:sz w:val="28"/>
          <w:szCs w:val="28"/>
        </w:rPr>
        <w:t xml:space="preserve"> на </w:t>
      </w:r>
      <w:r w:rsidR="00B35EAE">
        <w:rPr>
          <w:rFonts w:ascii="Times New Roman" w:hAnsi="Times New Roman" w:cs="Times New Roman"/>
          <w:b/>
          <w:sz w:val="28"/>
          <w:szCs w:val="28"/>
        </w:rPr>
        <w:t>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B35EAE">
        <w:rPr>
          <w:rFonts w:ascii="Times New Roman" w:hAnsi="Times New Roman" w:cs="Times New Roman"/>
          <w:b/>
          <w:sz w:val="28"/>
          <w:szCs w:val="28"/>
        </w:rPr>
        <w:t>242,0</w:t>
      </w:r>
      <w:r w:rsidRPr="00F021CA">
        <w:rPr>
          <w:rFonts w:ascii="Times New Roman" w:hAnsi="Times New Roman" w:cs="Times New Roman"/>
          <w:b/>
          <w:sz w:val="28"/>
          <w:szCs w:val="28"/>
        </w:rPr>
        <w:t xml:space="preserve"> </w:t>
      </w:r>
      <w:r w:rsidR="00387790">
        <w:rPr>
          <w:rFonts w:ascii="Times New Roman" w:hAnsi="Times New Roman" w:cs="Times New Roman"/>
          <w:sz w:val="28"/>
          <w:szCs w:val="28"/>
        </w:rPr>
        <w:t>тыс. рублей) к прогнозу 202</w:t>
      </w:r>
      <w:r w:rsidR="00B35EAE">
        <w:rPr>
          <w:rFonts w:ascii="Times New Roman" w:hAnsi="Times New Roman" w:cs="Times New Roman"/>
          <w:sz w:val="28"/>
          <w:szCs w:val="28"/>
        </w:rPr>
        <w:t>1</w:t>
      </w:r>
      <w:r w:rsidR="00387790">
        <w:rPr>
          <w:rFonts w:ascii="Times New Roman" w:hAnsi="Times New Roman" w:cs="Times New Roman"/>
          <w:sz w:val="28"/>
          <w:szCs w:val="28"/>
        </w:rPr>
        <w:t xml:space="preserve"> года, </w:t>
      </w:r>
      <w:r w:rsidR="00B35EAE" w:rsidRPr="00F021CA">
        <w:rPr>
          <w:rFonts w:ascii="Times New Roman" w:hAnsi="Times New Roman" w:cs="Times New Roman"/>
          <w:sz w:val="28"/>
          <w:szCs w:val="28"/>
        </w:rPr>
        <w:t>в 202</w:t>
      </w:r>
      <w:r w:rsidR="00B35EAE">
        <w:rPr>
          <w:rFonts w:ascii="Times New Roman" w:hAnsi="Times New Roman" w:cs="Times New Roman"/>
          <w:sz w:val="28"/>
          <w:szCs w:val="28"/>
        </w:rPr>
        <w:t>3</w:t>
      </w:r>
      <w:r w:rsidR="00B35EAE" w:rsidRPr="00F021CA">
        <w:rPr>
          <w:rFonts w:ascii="Times New Roman" w:hAnsi="Times New Roman" w:cs="Times New Roman"/>
          <w:sz w:val="28"/>
          <w:szCs w:val="28"/>
        </w:rPr>
        <w:t xml:space="preserve"> году увеличение составит </w:t>
      </w:r>
      <w:r w:rsidR="00B35EAE">
        <w:rPr>
          <w:rFonts w:ascii="Times New Roman" w:hAnsi="Times New Roman" w:cs="Times New Roman"/>
          <w:b/>
          <w:sz w:val="28"/>
          <w:szCs w:val="28"/>
        </w:rPr>
        <w:t>3,7</w:t>
      </w:r>
      <w:r w:rsidR="00B35EAE" w:rsidRPr="00F021CA">
        <w:rPr>
          <w:rFonts w:ascii="Times New Roman" w:hAnsi="Times New Roman" w:cs="Times New Roman"/>
          <w:b/>
          <w:sz w:val="28"/>
          <w:szCs w:val="28"/>
        </w:rPr>
        <w:t>%</w:t>
      </w:r>
      <w:r w:rsidR="00B35EAE" w:rsidRPr="00F021CA">
        <w:rPr>
          <w:rFonts w:ascii="Times New Roman" w:hAnsi="Times New Roman" w:cs="Times New Roman"/>
          <w:sz w:val="28"/>
          <w:szCs w:val="28"/>
        </w:rPr>
        <w:t xml:space="preserve"> (</w:t>
      </w:r>
      <w:r w:rsidR="00B35EAE" w:rsidRPr="00F021CA">
        <w:rPr>
          <w:rFonts w:ascii="Times New Roman" w:hAnsi="Times New Roman" w:cs="Times New Roman"/>
          <w:b/>
          <w:sz w:val="28"/>
          <w:szCs w:val="28"/>
        </w:rPr>
        <w:t>+</w:t>
      </w:r>
      <w:r w:rsidR="00B35EAE">
        <w:rPr>
          <w:rFonts w:ascii="Times New Roman" w:hAnsi="Times New Roman" w:cs="Times New Roman"/>
          <w:b/>
          <w:sz w:val="28"/>
          <w:szCs w:val="28"/>
        </w:rPr>
        <w:t>261,3</w:t>
      </w:r>
      <w:r w:rsidR="00B35EAE" w:rsidRPr="00F021CA">
        <w:rPr>
          <w:rFonts w:ascii="Times New Roman" w:hAnsi="Times New Roman" w:cs="Times New Roman"/>
          <w:sz w:val="28"/>
          <w:szCs w:val="28"/>
        </w:rPr>
        <w:t xml:space="preserve"> тыс. рублей) к прогнозу 202</w:t>
      </w:r>
      <w:r w:rsidR="00B35EAE">
        <w:rPr>
          <w:rFonts w:ascii="Times New Roman" w:hAnsi="Times New Roman" w:cs="Times New Roman"/>
          <w:sz w:val="28"/>
          <w:szCs w:val="28"/>
        </w:rPr>
        <w:t>2 года</w:t>
      </w:r>
      <w:r w:rsidRPr="00F021CA">
        <w:rPr>
          <w:rFonts w:ascii="Times New Roman" w:hAnsi="Times New Roman" w:cs="Times New Roman"/>
          <w:sz w:val="28"/>
          <w:szCs w:val="28"/>
        </w:rPr>
        <w:t>.</w:t>
      </w:r>
    </w:p>
    <w:p w:rsidR="00EC4326" w:rsidRDefault="00EC4326" w:rsidP="00F021CA">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p>
    <w:p w:rsidR="00773D7C" w:rsidRPr="00F021CA" w:rsidRDefault="00E83BF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w:t>
      </w:r>
      <w:r w:rsidR="00B35EAE">
        <w:rPr>
          <w:rFonts w:ascii="Times New Roman" w:hAnsi="Times New Roman" w:cs="Times New Roman"/>
          <w:sz w:val="28"/>
          <w:szCs w:val="28"/>
        </w:rPr>
        <w:t>1</w:t>
      </w:r>
      <w:r w:rsidRPr="00F021CA">
        <w:rPr>
          <w:rFonts w:ascii="Times New Roman" w:hAnsi="Times New Roman" w:cs="Times New Roman"/>
          <w:sz w:val="28"/>
          <w:szCs w:val="28"/>
        </w:rPr>
        <w:t xml:space="preserve"> году планируется в сумме </w:t>
      </w:r>
      <w:r w:rsidR="00B35EAE">
        <w:rPr>
          <w:rFonts w:ascii="Times New Roman" w:hAnsi="Times New Roman" w:cs="Times New Roman"/>
          <w:b/>
          <w:sz w:val="28"/>
          <w:szCs w:val="28"/>
        </w:rPr>
        <w:t>15 489,4</w:t>
      </w:r>
      <w:r w:rsidRPr="00F021CA">
        <w:rPr>
          <w:rFonts w:ascii="Times New Roman" w:hAnsi="Times New Roman" w:cs="Times New Roman"/>
          <w:sz w:val="28"/>
          <w:szCs w:val="28"/>
        </w:rPr>
        <w:t xml:space="preserve"> тыс. рублей и составит в структуре собственных доходов </w:t>
      </w:r>
      <w:r w:rsidR="00C97820">
        <w:rPr>
          <w:rFonts w:ascii="Times New Roman" w:hAnsi="Times New Roman" w:cs="Times New Roman"/>
          <w:b/>
          <w:sz w:val="28"/>
          <w:szCs w:val="28"/>
        </w:rPr>
        <w:t>8,</w:t>
      </w:r>
      <w:r w:rsidR="005A646D">
        <w:rPr>
          <w:rFonts w:ascii="Times New Roman" w:hAnsi="Times New Roman" w:cs="Times New Roman"/>
          <w:b/>
          <w:sz w:val="28"/>
          <w:szCs w:val="28"/>
        </w:rPr>
        <w:t>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73D7C"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w:t>
      </w:r>
      <w:r w:rsidR="005A646D">
        <w:rPr>
          <w:rFonts w:ascii="Times New Roman" w:hAnsi="Times New Roman" w:cs="Times New Roman"/>
          <w:sz w:val="28"/>
          <w:szCs w:val="28"/>
        </w:rPr>
        <w:t>1</w:t>
      </w:r>
      <w:r w:rsidR="00773D7C" w:rsidRPr="00F021CA">
        <w:rPr>
          <w:rFonts w:ascii="Times New Roman" w:hAnsi="Times New Roman" w:cs="Times New Roman"/>
          <w:sz w:val="28"/>
          <w:szCs w:val="28"/>
        </w:rPr>
        <w:t xml:space="preserve"> году планируется с </w:t>
      </w:r>
      <w:r w:rsidR="00E91FD3" w:rsidRPr="00F021CA">
        <w:rPr>
          <w:rFonts w:ascii="Times New Roman" w:hAnsi="Times New Roman" w:cs="Times New Roman"/>
          <w:sz w:val="28"/>
          <w:szCs w:val="28"/>
        </w:rPr>
        <w:t>у</w:t>
      </w:r>
      <w:r w:rsidR="005A646D">
        <w:rPr>
          <w:rFonts w:ascii="Times New Roman" w:hAnsi="Times New Roman" w:cs="Times New Roman"/>
          <w:sz w:val="28"/>
          <w:szCs w:val="28"/>
        </w:rPr>
        <w:t xml:space="preserve">величением </w:t>
      </w:r>
      <w:r w:rsidR="00773D7C" w:rsidRPr="00F021CA">
        <w:rPr>
          <w:rFonts w:ascii="Times New Roman" w:hAnsi="Times New Roman" w:cs="Times New Roman"/>
          <w:sz w:val="28"/>
          <w:szCs w:val="28"/>
        </w:rPr>
        <w:t xml:space="preserve">на </w:t>
      </w:r>
      <w:r w:rsidR="005A646D">
        <w:rPr>
          <w:rFonts w:ascii="Times New Roman" w:hAnsi="Times New Roman" w:cs="Times New Roman"/>
          <w:b/>
          <w:sz w:val="28"/>
          <w:szCs w:val="28"/>
        </w:rPr>
        <w:t>10,0</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5A646D">
        <w:rPr>
          <w:rFonts w:ascii="Times New Roman" w:hAnsi="Times New Roman" w:cs="Times New Roman"/>
          <w:b/>
          <w:sz w:val="28"/>
          <w:szCs w:val="28"/>
        </w:rPr>
        <w:t>+1 407,5</w:t>
      </w:r>
      <w:r w:rsidR="00773D7C" w:rsidRPr="00F021CA">
        <w:rPr>
          <w:rFonts w:ascii="Times New Roman" w:hAnsi="Times New Roman" w:cs="Times New Roman"/>
          <w:b/>
          <w:sz w:val="28"/>
          <w:szCs w:val="28"/>
        </w:rPr>
        <w:t xml:space="preserve"> </w:t>
      </w:r>
      <w:r w:rsidR="00773D7C" w:rsidRPr="00F021CA">
        <w:rPr>
          <w:rFonts w:ascii="Times New Roman" w:hAnsi="Times New Roman" w:cs="Times New Roman"/>
          <w:sz w:val="28"/>
          <w:szCs w:val="28"/>
        </w:rPr>
        <w:t>тыс. рублей) к первоначальному плану 20</w:t>
      </w:r>
      <w:r w:rsidR="005A646D">
        <w:rPr>
          <w:rFonts w:ascii="Times New Roman" w:hAnsi="Times New Roman" w:cs="Times New Roman"/>
          <w:sz w:val="28"/>
          <w:szCs w:val="28"/>
        </w:rPr>
        <w:t>20</w:t>
      </w:r>
      <w:r w:rsidR="00773D7C" w:rsidRPr="00F021CA">
        <w:rPr>
          <w:rFonts w:ascii="Times New Roman" w:hAnsi="Times New Roman" w:cs="Times New Roman"/>
          <w:sz w:val="28"/>
          <w:szCs w:val="28"/>
        </w:rPr>
        <w:t xml:space="preserve"> года и с у</w:t>
      </w:r>
      <w:r w:rsidR="005A646D">
        <w:rPr>
          <w:rFonts w:ascii="Times New Roman" w:hAnsi="Times New Roman" w:cs="Times New Roman"/>
          <w:sz w:val="28"/>
          <w:szCs w:val="28"/>
        </w:rPr>
        <w:t>величением</w:t>
      </w:r>
      <w:r w:rsidR="00773D7C" w:rsidRPr="00F021CA">
        <w:rPr>
          <w:rFonts w:ascii="Times New Roman" w:hAnsi="Times New Roman" w:cs="Times New Roman"/>
          <w:sz w:val="28"/>
          <w:szCs w:val="28"/>
        </w:rPr>
        <w:t xml:space="preserve"> на </w:t>
      </w:r>
      <w:r w:rsidR="005A646D">
        <w:rPr>
          <w:rFonts w:ascii="Times New Roman" w:hAnsi="Times New Roman" w:cs="Times New Roman"/>
          <w:b/>
          <w:sz w:val="28"/>
          <w:szCs w:val="28"/>
        </w:rPr>
        <w:t>10,0</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5A646D" w:rsidRPr="00F021CA">
        <w:rPr>
          <w:rFonts w:ascii="Times New Roman" w:hAnsi="Times New Roman" w:cs="Times New Roman"/>
          <w:sz w:val="28"/>
          <w:szCs w:val="28"/>
        </w:rPr>
        <w:t>(</w:t>
      </w:r>
      <w:r w:rsidR="005A646D">
        <w:rPr>
          <w:rFonts w:ascii="Times New Roman" w:hAnsi="Times New Roman" w:cs="Times New Roman"/>
          <w:b/>
          <w:sz w:val="28"/>
          <w:szCs w:val="28"/>
        </w:rPr>
        <w:t>+1 407,5</w:t>
      </w:r>
      <w:r w:rsidR="005A646D" w:rsidRPr="00F021CA">
        <w:rPr>
          <w:rFonts w:ascii="Times New Roman" w:hAnsi="Times New Roman" w:cs="Times New Roman"/>
          <w:b/>
          <w:sz w:val="28"/>
          <w:szCs w:val="28"/>
        </w:rPr>
        <w:t xml:space="preserve"> </w:t>
      </w:r>
      <w:r w:rsidR="00773D7C" w:rsidRPr="00F021CA">
        <w:rPr>
          <w:rFonts w:ascii="Times New Roman" w:hAnsi="Times New Roman" w:cs="Times New Roman"/>
          <w:sz w:val="28"/>
          <w:szCs w:val="28"/>
        </w:rPr>
        <w:t>тыс. рублей) к ожидаемому исполнению бюджета 20</w:t>
      </w:r>
      <w:r w:rsidR="005A646D">
        <w:rPr>
          <w:rFonts w:ascii="Times New Roman" w:hAnsi="Times New Roman" w:cs="Times New Roman"/>
          <w:sz w:val="28"/>
          <w:szCs w:val="28"/>
        </w:rPr>
        <w:t>20</w:t>
      </w:r>
      <w:r w:rsidR="00773D7C" w:rsidRPr="00F021CA">
        <w:rPr>
          <w:rFonts w:ascii="Times New Roman" w:hAnsi="Times New Roman" w:cs="Times New Roman"/>
          <w:sz w:val="28"/>
          <w:szCs w:val="28"/>
        </w:rPr>
        <w:t xml:space="preserve"> года.</w:t>
      </w:r>
    </w:p>
    <w:p w:rsidR="00773D7C" w:rsidRPr="00F021CA" w:rsidRDefault="00773D7C"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w:t>
      </w:r>
      <w:r w:rsidR="00191C39" w:rsidRPr="00F021CA">
        <w:rPr>
          <w:rFonts w:ascii="Times New Roman" w:hAnsi="Times New Roman" w:cs="Times New Roman"/>
          <w:sz w:val="28"/>
          <w:szCs w:val="28"/>
        </w:rPr>
        <w:t>2</w:t>
      </w:r>
      <w:r w:rsidR="005A646D">
        <w:rPr>
          <w:rFonts w:ascii="Times New Roman" w:hAnsi="Times New Roman" w:cs="Times New Roman"/>
          <w:sz w:val="28"/>
          <w:szCs w:val="28"/>
        </w:rPr>
        <w:t>2</w:t>
      </w:r>
      <w:r w:rsidRPr="00F021CA">
        <w:rPr>
          <w:rFonts w:ascii="Times New Roman" w:hAnsi="Times New Roman" w:cs="Times New Roman"/>
          <w:sz w:val="28"/>
          <w:szCs w:val="28"/>
        </w:rPr>
        <w:t xml:space="preserve"> году </w:t>
      </w:r>
      <w:r w:rsidR="005A646D">
        <w:rPr>
          <w:rFonts w:ascii="Times New Roman" w:hAnsi="Times New Roman" w:cs="Times New Roman"/>
          <w:b/>
          <w:sz w:val="28"/>
          <w:szCs w:val="28"/>
        </w:rPr>
        <w:t>6,8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5A646D">
        <w:rPr>
          <w:rFonts w:ascii="Times New Roman" w:hAnsi="Times New Roman" w:cs="Times New Roman"/>
          <w:b/>
          <w:sz w:val="28"/>
          <w:szCs w:val="28"/>
        </w:rPr>
        <w:t>1 045,6</w:t>
      </w:r>
      <w:r w:rsidR="00C97820">
        <w:rPr>
          <w:rFonts w:ascii="Times New Roman" w:hAnsi="Times New Roman" w:cs="Times New Roman"/>
          <w:sz w:val="28"/>
          <w:szCs w:val="28"/>
        </w:rPr>
        <w:t xml:space="preserve"> тыс. рублей) к прогнозу 202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года, в 20</w:t>
      </w:r>
      <w:r w:rsidR="00E91FD3" w:rsidRPr="00F021CA">
        <w:rPr>
          <w:rFonts w:ascii="Times New Roman" w:hAnsi="Times New Roman" w:cs="Times New Roman"/>
          <w:sz w:val="28"/>
          <w:szCs w:val="28"/>
        </w:rPr>
        <w:t>2</w:t>
      </w:r>
      <w:r w:rsidR="005A646D">
        <w:rPr>
          <w:rFonts w:ascii="Times New Roman" w:hAnsi="Times New Roman" w:cs="Times New Roman"/>
          <w:sz w:val="28"/>
          <w:szCs w:val="28"/>
        </w:rPr>
        <w:t>3</w:t>
      </w:r>
      <w:r w:rsidRPr="00F021CA">
        <w:rPr>
          <w:rFonts w:ascii="Times New Roman" w:hAnsi="Times New Roman" w:cs="Times New Roman"/>
          <w:sz w:val="28"/>
          <w:szCs w:val="28"/>
        </w:rPr>
        <w:t xml:space="preserve"> году увеличение составит </w:t>
      </w:r>
      <w:r w:rsidR="00C97820">
        <w:rPr>
          <w:rFonts w:ascii="Times New Roman" w:hAnsi="Times New Roman" w:cs="Times New Roman"/>
          <w:b/>
          <w:sz w:val="28"/>
          <w:szCs w:val="28"/>
        </w:rPr>
        <w:t>10,0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5A646D">
        <w:rPr>
          <w:rFonts w:ascii="Times New Roman" w:hAnsi="Times New Roman" w:cs="Times New Roman"/>
          <w:b/>
          <w:sz w:val="28"/>
          <w:szCs w:val="28"/>
        </w:rPr>
        <w:t>1 653,5</w:t>
      </w:r>
      <w:r w:rsidRPr="00F021CA">
        <w:rPr>
          <w:rFonts w:ascii="Times New Roman" w:hAnsi="Times New Roman" w:cs="Times New Roman"/>
          <w:sz w:val="28"/>
          <w:szCs w:val="28"/>
        </w:rPr>
        <w:t xml:space="preserve"> тыс. рублей) к прогнозу 20</w:t>
      </w:r>
      <w:r w:rsidR="00191C39" w:rsidRPr="00F021CA">
        <w:rPr>
          <w:rFonts w:ascii="Times New Roman" w:hAnsi="Times New Roman" w:cs="Times New Roman"/>
          <w:sz w:val="28"/>
          <w:szCs w:val="28"/>
        </w:rPr>
        <w:t>2</w:t>
      </w:r>
      <w:r w:rsidR="005A646D">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EC4326" w:rsidRDefault="00EC4326" w:rsidP="00F021CA">
      <w:pPr>
        <w:pStyle w:val="a3"/>
        <w:ind w:firstLine="709"/>
        <w:jc w:val="both"/>
        <w:rPr>
          <w:rFonts w:ascii="Times New Roman" w:hAnsi="Times New Roman" w:cs="Times New Roman"/>
          <w:sz w:val="28"/>
          <w:szCs w:val="28"/>
        </w:rPr>
      </w:pPr>
      <w:r w:rsidRPr="006C340A">
        <w:rPr>
          <w:rFonts w:ascii="Times New Roman" w:hAnsi="Times New Roman" w:cs="Times New Roman"/>
          <w:b/>
          <w:i/>
          <w:sz w:val="28"/>
          <w:szCs w:val="28"/>
        </w:rPr>
        <w:t>Земельный налог</w:t>
      </w:r>
    </w:p>
    <w:p w:rsidR="00931732" w:rsidRDefault="00931732"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земельного налога в 20</w:t>
      </w:r>
      <w:r w:rsidR="00C97820">
        <w:rPr>
          <w:rFonts w:ascii="Times New Roman" w:hAnsi="Times New Roman" w:cs="Times New Roman"/>
          <w:sz w:val="28"/>
          <w:szCs w:val="28"/>
        </w:rPr>
        <w:t>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году планируется в сумме </w:t>
      </w:r>
      <w:r w:rsidR="005A646D">
        <w:rPr>
          <w:rFonts w:ascii="Times New Roman" w:hAnsi="Times New Roman" w:cs="Times New Roman"/>
          <w:b/>
          <w:sz w:val="28"/>
          <w:szCs w:val="28"/>
        </w:rPr>
        <w:t>25 689,7</w:t>
      </w:r>
      <w:r w:rsidRPr="00F021CA">
        <w:rPr>
          <w:rFonts w:ascii="Times New Roman" w:hAnsi="Times New Roman" w:cs="Times New Roman"/>
          <w:sz w:val="28"/>
          <w:szCs w:val="28"/>
        </w:rPr>
        <w:t xml:space="preserve"> тыс. рублей и составит в структуре собственных доходов </w:t>
      </w:r>
      <w:r w:rsidR="005A646D">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sidR="00C97820">
        <w:rPr>
          <w:rFonts w:ascii="Times New Roman" w:hAnsi="Times New Roman" w:cs="Times New Roman"/>
          <w:sz w:val="28"/>
          <w:szCs w:val="28"/>
        </w:rPr>
        <w:t>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году планируется с </w:t>
      </w:r>
      <w:r w:rsidR="00191C39" w:rsidRPr="00F021CA">
        <w:rPr>
          <w:rFonts w:ascii="Times New Roman" w:hAnsi="Times New Roman" w:cs="Times New Roman"/>
          <w:sz w:val="28"/>
          <w:szCs w:val="28"/>
        </w:rPr>
        <w:t>у</w:t>
      </w:r>
      <w:r w:rsidR="005A646D">
        <w:rPr>
          <w:rFonts w:ascii="Times New Roman" w:hAnsi="Times New Roman" w:cs="Times New Roman"/>
          <w:sz w:val="28"/>
          <w:szCs w:val="28"/>
        </w:rPr>
        <w:t>меньшением</w:t>
      </w:r>
      <w:r w:rsidR="00191C39"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на </w:t>
      </w:r>
      <w:r w:rsidR="005A646D">
        <w:rPr>
          <w:rFonts w:ascii="Times New Roman" w:hAnsi="Times New Roman" w:cs="Times New Roman"/>
          <w:b/>
          <w:sz w:val="28"/>
          <w:szCs w:val="28"/>
        </w:rPr>
        <w:t>15,6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5A646D">
        <w:rPr>
          <w:rFonts w:ascii="Times New Roman" w:hAnsi="Times New Roman" w:cs="Times New Roman"/>
          <w:b/>
          <w:sz w:val="28"/>
          <w:szCs w:val="28"/>
        </w:rPr>
        <w:t>-4 752,5</w:t>
      </w:r>
      <w:r w:rsidRPr="00F021CA">
        <w:rPr>
          <w:rFonts w:ascii="Times New Roman" w:hAnsi="Times New Roman" w:cs="Times New Roman"/>
          <w:sz w:val="28"/>
          <w:szCs w:val="28"/>
        </w:rPr>
        <w:t xml:space="preserve"> тыс. рублей) к первоначальному плану 20</w:t>
      </w:r>
      <w:r w:rsidR="005A646D">
        <w:rPr>
          <w:rFonts w:ascii="Times New Roman" w:hAnsi="Times New Roman" w:cs="Times New Roman"/>
          <w:sz w:val="28"/>
          <w:szCs w:val="28"/>
        </w:rPr>
        <w:t>20</w:t>
      </w:r>
      <w:r w:rsidRPr="00F021CA">
        <w:rPr>
          <w:rFonts w:ascii="Times New Roman" w:hAnsi="Times New Roman" w:cs="Times New Roman"/>
          <w:sz w:val="28"/>
          <w:szCs w:val="28"/>
        </w:rPr>
        <w:t xml:space="preserve"> года и с у</w:t>
      </w:r>
      <w:r w:rsidR="005A646D">
        <w:rPr>
          <w:rFonts w:ascii="Times New Roman" w:hAnsi="Times New Roman" w:cs="Times New Roman"/>
          <w:sz w:val="28"/>
          <w:szCs w:val="28"/>
        </w:rPr>
        <w:t>меньшением</w:t>
      </w:r>
      <w:r w:rsidRPr="00F021CA">
        <w:rPr>
          <w:rFonts w:ascii="Times New Roman" w:hAnsi="Times New Roman" w:cs="Times New Roman"/>
          <w:sz w:val="28"/>
          <w:szCs w:val="28"/>
        </w:rPr>
        <w:t xml:space="preserve"> на </w:t>
      </w:r>
      <w:r w:rsidR="005A646D">
        <w:rPr>
          <w:rFonts w:ascii="Times New Roman" w:hAnsi="Times New Roman" w:cs="Times New Roman"/>
          <w:b/>
          <w:sz w:val="28"/>
          <w:szCs w:val="28"/>
        </w:rPr>
        <w:t>2,8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5A646D">
        <w:rPr>
          <w:rFonts w:ascii="Times New Roman" w:hAnsi="Times New Roman" w:cs="Times New Roman"/>
          <w:b/>
          <w:sz w:val="28"/>
          <w:szCs w:val="28"/>
        </w:rPr>
        <w:t>-739,1</w:t>
      </w:r>
      <w:r w:rsidRPr="00F021CA">
        <w:rPr>
          <w:rFonts w:ascii="Times New Roman" w:hAnsi="Times New Roman" w:cs="Times New Roman"/>
          <w:sz w:val="28"/>
          <w:szCs w:val="28"/>
        </w:rPr>
        <w:t xml:space="preserve"> тыс. рублей) к о</w:t>
      </w:r>
      <w:r w:rsidR="00191C39" w:rsidRPr="00F021CA">
        <w:rPr>
          <w:rFonts w:ascii="Times New Roman" w:hAnsi="Times New Roman" w:cs="Times New Roman"/>
          <w:sz w:val="28"/>
          <w:szCs w:val="28"/>
        </w:rPr>
        <w:t>жидаемому исполнению бюджета 20</w:t>
      </w:r>
      <w:r w:rsidR="005A646D">
        <w:rPr>
          <w:rFonts w:ascii="Times New Roman" w:hAnsi="Times New Roman" w:cs="Times New Roman"/>
          <w:sz w:val="28"/>
          <w:szCs w:val="28"/>
        </w:rPr>
        <w:t>20</w:t>
      </w:r>
      <w:r w:rsidRPr="00F021CA">
        <w:rPr>
          <w:rFonts w:ascii="Times New Roman" w:hAnsi="Times New Roman" w:cs="Times New Roman"/>
          <w:sz w:val="28"/>
          <w:szCs w:val="28"/>
        </w:rPr>
        <w:t xml:space="preserve"> года.</w:t>
      </w:r>
    </w:p>
    <w:p w:rsidR="006C340A" w:rsidRDefault="006C340A"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записки к проекту решения расчет поступлений земельного налога произведен исходя из данных отчётности управления ФНС России по Смоленской области, с учетом внесённых изменений в базе данных налоговых органов.</w:t>
      </w:r>
    </w:p>
    <w:p w:rsidR="006C340A" w:rsidRPr="00F021CA" w:rsidRDefault="006C340A"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расчете земельного налога учтены предполагаемые потери бюджета поселения от предоставляемых налоговых льгот по земельному налогу, установленных федеральным законодательством и нормативным правовым актом Совета депутатов Вяземского городского поселения Вяземского района Смоленской области.</w:t>
      </w:r>
    </w:p>
    <w:p w:rsidR="00931732" w:rsidRPr="00F021CA" w:rsidRDefault="00C97820"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У</w:t>
      </w:r>
      <w:r w:rsidR="005A646D">
        <w:rPr>
          <w:rFonts w:ascii="Times New Roman" w:hAnsi="Times New Roman" w:cs="Times New Roman"/>
          <w:sz w:val="28"/>
          <w:szCs w:val="28"/>
        </w:rPr>
        <w:t xml:space="preserve">величение </w:t>
      </w:r>
      <w:r>
        <w:rPr>
          <w:rFonts w:ascii="Times New Roman" w:hAnsi="Times New Roman" w:cs="Times New Roman"/>
          <w:sz w:val="28"/>
          <w:szCs w:val="28"/>
        </w:rPr>
        <w:t>п</w:t>
      </w:r>
      <w:r w:rsidR="00931732" w:rsidRPr="00F021CA">
        <w:rPr>
          <w:rFonts w:ascii="Times New Roman" w:hAnsi="Times New Roman" w:cs="Times New Roman"/>
          <w:sz w:val="28"/>
          <w:szCs w:val="28"/>
        </w:rPr>
        <w:t xml:space="preserve">оступления </w:t>
      </w:r>
      <w:r w:rsidR="00DF12DE" w:rsidRPr="00F021CA">
        <w:rPr>
          <w:rFonts w:ascii="Times New Roman" w:hAnsi="Times New Roman" w:cs="Times New Roman"/>
          <w:sz w:val="28"/>
          <w:szCs w:val="28"/>
        </w:rPr>
        <w:t xml:space="preserve">земельного </w:t>
      </w:r>
      <w:r w:rsidR="00931732" w:rsidRPr="00F021CA">
        <w:rPr>
          <w:rFonts w:ascii="Times New Roman" w:hAnsi="Times New Roman" w:cs="Times New Roman"/>
          <w:sz w:val="28"/>
          <w:szCs w:val="28"/>
        </w:rPr>
        <w:t>налога составит в 20</w:t>
      </w:r>
      <w:r w:rsidR="00191C39" w:rsidRPr="00F021CA">
        <w:rPr>
          <w:rFonts w:ascii="Times New Roman" w:hAnsi="Times New Roman" w:cs="Times New Roman"/>
          <w:sz w:val="28"/>
          <w:szCs w:val="28"/>
        </w:rPr>
        <w:t>2</w:t>
      </w:r>
      <w:r w:rsidR="005A646D">
        <w:rPr>
          <w:rFonts w:ascii="Times New Roman" w:hAnsi="Times New Roman" w:cs="Times New Roman"/>
          <w:sz w:val="28"/>
          <w:szCs w:val="28"/>
        </w:rPr>
        <w:t>2</w:t>
      </w:r>
      <w:r w:rsidR="00931732" w:rsidRPr="00F021CA">
        <w:rPr>
          <w:rFonts w:ascii="Times New Roman" w:hAnsi="Times New Roman" w:cs="Times New Roman"/>
          <w:sz w:val="28"/>
          <w:szCs w:val="28"/>
        </w:rPr>
        <w:t xml:space="preserve"> году </w:t>
      </w:r>
      <w:r w:rsidR="005A646D">
        <w:rPr>
          <w:rFonts w:ascii="Times New Roman" w:hAnsi="Times New Roman" w:cs="Times New Roman"/>
          <w:b/>
          <w:sz w:val="28"/>
          <w:szCs w:val="28"/>
        </w:rPr>
        <w:t>3,2</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sidR="005A646D">
        <w:rPr>
          <w:rFonts w:ascii="Times New Roman" w:hAnsi="Times New Roman" w:cs="Times New Roman"/>
          <w:b/>
          <w:sz w:val="28"/>
          <w:szCs w:val="28"/>
        </w:rPr>
        <w:t>+822,1</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w:t>
      </w:r>
      <w:r w:rsidR="005A646D">
        <w:rPr>
          <w:rFonts w:ascii="Times New Roman" w:hAnsi="Times New Roman" w:cs="Times New Roman"/>
          <w:sz w:val="28"/>
          <w:szCs w:val="28"/>
        </w:rPr>
        <w:t>1</w:t>
      </w:r>
      <w:r w:rsidR="00191C39" w:rsidRPr="00F021CA">
        <w:rPr>
          <w:rFonts w:ascii="Times New Roman" w:hAnsi="Times New Roman" w:cs="Times New Roman"/>
          <w:sz w:val="28"/>
          <w:szCs w:val="28"/>
        </w:rPr>
        <w:t xml:space="preserve"> года, в 202</w:t>
      </w:r>
      <w:r w:rsidR="005A646D">
        <w:rPr>
          <w:rFonts w:ascii="Times New Roman" w:hAnsi="Times New Roman" w:cs="Times New Roman"/>
          <w:sz w:val="28"/>
          <w:szCs w:val="28"/>
        </w:rPr>
        <w:t>3</w:t>
      </w:r>
      <w:r w:rsidR="00931732" w:rsidRPr="00F021CA">
        <w:rPr>
          <w:rFonts w:ascii="Times New Roman" w:hAnsi="Times New Roman" w:cs="Times New Roman"/>
          <w:sz w:val="28"/>
          <w:szCs w:val="28"/>
        </w:rPr>
        <w:t xml:space="preserve"> году у</w:t>
      </w:r>
      <w:r w:rsidR="005A646D">
        <w:rPr>
          <w:rFonts w:ascii="Times New Roman" w:hAnsi="Times New Roman" w:cs="Times New Roman"/>
          <w:sz w:val="28"/>
          <w:szCs w:val="28"/>
        </w:rPr>
        <w:t xml:space="preserve">величение </w:t>
      </w:r>
      <w:r w:rsidR="00931732" w:rsidRPr="00F021CA">
        <w:rPr>
          <w:rFonts w:ascii="Times New Roman" w:hAnsi="Times New Roman" w:cs="Times New Roman"/>
          <w:sz w:val="28"/>
          <w:szCs w:val="28"/>
        </w:rPr>
        <w:t xml:space="preserve">составит </w:t>
      </w:r>
      <w:r w:rsidR="005A646D">
        <w:rPr>
          <w:rFonts w:ascii="Times New Roman" w:hAnsi="Times New Roman" w:cs="Times New Roman"/>
          <w:b/>
          <w:sz w:val="28"/>
          <w:szCs w:val="28"/>
        </w:rPr>
        <w:t>3,2</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sidR="005A646D">
        <w:rPr>
          <w:rFonts w:ascii="Times New Roman" w:hAnsi="Times New Roman" w:cs="Times New Roman"/>
          <w:b/>
          <w:sz w:val="28"/>
          <w:szCs w:val="28"/>
        </w:rPr>
        <w:t>+838,1</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sidR="00191C39" w:rsidRPr="00F021CA">
        <w:rPr>
          <w:rFonts w:ascii="Times New Roman" w:hAnsi="Times New Roman" w:cs="Times New Roman"/>
          <w:sz w:val="28"/>
          <w:szCs w:val="28"/>
        </w:rPr>
        <w:t>2</w:t>
      </w:r>
      <w:r>
        <w:rPr>
          <w:rFonts w:ascii="Times New Roman" w:hAnsi="Times New Roman" w:cs="Times New Roman"/>
          <w:sz w:val="28"/>
          <w:szCs w:val="28"/>
        </w:rPr>
        <w:t>1</w:t>
      </w:r>
      <w:r w:rsidR="00931732" w:rsidRPr="00F021CA">
        <w:rPr>
          <w:rFonts w:ascii="Times New Roman" w:hAnsi="Times New Roman" w:cs="Times New Roman"/>
          <w:sz w:val="28"/>
          <w:szCs w:val="28"/>
        </w:rPr>
        <w:t xml:space="preserve"> года.</w:t>
      </w:r>
    </w:p>
    <w:p w:rsidR="00EC4326" w:rsidRDefault="00EC4326" w:rsidP="00EC4326">
      <w:pPr>
        <w:pStyle w:val="a3"/>
        <w:ind w:firstLine="708"/>
        <w:jc w:val="both"/>
        <w:rPr>
          <w:rFonts w:ascii="Times New Roman" w:hAnsi="Times New Roman" w:cs="Times New Roman"/>
          <w:b/>
          <w:sz w:val="28"/>
          <w:szCs w:val="28"/>
        </w:rPr>
      </w:pPr>
      <w:r w:rsidRPr="00432E62">
        <w:rPr>
          <w:rFonts w:ascii="Times New Roman" w:hAnsi="Times New Roman" w:cs="Times New Roman"/>
          <w:b/>
          <w:sz w:val="28"/>
          <w:szCs w:val="28"/>
        </w:rPr>
        <w:t>Неналоговые доходы</w:t>
      </w:r>
    </w:p>
    <w:p w:rsidR="00DF3C0C" w:rsidRPr="001850A6" w:rsidRDefault="00DF3C0C" w:rsidP="00DF3C0C">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1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17 688,9</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10,2</w:t>
      </w:r>
      <w:r w:rsidRPr="001850A6">
        <w:rPr>
          <w:rFonts w:ascii="Times New Roman" w:hAnsi="Times New Roman" w:cs="Times New Roman"/>
          <w:b/>
          <w:sz w:val="28"/>
          <w:szCs w:val="28"/>
        </w:rPr>
        <w:t xml:space="preserve">%. </w:t>
      </w:r>
      <w:r>
        <w:rPr>
          <w:rFonts w:ascii="Times New Roman" w:hAnsi="Times New Roman" w:cs="Times New Roman"/>
          <w:sz w:val="28"/>
          <w:szCs w:val="28"/>
        </w:rPr>
        <w:t xml:space="preserve">Неналоговые доходы </w:t>
      </w:r>
      <w:r w:rsidRPr="001850A6">
        <w:rPr>
          <w:rFonts w:ascii="Times New Roman" w:hAnsi="Times New Roman" w:cs="Times New Roman"/>
          <w:sz w:val="28"/>
          <w:szCs w:val="28"/>
        </w:rPr>
        <w:t>в 202</w:t>
      </w:r>
      <w:r>
        <w:rPr>
          <w:rFonts w:ascii="Times New Roman" w:hAnsi="Times New Roman" w:cs="Times New Roman"/>
          <w:sz w:val="28"/>
          <w:szCs w:val="28"/>
        </w:rPr>
        <w:t>1</w:t>
      </w:r>
      <w:r w:rsidRPr="001850A6">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14,9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2 287,7</w:t>
      </w:r>
      <w:r w:rsidRPr="001850A6">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15,3</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3 200,5</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w:t>
      </w:r>
    </w:p>
    <w:p w:rsidR="00DF3C0C" w:rsidRPr="00432E62" w:rsidRDefault="00DF3C0C" w:rsidP="00DF3C0C">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Увеличение поступлени</w:t>
      </w:r>
      <w:r>
        <w:rPr>
          <w:rFonts w:ascii="Times New Roman" w:hAnsi="Times New Roman" w:cs="Times New Roman"/>
          <w:sz w:val="28"/>
          <w:szCs w:val="28"/>
        </w:rPr>
        <w:t>я неналоговых</w:t>
      </w:r>
      <w:r w:rsidRPr="001850A6">
        <w:rPr>
          <w:rFonts w:ascii="Times New Roman" w:hAnsi="Times New Roman" w:cs="Times New Roman"/>
          <w:sz w:val="28"/>
          <w:szCs w:val="28"/>
        </w:rPr>
        <w:t xml:space="preserve"> доходов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составит </w:t>
      </w:r>
      <w:r>
        <w:rPr>
          <w:rFonts w:ascii="Times New Roman" w:hAnsi="Times New Roman" w:cs="Times New Roman"/>
          <w:b/>
          <w:sz w:val="28"/>
          <w:szCs w:val="28"/>
        </w:rPr>
        <w:t>3,8</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 xml:space="preserve">667,2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1</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Pr>
          <w:rFonts w:ascii="Times New Roman" w:hAnsi="Times New Roman" w:cs="Times New Roman"/>
          <w:b/>
          <w:sz w:val="28"/>
          <w:szCs w:val="28"/>
        </w:rPr>
        <w:t>2,1</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394,2</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w:t>
      </w:r>
    </w:p>
    <w:p w:rsidR="00EC4326" w:rsidRDefault="00EC4326" w:rsidP="00F021CA">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Поступление арендной платы за землю, государственная собственность на которые не разграничена</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sidR="005A646D">
        <w:rPr>
          <w:rFonts w:ascii="Times New Roman" w:hAnsi="Times New Roman" w:cs="Times New Roman"/>
          <w:sz w:val="28"/>
          <w:szCs w:val="28"/>
        </w:rPr>
        <w:t>,</w:t>
      </w:r>
      <w:r w:rsidR="00DB3885">
        <w:rPr>
          <w:rFonts w:ascii="Times New Roman" w:hAnsi="Times New Roman" w:cs="Times New Roman"/>
          <w:sz w:val="28"/>
          <w:szCs w:val="28"/>
        </w:rPr>
        <w:t xml:space="preserve"> </w:t>
      </w:r>
      <w:r w:rsidR="005A646D">
        <w:rPr>
          <w:rFonts w:ascii="Times New Roman" w:hAnsi="Times New Roman" w:cs="Times New Roman"/>
          <w:sz w:val="28"/>
          <w:szCs w:val="28"/>
        </w:rPr>
        <w:t xml:space="preserve">государственная </w:t>
      </w:r>
      <w:r w:rsidR="00DB3885">
        <w:rPr>
          <w:rFonts w:ascii="Times New Roman" w:hAnsi="Times New Roman" w:cs="Times New Roman"/>
          <w:sz w:val="28"/>
          <w:szCs w:val="28"/>
        </w:rPr>
        <w:t>собственность</w:t>
      </w:r>
      <w:r w:rsidR="005A646D">
        <w:rPr>
          <w:rFonts w:ascii="Times New Roman" w:hAnsi="Times New Roman" w:cs="Times New Roman"/>
          <w:sz w:val="28"/>
          <w:szCs w:val="28"/>
        </w:rPr>
        <w:t xml:space="preserve"> на которую не разграничена</w:t>
      </w:r>
      <w:r w:rsidR="00DB3885">
        <w:rPr>
          <w:rFonts w:ascii="Times New Roman" w:hAnsi="Times New Roman" w:cs="Times New Roman"/>
          <w:sz w:val="28"/>
          <w:szCs w:val="28"/>
        </w:rPr>
        <w:t>,</w:t>
      </w:r>
      <w:r w:rsidRPr="00F021CA">
        <w:rPr>
          <w:rFonts w:ascii="Times New Roman" w:hAnsi="Times New Roman" w:cs="Times New Roman"/>
          <w:sz w:val="28"/>
          <w:szCs w:val="28"/>
        </w:rPr>
        <w:t xml:space="preserve"> планируется в 20</w:t>
      </w:r>
      <w:r w:rsidR="00A66C3A">
        <w:rPr>
          <w:rFonts w:ascii="Times New Roman" w:hAnsi="Times New Roman" w:cs="Times New Roman"/>
          <w:sz w:val="28"/>
          <w:szCs w:val="28"/>
        </w:rPr>
        <w:t>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году в сумме </w:t>
      </w:r>
      <w:r w:rsidR="005A646D">
        <w:rPr>
          <w:rFonts w:ascii="Times New Roman" w:hAnsi="Times New Roman" w:cs="Times New Roman"/>
          <w:b/>
          <w:sz w:val="28"/>
          <w:szCs w:val="28"/>
        </w:rPr>
        <w:t>6 203,5</w:t>
      </w:r>
      <w:r w:rsidRPr="00F021CA">
        <w:rPr>
          <w:rFonts w:ascii="Times New Roman" w:hAnsi="Times New Roman" w:cs="Times New Roman"/>
          <w:sz w:val="28"/>
          <w:szCs w:val="28"/>
        </w:rPr>
        <w:t xml:space="preserve"> тыс. рублей, доля в структуре собственных доходов</w:t>
      </w:r>
      <w:r w:rsidR="00931732"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5A646D">
        <w:rPr>
          <w:rFonts w:ascii="Times New Roman" w:hAnsi="Times New Roman" w:cs="Times New Roman"/>
          <w:b/>
          <w:sz w:val="28"/>
          <w:szCs w:val="28"/>
        </w:rPr>
        <w:t>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sidR="00DB3885">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в 20</w:t>
      </w:r>
      <w:r w:rsidR="00A66C3A">
        <w:rPr>
          <w:rFonts w:ascii="Times New Roman" w:hAnsi="Times New Roman" w:cs="Times New Roman"/>
          <w:sz w:val="28"/>
          <w:szCs w:val="28"/>
        </w:rPr>
        <w:t>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931732" w:rsidRPr="00F021CA">
        <w:rPr>
          <w:rFonts w:ascii="Times New Roman" w:hAnsi="Times New Roman" w:cs="Times New Roman"/>
          <w:sz w:val="28"/>
          <w:szCs w:val="28"/>
        </w:rPr>
        <w:t>планируется с у</w:t>
      </w:r>
      <w:r w:rsidR="00F40760" w:rsidRPr="00F021CA">
        <w:rPr>
          <w:rFonts w:ascii="Times New Roman" w:hAnsi="Times New Roman" w:cs="Times New Roman"/>
          <w:sz w:val="28"/>
          <w:szCs w:val="28"/>
        </w:rPr>
        <w:t>величением</w:t>
      </w:r>
      <w:r w:rsidR="00931732" w:rsidRPr="00F021CA">
        <w:rPr>
          <w:rFonts w:ascii="Times New Roman" w:hAnsi="Times New Roman" w:cs="Times New Roman"/>
          <w:sz w:val="28"/>
          <w:szCs w:val="28"/>
        </w:rPr>
        <w:t xml:space="preserve"> на </w:t>
      </w:r>
      <w:r w:rsidR="005A646D">
        <w:rPr>
          <w:rFonts w:ascii="Times New Roman" w:hAnsi="Times New Roman" w:cs="Times New Roman"/>
          <w:b/>
          <w:sz w:val="28"/>
          <w:szCs w:val="28"/>
        </w:rPr>
        <w:t>4,0</w:t>
      </w:r>
      <w:r w:rsidRPr="00F021CA">
        <w:rPr>
          <w:rFonts w:ascii="Times New Roman" w:hAnsi="Times New Roman" w:cs="Times New Roman"/>
          <w:b/>
          <w:sz w:val="28"/>
          <w:szCs w:val="28"/>
        </w:rPr>
        <w:t>%</w:t>
      </w:r>
      <w:r w:rsidR="00F40760" w:rsidRPr="00F021CA">
        <w:rPr>
          <w:rFonts w:ascii="Times New Roman" w:hAnsi="Times New Roman" w:cs="Times New Roman"/>
          <w:sz w:val="28"/>
          <w:szCs w:val="28"/>
        </w:rPr>
        <w:t xml:space="preserve"> (</w:t>
      </w:r>
      <w:r w:rsidR="00A66C3A">
        <w:rPr>
          <w:rFonts w:ascii="Times New Roman" w:hAnsi="Times New Roman" w:cs="Times New Roman"/>
          <w:b/>
          <w:sz w:val="28"/>
          <w:szCs w:val="28"/>
        </w:rPr>
        <w:t>+</w:t>
      </w:r>
      <w:r w:rsidR="005A646D">
        <w:rPr>
          <w:rFonts w:ascii="Times New Roman" w:hAnsi="Times New Roman" w:cs="Times New Roman"/>
          <w:b/>
          <w:sz w:val="28"/>
          <w:szCs w:val="28"/>
        </w:rPr>
        <w:t>238,5</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sidR="005A646D">
        <w:rPr>
          <w:rFonts w:ascii="Times New Roman" w:hAnsi="Times New Roman" w:cs="Times New Roman"/>
          <w:sz w:val="28"/>
          <w:szCs w:val="28"/>
        </w:rPr>
        <w:t>20</w:t>
      </w:r>
      <w:r w:rsidRPr="00F021CA">
        <w:rPr>
          <w:rFonts w:ascii="Times New Roman" w:hAnsi="Times New Roman" w:cs="Times New Roman"/>
          <w:sz w:val="28"/>
          <w:szCs w:val="28"/>
        </w:rPr>
        <w:t xml:space="preserve"> года и с у</w:t>
      </w:r>
      <w:r w:rsidR="00A66C3A">
        <w:rPr>
          <w:rFonts w:ascii="Times New Roman" w:hAnsi="Times New Roman" w:cs="Times New Roman"/>
          <w:sz w:val="28"/>
          <w:szCs w:val="28"/>
        </w:rPr>
        <w:t>величением</w:t>
      </w:r>
      <w:r w:rsidR="00931732" w:rsidRPr="00F021CA">
        <w:rPr>
          <w:rFonts w:ascii="Times New Roman" w:hAnsi="Times New Roman" w:cs="Times New Roman"/>
          <w:sz w:val="28"/>
          <w:szCs w:val="28"/>
        </w:rPr>
        <w:t xml:space="preserve"> </w:t>
      </w:r>
      <w:r w:rsidR="00A41EC0" w:rsidRPr="00F021CA">
        <w:rPr>
          <w:rFonts w:ascii="Times New Roman" w:hAnsi="Times New Roman" w:cs="Times New Roman"/>
          <w:sz w:val="28"/>
          <w:szCs w:val="28"/>
        </w:rPr>
        <w:t xml:space="preserve">на </w:t>
      </w:r>
      <w:r w:rsidR="005A646D">
        <w:rPr>
          <w:rFonts w:ascii="Times New Roman" w:hAnsi="Times New Roman" w:cs="Times New Roman"/>
          <w:b/>
          <w:sz w:val="28"/>
          <w:szCs w:val="28"/>
        </w:rPr>
        <w:t>24,1</w:t>
      </w:r>
      <w:r w:rsidR="00A41EC0" w:rsidRPr="00F021CA">
        <w:rPr>
          <w:rFonts w:ascii="Times New Roman" w:hAnsi="Times New Roman" w:cs="Times New Roman"/>
          <w:b/>
          <w:sz w:val="28"/>
          <w:szCs w:val="28"/>
        </w:rPr>
        <w:t>%</w:t>
      </w:r>
      <w:r w:rsidR="00A41EC0" w:rsidRPr="00F021CA">
        <w:rPr>
          <w:rFonts w:ascii="Times New Roman" w:hAnsi="Times New Roman" w:cs="Times New Roman"/>
          <w:sz w:val="28"/>
          <w:szCs w:val="28"/>
        </w:rPr>
        <w:t xml:space="preserve"> (</w:t>
      </w:r>
      <w:r w:rsidR="00A66C3A">
        <w:rPr>
          <w:rFonts w:ascii="Times New Roman" w:hAnsi="Times New Roman" w:cs="Times New Roman"/>
          <w:b/>
          <w:sz w:val="28"/>
          <w:szCs w:val="28"/>
        </w:rPr>
        <w:t>+</w:t>
      </w:r>
      <w:r w:rsidR="005A646D">
        <w:rPr>
          <w:rFonts w:ascii="Times New Roman" w:hAnsi="Times New Roman" w:cs="Times New Roman"/>
          <w:b/>
          <w:sz w:val="28"/>
          <w:szCs w:val="28"/>
        </w:rPr>
        <w:t>1 203,5</w:t>
      </w:r>
      <w:r w:rsidR="00A66C3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sidR="005A646D">
        <w:rPr>
          <w:rFonts w:ascii="Times New Roman" w:hAnsi="Times New Roman" w:cs="Times New Roman"/>
          <w:sz w:val="28"/>
          <w:szCs w:val="28"/>
        </w:rPr>
        <w:t>20</w:t>
      </w:r>
      <w:r w:rsidRPr="00F021CA">
        <w:rPr>
          <w:rFonts w:ascii="Times New Roman" w:hAnsi="Times New Roman" w:cs="Times New Roman"/>
          <w:sz w:val="28"/>
          <w:szCs w:val="28"/>
        </w:rPr>
        <w:t xml:space="preserve"> года.</w:t>
      </w:r>
    </w:p>
    <w:p w:rsidR="00F1190A"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sidR="00DB3885">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составит в 20</w:t>
      </w:r>
      <w:r w:rsidR="00191C39" w:rsidRPr="00F021CA">
        <w:rPr>
          <w:rFonts w:ascii="Times New Roman" w:hAnsi="Times New Roman" w:cs="Times New Roman"/>
          <w:sz w:val="28"/>
          <w:szCs w:val="28"/>
        </w:rPr>
        <w:t>2</w:t>
      </w:r>
      <w:r w:rsidR="005A646D">
        <w:rPr>
          <w:rFonts w:ascii="Times New Roman" w:hAnsi="Times New Roman" w:cs="Times New Roman"/>
          <w:sz w:val="28"/>
          <w:szCs w:val="28"/>
        </w:rPr>
        <w:t>2</w:t>
      </w:r>
      <w:r w:rsidR="00A66C3A">
        <w:rPr>
          <w:rFonts w:ascii="Times New Roman" w:hAnsi="Times New Roman" w:cs="Times New Roman"/>
          <w:sz w:val="28"/>
          <w:szCs w:val="28"/>
        </w:rPr>
        <w:t xml:space="preserve"> году</w:t>
      </w:r>
      <w:r w:rsidRPr="00F021CA">
        <w:rPr>
          <w:rFonts w:ascii="Times New Roman" w:hAnsi="Times New Roman" w:cs="Times New Roman"/>
          <w:sz w:val="28"/>
          <w:szCs w:val="28"/>
        </w:rPr>
        <w:t xml:space="preserve"> </w:t>
      </w:r>
      <w:r w:rsidR="005A646D">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5A646D">
        <w:rPr>
          <w:rFonts w:ascii="Times New Roman" w:hAnsi="Times New Roman" w:cs="Times New Roman"/>
          <w:b/>
          <w:sz w:val="28"/>
          <w:szCs w:val="28"/>
        </w:rPr>
        <w:t>248,0</w:t>
      </w:r>
      <w:r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w:t>
      </w:r>
      <w:r w:rsidR="005A646D">
        <w:rPr>
          <w:rFonts w:ascii="Times New Roman" w:hAnsi="Times New Roman" w:cs="Times New Roman"/>
          <w:sz w:val="28"/>
          <w:szCs w:val="28"/>
        </w:rPr>
        <w:t>1</w:t>
      </w:r>
      <w:r w:rsidRPr="00F021CA">
        <w:rPr>
          <w:rFonts w:ascii="Times New Roman" w:hAnsi="Times New Roman" w:cs="Times New Roman"/>
          <w:sz w:val="28"/>
          <w:szCs w:val="28"/>
        </w:rPr>
        <w:t xml:space="preserve"> года, в 20</w:t>
      </w:r>
      <w:r w:rsidR="00F40760" w:rsidRPr="00F021CA">
        <w:rPr>
          <w:rFonts w:ascii="Times New Roman" w:hAnsi="Times New Roman" w:cs="Times New Roman"/>
          <w:sz w:val="28"/>
          <w:szCs w:val="28"/>
        </w:rPr>
        <w:t>2</w:t>
      </w:r>
      <w:r w:rsidR="005A646D">
        <w:rPr>
          <w:rFonts w:ascii="Times New Roman" w:hAnsi="Times New Roman" w:cs="Times New Roman"/>
          <w:sz w:val="28"/>
          <w:szCs w:val="28"/>
        </w:rPr>
        <w:t>3</w:t>
      </w:r>
      <w:r w:rsidRPr="00F021CA">
        <w:rPr>
          <w:rFonts w:ascii="Times New Roman" w:hAnsi="Times New Roman" w:cs="Times New Roman"/>
          <w:sz w:val="28"/>
          <w:szCs w:val="28"/>
        </w:rPr>
        <w:t xml:space="preserve"> году увеличение </w:t>
      </w:r>
      <w:r w:rsidR="00A66C3A" w:rsidRPr="00A66C3A">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A66C3A">
        <w:rPr>
          <w:rFonts w:ascii="Times New Roman" w:hAnsi="Times New Roman" w:cs="Times New Roman"/>
          <w:sz w:val="28"/>
          <w:szCs w:val="28"/>
        </w:rPr>
        <w:t>+</w:t>
      </w:r>
      <w:r w:rsidR="00A66C3A">
        <w:rPr>
          <w:rFonts w:ascii="Times New Roman" w:hAnsi="Times New Roman" w:cs="Times New Roman"/>
          <w:b/>
          <w:sz w:val="28"/>
          <w:szCs w:val="28"/>
        </w:rPr>
        <w:t>2</w:t>
      </w:r>
      <w:r w:rsidR="00191C39" w:rsidRPr="00F021CA">
        <w:rPr>
          <w:rFonts w:ascii="Times New Roman" w:hAnsi="Times New Roman" w:cs="Times New Roman"/>
          <w:b/>
          <w:sz w:val="28"/>
          <w:szCs w:val="28"/>
        </w:rPr>
        <w:t>5</w:t>
      </w:r>
      <w:r w:rsidR="005A646D">
        <w:rPr>
          <w:rFonts w:ascii="Times New Roman" w:hAnsi="Times New Roman" w:cs="Times New Roman"/>
          <w:b/>
          <w:sz w:val="28"/>
          <w:szCs w:val="28"/>
        </w:rPr>
        <w:t>8</w:t>
      </w:r>
      <w:r w:rsidR="00191C39" w:rsidRPr="00F021CA">
        <w:rPr>
          <w:rFonts w:ascii="Times New Roman" w:hAnsi="Times New Roman" w:cs="Times New Roman"/>
          <w:b/>
          <w:sz w:val="28"/>
          <w:szCs w:val="28"/>
        </w:rPr>
        <w:t>,0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A66C3A">
        <w:rPr>
          <w:rFonts w:ascii="Times New Roman" w:hAnsi="Times New Roman" w:cs="Times New Roman"/>
          <w:sz w:val="28"/>
          <w:szCs w:val="28"/>
        </w:rPr>
        <w:t>2</w:t>
      </w:r>
      <w:r w:rsidR="005A646D">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EC4326" w:rsidRDefault="00EC4326" w:rsidP="00DB3885">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 xml:space="preserve">Поступление арендной платы </w:t>
      </w:r>
      <w:r w:rsidRPr="00BA3932">
        <w:rPr>
          <w:rFonts w:ascii="Times New Roman" w:hAnsi="Times New Roman" w:cs="Times New Roman"/>
          <w:b/>
          <w:i/>
          <w:sz w:val="28"/>
          <w:szCs w:val="28"/>
        </w:rPr>
        <w:t>за землю, находящ</w:t>
      </w:r>
      <w:r>
        <w:rPr>
          <w:rFonts w:ascii="Times New Roman" w:hAnsi="Times New Roman" w:cs="Times New Roman"/>
          <w:b/>
          <w:i/>
          <w:sz w:val="28"/>
          <w:szCs w:val="28"/>
        </w:rPr>
        <w:t>ую</w:t>
      </w:r>
      <w:r w:rsidRPr="00BA3932">
        <w:rPr>
          <w:rFonts w:ascii="Times New Roman" w:hAnsi="Times New Roman" w:cs="Times New Roman"/>
          <w:b/>
          <w:i/>
          <w:sz w:val="28"/>
          <w:szCs w:val="28"/>
        </w:rPr>
        <w:t>ся в собственности</w:t>
      </w:r>
      <w:r>
        <w:rPr>
          <w:rFonts w:ascii="Times New Roman" w:hAnsi="Times New Roman" w:cs="Times New Roman"/>
          <w:sz w:val="28"/>
          <w:szCs w:val="28"/>
        </w:rPr>
        <w:t xml:space="preserve"> </w:t>
      </w:r>
      <w:r w:rsidRPr="00BA3932">
        <w:rPr>
          <w:rFonts w:ascii="Times New Roman" w:hAnsi="Times New Roman" w:cs="Times New Roman"/>
          <w:b/>
          <w:i/>
          <w:sz w:val="28"/>
          <w:szCs w:val="28"/>
        </w:rPr>
        <w:t>городского поселения</w:t>
      </w:r>
    </w:p>
    <w:p w:rsidR="00DB3885" w:rsidRPr="00F021CA" w:rsidRDefault="00DB3885" w:rsidP="00DB388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21</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988,0</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0,6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в 20</w:t>
      </w:r>
      <w:r>
        <w:rPr>
          <w:rFonts w:ascii="Times New Roman" w:hAnsi="Times New Roman" w:cs="Times New Roman"/>
          <w:sz w:val="28"/>
          <w:szCs w:val="28"/>
        </w:rPr>
        <w:t>21</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988,0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20</w:t>
      </w:r>
      <w:r w:rsidRPr="00F021CA">
        <w:rPr>
          <w:rFonts w:ascii="Times New Roman" w:hAnsi="Times New Roman" w:cs="Times New Roman"/>
          <w:sz w:val="28"/>
          <w:szCs w:val="28"/>
        </w:rPr>
        <w:t xml:space="preserve"> года </w:t>
      </w:r>
      <w:r>
        <w:rPr>
          <w:rFonts w:ascii="Times New Roman" w:hAnsi="Times New Roman" w:cs="Times New Roman"/>
          <w:sz w:val="28"/>
          <w:szCs w:val="28"/>
        </w:rPr>
        <w:t xml:space="preserve">(первоначально в 2020 году данные поступления не планировались) </w:t>
      </w:r>
      <w:r w:rsidRPr="00F021CA">
        <w:rPr>
          <w:rFonts w:ascii="Times New Roman" w:hAnsi="Times New Roman" w:cs="Times New Roman"/>
          <w:sz w:val="28"/>
          <w:szCs w:val="28"/>
        </w:rPr>
        <w:t>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38,3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+273,8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20</w:t>
      </w:r>
      <w:r w:rsidRPr="00F021CA">
        <w:rPr>
          <w:rFonts w:ascii="Times New Roman" w:hAnsi="Times New Roman" w:cs="Times New Roman"/>
          <w:sz w:val="28"/>
          <w:szCs w:val="28"/>
        </w:rPr>
        <w:t xml:space="preserve"> года.</w:t>
      </w:r>
    </w:p>
    <w:p w:rsidR="00DB3885" w:rsidRDefault="00DB3885" w:rsidP="00DB388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2 году</w:t>
      </w:r>
      <w:r w:rsidRPr="00F021CA">
        <w:rPr>
          <w:rFonts w:ascii="Times New Roman" w:hAnsi="Times New Roman" w:cs="Times New Roman"/>
          <w:sz w:val="28"/>
          <w:szCs w:val="28"/>
        </w:rPr>
        <w:t xml:space="preserve"> </w:t>
      </w:r>
      <w:r>
        <w:rPr>
          <w:rFonts w:ascii="Times New Roman" w:hAnsi="Times New Roman" w:cs="Times New Roman"/>
          <w:b/>
          <w:sz w:val="28"/>
          <w:szCs w:val="28"/>
        </w:rPr>
        <w:t>0,2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2,0</w:t>
      </w:r>
      <w:r w:rsidRPr="00F021CA">
        <w:rPr>
          <w:rFonts w:ascii="Times New Roman" w:hAnsi="Times New Roman" w:cs="Times New Roman"/>
          <w:sz w:val="28"/>
          <w:szCs w:val="28"/>
        </w:rPr>
        <w:t xml:space="preserve"> тыс. </w:t>
      </w:r>
      <w:r w:rsidRPr="00F021CA">
        <w:rPr>
          <w:rFonts w:ascii="Times New Roman" w:hAnsi="Times New Roman" w:cs="Times New Roman"/>
          <w:sz w:val="28"/>
          <w:szCs w:val="28"/>
        </w:rPr>
        <w:lastRenderedPageBreak/>
        <w:t>рублей) к прогнозу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увеличение </w:t>
      </w:r>
      <w:r>
        <w:rPr>
          <w:rFonts w:ascii="Times New Roman" w:hAnsi="Times New Roman" w:cs="Times New Roman"/>
          <w:b/>
          <w:sz w:val="28"/>
          <w:szCs w:val="28"/>
        </w:rPr>
        <w:t>0,5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5,0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EC4326" w:rsidRDefault="00EC4326" w:rsidP="00F021CA">
      <w:pPr>
        <w:pStyle w:val="a3"/>
        <w:ind w:firstLine="709"/>
        <w:jc w:val="both"/>
        <w:rPr>
          <w:rFonts w:ascii="Times New Roman" w:hAnsi="Times New Roman" w:cs="Times New Roman"/>
          <w:b/>
          <w:sz w:val="28"/>
          <w:szCs w:val="28"/>
        </w:rPr>
      </w:pPr>
      <w:r w:rsidRPr="0045013C">
        <w:rPr>
          <w:rFonts w:ascii="Times New Roman" w:hAnsi="Times New Roman" w:cs="Times New Roman"/>
          <w:b/>
          <w:i/>
          <w:sz w:val="28"/>
          <w:szCs w:val="28"/>
        </w:rPr>
        <w:t>Поступление арендной платы за</w:t>
      </w:r>
      <w:r w:rsidRPr="00BA3932">
        <w:rPr>
          <w:rFonts w:ascii="Times New Roman" w:hAnsi="Times New Roman" w:cs="Times New Roman"/>
          <w:b/>
          <w:i/>
          <w:sz w:val="28"/>
          <w:szCs w:val="28"/>
        </w:rPr>
        <w:t xml:space="preserve"> имущество, составляющего казну городского поселения</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sidR="00A66C3A">
        <w:rPr>
          <w:rFonts w:ascii="Times New Roman" w:hAnsi="Times New Roman" w:cs="Times New Roman"/>
          <w:sz w:val="28"/>
          <w:szCs w:val="28"/>
        </w:rPr>
        <w:t>2</w:t>
      </w:r>
      <w:r w:rsidR="00EC4326">
        <w:rPr>
          <w:rFonts w:ascii="Times New Roman" w:hAnsi="Times New Roman" w:cs="Times New Roman"/>
          <w:sz w:val="28"/>
          <w:szCs w:val="28"/>
        </w:rPr>
        <w:t>1</w:t>
      </w:r>
      <w:r w:rsidRPr="00F021CA">
        <w:rPr>
          <w:rFonts w:ascii="Times New Roman" w:hAnsi="Times New Roman" w:cs="Times New Roman"/>
          <w:sz w:val="28"/>
          <w:szCs w:val="28"/>
        </w:rPr>
        <w:t xml:space="preserve"> году в сумме </w:t>
      </w:r>
      <w:r w:rsidR="00DB3885">
        <w:rPr>
          <w:rFonts w:ascii="Times New Roman" w:hAnsi="Times New Roman" w:cs="Times New Roman"/>
          <w:b/>
          <w:sz w:val="28"/>
          <w:szCs w:val="28"/>
        </w:rPr>
        <w:t>742,8</w:t>
      </w:r>
      <w:r w:rsidRPr="00F021CA">
        <w:rPr>
          <w:rFonts w:ascii="Times New Roman" w:hAnsi="Times New Roman" w:cs="Times New Roman"/>
          <w:sz w:val="28"/>
          <w:szCs w:val="28"/>
        </w:rPr>
        <w:t xml:space="preserve"> тыс. рублей, доля в структуре собственных доходов</w:t>
      </w:r>
      <w:r w:rsidR="00A41EC0"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A66C3A">
        <w:rPr>
          <w:rFonts w:ascii="Times New Roman" w:hAnsi="Times New Roman" w:cs="Times New Roman"/>
          <w:b/>
          <w:sz w:val="28"/>
          <w:szCs w:val="28"/>
        </w:rPr>
        <w:t>0,</w:t>
      </w:r>
      <w:r w:rsidR="00DB3885">
        <w:rPr>
          <w:rFonts w:ascii="Times New Roman" w:hAnsi="Times New Roman" w:cs="Times New Roman"/>
          <w:b/>
          <w:sz w:val="28"/>
          <w:szCs w:val="28"/>
        </w:rPr>
        <w:t>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sidR="00A66C3A">
        <w:rPr>
          <w:rFonts w:ascii="Times New Roman" w:hAnsi="Times New Roman" w:cs="Times New Roman"/>
          <w:sz w:val="28"/>
          <w:szCs w:val="28"/>
        </w:rPr>
        <w:t>2</w:t>
      </w:r>
      <w:r w:rsidR="00DB3885">
        <w:rPr>
          <w:rFonts w:ascii="Times New Roman" w:hAnsi="Times New Roman" w:cs="Times New Roman"/>
          <w:sz w:val="28"/>
          <w:szCs w:val="28"/>
        </w:rPr>
        <w:t>1</w:t>
      </w:r>
      <w:r w:rsidRPr="00F021CA">
        <w:rPr>
          <w:rFonts w:ascii="Times New Roman" w:hAnsi="Times New Roman" w:cs="Times New Roman"/>
          <w:sz w:val="28"/>
          <w:szCs w:val="28"/>
        </w:rPr>
        <w:t xml:space="preserve"> году планируется с </w:t>
      </w:r>
      <w:r w:rsidR="00A66C3A">
        <w:rPr>
          <w:rFonts w:ascii="Times New Roman" w:hAnsi="Times New Roman" w:cs="Times New Roman"/>
          <w:sz w:val="28"/>
          <w:szCs w:val="28"/>
        </w:rPr>
        <w:t>у</w:t>
      </w:r>
      <w:r w:rsidR="00DB3885">
        <w:rPr>
          <w:rFonts w:ascii="Times New Roman" w:hAnsi="Times New Roman" w:cs="Times New Roman"/>
          <w:sz w:val="28"/>
          <w:szCs w:val="28"/>
        </w:rPr>
        <w:t>величением</w:t>
      </w:r>
      <w:r w:rsidR="00A66C3A">
        <w:rPr>
          <w:rFonts w:ascii="Times New Roman" w:hAnsi="Times New Roman" w:cs="Times New Roman"/>
          <w:sz w:val="28"/>
          <w:szCs w:val="28"/>
        </w:rPr>
        <w:t xml:space="preserve"> на </w:t>
      </w:r>
      <w:r w:rsidR="00DB3885">
        <w:rPr>
          <w:rFonts w:ascii="Times New Roman" w:hAnsi="Times New Roman" w:cs="Times New Roman"/>
          <w:b/>
          <w:sz w:val="28"/>
          <w:szCs w:val="28"/>
        </w:rPr>
        <w:t>25,7</w:t>
      </w:r>
      <w:r w:rsidR="00A66C3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DB3885" w:rsidRPr="00DB3885">
        <w:rPr>
          <w:rFonts w:ascii="Times New Roman" w:hAnsi="Times New Roman" w:cs="Times New Roman"/>
          <w:sz w:val="28"/>
          <w:szCs w:val="28"/>
        </w:rPr>
        <w:t>(</w:t>
      </w:r>
      <w:r w:rsidR="00DB3885" w:rsidRPr="00DB3885">
        <w:rPr>
          <w:rFonts w:ascii="Times New Roman" w:hAnsi="Times New Roman" w:cs="Times New Roman"/>
          <w:b/>
          <w:sz w:val="28"/>
          <w:szCs w:val="28"/>
        </w:rPr>
        <w:t>+ 151,8</w:t>
      </w:r>
      <w:r w:rsidR="00DB3885">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sidR="00DB3885">
        <w:rPr>
          <w:rFonts w:ascii="Times New Roman" w:hAnsi="Times New Roman" w:cs="Times New Roman"/>
          <w:sz w:val="28"/>
          <w:szCs w:val="28"/>
        </w:rPr>
        <w:t>20</w:t>
      </w:r>
      <w:r w:rsidRPr="00F021CA">
        <w:rPr>
          <w:rFonts w:ascii="Times New Roman" w:hAnsi="Times New Roman" w:cs="Times New Roman"/>
          <w:sz w:val="28"/>
          <w:szCs w:val="28"/>
        </w:rPr>
        <w:t xml:space="preserve"> года и с у</w:t>
      </w:r>
      <w:r w:rsidR="00DB3885">
        <w:rPr>
          <w:rFonts w:ascii="Times New Roman" w:hAnsi="Times New Roman" w:cs="Times New Roman"/>
          <w:sz w:val="28"/>
          <w:szCs w:val="28"/>
        </w:rPr>
        <w:t>меньшением</w:t>
      </w:r>
      <w:r w:rsidRPr="00F021CA">
        <w:rPr>
          <w:rFonts w:ascii="Times New Roman" w:hAnsi="Times New Roman" w:cs="Times New Roman"/>
          <w:sz w:val="28"/>
          <w:szCs w:val="28"/>
        </w:rPr>
        <w:t xml:space="preserve"> </w:t>
      </w:r>
      <w:r w:rsidR="00DB3885">
        <w:rPr>
          <w:rFonts w:ascii="Times New Roman" w:hAnsi="Times New Roman" w:cs="Times New Roman"/>
          <w:sz w:val="28"/>
          <w:szCs w:val="28"/>
        </w:rPr>
        <w:t xml:space="preserve">на </w:t>
      </w:r>
      <w:r w:rsidR="00DB3885">
        <w:rPr>
          <w:rFonts w:ascii="Times New Roman" w:hAnsi="Times New Roman" w:cs="Times New Roman"/>
          <w:b/>
          <w:sz w:val="28"/>
          <w:szCs w:val="28"/>
        </w:rPr>
        <w:t>21,8%</w:t>
      </w:r>
      <w:r w:rsidR="00DB3885" w:rsidRPr="00F021CA">
        <w:rPr>
          <w:rFonts w:ascii="Times New Roman" w:hAnsi="Times New Roman" w:cs="Times New Roman"/>
          <w:sz w:val="28"/>
          <w:szCs w:val="28"/>
        </w:rPr>
        <w:t xml:space="preserve"> </w:t>
      </w:r>
      <w:r w:rsidR="00DB3885">
        <w:rPr>
          <w:rFonts w:ascii="Times New Roman" w:hAnsi="Times New Roman" w:cs="Times New Roman"/>
          <w:sz w:val="28"/>
          <w:szCs w:val="28"/>
        </w:rPr>
        <w:t xml:space="preserve">(- </w:t>
      </w:r>
      <w:r w:rsidR="00DB3885" w:rsidRPr="00DB3885">
        <w:rPr>
          <w:rFonts w:ascii="Times New Roman" w:hAnsi="Times New Roman" w:cs="Times New Roman"/>
          <w:b/>
          <w:sz w:val="28"/>
          <w:szCs w:val="28"/>
        </w:rPr>
        <w:t>207,2</w:t>
      </w:r>
      <w:r w:rsidR="00DB3885">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w:t>
      </w:r>
      <w:r w:rsidR="00DB3885">
        <w:rPr>
          <w:rFonts w:ascii="Times New Roman" w:hAnsi="Times New Roman" w:cs="Times New Roman"/>
          <w:sz w:val="28"/>
          <w:szCs w:val="28"/>
        </w:rPr>
        <w:t>20</w:t>
      </w:r>
      <w:r w:rsidRPr="00F021CA">
        <w:rPr>
          <w:rFonts w:ascii="Times New Roman" w:hAnsi="Times New Roman" w:cs="Times New Roman"/>
          <w:sz w:val="28"/>
          <w:szCs w:val="28"/>
        </w:rPr>
        <w:t xml:space="preserve"> года.</w:t>
      </w:r>
    </w:p>
    <w:p w:rsidR="00A41EC0" w:rsidRPr="00831A10"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sidR="00A66C3A">
        <w:rPr>
          <w:rFonts w:ascii="Times New Roman" w:hAnsi="Times New Roman" w:cs="Times New Roman"/>
          <w:sz w:val="28"/>
          <w:szCs w:val="28"/>
        </w:rPr>
        <w:t>2</w:t>
      </w:r>
      <w:r w:rsidR="00DB3885">
        <w:rPr>
          <w:rFonts w:ascii="Times New Roman" w:hAnsi="Times New Roman" w:cs="Times New Roman"/>
          <w:sz w:val="28"/>
          <w:szCs w:val="28"/>
        </w:rPr>
        <w:t>2</w:t>
      </w:r>
      <w:r w:rsidR="007D0EDF"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году </w:t>
      </w:r>
      <w:r w:rsidR="00A66C3A">
        <w:rPr>
          <w:rFonts w:ascii="Times New Roman" w:hAnsi="Times New Roman" w:cs="Times New Roman"/>
          <w:b/>
          <w:sz w:val="28"/>
          <w:szCs w:val="28"/>
        </w:rPr>
        <w:t>4,</w:t>
      </w:r>
      <w:r w:rsidR="00DB3885">
        <w:rPr>
          <w:rFonts w:ascii="Times New Roman" w:hAnsi="Times New Roman" w:cs="Times New Roman"/>
          <w:b/>
          <w:sz w:val="28"/>
          <w:szCs w:val="28"/>
        </w:rPr>
        <w:t>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D0EDF" w:rsidRPr="00F021CA">
        <w:rPr>
          <w:rFonts w:ascii="Times New Roman" w:hAnsi="Times New Roman" w:cs="Times New Roman"/>
          <w:b/>
          <w:sz w:val="28"/>
          <w:szCs w:val="28"/>
        </w:rPr>
        <w:t>+</w:t>
      </w:r>
      <w:r w:rsidR="00DB3885">
        <w:rPr>
          <w:rFonts w:ascii="Times New Roman" w:hAnsi="Times New Roman" w:cs="Times New Roman"/>
          <w:b/>
          <w:sz w:val="28"/>
          <w:szCs w:val="28"/>
        </w:rPr>
        <w:t>29,</w:t>
      </w:r>
      <w:r w:rsidR="00982754">
        <w:rPr>
          <w:rFonts w:ascii="Times New Roman" w:hAnsi="Times New Roman" w:cs="Times New Roman"/>
          <w:b/>
          <w:sz w:val="28"/>
          <w:szCs w:val="28"/>
        </w:rPr>
        <w:t>7</w:t>
      </w:r>
      <w:r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w:t>
      </w:r>
      <w:r w:rsidR="00DB3885">
        <w:rPr>
          <w:rFonts w:ascii="Times New Roman" w:hAnsi="Times New Roman" w:cs="Times New Roman"/>
          <w:sz w:val="28"/>
          <w:szCs w:val="28"/>
        </w:rPr>
        <w:t>1</w:t>
      </w:r>
      <w:r w:rsidRPr="00F021CA">
        <w:rPr>
          <w:rFonts w:ascii="Times New Roman" w:hAnsi="Times New Roman" w:cs="Times New Roman"/>
          <w:sz w:val="28"/>
          <w:szCs w:val="28"/>
        </w:rPr>
        <w:t xml:space="preserve"> года, в 20</w:t>
      </w:r>
      <w:r w:rsidR="00F40760" w:rsidRPr="00F021CA">
        <w:rPr>
          <w:rFonts w:ascii="Times New Roman" w:hAnsi="Times New Roman" w:cs="Times New Roman"/>
          <w:sz w:val="28"/>
          <w:szCs w:val="28"/>
        </w:rPr>
        <w:t>2</w:t>
      </w:r>
      <w:r w:rsidR="00DB3885">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sidR="00DB3885">
        <w:rPr>
          <w:rFonts w:ascii="Times New Roman" w:hAnsi="Times New Roman" w:cs="Times New Roman"/>
          <w:sz w:val="28"/>
          <w:szCs w:val="28"/>
        </w:rPr>
        <w:t xml:space="preserve">с </w:t>
      </w:r>
      <w:r w:rsidRPr="00F021CA">
        <w:rPr>
          <w:rFonts w:ascii="Times New Roman" w:hAnsi="Times New Roman" w:cs="Times New Roman"/>
          <w:sz w:val="28"/>
          <w:szCs w:val="28"/>
        </w:rPr>
        <w:t>увеличение</w:t>
      </w:r>
      <w:r w:rsidR="00DB3885">
        <w:rPr>
          <w:rFonts w:ascii="Times New Roman" w:hAnsi="Times New Roman" w:cs="Times New Roman"/>
          <w:sz w:val="28"/>
          <w:szCs w:val="28"/>
        </w:rPr>
        <w:t xml:space="preserve"> на</w:t>
      </w:r>
      <w:r w:rsidRPr="00F021CA">
        <w:rPr>
          <w:rFonts w:ascii="Times New Roman" w:hAnsi="Times New Roman" w:cs="Times New Roman"/>
          <w:sz w:val="28"/>
          <w:szCs w:val="28"/>
        </w:rPr>
        <w:t xml:space="preserve"> </w:t>
      </w:r>
      <w:r w:rsidR="00DB3885">
        <w:rPr>
          <w:rFonts w:ascii="Times New Roman" w:hAnsi="Times New Roman" w:cs="Times New Roman"/>
          <w:b/>
          <w:sz w:val="28"/>
          <w:szCs w:val="28"/>
        </w:rPr>
        <w:t>4,0</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007D0EDF" w:rsidRPr="00831A10">
        <w:rPr>
          <w:rFonts w:ascii="Times New Roman" w:hAnsi="Times New Roman" w:cs="Times New Roman"/>
          <w:b/>
          <w:sz w:val="28"/>
          <w:szCs w:val="28"/>
        </w:rPr>
        <w:t xml:space="preserve">+ </w:t>
      </w:r>
      <w:r w:rsidR="00DB3885" w:rsidRPr="00831A10">
        <w:rPr>
          <w:rFonts w:ascii="Times New Roman" w:hAnsi="Times New Roman" w:cs="Times New Roman"/>
          <w:b/>
          <w:sz w:val="28"/>
          <w:szCs w:val="28"/>
        </w:rPr>
        <w:t>30,9</w:t>
      </w:r>
      <w:r w:rsidR="007D0EDF" w:rsidRPr="00831A10">
        <w:rPr>
          <w:rFonts w:ascii="Times New Roman" w:hAnsi="Times New Roman" w:cs="Times New Roman"/>
          <w:b/>
          <w:sz w:val="28"/>
          <w:szCs w:val="28"/>
        </w:rPr>
        <w:t xml:space="preserve"> </w:t>
      </w:r>
      <w:r w:rsidRPr="00831A10">
        <w:rPr>
          <w:rFonts w:ascii="Times New Roman" w:hAnsi="Times New Roman" w:cs="Times New Roman"/>
          <w:sz w:val="28"/>
          <w:szCs w:val="28"/>
        </w:rPr>
        <w:t>тыс. рублей) к прогнозу 20</w:t>
      </w:r>
      <w:r w:rsidR="007D0EDF" w:rsidRPr="00831A10">
        <w:rPr>
          <w:rFonts w:ascii="Times New Roman" w:hAnsi="Times New Roman" w:cs="Times New Roman"/>
          <w:sz w:val="28"/>
          <w:szCs w:val="28"/>
        </w:rPr>
        <w:t>2</w:t>
      </w:r>
      <w:r w:rsidR="00DB3885" w:rsidRPr="00831A10">
        <w:rPr>
          <w:rFonts w:ascii="Times New Roman" w:hAnsi="Times New Roman" w:cs="Times New Roman"/>
          <w:sz w:val="28"/>
          <w:szCs w:val="28"/>
        </w:rPr>
        <w:t>2</w:t>
      </w:r>
      <w:r w:rsidRPr="00831A10">
        <w:rPr>
          <w:rFonts w:ascii="Times New Roman" w:hAnsi="Times New Roman" w:cs="Times New Roman"/>
          <w:sz w:val="28"/>
          <w:szCs w:val="28"/>
        </w:rPr>
        <w:t xml:space="preserve"> года.</w:t>
      </w:r>
    </w:p>
    <w:p w:rsidR="00EC4326" w:rsidRDefault="00EC4326" w:rsidP="00F021CA">
      <w:pPr>
        <w:pStyle w:val="a3"/>
        <w:ind w:firstLine="709"/>
        <w:jc w:val="both"/>
        <w:rPr>
          <w:rFonts w:ascii="Times New Roman" w:hAnsi="Times New Roman" w:cs="Times New Roman"/>
          <w:b/>
          <w:i/>
          <w:sz w:val="28"/>
          <w:szCs w:val="28"/>
        </w:rPr>
      </w:pPr>
      <w:r w:rsidRPr="00BA3932">
        <w:rPr>
          <w:rFonts w:ascii="Times New Roman" w:hAnsi="Times New Roman" w:cs="Times New Roman"/>
          <w:b/>
          <w:i/>
          <w:sz w:val="28"/>
          <w:szCs w:val="28"/>
        </w:rPr>
        <w:t>Поступление платы за найм муниципального жилья</w:t>
      </w:r>
    </w:p>
    <w:p w:rsidR="001E4A2D" w:rsidRPr="00F021CA" w:rsidRDefault="00A41EC0" w:rsidP="00F021CA">
      <w:pPr>
        <w:pStyle w:val="a3"/>
        <w:ind w:firstLine="709"/>
        <w:jc w:val="both"/>
        <w:rPr>
          <w:rFonts w:ascii="Times New Roman" w:hAnsi="Times New Roman" w:cs="Times New Roman"/>
          <w:sz w:val="28"/>
          <w:szCs w:val="28"/>
        </w:rPr>
      </w:pPr>
      <w:r w:rsidRPr="00831A10">
        <w:rPr>
          <w:rFonts w:ascii="Times New Roman" w:hAnsi="Times New Roman" w:cs="Times New Roman"/>
          <w:sz w:val="28"/>
          <w:szCs w:val="28"/>
        </w:rPr>
        <w:t xml:space="preserve">Прочие доходы от использования имущества </w:t>
      </w:r>
      <w:r w:rsidR="00A66C3A" w:rsidRPr="00831A10">
        <w:rPr>
          <w:rFonts w:ascii="Times New Roman" w:hAnsi="Times New Roman" w:cs="Times New Roman"/>
          <w:sz w:val="28"/>
          <w:szCs w:val="28"/>
        </w:rPr>
        <w:t>(найм</w:t>
      </w:r>
      <w:r w:rsidR="008D17A5" w:rsidRPr="00831A10">
        <w:rPr>
          <w:rFonts w:ascii="Times New Roman" w:hAnsi="Times New Roman" w:cs="Times New Roman"/>
          <w:sz w:val="28"/>
          <w:szCs w:val="28"/>
        </w:rPr>
        <w:t xml:space="preserve"> муниципальных жилых помещений</w:t>
      </w:r>
      <w:r w:rsidR="00A66C3A" w:rsidRPr="00831A10">
        <w:rPr>
          <w:rFonts w:ascii="Times New Roman" w:hAnsi="Times New Roman" w:cs="Times New Roman"/>
          <w:sz w:val="28"/>
          <w:szCs w:val="28"/>
        </w:rPr>
        <w:t xml:space="preserve">) </w:t>
      </w:r>
      <w:r w:rsidRPr="00831A10">
        <w:rPr>
          <w:rFonts w:ascii="Times New Roman" w:hAnsi="Times New Roman" w:cs="Times New Roman"/>
          <w:sz w:val="28"/>
          <w:szCs w:val="28"/>
        </w:rPr>
        <w:t>планируются в 20</w:t>
      </w:r>
      <w:r w:rsidR="00A66C3A" w:rsidRPr="00831A10">
        <w:rPr>
          <w:rFonts w:ascii="Times New Roman" w:hAnsi="Times New Roman" w:cs="Times New Roman"/>
          <w:sz w:val="28"/>
          <w:szCs w:val="28"/>
        </w:rPr>
        <w:t>2</w:t>
      </w:r>
      <w:r w:rsidR="00023357" w:rsidRPr="00831A10">
        <w:rPr>
          <w:rFonts w:ascii="Times New Roman" w:hAnsi="Times New Roman" w:cs="Times New Roman"/>
          <w:sz w:val="28"/>
          <w:szCs w:val="28"/>
        </w:rPr>
        <w:t>1</w:t>
      </w:r>
      <w:r w:rsidRPr="00831A10">
        <w:rPr>
          <w:rFonts w:ascii="Times New Roman" w:hAnsi="Times New Roman" w:cs="Times New Roman"/>
          <w:sz w:val="28"/>
          <w:szCs w:val="28"/>
        </w:rPr>
        <w:t xml:space="preserve"> году в сумме </w:t>
      </w:r>
      <w:r w:rsidR="00023357" w:rsidRPr="00831A10">
        <w:rPr>
          <w:rFonts w:ascii="Times New Roman" w:hAnsi="Times New Roman" w:cs="Times New Roman"/>
          <w:b/>
          <w:sz w:val="28"/>
          <w:szCs w:val="28"/>
        </w:rPr>
        <w:t>5 980,1</w:t>
      </w:r>
      <w:r w:rsidRPr="00831A10">
        <w:rPr>
          <w:rFonts w:ascii="Times New Roman" w:hAnsi="Times New Roman" w:cs="Times New Roman"/>
          <w:sz w:val="28"/>
          <w:szCs w:val="28"/>
        </w:rPr>
        <w:t xml:space="preserve"> тыс. рублей, доля в структуре собственных доходов составит </w:t>
      </w:r>
      <w:r w:rsidR="00A66C3A" w:rsidRPr="00831A10">
        <w:rPr>
          <w:rFonts w:ascii="Times New Roman" w:hAnsi="Times New Roman" w:cs="Times New Roman"/>
          <w:b/>
          <w:sz w:val="28"/>
          <w:szCs w:val="28"/>
        </w:rPr>
        <w:t>3,</w:t>
      </w:r>
      <w:r w:rsidR="00023357" w:rsidRPr="00831A10">
        <w:rPr>
          <w:rFonts w:ascii="Times New Roman" w:hAnsi="Times New Roman" w:cs="Times New Roman"/>
          <w:b/>
          <w:sz w:val="28"/>
          <w:szCs w:val="28"/>
        </w:rPr>
        <w:t>5</w:t>
      </w:r>
      <w:r w:rsidR="001E4A2D" w:rsidRPr="00831A10">
        <w:rPr>
          <w:rFonts w:ascii="Times New Roman" w:hAnsi="Times New Roman" w:cs="Times New Roman"/>
          <w:b/>
          <w:sz w:val="28"/>
          <w:szCs w:val="28"/>
        </w:rPr>
        <w:t>%.</w:t>
      </w:r>
      <w:r w:rsidR="001E4A2D" w:rsidRPr="00831A10">
        <w:rPr>
          <w:rFonts w:ascii="Times New Roman" w:hAnsi="Times New Roman" w:cs="Times New Roman"/>
          <w:sz w:val="28"/>
          <w:szCs w:val="28"/>
        </w:rPr>
        <w:t xml:space="preserve"> Прочие доходы от использования имущества в 20</w:t>
      </w:r>
      <w:r w:rsidR="00A66C3A" w:rsidRPr="00831A10">
        <w:rPr>
          <w:rFonts w:ascii="Times New Roman" w:hAnsi="Times New Roman" w:cs="Times New Roman"/>
          <w:sz w:val="28"/>
          <w:szCs w:val="28"/>
        </w:rPr>
        <w:t>2</w:t>
      </w:r>
      <w:r w:rsidR="00023357" w:rsidRPr="00831A10">
        <w:rPr>
          <w:rFonts w:ascii="Times New Roman" w:hAnsi="Times New Roman" w:cs="Times New Roman"/>
          <w:sz w:val="28"/>
          <w:szCs w:val="28"/>
        </w:rPr>
        <w:t>1</w:t>
      </w:r>
      <w:r w:rsidR="001E4A2D" w:rsidRPr="00831A10">
        <w:rPr>
          <w:rFonts w:ascii="Times New Roman" w:hAnsi="Times New Roman" w:cs="Times New Roman"/>
          <w:sz w:val="28"/>
          <w:szCs w:val="28"/>
        </w:rPr>
        <w:t xml:space="preserve"> году планируются с у</w:t>
      </w:r>
      <w:r w:rsidR="00B57287" w:rsidRPr="00831A10">
        <w:rPr>
          <w:rFonts w:ascii="Times New Roman" w:hAnsi="Times New Roman" w:cs="Times New Roman"/>
          <w:sz w:val="28"/>
          <w:szCs w:val="28"/>
        </w:rPr>
        <w:t>величением</w:t>
      </w:r>
      <w:r w:rsidR="001E4A2D" w:rsidRPr="00831A10">
        <w:rPr>
          <w:rFonts w:ascii="Times New Roman" w:hAnsi="Times New Roman" w:cs="Times New Roman"/>
          <w:sz w:val="28"/>
          <w:szCs w:val="28"/>
        </w:rPr>
        <w:t xml:space="preserve"> на </w:t>
      </w:r>
      <w:r w:rsidR="00023357" w:rsidRPr="00831A10">
        <w:rPr>
          <w:rFonts w:ascii="Times New Roman" w:hAnsi="Times New Roman" w:cs="Times New Roman"/>
          <w:b/>
          <w:sz w:val="28"/>
          <w:szCs w:val="28"/>
        </w:rPr>
        <w:t>10,3</w:t>
      </w:r>
      <w:r w:rsidR="001E4A2D" w:rsidRPr="00831A10">
        <w:rPr>
          <w:rFonts w:ascii="Times New Roman" w:hAnsi="Times New Roman" w:cs="Times New Roman"/>
          <w:b/>
          <w:sz w:val="28"/>
          <w:szCs w:val="28"/>
        </w:rPr>
        <w:t>%</w:t>
      </w:r>
      <w:r w:rsidR="001E4A2D" w:rsidRPr="00831A10">
        <w:rPr>
          <w:rFonts w:ascii="Times New Roman" w:hAnsi="Times New Roman" w:cs="Times New Roman"/>
          <w:sz w:val="28"/>
          <w:szCs w:val="28"/>
        </w:rPr>
        <w:t xml:space="preserve"> (</w:t>
      </w:r>
      <w:r w:rsidR="00B57287" w:rsidRPr="00831A10">
        <w:rPr>
          <w:rFonts w:ascii="Times New Roman" w:hAnsi="Times New Roman" w:cs="Times New Roman"/>
          <w:b/>
          <w:sz w:val="28"/>
          <w:szCs w:val="28"/>
        </w:rPr>
        <w:t>+</w:t>
      </w:r>
      <w:r w:rsidR="00023357" w:rsidRPr="00831A10">
        <w:rPr>
          <w:rFonts w:ascii="Times New Roman" w:hAnsi="Times New Roman" w:cs="Times New Roman"/>
          <w:b/>
          <w:sz w:val="28"/>
          <w:szCs w:val="28"/>
        </w:rPr>
        <w:t>556,6</w:t>
      </w:r>
      <w:r w:rsidR="001E4A2D" w:rsidRPr="00831A10">
        <w:rPr>
          <w:rFonts w:ascii="Times New Roman" w:hAnsi="Times New Roman" w:cs="Times New Roman"/>
          <w:sz w:val="28"/>
          <w:szCs w:val="28"/>
        </w:rPr>
        <w:t xml:space="preserve"> тыс. рублей) к первоначальному плану</w:t>
      </w:r>
      <w:r w:rsidR="001E4A2D" w:rsidRPr="00F021CA">
        <w:rPr>
          <w:rFonts w:ascii="Times New Roman" w:hAnsi="Times New Roman" w:cs="Times New Roman"/>
          <w:sz w:val="28"/>
          <w:szCs w:val="28"/>
        </w:rPr>
        <w:t xml:space="preserve"> 20</w:t>
      </w:r>
      <w:r w:rsidR="00023357">
        <w:rPr>
          <w:rFonts w:ascii="Times New Roman" w:hAnsi="Times New Roman" w:cs="Times New Roman"/>
          <w:sz w:val="28"/>
          <w:szCs w:val="28"/>
        </w:rPr>
        <w:t>20</w:t>
      </w:r>
      <w:r w:rsidR="001E4A2D" w:rsidRPr="00F021CA">
        <w:rPr>
          <w:rFonts w:ascii="Times New Roman" w:hAnsi="Times New Roman" w:cs="Times New Roman"/>
          <w:sz w:val="28"/>
          <w:szCs w:val="28"/>
        </w:rPr>
        <w:t xml:space="preserve"> года и с у</w:t>
      </w:r>
      <w:r w:rsidR="00023357">
        <w:rPr>
          <w:rFonts w:ascii="Times New Roman" w:hAnsi="Times New Roman" w:cs="Times New Roman"/>
          <w:sz w:val="28"/>
          <w:szCs w:val="28"/>
        </w:rPr>
        <w:t xml:space="preserve">величением </w:t>
      </w:r>
      <w:r w:rsidR="001E4A2D" w:rsidRPr="00F021CA">
        <w:rPr>
          <w:rFonts w:ascii="Times New Roman" w:hAnsi="Times New Roman" w:cs="Times New Roman"/>
          <w:sz w:val="28"/>
          <w:szCs w:val="28"/>
        </w:rPr>
        <w:t xml:space="preserve">на </w:t>
      </w:r>
      <w:r w:rsidR="00023357">
        <w:rPr>
          <w:rFonts w:ascii="Times New Roman" w:hAnsi="Times New Roman" w:cs="Times New Roman"/>
          <w:b/>
          <w:sz w:val="28"/>
          <w:szCs w:val="28"/>
        </w:rPr>
        <w:t>0,5</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w:t>
      </w:r>
      <w:r w:rsidR="00023357">
        <w:rPr>
          <w:rFonts w:ascii="Times New Roman" w:hAnsi="Times New Roman" w:cs="Times New Roman"/>
          <w:sz w:val="28"/>
          <w:szCs w:val="28"/>
        </w:rPr>
        <w:t>+</w:t>
      </w:r>
      <w:r w:rsidR="00023357">
        <w:rPr>
          <w:rFonts w:ascii="Times New Roman" w:hAnsi="Times New Roman" w:cs="Times New Roman"/>
          <w:b/>
          <w:sz w:val="28"/>
          <w:szCs w:val="28"/>
        </w:rPr>
        <w:t>30,1</w:t>
      </w:r>
      <w:r w:rsidR="001E4A2D" w:rsidRPr="00F021CA">
        <w:rPr>
          <w:rFonts w:ascii="Times New Roman" w:hAnsi="Times New Roman" w:cs="Times New Roman"/>
          <w:sz w:val="28"/>
          <w:szCs w:val="28"/>
        </w:rPr>
        <w:t xml:space="preserve"> тыс. рублей) к ожидаемому исполнению бюджета 20</w:t>
      </w:r>
      <w:r w:rsidR="00023357">
        <w:rPr>
          <w:rFonts w:ascii="Times New Roman" w:hAnsi="Times New Roman" w:cs="Times New Roman"/>
          <w:sz w:val="28"/>
          <w:szCs w:val="28"/>
        </w:rPr>
        <w:t>20</w:t>
      </w:r>
      <w:r w:rsidR="001E4A2D" w:rsidRPr="00F021CA">
        <w:rPr>
          <w:rFonts w:ascii="Times New Roman" w:hAnsi="Times New Roman" w:cs="Times New Roman"/>
          <w:sz w:val="28"/>
          <w:szCs w:val="28"/>
        </w:rPr>
        <w:t xml:space="preserve"> года.</w:t>
      </w:r>
    </w:p>
    <w:p w:rsidR="001E4A2D" w:rsidRPr="001850A6" w:rsidRDefault="00F4076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w:t>
      </w:r>
      <w:r w:rsidR="00B57287" w:rsidRPr="00F021CA">
        <w:rPr>
          <w:rFonts w:ascii="Times New Roman" w:hAnsi="Times New Roman" w:cs="Times New Roman"/>
          <w:sz w:val="28"/>
          <w:szCs w:val="28"/>
        </w:rPr>
        <w:t>величение</w:t>
      </w:r>
      <w:r w:rsidR="001E4A2D" w:rsidRPr="00F021CA">
        <w:rPr>
          <w:rFonts w:ascii="Times New Roman" w:hAnsi="Times New Roman" w:cs="Times New Roman"/>
          <w:sz w:val="28"/>
          <w:szCs w:val="28"/>
        </w:rPr>
        <w:t xml:space="preserve"> поступлений прочих доходов от использования имущества </w:t>
      </w:r>
      <w:r w:rsidR="008B4B62" w:rsidRPr="00F021CA">
        <w:rPr>
          <w:rFonts w:ascii="Times New Roman" w:hAnsi="Times New Roman" w:cs="Times New Roman"/>
          <w:sz w:val="28"/>
          <w:szCs w:val="28"/>
        </w:rPr>
        <w:t>в 20</w:t>
      </w:r>
      <w:r w:rsidR="00B57287" w:rsidRPr="00F021CA">
        <w:rPr>
          <w:rFonts w:ascii="Times New Roman" w:hAnsi="Times New Roman" w:cs="Times New Roman"/>
          <w:sz w:val="28"/>
          <w:szCs w:val="28"/>
        </w:rPr>
        <w:t>2</w:t>
      </w:r>
      <w:r w:rsidR="00023357">
        <w:rPr>
          <w:rFonts w:ascii="Times New Roman" w:hAnsi="Times New Roman" w:cs="Times New Roman"/>
          <w:sz w:val="28"/>
          <w:szCs w:val="28"/>
        </w:rPr>
        <w:t>2</w:t>
      </w:r>
      <w:r w:rsidR="008B4B62" w:rsidRPr="00F021CA">
        <w:rPr>
          <w:rFonts w:ascii="Times New Roman" w:hAnsi="Times New Roman" w:cs="Times New Roman"/>
          <w:sz w:val="28"/>
          <w:szCs w:val="28"/>
        </w:rPr>
        <w:t xml:space="preserve"> году </w:t>
      </w:r>
      <w:r w:rsidR="001E4A2D" w:rsidRPr="00F021CA">
        <w:rPr>
          <w:rFonts w:ascii="Times New Roman" w:hAnsi="Times New Roman" w:cs="Times New Roman"/>
          <w:sz w:val="28"/>
          <w:szCs w:val="28"/>
        </w:rPr>
        <w:t xml:space="preserve">составит </w:t>
      </w:r>
      <w:r w:rsidR="00A66C3A">
        <w:rPr>
          <w:rFonts w:ascii="Times New Roman" w:hAnsi="Times New Roman" w:cs="Times New Roman"/>
          <w:b/>
          <w:sz w:val="28"/>
          <w:szCs w:val="28"/>
        </w:rPr>
        <w:t>4,0</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w:t>
      </w:r>
      <w:r w:rsidR="00B57287" w:rsidRPr="00F021CA">
        <w:rPr>
          <w:rFonts w:ascii="Times New Roman" w:hAnsi="Times New Roman" w:cs="Times New Roman"/>
          <w:b/>
          <w:sz w:val="28"/>
          <w:szCs w:val="28"/>
        </w:rPr>
        <w:t>+</w:t>
      </w:r>
      <w:r w:rsidR="00023357">
        <w:rPr>
          <w:rFonts w:ascii="Times New Roman" w:hAnsi="Times New Roman" w:cs="Times New Roman"/>
          <w:b/>
          <w:sz w:val="28"/>
          <w:szCs w:val="28"/>
        </w:rPr>
        <w:t>239,3</w:t>
      </w:r>
      <w:r w:rsidR="001E4A2D"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w:t>
      </w:r>
      <w:r w:rsidR="00023357">
        <w:rPr>
          <w:rFonts w:ascii="Times New Roman" w:hAnsi="Times New Roman" w:cs="Times New Roman"/>
          <w:sz w:val="28"/>
          <w:szCs w:val="28"/>
        </w:rPr>
        <w:t>1</w:t>
      </w:r>
      <w:r w:rsidR="001E4A2D" w:rsidRPr="00F021CA">
        <w:rPr>
          <w:rFonts w:ascii="Times New Roman" w:hAnsi="Times New Roman" w:cs="Times New Roman"/>
          <w:sz w:val="28"/>
          <w:szCs w:val="28"/>
        </w:rPr>
        <w:t xml:space="preserve"> года, в 20</w:t>
      </w:r>
      <w:r w:rsidRPr="00F021CA">
        <w:rPr>
          <w:rFonts w:ascii="Times New Roman" w:hAnsi="Times New Roman" w:cs="Times New Roman"/>
          <w:sz w:val="28"/>
          <w:szCs w:val="28"/>
        </w:rPr>
        <w:t>2</w:t>
      </w:r>
      <w:r w:rsidR="00023357">
        <w:rPr>
          <w:rFonts w:ascii="Times New Roman" w:hAnsi="Times New Roman" w:cs="Times New Roman"/>
          <w:sz w:val="28"/>
          <w:szCs w:val="28"/>
        </w:rPr>
        <w:t>3</w:t>
      </w:r>
      <w:r w:rsidR="001E4A2D" w:rsidRPr="00F021CA">
        <w:rPr>
          <w:rFonts w:ascii="Times New Roman" w:hAnsi="Times New Roman" w:cs="Times New Roman"/>
          <w:sz w:val="28"/>
          <w:szCs w:val="28"/>
        </w:rPr>
        <w:t xml:space="preserve"> году </w:t>
      </w:r>
      <w:r w:rsidR="00B57287" w:rsidRPr="001850A6">
        <w:rPr>
          <w:rFonts w:ascii="Times New Roman" w:hAnsi="Times New Roman" w:cs="Times New Roman"/>
          <w:sz w:val="28"/>
          <w:szCs w:val="28"/>
        </w:rPr>
        <w:t>увеличатся на</w:t>
      </w:r>
      <w:r w:rsidR="001E4A2D" w:rsidRPr="001850A6">
        <w:rPr>
          <w:rFonts w:ascii="Times New Roman" w:hAnsi="Times New Roman" w:cs="Times New Roman"/>
          <w:sz w:val="28"/>
          <w:szCs w:val="28"/>
        </w:rPr>
        <w:t xml:space="preserve"> </w:t>
      </w:r>
      <w:r w:rsidR="00A66C3A" w:rsidRPr="001850A6">
        <w:rPr>
          <w:rFonts w:ascii="Times New Roman" w:hAnsi="Times New Roman" w:cs="Times New Roman"/>
          <w:b/>
          <w:sz w:val="28"/>
          <w:szCs w:val="28"/>
        </w:rPr>
        <w:t>4,0</w:t>
      </w:r>
      <w:r w:rsidR="001E4A2D" w:rsidRPr="001850A6">
        <w:rPr>
          <w:rFonts w:ascii="Times New Roman" w:hAnsi="Times New Roman" w:cs="Times New Roman"/>
          <w:b/>
          <w:sz w:val="28"/>
          <w:szCs w:val="28"/>
        </w:rPr>
        <w:t>%</w:t>
      </w:r>
      <w:r w:rsidR="001E4A2D" w:rsidRPr="001850A6">
        <w:rPr>
          <w:rFonts w:ascii="Times New Roman" w:hAnsi="Times New Roman" w:cs="Times New Roman"/>
          <w:sz w:val="28"/>
          <w:szCs w:val="28"/>
        </w:rPr>
        <w:t xml:space="preserve"> (</w:t>
      </w:r>
      <w:r w:rsidR="00B57287" w:rsidRPr="001850A6">
        <w:rPr>
          <w:rFonts w:ascii="Times New Roman" w:hAnsi="Times New Roman" w:cs="Times New Roman"/>
          <w:b/>
          <w:sz w:val="28"/>
          <w:szCs w:val="28"/>
        </w:rPr>
        <w:t>+</w:t>
      </w:r>
      <w:r w:rsidR="00023357">
        <w:rPr>
          <w:rFonts w:ascii="Times New Roman" w:hAnsi="Times New Roman" w:cs="Times New Roman"/>
          <w:b/>
          <w:sz w:val="28"/>
          <w:szCs w:val="28"/>
        </w:rPr>
        <w:t>248,7</w:t>
      </w:r>
      <w:r w:rsidR="001E4A2D" w:rsidRPr="001850A6">
        <w:rPr>
          <w:rFonts w:ascii="Times New Roman" w:hAnsi="Times New Roman" w:cs="Times New Roman"/>
          <w:sz w:val="28"/>
          <w:szCs w:val="28"/>
        </w:rPr>
        <w:t xml:space="preserve"> тыс. рублей) к прогнозу 20</w:t>
      </w:r>
      <w:r w:rsidR="00B57287" w:rsidRPr="001850A6">
        <w:rPr>
          <w:rFonts w:ascii="Times New Roman" w:hAnsi="Times New Roman" w:cs="Times New Roman"/>
          <w:sz w:val="28"/>
          <w:szCs w:val="28"/>
        </w:rPr>
        <w:t>2</w:t>
      </w:r>
      <w:r w:rsidR="00023357">
        <w:rPr>
          <w:rFonts w:ascii="Times New Roman" w:hAnsi="Times New Roman" w:cs="Times New Roman"/>
          <w:sz w:val="28"/>
          <w:szCs w:val="28"/>
        </w:rPr>
        <w:t>2</w:t>
      </w:r>
      <w:r w:rsidR="001E4A2D" w:rsidRPr="001850A6">
        <w:rPr>
          <w:rFonts w:ascii="Times New Roman" w:hAnsi="Times New Roman" w:cs="Times New Roman"/>
          <w:sz w:val="28"/>
          <w:szCs w:val="28"/>
        </w:rPr>
        <w:t xml:space="preserve"> года.</w:t>
      </w:r>
    </w:p>
    <w:p w:rsidR="00EC4326" w:rsidRDefault="00EC4326" w:rsidP="00023357">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доходов от реализации иного имущества, находящегося в собственности городского поселения</w:t>
      </w:r>
    </w:p>
    <w:p w:rsidR="00023357" w:rsidRDefault="00023357" w:rsidP="0002335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 20</w:t>
      </w:r>
      <w:r>
        <w:rPr>
          <w:rFonts w:ascii="Times New Roman" w:hAnsi="Times New Roman" w:cs="Times New Roman"/>
          <w:sz w:val="28"/>
          <w:szCs w:val="28"/>
        </w:rPr>
        <w:t>21</w:t>
      </w:r>
      <w:r w:rsidRPr="00F021CA">
        <w:rPr>
          <w:rFonts w:ascii="Times New Roman" w:hAnsi="Times New Roman" w:cs="Times New Roman"/>
          <w:sz w:val="28"/>
          <w:szCs w:val="28"/>
        </w:rPr>
        <w:t xml:space="preserve"> году планируются поступления доходов от реализации иного имущества, находящегося в собственности городского поселения в сумме </w:t>
      </w:r>
      <w:r>
        <w:rPr>
          <w:rFonts w:ascii="Times New Roman" w:hAnsi="Times New Roman" w:cs="Times New Roman"/>
          <w:sz w:val="28"/>
          <w:szCs w:val="28"/>
        </w:rPr>
        <w:t xml:space="preserve">         </w:t>
      </w:r>
      <w:r>
        <w:rPr>
          <w:rFonts w:ascii="Times New Roman" w:hAnsi="Times New Roman" w:cs="Times New Roman"/>
          <w:b/>
          <w:sz w:val="28"/>
          <w:szCs w:val="28"/>
        </w:rPr>
        <w:t>1 725,6</w:t>
      </w:r>
      <w:r>
        <w:rPr>
          <w:rFonts w:ascii="Times New Roman" w:hAnsi="Times New Roman" w:cs="Times New Roman"/>
          <w:sz w:val="28"/>
          <w:szCs w:val="28"/>
        </w:rPr>
        <w:t xml:space="preserve"> тыс. рублей, </w:t>
      </w:r>
      <w:r w:rsidRPr="00F021CA">
        <w:rPr>
          <w:rFonts w:ascii="Times New Roman" w:hAnsi="Times New Roman" w:cs="Times New Roman"/>
          <w:sz w:val="28"/>
          <w:szCs w:val="28"/>
        </w:rPr>
        <w:t xml:space="preserve">доля в структуре собственных доходов </w:t>
      </w:r>
      <w:r w:rsidRPr="00023357">
        <w:rPr>
          <w:rFonts w:ascii="Times New Roman" w:hAnsi="Times New Roman" w:cs="Times New Roman"/>
          <w:b/>
          <w:sz w:val="28"/>
          <w:szCs w:val="28"/>
        </w:rPr>
        <w:t>1,0</w:t>
      </w:r>
      <w:r w:rsidRPr="00F021CA">
        <w:rPr>
          <w:rFonts w:ascii="Times New Roman" w:hAnsi="Times New Roman" w:cs="Times New Roman"/>
          <w:b/>
          <w:sz w:val="28"/>
          <w:szCs w:val="28"/>
        </w:rPr>
        <w:t>%.</w:t>
      </w:r>
      <w:r>
        <w:rPr>
          <w:rFonts w:ascii="Times New Roman" w:hAnsi="Times New Roman" w:cs="Times New Roman"/>
          <w:sz w:val="28"/>
          <w:szCs w:val="28"/>
        </w:rPr>
        <w:t xml:space="preserve"> Д</w:t>
      </w:r>
      <w:r w:rsidRPr="00F021CA">
        <w:rPr>
          <w:rFonts w:ascii="Times New Roman" w:hAnsi="Times New Roman" w:cs="Times New Roman"/>
          <w:sz w:val="28"/>
          <w:szCs w:val="28"/>
        </w:rPr>
        <w:t>оходы от реализации иного имущества, находящегося в собственности городского поселения в 20</w:t>
      </w:r>
      <w:r>
        <w:rPr>
          <w:rFonts w:ascii="Times New Roman" w:hAnsi="Times New Roman" w:cs="Times New Roman"/>
          <w:sz w:val="28"/>
          <w:szCs w:val="28"/>
        </w:rPr>
        <w:t>21</w:t>
      </w:r>
      <w:r w:rsidRPr="00F021CA">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66,4</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20</w:t>
      </w:r>
      <w:r w:rsidRPr="00F021CA">
        <w:rPr>
          <w:rFonts w:ascii="Times New Roman" w:hAnsi="Times New Roman" w:cs="Times New Roman"/>
          <w:sz w:val="28"/>
          <w:szCs w:val="28"/>
        </w:rPr>
        <w:t xml:space="preserve"> года и с </w:t>
      </w:r>
      <w:r>
        <w:rPr>
          <w:rFonts w:ascii="Times New Roman" w:hAnsi="Times New Roman" w:cs="Times New Roman"/>
          <w:sz w:val="28"/>
          <w:szCs w:val="28"/>
        </w:rPr>
        <w:t xml:space="preserve">уменьшением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57,7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2 453,3</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20</w:t>
      </w:r>
      <w:r w:rsidRPr="00F021CA">
        <w:rPr>
          <w:rFonts w:ascii="Times New Roman" w:hAnsi="Times New Roman" w:cs="Times New Roman"/>
          <w:sz w:val="28"/>
          <w:szCs w:val="28"/>
        </w:rPr>
        <w:t xml:space="preserve"> года.</w:t>
      </w:r>
    </w:p>
    <w:p w:rsidR="00023357" w:rsidRPr="001850A6" w:rsidRDefault="00023357" w:rsidP="0002335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Увеличение поступления доходов от реализации иного имущества, находящегося в собственности городского поселения в 202</w:t>
      </w:r>
      <w:r>
        <w:rPr>
          <w:rFonts w:ascii="Times New Roman" w:hAnsi="Times New Roman" w:cs="Times New Roman"/>
          <w:sz w:val="28"/>
          <w:szCs w:val="28"/>
        </w:rPr>
        <w:t>2</w:t>
      </w:r>
      <w:r w:rsidRPr="00F021CA">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69,0</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sz w:val="28"/>
          <w:szCs w:val="28"/>
        </w:rPr>
        <w:t xml:space="preserve">уменьшатся </w:t>
      </w:r>
      <w:r w:rsidRPr="001850A6">
        <w:rPr>
          <w:rFonts w:ascii="Times New Roman" w:hAnsi="Times New Roman" w:cs="Times New Roman"/>
          <w:sz w:val="28"/>
          <w:szCs w:val="28"/>
        </w:rPr>
        <w:t xml:space="preserve">на </w:t>
      </w:r>
      <w:r>
        <w:rPr>
          <w:rFonts w:ascii="Times New Roman" w:hAnsi="Times New Roman" w:cs="Times New Roman"/>
          <w:b/>
          <w:sz w:val="28"/>
          <w:szCs w:val="28"/>
        </w:rPr>
        <w:t>12,9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-231,4</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w:t>
      </w:r>
    </w:p>
    <w:p w:rsidR="00EC4326" w:rsidRDefault="00EC4326" w:rsidP="001850A6">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от продажи земельных участков</w:t>
      </w:r>
    </w:p>
    <w:p w:rsidR="001850A6" w:rsidRPr="001850A6" w:rsidRDefault="00DF12DE" w:rsidP="001850A6">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w:t>
      </w:r>
      <w:r w:rsidR="00A66C3A" w:rsidRPr="001850A6">
        <w:rPr>
          <w:rFonts w:ascii="Times New Roman" w:hAnsi="Times New Roman" w:cs="Times New Roman"/>
          <w:sz w:val="28"/>
          <w:szCs w:val="28"/>
        </w:rPr>
        <w:t>2</w:t>
      </w:r>
      <w:r w:rsidR="00537170">
        <w:rPr>
          <w:rFonts w:ascii="Times New Roman" w:hAnsi="Times New Roman" w:cs="Times New Roman"/>
          <w:sz w:val="28"/>
          <w:szCs w:val="28"/>
        </w:rPr>
        <w:t>1</w:t>
      </w:r>
      <w:r w:rsidRPr="001850A6">
        <w:rPr>
          <w:rFonts w:ascii="Times New Roman" w:hAnsi="Times New Roman" w:cs="Times New Roman"/>
          <w:sz w:val="28"/>
          <w:szCs w:val="28"/>
        </w:rPr>
        <w:t xml:space="preserve"> году планируются поступления доходов от продажи земельных участков в сумме </w:t>
      </w:r>
      <w:r w:rsidR="00537170">
        <w:rPr>
          <w:rFonts w:ascii="Times New Roman" w:hAnsi="Times New Roman" w:cs="Times New Roman"/>
          <w:b/>
          <w:sz w:val="28"/>
          <w:szCs w:val="28"/>
        </w:rPr>
        <w:t>1 833,0</w:t>
      </w:r>
      <w:r w:rsidR="00F1190A"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sidR="00F1190A" w:rsidRPr="001850A6">
        <w:rPr>
          <w:rFonts w:ascii="Times New Roman" w:hAnsi="Times New Roman" w:cs="Times New Roman"/>
          <w:b/>
          <w:sz w:val="28"/>
          <w:szCs w:val="28"/>
        </w:rPr>
        <w:t>1,</w:t>
      </w:r>
      <w:r w:rsidR="00537170">
        <w:rPr>
          <w:rFonts w:ascii="Times New Roman" w:hAnsi="Times New Roman" w:cs="Times New Roman"/>
          <w:b/>
          <w:sz w:val="28"/>
          <w:szCs w:val="28"/>
        </w:rPr>
        <w:t>1</w:t>
      </w:r>
      <w:r w:rsidRPr="001850A6">
        <w:rPr>
          <w:rFonts w:ascii="Times New Roman" w:hAnsi="Times New Roman" w:cs="Times New Roman"/>
          <w:b/>
          <w:sz w:val="28"/>
          <w:szCs w:val="28"/>
        </w:rPr>
        <w:t>%.</w:t>
      </w:r>
      <w:r w:rsidR="001850A6" w:rsidRPr="001850A6">
        <w:rPr>
          <w:rFonts w:ascii="Times New Roman" w:hAnsi="Times New Roman" w:cs="Times New Roman"/>
          <w:b/>
          <w:sz w:val="28"/>
          <w:szCs w:val="28"/>
        </w:rPr>
        <w:t xml:space="preserve"> </w:t>
      </w:r>
      <w:r w:rsidR="001850A6" w:rsidRPr="00537170">
        <w:rPr>
          <w:rFonts w:ascii="Times New Roman" w:hAnsi="Times New Roman" w:cs="Times New Roman"/>
          <w:sz w:val="28"/>
          <w:szCs w:val="28"/>
        </w:rPr>
        <w:t>Д</w:t>
      </w:r>
      <w:r w:rsidR="001850A6" w:rsidRPr="001850A6">
        <w:rPr>
          <w:rFonts w:ascii="Times New Roman" w:hAnsi="Times New Roman" w:cs="Times New Roman"/>
          <w:sz w:val="28"/>
          <w:szCs w:val="28"/>
        </w:rPr>
        <w:t>оходы от продажи земельных участков в 202</w:t>
      </w:r>
      <w:r w:rsidR="00537170">
        <w:rPr>
          <w:rFonts w:ascii="Times New Roman" w:hAnsi="Times New Roman" w:cs="Times New Roman"/>
          <w:sz w:val="28"/>
          <w:szCs w:val="28"/>
        </w:rPr>
        <w:t>1</w:t>
      </w:r>
      <w:r w:rsidR="001850A6" w:rsidRPr="001850A6">
        <w:rPr>
          <w:rFonts w:ascii="Times New Roman" w:hAnsi="Times New Roman" w:cs="Times New Roman"/>
          <w:sz w:val="28"/>
          <w:szCs w:val="28"/>
        </w:rPr>
        <w:t xml:space="preserve"> году планируются с увеличением на </w:t>
      </w:r>
      <w:r w:rsidR="00537170">
        <w:rPr>
          <w:rFonts w:ascii="Times New Roman" w:hAnsi="Times New Roman" w:cs="Times New Roman"/>
          <w:b/>
          <w:sz w:val="28"/>
          <w:szCs w:val="28"/>
        </w:rPr>
        <w:t>4,0</w:t>
      </w:r>
      <w:r w:rsidR="001850A6" w:rsidRPr="001850A6">
        <w:rPr>
          <w:rFonts w:ascii="Times New Roman" w:hAnsi="Times New Roman" w:cs="Times New Roman"/>
          <w:b/>
          <w:sz w:val="28"/>
          <w:szCs w:val="28"/>
        </w:rPr>
        <w:t>%</w:t>
      </w:r>
      <w:r w:rsidR="001850A6" w:rsidRPr="001850A6">
        <w:rPr>
          <w:rFonts w:ascii="Times New Roman" w:hAnsi="Times New Roman" w:cs="Times New Roman"/>
          <w:sz w:val="28"/>
          <w:szCs w:val="28"/>
        </w:rPr>
        <w:t xml:space="preserve"> (</w:t>
      </w:r>
      <w:r w:rsidR="001850A6" w:rsidRPr="001850A6">
        <w:rPr>
          <w:rFonts w:ascii="Times New Roman" w:hAnsi="Times New Roman" w:cs="Times New Roman"/>
          <w:b/>
          <w:sz w:val="28"/>
          <w:szCs w:val="28"/>
        </w:rPr>
        <w:t>+</w:t>
      </w:r>
      <w:r w:rsidR="00537170">
        <w:rPr>
          <w:rFonts w:ascii="Times New Roman" w:hAnsi="Times New Roman" w:cs="Times New Roman"/>
          <w:b/>
          <w:sz w:val="28"/>
          <w:szCs w:val="28"/>
        </w:rPr>
        <w:t>70,5</w:t>
      </w:r>
      <w:r w:rsidR="001850A6" w:rsidRPr="001850A6">
        <w:rPr>
          <w:rFonts w:ascii="Times New Roman" w:hAnsi="Times New Roman" w:cs="Times New Roman"/>
          <w:sz w:val="28"/>
          <w:szCs w:val="28"/>
        </w:rPr>
        <w:t xml:space="preserve"> тыс. рублей) к первоначальному плану 20</w:t>
      </w:r>
      <w:r w:rsidR="00537170">
        <w:rPr>
          <w:rFonts w:ascii="Times New Roman" w:hAnsi="Times New Roman" w:cs="Times New Roman"/>
          <w:sz w:val="28"/>
          <w:szCs w:val="28"/>
        </w:rPr>
        <w:t>20</w:t>
      </w:r>
      <w:r w:rsidR="001850A6" w:rsidRPr="001850A6">
        <w:rPr>
          <w:rFonts w:ascii="Times New Roman" w:hAnsi="Times New Roman" w:cs="Times New Roman"/>
          <w:sz w:val="28"/>
          <w:szCs w:val="28"/>
        </w:rPr>
        <w:t xml:space="preserve"> года и с уменьшением на </w:t>
      </w:r>
      <w:r w:rsidR="00537170">
        <w:rPr>
          <w:rFonts w:ascii="Times New Roman" w:hAnsi="Times New Roman" w:cs="Times New Roman"/>
          <w:b/>
          <w:sz w:val="28"/>
          <w:szCs w:val="28"/>
        </w:rPr>
        <w:t>47,6</w:t>
      </w:r>
      <w:r w:rsidR="001850A6" w:rsidRPr="001850A6">
        <w:rPr>
          <w:rFonts w:ascii="Times New Roman" w:hAnsi="Times New Roman" w:cs="Times New Roman"/>
          <w:b/>
          <w:sz w:val="28"/>
          <w:szCs w:val="28"/>
        </w:rPr>
        <w:t>%</w:t>
      </w:r>
      <w:r w:rsidR="001850A6" w:rsidRPr="001850A6">
        <w:rPr>
          <w:rFonts w:ascii="Times New Roman" w:hAnsi="Times New Roman" w:cs="Times New Roman"/>
          <w:sz w:val="28"/>
          <w:szCs w:val="28"/>
        </w:rPr>
        <w:t xml:space="preserve"> (-</w:t>
      </w:r>
      <w:r w:rsidR="00537170">
        <w:rPr>
          <w:rFonts w:ascii="Times New Roman" w:hAnsi="Times New Roman" w:cs="Times New Roman"/>
          <w:b/>
          <w:sz w:val="28"/>
          <w:szCs w:val="28"/>
        </w:rPr>
        <w:t>1 667,0</w:t>
      </w:r>
      <w:r w:rsidR="001850A6" w:rsidRPr="001850A6">
        <w:rPr>
          <w:rFonts w:ascii="Times New Roman" w:hAnsi="Times New Roman" w:cs="Times New Roman"/>
          <w:sz w:val="28"/>
          <w:szCs w:val="28"/>
        </w:rPr>
        <w:t xml:space="preserve"> тыс. рублей) к ожидаемому исполнению бюджета 20</w:t>
      </w:r>
      <w:r w:rsidR="00537170">
        <w:rPr>
          <w:rFonts w:ascii="Times New Roman" w:hAnsi="Times New Roman" w:cs="Times New Roman"/>
          <w:sz w:val="28"/>
          <w:szCs w:val="28"/>
        </w:rPr>
        <w:t>20</w:t>
      </w:r>
      <w:r w:rsidR="001850A6" w:rsidRPr="001850A6">
        <w:rPr>
          <w:rFonts w:ascii="Times New Roman" w:hAnsi="Times New Roman" w:cs="Times New Roman"/>
          <w:sz w:val="28"/>
          <w:szCs w:val="28"/>
        </w:rPr>
        <w:t xml:space="preserve"> года.</w:t>
      </w:r>
    </w:p>
    <w:p w:rsidR="001850A6" w:rsidRDefault="001850A6" w:rsidP="00F021CA">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lastRenderedPageBreak/>
        <w:t>Увеличение от продажи земельных участков в 202</w:t>
      </w:r>
      <w:r w:rsidR="00537170">
        <w:rPr>
          <w:rFonts w:ascii="Times New Roman" w:hAnsi="Times New Roman" w:cs="Times New Roman"/>
          <w:sz w:val="28"/>
          <w:szCs w:val="28"/>
        </w:rPr>
        <w:t>2</w:t>
      </w:r>
      <w:r w:rsidRPr="001850A6">
        <w:rPr>
          <w:rFonts w:ascii="Times New Roman" w:hAnsi="Times New Roman" w:cs="Times New Roman"/>
          <w:sz w:val="28"/>
          <w:szCs w:val="28"/>
        </w:rPr>
        <w:t xml:space="preserve"> году составит </w:t>
      </w:r>
      <w:r w:rsidR="00537170">
        <w:rPr>
          <w:rFonts w:ascii="Times New Roman" w:hAnsi="Times New Roman" w:cs="Times New Roman"/>
          <w:b/>
          <w:sz w:val="28"/>
          <w:szCs w:val="28"/>
        </w:rPr>
        <w:t>4,0</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537170">
        <w:rPr>
          <w:rFonts w:ascii="Times New Roman" w:hAnsi="Times New Roman" w:cs="Times New Roman"/>
          <w:b/>
          <w:sz w:val="28"/>
          <w:szCs w:val="28"/>
        </w:rPr>
        <w:t xml:space="preserve">73,0 </w:t>
      </w:r>
      <w:r w:rsidRPr="001850A6">
        <w:rPr>
          <w:rFonts w:ascii="Times New Roman" w:hAnsi="Times New Roman" w:cs="Times New Roman"/>
          <w:sz w:val="28"/>
          <w:szCs w:val="28"/>
        </w:rPr>
        <w:t>тыс. рублей) к прогнозу 202</w:t>
      </w:r>
      <w:r w:rsidR="00537170">
        <w:rPr>
          <w:rFonts w:ascii="Times New Roman" w:hAnsi="Times New Roman" w:cs="Times New Roman"/>
          <w:sz w:val="28"/>
          <w:szCs w:val="28"/>
        </w:rPr>
        <w:t>1</w:t>
      </w:r>
      <w:r w:rsidRPr="001850A6">
        <w:rPr>
          <w:rFonts w:ascii="Times New Roman" w:hAnsi="Times New Roman" w:cs="Times New Roman"/>
          <w:sz w:val="28"/>
          <w:szCs w:val="28"/>
        </w:rPr>
        <w:t xml:space="preserve"> года, в 202</w:t>
      </w:r>
      <w:r w:rsidR="00537170">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537170">
        <w:rPr>
          <w:rFonts w:ascii="Times New Roman" w:hAnsi="Times New Roman" w:cs="Times New Roman"/>
          <w:b/>
          <w:sz w:val="28"/>
          <w:szCs w:val="28"/>
        </w:rPr>
        <w:t>76,5</w:t>
      </w:r>
      <w:r w:rsidRPr="001850A6">
        <w:rPr>
          <w:rFonts w:ascii="Times New Roman" w:hAnsi="Times New Roman" w:cs="Times New Roman"/>
          <w:sz w:val="28"/>
          <w:szCs w:val="28"/>
        </w:rPr>
        <w:t xml:space="preserve"> тыс. рублей) к прогнозу 202</w:t>
      </w:r>
      <w:r w:rsidR="00537170">
        <w:rPr>
          <w:rFonts w:ascii="Times New Roman" w:hAnsi="Times New Roman" w:cs="Times New Roman"/>
          <w:sz w:val="28"/>
          <w:szCs w:val="28"/>
        </w:rPr>
        <w:t>2</w:t>
      </w:r>
      <w:r w:rsidRPr="001850A6">
        <w:rPr>
          <w:rFonts w:ascii="Times New Roman" w:hAnsi="Times New Roman" w:cs="Times New Roman"/>
          <w:sz w:val="28"/>
          <w:szCs w:val="28"/>
        </w:rPr>
        <w:t xml:space="preserve"> года.</w:t>
      </w:r>
    </w:p>
    <w:p w:rsidR="00EC4326" w:rsidRDefault="00EC4326" w:rsidP="00537170">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штрафов, санкций, возмещения ущерба</w:t>
      </w:r>
    </w:p>
    <w:p w:rsidR="00537170" w:rsidRPr="001850A6" w:rsidRDefault="00537170" w:rsidP="00537170">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1</w:t>
      </w:r>
      <w:r w:rsidRPr="001850A6">
        <w:rPr>
          <w:rFonts w:ascii="Times New Roman" w:hAnsi="Times New Roman" w:cs="Times New Roman"/>
          <w:sz w:val="28"/>
          <w:szCs w:val="28"/>
        </w:rPr>
        <w:t xml:space="preserve"> году планируются поступления доходов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сумме </w:t>
      </w:r>
      <w:r>
        <w:rPr>
          <w:rFonts w:ascii="Times New Roman" w:hAnsi="Times New Roman" w:cs="Times New Roman"/>
          <w:b/>
          <w:sz w:val="28"/>
          <w:szCs w:val="28"/>
        </w:rPr>
        <w:t>215,9</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0,1</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 xml:space="preserve">оходы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1</w:t>
      </w:r>
      <w:r w:rsidRPr="001850A6">
        <w:rPr>
          <w:rFonts w:ascii="Times New Roman" w:hAnsi="Times New Roman" w:cs="Times New Roman"/>
          <w:sz w:val="28"/>
          <w:szCs w:val="28"/>
        </w:rPr>
        <w:t xml:space="preserve"> году планируются с увеличением на </w:t>
      </w:r>
      <w:r w:rsidR="00831A10">
        <w:rPr>
          <w:rFonts w:ascii="Times New Roman" w:hAnsi="Times New Roman" w:cs="Times New Roman"/>
          <w:b/>
          <w:sz w:val="28"/>
          <w:szCs w:val="28"/>
        </w:rPr>
        <w:t>215,9</w:t>
      </w:r>
      <w:r w:rsidRPr="001850A6">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 и с уменьшением на </w:t>
      </w:r>
      <w:r w:rsidR="00831A10">
        <w:rPr>
          <w:rFonts w:ascii="Times New Roman" w:hAnsi="Times New Roman" w:cs="Times New Roman"/>
          <w:b/>
          <w:sz w:val="28"/>
          <w:szCs w:val="28"/>
        </w:rPr>
        <w:t>63,5</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00831A10">
        <w:rPr>
          <w:rFonts w:ascii="Times New Roman" w:hAnsi="Times New Roman" w:cs="Times New Roman"/>
          <w:b/>
          <w:sz w:val="28"/>
          <w:szCs w:val="28"/>
        </w:rPr>
        <w:t>375,0</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20</w:t>
      </w:r>
      <w:r w:rsidRPr="001850A6">
        <w:rPr>
          <w:rFonts w:ascii="Times New Roman" w:hAnsi="Times New Roman" w:cs="Times New Roman"/>
          <w:sz w:val="28"/>
          <w:szCs w:val="28"/>
        </w:rPr>
        <w:t xml:space="preserve"> года.</w:t>
      </w:r>
    </w:p>
    <w:p w:rsidR="00537170" w:rsidRDefault="00537170" w:rsidP="00537170">
      <w:pPr>
        <w:pStyle w:val="a3"/>
        <w:ind w:firstLine="709"/>
        <w:jc w:val="both"/>
        <w:rPr>
          <w:rFonts w:ascii="Times New Roman" w:hAnsi="Times New Roman" w:cs="Times New Roman"/>
          <w:sz w:val="28"/>
          <w:szCs w:val="28"/>
          <w:highlight w:val="yellow"/>
        </w:rPr>
      </w:pPr>
      <w:r w:rsidRPr="001850A6">
        <w:rPr>
          <w:rFonts w:ascii="Times New Roman" w:hAnsi="Times New Roman" w:cs="Times New Roman"/>
          <w:sz w:val="28"/>
          <w:szCs w:val="28"/>
        </w:rPr>
        <w:t>Увеличение</w:t>
      </w:r>
      <w:r w:rsidR="00831A10">
        <w:rPr>
          <w:rFonts w:ascii="Times New Roman" w:hAnsi="Times New Roman" w:cs="Times New Roman"/>
          <w:sz w:val="28"/>
          <w:szCs w:val="28"/>
        </w:rPr>
        <w:t xml:space="preserve"> доходов от штрафов, санкций, возмещения ущерба</w:t>
      </w:r>
      <w:r w:rsidR="00831A10" w:rsidRPr="001850A6">
        <w:rPr>
          <w:rFonts w:ascii="Times New Roman" w:hAnsi="Times New Roman" w:cs="Times New Roman"/>
          <w:sz w:val="28"/>
          <w:szCs w:val="28"/>
        </w:rPr>
        <w:t xml:space="preserve"> </w:t>
      </w:r>
      <w:r w:rsidRPr="001850A6">
        <w:rPr>
          <w:rFonts w:ascii="Times New Roman" w:hAnsi="Times New Roman" w:cs="Times New Roman"/>
          <w:sz w:val="28"/>
          <w:szCs w:val="28"/>
        </w:rPr>
        <w:t>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составит </w:t>
      </w:r>
      <w:r w:rsidR="00831A10">
        <w:rPr>
          <w:rFonts w:ascii="Times New Roman" w:hAnsi="Times New Roman" w:cs="Times New Roman"/>
          <w:b/>
          <w:sz w:val="28"/>
          <w:szCs w:val="28"/>
        </w:rPr>
        <w:t>2,9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831A10">
        <w:rPr>
          <w:rFonts w:ascii="Times New Roman" w:hAnsi="Times New Roman" w:cs="Times New Roman"/>
          <w:b/>
          <w:sz w:val="28"/>
          <w:szCs w:val="28"/>
        </w:rPr>
        <w:t>6,2</w:t>
      </w:r>
      <w:r>
        <w:rPr>
          <w:rFonts w:ascii="Times New Roman" w:hAnsi="Times New Roman" w:cs="Times New Roman"/>
          <w:b/>
          <w:sz w:val="28"/>
          <w:szCs w:val="28"/>
        </w:rPr>
        <w:t xml:space="preserve">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1</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sidR="00831A10">
        <w:rPr>
          <w:rFonts w:ascii="Times New Roman" w:hAnsi="Times New Roman" w:cs="Times New Roman"/>
          <w:b/>
          <w:sz w:val="28"/>
          <w:szCs w:val="28"/>
        </w:rPr>
        <w:t>2,9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sidR="00831A10">
        <w:rPr>
          <w:rFonts w:ascii="Times New Roman" w:hAnsi="Times New Roman" w:cs="Times New Roman"/>
          <w:b/>
          <w:sz w:val="28"/>
          <w:szCs w:val="28"/>
        </w:rPr>
        <w:t>6,5</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w:t>
      </w:r>
    </w:p>
    <w:p w:rsidR="00C50EE4" w:rsidRPr="00F021CA" w:rsidRDefault="00F1190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w:t>
      </w:r>
      <w:r w:rsidR="00F87086">
        <w:rPr>
          <w:rFonts w:ascii="Times New Roman" w:hAnsi="Times New Roman" w:cs="Times New Roman"/>
          <w:sz w:val="28"/>
          <w:szCs w:val="28"/>
        </w:rPr>
        <w:t>величение</w:t>
      </w:r>
      <w:r w:rsidR="00C50EE4" w:rsidRPr="00F021CA">
        <w:rPr>
          <w:rFonts w:ascii="Times New Roman" w:hAnsi="Times New Roman" w:cs="Times New Roman"/>
          <w:sz w:val="28"/>
          <w:szCs w:val="28"/>
        </w:rPr>
        <w:t xml:space="preserve"> поступления неналоговых доходов </w:t>
      </w:r>
      <w:r w:rsidRPr="00F021CA">
        <w:rPr>
          <w:rFonts w:ascii="Times New Roman" w:hAnsi="Times New Roman" w:cs="Times New Roman"/>
          <w:sz w:val="28"/>
          <w:szCs w:val="28"/>
        </w:rPr>
        <w:t>в 202</w:t>
      </w:r>
      <w:r w:rsidR="00F87086">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C50EE4" w:rsidRPr="00F021CA">
        <w:rPr>
          <w:rFonts w:ascii="Times New Roman" w:hAnsi="Times New Roman" w:cs="Times New Roman"/>
          <w:sz w:val="28"/>
          <w:szCs w:val="28"/>
        </w:rPr>
        <w:t xml:space="preserve">составит </w:t>
      </w:r>
      <w:r w:rsidR="00F87086">
        <w:rPr>
          <w:rFonts w:ascii="Times New Roman" w:hAnsi="Times New Roman" w:cs="Times New Roman"/>
          <w:b/>
          <w:sz w:val="28"/>
          <w:szCs w:val="28"/>
        </w:rPr>
        <w:t>4,0</w:t>
      </w:r>
      <w:r w:rsidR="00C50EE4" w:rsidRPr="00F021CA">
        <w:rPr>
          <w:rFonts w:ascii="Times New Roman" w:hAnsi="Times New Roman" w:cs="Times New Roman"/>
          <w:b/>
          <w:sz w:val="28"/>
          <w:szCs w:val="28"/>
        </w:rPr>
        <w:t>%</w:t>
      </w:r>
      <w:r w:rsidR="00C50EE4" w:rsidRPr="00F021CA">
        <w:rPr>
          <w:rFonts w:ascii="Times New Roman" w:hAnsi="Times New Roman" w:cs="Times New Roman"/>
          <w:sz w:val="28"/>
          <w:szCs w:val="28"/>
        </w:rPr>
        <w:t xml:space="preserve"> (</w:t>
      </w:r>
      <w:r w:rsidR="00F87086">
        <w:rPr>
          <w:rFonts w:ascii="Times New Roman" w:hAnsi="Times New Roman" w:cs="Times New Roman"/>
          <w:b/>
          <w:sz w:val="28"/>
          <w:szCs w:val="28"/>
        </w:rPr>
        <w:t>+609,9</w:t>
      </w:r>
      <w:r w:rsidR="00C50EE4" w:rsidRPr="00F021CA">
        <w:rPr>
          <w:rFonts w:ascii="Times New Roman" w:hAnsi="Times New Roman" w:cs="Times New Roman"/>
          <w:b/>
          <w:sz w:val="28"/>
          <w:szCs w:val="28"/>
        </w:rPr>
        <w:t xml:space="preserve"> </w:t>
      </w:r>
      <w:r w:rsidR="00C50EE4" w:rsidRPr="00F021CA">
        <w:rPr>
          <w:rFonts w:ascii="Times New Roman" w:hAnsi="Times New Roman" w:cs="Times New Roman"/>
          <w:sz w:val="28"/>
          <w:szCs w:val="28"/>
        </w:rPr>
        <w:t>тыс. рублей) к прогнозу 20</w:t>
      </w:r>
      <w:r w:rsidR="00F87086">
        <w:rPr>
          <w:rFonts w:ascii="Times New Roman" w:hAnsi="Times New Roman" w:cs="Times New Roman"/>
          <w:sz w:val="28"/>
          <w:szCs w:val="28"/>
        </w:rPr>
        <w:t>20</w:t>
      </w:r>
      <w:r w:rsidR="00C50EE4" w:rsidRPr="00F021CA">
        <w:rPr>
          <w:rFonts w:ascii="Times New Roman" w:hAnsi="Times New Roman" w:cs="Times New Roman"/>
          <w:sz w:val="28"/>
          <w:szCs w:val="28"/>
        </w:rPr>
        <w:t xml:space="preserve"> года, в 20</w:t>
      </w:r>
      <w:r w:rsidR="008B4B62" w:rsidRPr="00F021CA">
        <w:rPr>
          <w:rFonts w:ascii="Times New Roman" w:hAnsi="Times New Roman" w:cs="Times New Roman"/>
          <w:sz w:val="28"/>
          <w:szCs w:val="28"/>
        </w:rPr>
        <w:t>2</w:t>
      </w:r>
      <w:r w:rsidR="00F87086">
        <w:rPr>
          <w:rFonts w:ascii="Times New Roman" w:hAnsi="Times New Roman" w:cs="Times New Roman"/>
          <w:sz w:val="28"/>
          <w:szCs w:val="28"/>
        </w:rPr>
        <w:t>2</w:t>
      </w:r>
      <w:r w:rsidR="00C50EE4" w:rsidRPr="00F021CA">
        <w:rPr>
          <w:rFonts w:ascii="Times New Roman" w:hAnsi="Times New Roman" w:cs="Times New Roman"/>
          <w:sz w:val="28"/>
          <w:szCs w:val="28"/>
        </w:rPr>
        <w:t xml:space="preserve"> году увеличение </w:t>
      </w:r>
      <w:r w:rsidR="00F87086">
        <w:rPr>
          <w:rFonts w:ascii="Times New Roman" w:hAnsi="Times New Roman" w:cs="Times New Roman"/>
          <w:b/>
          <w:sz w:val="28"/>
          <w:szCs w:val="28"/>
        </w:rPr>
        <w:t>4,0</w:t>
      </w:r>
      <w:r w:rsidR="00C50EE4" w:rsidRPr="00F021CA">
        <w:rPr>
          <w:rFonts w:ascii="Times New Roman" w:hAnsi="Times New Roman" w:cs="Times New Roman"/>
          <w:b/>
          <w:sz w:val="28"/>
          <w:szCs w:val="28"/>
        </w:rPr>
        <w:t>%</w:t>
      </w:r>
      <w:r w:rsidR="00C50EE4"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sidR="00F87086">
        <w:rPr>
          <w:rFonts w:ascii="Times New Roman" w:hAnsi="Times New Roman" w:cs="Times New Roman"/>
          <w:b/>
          <w:sz w:val="28"/>
          <w:szCs w:val="28"/>
        </w:rPr>
        <w:t>641,6</w:t>
      </w:r>
      <w:r w:rsidRPr="00F021CA">
        <w:rPr>
          <w:rFonts w:ascii="Times New Roman" w:hAnsi="Times New Roman" w:cs="Times New Roman"/>
          <w:b/>
          <w:sz w:val="28"/>
          <w:szCs w:val="28"/>
        </w:rPr>
        <w:t xml:space="preserve"> </w:t>
      </w:r>
      <w:r w:rsidR="00C50EE4" w:rsidRPr="00F021CA">
        <w:rPr>
          <w:rFonts w:ascii="Times New Roman" w:hAnsi="Times New Roman" w:cs="Times New Roman"/>
          <w:sz w:val="28"/>
          <w:szCs w:val="28"/>
        </w:rPr>
        <w:t>тыс. рублей) к прогнозу 20</w:t>
      </w:r>
      <w:r w:rsidRPr="00F021CA">
        <w:rPr>
          <w:rFonts w:ascii="Times New Roman" w:hAnsi="Times New Roman" w:cs="Times New Roman"/>
          <w:sz w:val="28"/>
          <w:szCs w:val="28"/>
        </w:rPr>
        <w:t>2</w:t>
      </w:r>
      <w:r w:rsidR="00F87086">
        <w:rPr>
          <w:rFonts w:ascii="Times New Roman" w:hAnsi="Times New Roman" w:cs="Times New Roman"/>
          <w:sz w:val="28"/>
          <w:szCs w:val="28"/>
        </w:rPr>
        <w:t>1</w:t>
      </w:r>
      <w:r w:rsidR="00C50EE4" w:rsidRPr="00F021CA">
        <w:rPr>
          <w:rFonts w:ascii="Times New Roman" w:hAnsi="Times New Roman" w:cs="Times New Roman"/>
          <w:sz w:val="28"/>
          <w:szCs w:val="28"/>
        </w:rPr>
        <w:t xml:space="preserve"> года.</w:t>
      </w:r>
    </w:p>
    <w:p w:rsidR="009B5394" w:rsidRPr="000A6BA8" w:rsidRDefault="009B5394" w:rsidP="009B5394">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5E7EE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00DA2F89" w:rsidRPr="00F021CA">
        <w:rPr>
          <w:rFonts w:ascii="Times New Roman" w:hAnsi="Times New Roman" w:cs="Times New Roman"/>
          <w:sz w:val="28"/>
          <w:szCs w:val="28"/>
        </w:rPr>
        <w:t xml:space="preserve"> составляющей доходной части проекта бюджета </w:t>
      </w:r>
      <w:r w:rsidR="00647407" w:rsidRPr="00F021CA">
        <w:rPr>
          <w:rFonts w:ascii="Times New Roman" w:hAnsi="Times New Roman" w:cs="Times New Roman"/>
          <w:sz w:val="28"/>
          <w:szCs w:val="28"/>
        </w:rPr>
        <w:t>Вяземского городского поселения</w:t>
      </w:r>
      <w:r w:rsidR="00DA2F89" w:rsidRPr="00F021CA">
        <w:rPr>
          <w:rFonts w:ascii="Times New Roman" w:hAnsi="Times New Roman" w:cs="Times New Roman"/>
          <w:sz w:val="28"/>
          <w:szCs w:val="28"/>
        </w:rPr>
        <w:t xml:space="preserve"> являются </w:t>
      </w:r>
      <w:r w:rsidR="00FD1198" w:rsidRPr="00F021CA">
        <w:rPr>
          <w:rFonts w:ascii="Times New Roman" w:hAnsi="Times New Roman" w:cs="Times New Roman"/>
          <w:sz w:val="28"/>
          <w:szCs w:val="28"/>
        </w:rPr>
        <w:t xml:space="preserve">безвозмездные поступления в бюджет </w:t>
      </w:r>
      <w:r w:rsidR="00647407" w:rsidRPr="00F021CA">
        <w:rPr>
          <w:rFonts w:ascii="Times New Roman" w:hAnsi="Times New Roman" w:cs="Times New Roman"/>
          <w:sz w:val="28"/>
          <w:szCs w:val="28"/>
        </w:rPr>
        <w:t>городского поселения</w:t>
      </w:r>
      <w:r w:rsidR="00FD1198" w:rsidRPr="00F021CA">
        <w:rPr>
          <w:rFonts w:ascii="Times New Roman" w:hAnsi="Times New Roman" w:cs="Times New Roman"/>
          <w:sz w:val="28"/>
          <w:szCs w:val="28"/>
        </w:rPr>
        <w:t xml:space="preserve"> из других бюджетов бюджетной системы Российской Федерации. Всего в 20</w:t>
      </w:r>
      <w:r>
        <w:rPr>
          <w:rFonts w:ascii="Times New Roman" w:hAnsi="Times New Roman" w:cs="Times New Roman"/>
          <w:sz w:val="28"/>
          <w:szCs w:val="28"/>
        </w:rPr>
        <w:t>2</w:t>
      </w:r>
      <w:r w:rsidR="009B5394">
        <w:rPr>
          <w:rFonts w:ascii="Times New Roman" w:hAnsi="Times New Roman" w:cs="Times New Roman"/>
          <w:sz w:val="28"/>
          <w:szCs w:val="28"/>
        </w:rPr>
        <w:t>1</w:t>
      </w:r>
      <w:r w:rsidR="00FD1198" w:rsidRPr="00F021CA">
        <w:rPr>
          <w:rFonts w:ascii="Times New Roman" w:hAnsi="Times New Roman" w:cs="Times New Roman"/>
          <w:sz w:val="28"/>
          <w:szCs w:val="28"/>
        </w:rPr>
        <w:t xml:space="preserve"> году </w:t>
      </w:r>
      <w:r w:rsidR="007740E8" w:rsidRPr="00F021CA">
        <w:rPr>
          <w:rFonts w:ascii="Times New Roman" w:hAnsi="Times New Roman" w:cs="Times New Roman"/>
          <w:sz w:val="28"/>
          <w:szCs w:val="28"/>
        </w:rPr>
        <w:t>планируется</w:t>
      </w:r>
      <w:r w:rsidR="00FD1198" w:rsidRPr="00F021CA">
        <w:rPr>
          <w:rFonts w:ascii="Times New Roman" w:hAnsi="Times New Roman" w:cs="Times New Roman"/>
          <w:sz w:val="28"/>
          <w:szCs w:val="28"/>
        </w:rPr>
        <w:t xml:space="preserve"> поступление в бюджет </w:t>
      </w:r>
      <w:r w:rsidR="00647407" w:rsidRPr="00F021CA">
        <w:rPr>
          <w:rFonts w:ascii="Times New Roman" w:hAnsi="Times New Roman" w:cs="Times New Roman"/>
          <w:sz w:val="28"/>
          <w:szCs w:val="28"/>
        </w:rPr>
        <w:t>городского поселения</w:t>
      </w:r>
      <w:r w:rsidR="00FD1198" w:rsidRPr="00F021CA">
        <w:rPr>
          <w:rFonts w:ascii="Times New Roman" w:hAnsi="Times New Roman" w:cs="Times New Roman"/>
          <w:sz w:val="28"/>
          <w:szCs w:val="28"/>
        </w:rPr>
        <w:t xml:space="preserve"> </w:t>
      </w:r>
      <w:r w:rsidR="009B5394">
        <w:rPr>
          <w:rFonts w:ascii="Times New Roman" w:hAnsi="Times New Roman" w:cs="Times New Roman"/>
          <w:b/>
          <w:sz w:val="28"/>
          <w:szCs w:val="28"/>
        </w:rPr>
        <w:t>5 265,0</w:t>
      </w:r>
      <w:r>
        <w:rPr>
          <w:rFonts w:ascii="Times New Roman" w:hAnsi="Times New Roman" w:cs="Times New Roman"/>
          <w:b/>
          <w:sz w:val="28"/>
          <w:szCs w:val="28"/>
        </w:rPr>
        <w:t xml:space="preserve"> </w:t>
      </w:r>
      <w:r w:rsidR="00FD1198" w:rsidRPr="00F021CA">
        <w:rPr>
          <w:rFonts w:ascii="Times New Roman" w:hAnsi="Times New Roman" w:cs="Times New Roman"/>
          <w:sz w:val="28"/>
          <w:szCs w:val="28"/>
        </w:rPr>
        <w:t>тыс. рублей безвозмездных поступлений</w:t>
      </w:r>
      <w:r w:rsidR="00FD0649" w:rsidRPr="00F021CA">
        <w:rPr>
          <w:rFonts w:ascii="Times New Roman" w:hAnsi="Times New Roman" w:cs="Times New Roman"/>
          <w:sz w:val="28"/>
          <w:szCs w:val="28"/>
        </w:rPr>
        <w:t xml:space="preserve">, </w:t>
      </w:r>
      <w:r w:rsidR="008B4B62" w:rsidRPr="00F021CA">
        <w:rPr>
          <w:rFonts w:ascii="Times New Roman" w:hAnsi="Times New Roman" w:cs="Times New Roman"/>
          <w:sz w:val="28"/>
          <w:szCs w:val="28"/>
        </w:rPr>
        <w:t xml:space="preserve">доля в структуре доходов составит </w:t>
      </w:r>
      <w:r w:rsidR="009B5394">
        <w:rPr>
          <w:rFonts w:ascii="Times New Roman" w:hAnsi="Times New Roman" w:cs="Times New Roman"/>
          <w:b/>
          <w:sz w:val="28"/>
          <w:szCs w:val="28"/>
        </w:rPr>
        <w:t>3,0</w:t>
      </w:r>
      <w:r w:rsidR="008B4B62" w:rsidRPr="00C477D8">
        <w:rPr>
          <w:rFonts w:ascii="Times New Roman" w:hAnsi="Times New Roman" w:cs="Times New Roman"/>
          <w:sz w:val="28"/>
          <w:szCs w:val="28"/>
        </w:rPr>
        <w:t>%</w:t>
      </w:r>
      <w:r w:rsidR="008B4B62" w:rsidRPr="00F021CA">
        <w:rPr>
          <w:rFonts w:ascii="Times New Roman" w:hAnsi="Times New Roman" w:cs="Times New Roman"/>
          <w:sz w:val="28"/>
          <w:szCs w:val="28"/>
        </w:rPr>
        <w:t>,</w:t>
      </w:r>
      <w:r w:rsidR="008B4B62" w:rsidRPr="00F021CA">
        <w:rPr>
          <w:rFonts w:ascii="Times New Roman" w:hAnsi="Times New Roman" w:cs="Times New Roman"/>
          <w:b/>
          <w:sz w:val="28"/>
          <w:szCs w:val="28"/>
        </w:rPr>
        <w:t xml:space="preserve"> </w:t>
      </w:r>
      <w:r w:rsidR="00FD0649" w:rsidRPr="00F021CA">
        <w:rPr>
          <w:rFonts w:ascii="Times New Roman" w:hAnsi="Times New Roman" w:cs="Times New Roman"/>
          <w:sz w:val="28"/>
          <w:szCs w:val="28"/>
        </w:rPr>
        <w:t>из них:</w:t>
      </w:r>
    </w:p>
    <w:p w:rsidR="008B4B62" w:rsidRPr="00F021CA" w:rsidRDefault="00AC1801" w:rsidP="009B5394">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дотации бюджету городского поселения на выравнивание бюджетной обеспеченности в сумме </w:t>
      </w:r>
      <w:r w:rsidR="009B5394">
        <w:rPr>
          <w:rFonts w:ascii="Times New Roman" w:hAnsi="Times New Roman" w:cs="Times New Roman"/>
          <w:b/>
          <w:sz w:val="28"/>
          <w:szCs w:val="28"/>
        </w:rPr>
        <w:t>5 265,0</w:t>
      </w:r>
      <w:r w:rsidR="009B5394">
        <w:rPr>
          <w:rFonts w:ascii="Times New Roman" w:hAnsi="Times New Roman" w:cs="Times New Roman"/>
          <w:sz w:val="28"/>
          <w:szCs w:val="28"/>
        </w:rPr>
        <w:t xml:space="preserve"> тыс. рублей</w:t>
      </w:r>
      <w:r w:rsidR="008B4B62" w:rsidRPr="00F021CA">
        <w:rPr>
          <w:rFonts w:ascii="Times New Roman" w:hAnsi="Times New Roman" w:cs="Times New Roman"/>
          <w:sz w:val="28"/>
          <w:szCs w:val="28"/>
        </w:rPr>
        <w:t>.</w:t>
      </w:r>
    </w:p>
    <w:p w:rsidR="00B7628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202</w:t>
      </w:r>
      <w:r w:rsidR="009B5394">
        <w:rPr>
          <w:rFonts w:ascii="Times New Roman" w:hAnsi="Times New Roman" w:cs="Times New Roman"/>
          <w:sz w:val="28"/>
          <w:szCs w:val="28"/>
        </w:rPr>
        <w:t>1</w:t>
      </w:r>
      <w:r w:rsidR="00B76280"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00B76280" w:rsidRPr="00F021CA">
        <w:rPr>
          <w:rFonts w:ascii="Times New Roman" w:hAnsi="Times New Roman" w:cs="Times New Roman"/>
          <w:sz w:val="28"/>
          <w:szCs w:val="28"/>
        </w:rPr>
        <w:t xml:space="preserve">на </w:t>
      </w:r>
      <w:r w:rsidR="009B5394">
        <w:rPr>
          <w:rFonts w:ascii="Times New Roman" w:hAnsi="Times New Roman" w:cs="Times New Roman"/>
          <w:b/>
          <w:sz w:val="28"/>
          <w:szCs w:val="28"/>
        </w:rPr>
        <w:t>4,2</w:t>
      </w:r>
      <w:r>
        <w:rPr>
          <w:rFonts w:ascii="Times New Roman" w:hAnsi="Times New Roman" w:cs="Times New Roman"/>
          <w:sz w:val="28"/>
          <w:szCs w:val="28"/>
        </w:rPr>
        <w:t>% (+</w:t>
      </w:r>
      <w:r w:rsidR="009B5394">
        <w:rPr>
          <w:rFonts w:ascii="Times New Roman" w:hAnsi="Times New Roman" w:cs="Times New Roman"/>
          <w:b/>
          <w:sz w:val="28"/>
          <w:szCs w:val="28"/>
        </w:rPr>
        <w:t>209,8</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первоначальному плану 20</w:t>
      </w:r>
      <w:r w:rsidR="009B5394">
        <w:rPr>
          <w:rFonts w:ascii="Times New Roman" w:hAnsi="Times New Roman" w:cs="Times New Roman"/>
          <w:sz w:val="28"/>
          <w:szCs w:val="28"/>
        </w:rPr>
        <w:t>20</w:t>
      </w:r>
      <w:r w:rsidR="00B76280" w:rsidRPr="00F021CA">
        <w:rPr>
          <w:rFonts w:ascii="Times New Roman" w:hAnsi="Times New Roman" w:cs="Times New Roman"/>
          <w:sz w:val="28"/>
          <w:szCs w:val="28"/>
        </w:rPr>
        <w:t xml:space="preserve"> года и с уменьшением </w:t>
      </w:r>
      <w:r w:rsidR="00036FF0">
        <w:rPr>
          <w:rFonts w:ascii="Times New Roman" w:hAnsi="Times New Roman" w:cs="Times New Roman"/>
          <w:sz w:val="28"/>
          <w:szCs w:val="28"/>
        </w:rPr>
        <w:t xml:space="preserve">на </w:t>
      </w:r>
      <w:r w:rsidR="00036FF0" w:rsidRPr="00036FF0">
        <w:rPr>
          <w:rFonts w:ascii="Times New Roman" w:hAnsi="Times New Roman" w:cs="Times New Roman"/>
          <w:b/>
          <w:sz w:val="28"/>
          <w:szCs w:val="28"/>
        </w:rPr>
        <w:t>98,9</w:t>
      </w:r>
      <w:r w:rsidR="00036FF0">
        <w:rPr>
          <w:rFonts w:ascii="Times New Roman" w:hAnsi="Times New Roman" w:cs="Times New Roman"/>
          <w:sz w:val="28"/>
          <w:szCs w:val="28"/>
        </w:rPr>
        <w:t>%</w:t>
      </w:r>
      <w:r>
        <w:rPr>
          <w:rFonts w:ascii="Times New Roman" w:hAnsi="Times New Roman" w:cs="Times New Roman"/>
          <w:sz w:val="28"/>
          <w:szCs w:val="28"/>
        </w:rPr>
        <w:t xml:space="preserve"> (-</w:t>
      </w:r>
      <w:r w:rsidR="00036FF0">
        <w:rPr>
          <w:rFonts w:ascii="Times New Roman" w:hAnsi="Times New Roman" w:cs="Times New Roman"/>
          <w:b/>
          <w:sz w:val="28"/>
          <w:szCs w:val="28"/>
        </w:rPr>
        <w:t>468 867,3</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ожидаемому исполнению бюджета 20</w:t>
      </w:r>
      <w:r w:rsidR="00036FF0">
        <w:rPr>
          <w:rFonts w:ascii="Times New Roman" w:hAnsi="Times New Roman" w:cs="Times New Roman"/>
          <w:sz w:val="28"/>
          <w:szCs w:val="28"/>
        </w:rPr>
        <w:t>20</w:t>
      </w:r>
      <w:r w:rsidR="00B76280" w:rsidRPr="00F021CA">
        <w:rPr>
          <w:rFonts w:ascii="Times New Roman" w:hAnsi="Times New Roman" w:cs="Times New Roman"/>
          <w:sz w:val="28"/>
          <w:szCs w:val="28"/>
        </w:rPr>
        <w:t xml:space="preserve"> года.</w:t>
      </w:r>
    </w:p>
    <w:p w:rsidR="00B76280" w:rsidRDefault="00B7628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w:t>
      </w:r>
      <w:r w:rsidR="00A353BA" w:rsidRPr="00F021CA">
        <w:rPr>
          <w:rFonts w:ascii="Times New Roman" w:hAnsi="Times New Roman" w:cs="Times New Roman"/>
          <w:sz w:val="28"/>
          <w:szCs w:val="28"/>
        </w:rPr>
        <w:t>2</w:t>
      </w:r>
      <w:r w:rsidR="00036FF0">
        <w:rPr>
          <w:rFonts w:ascii="Times New Roman" w:hAnsi="Times New Roman" w:cs="Times New Roman"/>
          <w:sz w:val="28"/>
          <w:szCs w:val="28"/>
        </w:rPr>
        <w:t>2</w:t>
      </w:r>
      <w:r w:rsidRPr="00F021CA">
        <w:rPr>
          <w:rFonts w:ascii="Times New Roman" w:hAnsi="Times New Roman" w:cs="Times New Roman"/>
          <w:sz w:val="28"/>
          <w:szCs w:val="28"/>
        </w:rPr>
        <w:t xml:space="preserve"> год запланированы в сумме </w:t>
      </w:r>
      <w:r w:rsidR="00036FF0">
        <w:rPr>
          <w:rFonts w:ascii="Times New Roman" w:hAnsi="Times New Roman" w:cs="Times New Roman"/>
          <w:b/>
          <w:sz w:val="28"/>
          <w:szCs w:val="28"/>
        </w:rPr>
        <w:t>4 555,6</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8353E" w:rsidRPr="0038353E">
        <w:rPr>
          <w:rFonts w:ascii="Times New Roman" w:hAnsi="Times New Roman" w:cs="Times New Roman"/>
          <w:b/>
          <w:sz w:val="28"/>
          <w:szCs w:val="28"/>
        </w:rPr>
        <w:t>2,</w:t>
      </w:r>
      <w:r w:rsidR="00036FF0">
        <w:rPr>
          <w:rFonts w:ascii="Times New Roman" w:hAnsi="Times New Roman" w:cs="Times New Roman"/>
          <w:b/>
          <w:sz w:val="28"/>
          <w:szCs w:val="28"/>
        </w:rPr>
        <w:t>4</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w:t>
      </w:r>
      <w:r w:rsidR="007D448B" w:rsidRPr="00F021CA">
        <w:rPr>
          <w:rFonts w:ascii="Times New Roman" w:hAnsi="Times New Roman" w:cs="Times New Roman"/>
          <w:sz w:val="28"/>
          <w:szCs w:val="28"/>
        </w:rPr>
        <w:t>2</w:t>
      </w:r>
      <w:r w:rsidR="00036FF0">
        <w:rPr>
          <w:rFonts w:ascii="Times New Roman" w:hAnsi="Times New Roman" w:cs="Times New Roman"/>
          <w:sz w:val="28"/>
          <w:szCs w:val="28"/>
        </w:rPr>
        <w:t>3</w:t>
      </w:r>
      <w:r w:rsidRPr="00F021CA">
        <w:rPr>
          <w:rFonts w:ascii="Times New Roman" w:hAnsi="Times New Roman" w:cs="Times New Roman"/>
          <w:sz w:val="28"/>
          <w:szCs w:val="28"/>
        </w:rPr>
        <w:t xml:space="preserve"> год в сумме </w:t>
      </w:r>
      <w:r w:rsidR="00036FF0">
        <w:rPr>
          <w:rFonts w:ascii="Times New Roman" w:hAnsi="Times New Roman" w:cs="Times New Roman"/>
          <w:b/>
          <w:sz w:val="28"/>
          <w:szCs w:val="28"/>
        </w:rPr>
        <w:t>4 555,9</w:t>
      </w:r>
      <w:r w:rsidR="00FB708E">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8353E" w:rsidRPr="0038353E">
        <w:rPr>
          <w:rFonts w:ascii="Times New Roman" w:hAnsi="Times New Roman" w:cs="Times New Roman"/>
          <w:b/>
          <w:sz w:val="28"/>
          <w:szCs w:val="28"/>
        </w:rPr>
        <w:t>2,</w:t>
      </w:r>
      <w:r w:rsidR="00036FF0">
        <w:rPr>
          <w:rFonts w:ascii="Times New Roman" w:hAnsi="Times New Roman" w:cs="Times New Roman"/>
          <w:b/>
          <w:sz w:val="28"/>
          <w:szCs w:val="28"/>
        </w:rPr>
        <w:t>3</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38353E" w:rsidRDefault="00036FF0" w:rsidP="00C477D8">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0038353E" w:rsidRPr="00C477D8">
        <w:rPr>
          <w:rFonts w:ascii="Times New Roman" w:hAnsi="Times New Roman" w:cs="Times New Roman"/>
          <w:sz w:val="28"/>
          <w:szCs w:val="28"/>
        </w:rPr>
        <w:t xml:space="preserve"> </w:t>
      </w:r>
      <w:r w:rsidR="00C477D8" w:rsidRPr="00C477D8">
        <w:rPr>
          <w:rFonts w:ascii="Times New Roman" w:hAnsi="Times New Roman" w:cs="Times New Roman"/>
          <w:sz w:val="28"/>
          <w:szCs w:val="28"/>
        </w:rPr>
        <w:t xml:space="preserve">безвозмездных поступлений </w:t>
      </w:r>
      <w:r w:rsidR="0038353E" w:rsidRPr="00C477D8">
        <w:rPr>
          <w:rFonts w:ascii="Times New Roman" w:hAnsi="Times New Roman" w:cs="Times New Roman"/>
          <w:sz w:val="28"/>
          <w:szCs w:val="28"/>
        </w:rPr>
        <w:t>в 202</w:t>
      </w:r>
      <w:r>
        <w:rPr>
          <w:rFonts w:ascii="Times New Roman" w:hAnsi="Times New Roman" w:cs="Times New Roman"/>
          <w:sz w:val="28"/>
          <w:szCs w:val="28"/>
        </w:rPr>
        <w:t>2</w:t>
      </w:r>
      <w:r w:rsidR="0038353E"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13,5</w:t>
      </w:r>
      <w:r w:rsidR="0038353E" w:rsidRPr="00C477D8">
        <w:rPr>
          <w:rFonts w:ascii="Times New Roman" w:hAnsi="Times New Roman" w:cs="Times New Roman"/>
          <w:b/>
          <w:sz w:val="28"/>
          <w:szCs w:val="28"/>
        </w:rPr>
        <w:t>%</w:t>
      </w:r>
      <w:r w:rsidR="0038353E" w:rsidRPr="00C477D8">
        <w:rPr>
          <w:rFonts w:ascii="Times New Roman" w:hAnsi="Times New Roman" w:cs="Times New Roman"/>
          <w:sz w:val="28"/>
          <w:szCs w:val="28"/>
        </w:rPr>
        <w:t xml:space="preserve"> (</w:t>
      </w:r>
      <w:r>
        <w:rPr>
          <w:rFonts w:ascii="Times New Roman" w:hAnsi="Times New Roman" w:cs="Times New Roman"/>
          <w:b/>
          <w:sz w:val="28"/>
          <w:szCs w:val="28"/>
        </w:rPr>
        <w:t>-709,4</w:t>
      </w:r>
      <w:r w:rsidR="0038353E" w:rsidRPr="00C477D8">
        <w:rPr>
          <w:rFonts w:ascii="Times New Roman" w:hAnsi="Times New Roman" w:cs="Times New Roman"/>
          <w:b/>
          <w:sz w:val="28"/>
          <w:szCs w:val="28"/>
        </w:rPr>
        <w:t xml:space="preserve"> </w:t>
      </w:r>
      <w:r w:rsidR="0038353E"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1</w:t>
      </w:r>
      <w:r w:rsidR="0038353E" w:rsidRPr="00C477D8">
        <w:rPr>
          <w:rFonts w:ascii="Times New Roman" w:hAnsi="Times New Roman" w:cs="Times New Roman"/>
          <w:sz w:val="28"/>
          <w:szCs w:val="28"/>
        </w:rPr>
        <w:t xml:space="preserve"> года, в 202</w:t>
      </w:r>
      <w:r>
        <w:rPr>
          <w:rFonts w:ascii="Times New Roman" w:hAnsi="Times New Roman" w:cs="Times New Roman"/>
          <w:sz w:val="28"/>
          <w:szCs w:val="28"/>
        </w:rPr>
        <w:t>3</w:t>
      </w:r>
      <w:r w:rsidR="0038353E" w:rsidRPr="00C477D8">
        <w:rPr>
          <w:rFonts w:ascii="Times New Roman" w:hAnsi="Times New Roman" w:cs="Times New Roman"/>
          <w:sz w:val="28"/>
          <w:szCs w:val="28"/>
        </w:rPr>
        <w:t xml:space="preserve"> году увеличение </w:t>
      </w:r>
      <w:r w:rsidR="00C477D8" w:rsidRPr="00C477D8">
        <w:rPr>
          <w:rFonts w:ascii="Times New Roman" w:hAnsi="Times New Roman" w:cs="Times New Roman"/>
          <w:sz w:val="28"/>
          <w:szCs w:val="28"/>
        </w:rPr>
        <w:t xml:space="preserve">безвозмездных поступлений </w:t>
      </w:r>
      <w:r>
        <w:rPr>
          <w:rFonts w:ascii="Times New Roman" w:hAnsi="Times New Roman" w:cs="Times New Roman"/>
          <w:b/>
          <w:sz w:val="28"/>
          <w:szCs w:val="28"/>
        </w:rPr>
        <w:t>0,3</w:t>
      </w:r>
      <w:r w:rsidR="0038353E" w:rsidRPr="00C477D8">
        <w:rPr>
          <w:rFonts w:ascii="Times New Roman" w:hAnsi="Times New Roman" w:cs="Times New Roman"/>
          <w:b/>
          <w:sz w:val="28"/>
          <w:szCs w:val="28"/>
        </w:rPr>
        <w:t xml:space="preserve"> </w:t>
      </w:r>
      <w:r w:rsidR="0038353E"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0038353E" w:rsidRPr="00C477D8">
        <w:rPr>
          <w:rFonts w:ascii="Times New Roman" w:hAnsi="Times New Roman" w:cs="Times New Roman"/>
          <w:sz w:val="28"/>
          <w:szCs w:val="28"/>
        </w:rPr>
        <w:t xml:space="preserve"> года.</w:t>
      </w:r>
    </w:p>
    <w:p w:rsidR="00036FF0" w:rsidRDefault="00036FF0" w:rsidP="00C477D8">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036FF0" w:rsidRDefault="00036FF0" w:rsidP="00C477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доходов бюджета поселения на 2021 год в сумме </w:t>
      </w:r>
      <w:r w:rsidR="00301874" w:rsidRPr="00301874">
        <w:rPr>
          <w:rFonts w:ascii="Times New Roman" w:hAnsi="Times New Roman" w:cs="Times New Roman"/>
          <w:b/>
          <w:sz w:val="28"/>
          <w:szCs w:val="28"/>
        </w:rPr>
        <w:t>178 363,2</w:t>
      </w:r>
      <w:r w:rsidR="00301874">
        <w:rPr>
          <w:rFonts w:ascii="Times New Roman" w:hAnsi="Times New Roman" w:cs="Times New Roman"/>
          <w:sz w:val="28"/>
          <w:szCs w:val="28"/>
        </w:rPr>
        <w:t xml:space="preserve"> тыс. рублей, из них:</w:t>
      </w:r>
    </w:p>
    <w:p w:rsidR="00301874" w:rsidRDefault="00301874" w:rsidP="00C477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Pr="00301874">
        <w:rPr>
          <w:rFonts w:ascii="Times New Roman" w:hAnsi="Times New Roman" w:cs="Times New Roman"/>
          <w:b/>
          <w:sz w:val="28"/>
          <w:szCs w:val="28"/>
        </w:rPr>
        <w:t>155 409,3</w:t>
      </w:r>
      <w:r>
        <w:rPr>
          <w:rFonts w:ascii="Times New Roman" w:hAnsi="Times New Roman" w:cs="Times New Roman"/>
          <w:sz w:val="28"/>
          <w:szCs w:val="28"/>
        </w:rPr>
        <w:t xml:space="preserve"> тыс. рублей, что составит </w:t>
      </w:r>
      <w:r w:rsidRPr="00301874">
        <w:rPr>
          <w:rFonts w:ascii="Times New Roman" w:hAnsi="Times New Roman" w:cs="Times New Roman"/>
          <w:b/>
          <w:sz w:val="28"/>
          <w:szCs w:val="28"/>
        </w:rPr>
        <w:t>87,1</w:t>
      </w:r>
      <w:r>
        <w:rPr>
          <w:rFonts w:ascii="Times New Roman" w:hAnsi="Times New Roman" w:cs="Times New Roman"/>
          <w:sz w:val="28"/>
          <w:szCs w:val="28"/>
        </w:rPr>
        <w:t>% в структуре общего объема доходов;</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Pr="00301874">
        <w:rPr>
          <w:rFonts w:ascii="Times New Roman" w:hAnsi="Times New Roman" w:cs="Times New Roman"/>
          <w:b/>
          <w:sz w:val="28"/>
          <w:szCs w:val="28"/>
        </w:rPr>
        <w:t>17 688,9</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9,9</w:t>
      </w:r>
      <w:r>
        <w:rPr>
          <w:rFonts w:ascii="Times New Roman" w:hAnsi="Times New Roman" w:cs="Times New Roman"/>
          <w:sz w:val="28"/>
          <w:szCs w:val="28"/>
        </w:rPr>
        <w:t>% в структуре общего объема доходов;</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безвозмездные поступления в сумме </w:t>
      </w:r>
      <w:r w:rsidRPr="00301874">
        <w:rPr>
          <w:rFonts w:ascii="Times New Roman" w:hAnsi="Times New Roman" w:cs="Times New Roman"/>
          <w:b/>
          <w:sz w:val="28"/>
          <w:szCs w:val="28"/>
        </w:rPr>
        <w:t>5 265,0</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3,0</w:t>
      </w:r>
      <w:r>
        <w:rPr>
          <w:rFonts w:ascii="Times New Roman" w:hAnsi="Times New Roman" w:cs="Times New Roman"/>
          <w:sz w:val="28"/>
          <w:szCs w:val="28"/>
        </w:rPr>
        <w:t>% в структуре общего объема доходов;</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доходов бюджета поселения на 2022 год в сумме </w:t>
      </w:r>
      <w:r>
        <w:rPr>
          <w:rFonts w:ascii="Times New Roman" w:hAnsi="Times New Roman" w:cs="Times New Roman"/>
          <w:b/>
          <w:sz w:val="28"/>
          <w:szCs w:val="28"/>
        </w:rPr>
        <w:t>186 013,4</w:t>
      </w:r>
      <w:r>
        <w:rPr>
          <w:rFonts w:ascii="Times New Roman" w:hAnsi="Times New Roman" w:cs="Times New Roman"/>
          <w:sz w:val="28"/>
          <w:szCs w:val="28"/>
        </w:rPr>
        <w:t xml:space="preserve"> тыс. рублей, из них:</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163 101,7</w:t>
      </w:r>
      <w:r>
        <w:rPr>
          <w:rFonts w:ascii="Times New Roman" w:hAnsi="Times New Roman" w:cs="Times New Roman"/>
          <w:sz w:val="28"/>
          <w:szCs w:val="28"/>
        </w:rPr>
        <w:t xml:space="preserve"> тыс. рублей, что составит </w:t>
      </w:r>
      <w:r w:rsidRPr="00301874">
        <w:rPr>
          <w:rFonts w:ascii="Times New Roman" w:hAnsi="Times New Roman" w:cs="Times New Roman"/>
          <w:b/>
          <w:sz w:val="28"/>
          <w:szCs w:val="28"/>
        </w:rPr>
        <w:t>87,</w:t>
      </w:r>
      <w:r>
        <w:rPr>
          <w:rFonts w:ascii="Times New Roman" w:hAnsi="Times New Roman" w:cs="Times New Roman"/>
          <w:b/>
          <w:sz w:val="28"/>
          <w:szCs w:val="28"/>
        </w:rPr>
        <w:t>7</w:t>
      </w:r>
      <w:r>
        <w:rPr>
          <w:rFonts w:ascii="Times New Roman" w:hAnsi="Times New Roman" w:cs="Times New Roman"/>
          <w:sz w:val="28"/>
          <w:szCs w:val="28"/>
        </w:rPr>
        <w:t>% в структуре общего объема доходов;</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18 356,1</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9,9</w:t>
      </w:r>
      <w:r>
        <w:rPr>
          <w:rFonts w:ascii="Times New Roman" w:hAnsi="Times New Roman" w:cs="Times New Roman"/>
          <w:sz w:val="28"/>
          <w:szCs w:val="28"/>
        </w:rPr>
        <w:t>% в структуре общего объема доходов;</w:t>
      </w:r>
    </w:p>
    <w:p w:rsidR="00301874" w:rsidRDefault="00301874" w:rsidP="00301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4 555,6</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2,4</w:t>
      </w:r>
      <w:r>
        <w:rPr>
          <w:rFonts w:ascii="Times New Roman" w:hAnsi="Times New Roman" w:cs="Times New Roman"/>
          <w:sz w:val="28"/>
          <w:szCs w:val="28"/>
        </w:rPr>
        <w:t>% в структуре общего объема доходов;</w:t>
      </w:r>
    </w:p>
    <w:p w:rsidR="004960A5" w:rsidRDefault="004960A5" w:rsidP="004960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доходов бюджета поселения на 2023 год в сумме </w:t>
      </w:r>
      <w:r>
        <w:rPr>
          <w:rFonts w:ascii="Times New Roman" w:hAnsi="Times New Roman" w:cs="Times New Roman"/>
          <w:b/>
          <w:sz w:val="28"/>
          <w:szCs w:val="28"/>
        </w:rPr>
        <w:t>195 373,4</w:t>
      </w:r>
      <w:r>
        <w:rPr>
          <w:rFonts w:ascii="Times New Roman" w:hAnsi="Times New Roman" w:cs="Times New Roman"/>
          <w:sz w:val="28"/>
          <w:szCs w:val="28"/>
        </w:rPr>
        <w:t xml:space="preserve"> тыс. рублей, из них:</w:t>
      </w:r>
    </w:p>
    <w:p w:rsidR="004960A5" w:rsidRDefault="004960A5" w:rsidP="004960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172 067,2</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88,1</w:t>
      </w:r>
      <w:r>
        <w:rPr>
          <w:rFonts w:ascii="Times New Roman" w:hAnsi="Times New Roman" w:cs="Times New Roman"/>
          <w:sz w:val="28"/>
          <w:szCs w:val="28"/>
        </w:rPr>
        <w:t>% в структуре общего объема доходов;</w:t>
      </w:r>
    </w:p>
    <w:p w:rsidR="004960A5" w:rsidRDefault="004960A5" w:rsidP="004960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18 750,3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9,6</w:t>
      </w:r>
      <w:r>
        <w:rPr>
          <w:rFonts w:ascii="Times New Roman" w:hAnsi="Times New Roman" w:cs="Times New Roman"/>
          <w:sz w:val="28"/>
          <w:szCs w:val="28"/>
        </w:rPr>
        <w:t>% в структуре общего объема доходов;</w:t>
      </w:r>
    </w:p>
    <w:p w:rsidR="004960A5" w:rsidRDefault="004960A5" w:rsidP="004960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4 555,9</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2,3</w:t>
      </w:r>
      <w:r>
        <w:rPr>
          <w:rFonts w:ascii="Times New Roman" w:hAnsi="Times New Roman" w:cs="Times New Roman"/>
          <w:sz w:val="28"/>
          <w:szCs w:val="28"/>
        </w:rPr>
        <w:t>% в структуре общего объема доходов.</w:t>
      </w:r>
    </w:p>
    <w:p w:rsidR="004960A5" w:rsidRDefault="004960A5" w:rsidP="004960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что основную долю доходов бюджета поселения в 2021 году и плановом периоде 2022 и 2023 годах составят налоговые доходы: </w:t>
      </w:r>
      <w:r w:rsidRPr="00301874">
        <w:rPr>
          <w:rFonts w:ascii="Times New Roman" w:hAnsi="Times New Roman" w:cs="Times New Roman"/>
          <w:b/>
          <w:sz w:val="28"/>
          <w:szCs w:val="28"/>
        </w:rPr>
        <w:t>87,1</w:t>
      </w:r>
      <w:r>
        <w:rPr>
          <w:rFonts w:ascii="Times New Roman" w:hAnsi="Times New Roman" w:cs="Times New Roman"/>
          <w:sz w:val="28"/>
          <w:szCs w:val="28"/>
        </w:rPr>
        <w:t xml:space="preserve">%, </w:t>
      </w:r>
      <w:r w:rsidRPr="00301874">
        <w:rPr>
          <w:rFonts w:ascii="Times New Roman" w:hAnsi="Times New Roman" w:cs="Times New Roman"/>
          <w:b/>
          <w:sz w:val="28"/>
          <w:szCs w:val="28"/>
        </w:rPr>
        <w:t>87,</w:t>
      </w: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88,1</w:t>
      </w:r>
      <w:r>
        <w:rPr>
          <w:rFonts w:ascii="Times New Roman" w:hAnsi="Times New Roman" w:cs="Times New Roman"/>
          <w:sz w:val="28"/>
          <w:szCs w:val="28"/>
        </w:rPr>
        <w:t xml:space="preserve">% </w:t>
      </w:r>
      <w:r w:rsidR="006C1561">
        <w:rPr>
          <w:rFonts w:ascii="Times New Roman" w:hAnsi="Times New Roman" w:cs="Times New Roman"/>
          <w:sz w:val="28"/>
          <w:szCs w:val="28"/>
        </w:rPr>
        <w:t>соответственно</w:t>
      </w:r>
      <w:r>
        <w:rPr>
          <w:rFonts w:ascii="Times New Roman" w:hAnsi="Times New Roman" w:cs="Times New Roman"/>
          <w:sz w:val="28"/>
          <w:szCs w:val="28"/>
        </w:rPr>
        <w:t>.</w:t>
      </w:r>
    </w:p>
    <w:p w:rsidR="00AC27F9" w:rsidRDefault="00036FF0" w:rsidP="00F021CA">
      <w:pPr>
        <w:pStyle w:val="a3"/>
        <w:ind w:firstLine="709"/>
        <w:jc w:val="both"/>
        <w:rPr>
          <w:rFonts w:ascii="Times New Roman" w:hAnsi="Times New Roman" w:cs="Times New Roman"/>
          <w:sz w:val="28"/>
          <w:szCs w:val="28"/>
        </w:rPr>
      </w:pPr>
      <w:r w:rsidRPr="00036FF0">
        <w:rPr>
          <w:rFonts w:ascii="Times New Roman" w:hAnsi="Times New Roman" w:cs="Times New Roman"/>
          <w:b/>
          <w:sz w:val="28"/>
          <w:szCs w:val="28"/>
        </w:rPr>
        <w:t>5.2.</w:t>
      </w:r>
      <w:r>
        <w:rPr>
          <w:rFonts w:ascii="Times New Roman" w:hAnsi="Times New Roman" w:cs="Times New Roman"/>
          <w:sz w:val="28"/>
          <w:szCs w:val="28"/>
        </w:rPr>
        <w:t xml:space="preserve"> </w:t>
      </w:r>
      <w:r w:rsidR="00AC27F9">
        <w:rPr>
          <w:rFonts w:ascii="Times New Roman" w:hAnsi="Times New Roman" w:cs="Times New Roman"/>
          <w:sz w:val="28"/>
          <w:szCs w:val="28"/>
        </w:rPr>
        <w:t>Проектом решения о бюджете планируется утвердить главных Администраторов доходов бюджета муниципального образования Вяземское городское поселение Вяземского района Смоленской области, указаны в таблице №</w:t>
      </w:r>
      <w:r w:rsidR="00325DAC">
        <w:rPr>
          <w:rFonts w:ascii="Times New Roman" w:hAnsi="Times New Roman" w:cs="Times New Roman"/>
          <w:sz w:val="28"/>
          <w:szCs w:val="28"/>
        </w:rPr>
        <w:t>6.</w:t>
      </w:r>
    </w:p>
    <w:p w:rsidR="00AC27F9" w:rsidRPr="00AC27F9" w:rsidRDefault="00AC27F9" w:rsidP="00AC27F9">
      <w:pPr>
        <w:pStyle w:val="a3"/>
        <w:ind w:firstLine="709"/>
        <w:jc w:val="right"/>
        <w:rPr>
          <w:rFonts w:ascii="Times New Roman" w:hAnsi="Times New Roman" w:cs="Times New Roman"/>
          <w:sz w:val="24"/>
          <w:szCs w:val="24"/>
        </w:rPr>
      </w:pPr>
      <w:r w:rsidRPr="00AC27F9">
        <w:rPr>
          <w:rFonts w:ascii="Times New Roman" w:hAnsi="Times New Roman" w:cs="Times New Roman"/>
          <w:sz w:val="24"/>
          <w:szCs w:val="24"/>
        </w:rPr>
        <w:t>Таблица №</w:t>
      </w:r>
      <w:r w:rsidR="00325DAC">
        <w:rPr>
          <w:rFonts w:ascii="Times New Roman" w:hAnsi="Times New Roman" w:cs="Times New Roman"/>
          <w:sz w:val="24"/>
          <w:szCs w:val="24"/>
        </w:rPr>
        <w:t>6</w:t>
      </w:r>
    </w:p>
    <w:tbl>
      <w:tblPr>
        <w:tblW w:w="9634" w:type="dxa"/>
        <w:tblLook w:val="04A0" w:firstRow="1" w:lastRow="0" w:firstColumn="1" w:lastColumn="0" w:noHBand="0" w:noVBand="1"/>
      </w:tblPr>
      <w:tblGrid>
        <w:gridCol w:w="7366"/>
        <w:gridCol w:w="2268"/>
      </w:tblGrid>
      <w:tr w:rsidR="00681890" w:rsidRPr="00681890" w:rsidTr="00AC27F9">
        <w:trPr>
          <w:trHeight w:val="96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90" w:rsidRPr="00681890" w:rsidRDefault="00681890" w:rsidP="00681890">
            <w:pPr>
              <w:jc w:val="center"/>
            </w:pPr>
            <w:r w:rsidRPr="00681890">
              <w:t>Главные администраторы доходов бюджета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81890" w:rsidRPr="00681890" w:rsidRDefault="00681890" w:rsidP="00681890">
            <w:pPr>
              <w:jc w:val="center"/>
            </w:pPr>
            <w:r w:rsidRPr="00681890">
              <w:t>Код главного администратора доходов</w:t>
            </w:r>
          </w:p>
        </w:tc>
      </w:tr>
      <w:tr w:rsidR="00681890" w:rsidRPr="00681890" w:rsidTr="00AC27F9">
        <w:trPr>
          <w:trHeight w:val="6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AC27F9" w:rsidP="00AC27F9">
            <w:r w:rsidRPr="00681890">
              <w:t>Администрация</w:t>
            </w:r>
            <w:r w:rsidR="00681890" w:rsidRPr="00681890">
              <w:t xml:space="preserve"> муниципального образования </w:t>
            </w:r>
            <w:r>
              <w:t>«</w:t>
            </w:r>
            <w:r w:rsidR="00681890" w:rsidRPr="00681890">
              <w:t>Вяземский район</w:t>
            </w:r>
            <w:r>
              <w:t>»</w:t>
            </w:r>
            <w:r w:rsidR="00681890"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902</w:t>
            </w:r>
          </w:p>
        </w:tc>
      </w:tr>
      <w:tr w:rsidR="00681890" w:rsidRPr="00681890" w:rsidTr="00AC27F9">
        <w:trPr>
          <w:trHeight w:val="313"/>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681890" w:rsidP="00AC27F9">
            <w:r w:rsidRPr="00681890">
              <w:t xml:space="preserve">Финансовое управление Администрации муниципального образования </w:t>
            </w:r>
            <w:r w:rsidR="00AC27F9">
              <w:t>«</w:t>
            </w:r>
            <w:r w:rsidRPr="00681890">
              <w:t>Вяземский район</w:t>
            </w:r>
            <w:r w:rsidR="00AC27F9">
              <w:t>»</w:t>
            </w:r>
            <w:r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903</w:t>
            </w:r>
          </w:p>
        </w:tc>
      </w:tr>
      <w:tr w:rsidR="00681890" w:rsidRPr="00681890" w:rsidTr="00AC27F9">
        <w:trPr>
          <w:trHeight w:val="179"/>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681890" w:rsidP="00AC27F9">
            <w:r w:rsidRPr="00681890">
              <w:t>Комитет имущественных отношений Администра</w:t>
            </w:r>
            <w:r w:rsidR="00AC27F9">
              <w:t>ции муниципального образования «</w:t>
            </w:r>
            <w:r w:rsidRPr="00681890">
              <w:t>Вяземский район</w:t>
            </w:r>
            <w:r w:rsidR="00AC27F9">
              <w:t>»</w:t>
            </w:r>
            <w:r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931</w:t>
            </w:r>
          </w:p>
        </w:tc>
      </w:tr>
    </w:tbl>
    <w:p w:rsidR="00D87C0E" w:rsidRDefault="00D87C0E" w:rsidP="00B76280">
      <w:pPr>
        <w:pStyle w:val="a3"/>
        <w:jc w:val="center"/>
        <w:rPr>
          <w:rFonts w:ascii="Times New Roman" w:hAnsi="Times New Roman" w:cs="Times New Roman"/>
          <w:b/>
          <w:sz w:val="28"/>
          <w:szCs w:val="28"/>
        </w:rPr>
      </w:pPr>
    </w:p>
    <w:p w:rsidR="000E30D9" w:rsidRPr="001A2667" w:rsidRDefault="006C340A" w:rsidP="00B76280">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BF46BA" w:rsidRPr="001A266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бюджета </w:t>
      </w:r>
      <w:r w:rsidR="00B76280" w:rsidRPr="001A2667">
        <w:rPr>
          <w:rFonts w:ascii="Times New Roman" w:hAnsi="Times New Roman" w:cs="Times New Roman"/>
          <w:b/>
          <w:sz w:val="28"/>
          <w:szCs w:val="28"/>
        </w:rPr>
        <w:t>Вяземского городского поселения Вяземского района Смоленской области</w:t>
      </w:r>
      <w:r w:rsidR="00396A65" w:rsidRPr="001A2667">
        <w:rPr>
          <w:rFonts w:ascii="Times New Roman" w:hAnsi="Times New Roman" w:cs="Times New Roman"/>
          <w:b/>
          <w:sz w:val="28"/>
          <w:szCs w:val="28"/>
        </w:rPr>
        <w:t xml:space="preserve"> на 20</w:t>
      </w:r>
      <w:r w:rsidR="001A2667" w:rsidRPr="001A2667">
        <w:rPr>
          <w:rFonts w:ascii="Times New Roman" w:hAnsi="Times New Roman" w:cs="Times New Roman"/>
          <w:b/>
          <w:sz w:val="28"/>
          <w:szCs w:val="28"/>
        </w:rPr>
        <w:t>2</w:t>
      </w:r>
      <w:r w:rsidR="00D87C0E">
        <w:rPr>
          <w:rFonts w:ascii="Times New Roman" w:hAnsi="Times New Roman" w:cs="Times New Roman"/>
          <w:b/>
          <w:sz w:val="28"/>
          <w:szCs w:val="28"/>
        </w:rPr>
        <w:t>1</w:t>
      </w:r>
      <w:r w:rsidR="00396A65" w:rsidRPr="001A2667">
        <w:rPr>
          <w:rFonts w:ascii="Times New Roman" w:hAnsi="Times New Roman" w:cs="Times New Roman"/>
          <w:b/>
          <w:sz w:val="28"/>
          <w:szCs w:val="28"/>
        </w:rPr>
        <w:t xml:space="preserve"> год и плановый период 20</w:t>
      </w:r>
      <w:r w:rsidR="00BB71EB" w:rsidRPr="001A2667">
        <w:rPr>
          <w:rFonts w:ascii="Times New Roman" w:hAnsi="Times New Roman" w:cs="Times New Roman"/>
          <w:b/>
          <w:sz w:val="28"/>
          <w:szCs w:val="28"/>
        </w:rPr>
        <w:t>2</w:t>
      </w:r>
      <w:r w:rsidR="00D87C0E">
        <w:rPr>
          <w:rFonts w:ascii="Times New Roman" w:hAnsi="Times New Roman" w:cs="Times New Roman"/>
          <w:b/>
          <w:sz w:val="28"/>
          <w:szCs w:val="28"/>
        </w:rPr>
        <w:t>2</w:t>
      </w:r>
      <w:r w:rsidR="00396A65" w:rsidRPr="001A2667">
        <w:rPr>
          <w:rFonts w:ascii="Times New Roman" w:hAnsi="Times New Roman" w:cs="Times New Roman"/>
          <w:b/>
          <w:sz w:val="28"/>
          <w:szCs w:val="28"/>
        </w:rPr>
        <w:t xml:space="preserve"> и 20</w:t>
      </w:r>
      <w:r w:rsidR="007D448B" w:rsidRPr="001A2667">
        <w:rPr>
          <w:rFonts w:ascii="Times New Roman" w:hAnsi="Times New Roman" w:cs="Times New Roman"/>
          <w:b/>
          <w:sz w:val="28"/>
          <w:szCs w:val="28"/>
        </w:rPr>
        <w:t>2</w:t>
      </w:r>
      <w:r w:rsidR="00D87C0E">
        <w:rPr>
          <w:rFonts w:ascii="Times New Roman" w:hAnsi="Times New Roman" w:cs="Times New Roman"/>
          <w:b/>
          <w:sz w:val="28"/>
          <w:szCs w:val="28"/>
        </w:rPr>
        <w:t>3</w:t>
      </w:r>
      <w:r w:rsidR="00396A65" w:rsidRPr="001A2667">
        <w:rPr>
          <w:rFonts w:ascii="Times New Roman" w:hAnsi="Times New Roman" w:cs="Times New Roman"/>
          <w:b/>
          <w:sz w:val="28"/>
          <w:szCs w:val="28"/>
        </w:rPr>
        <w:t xml:space="preserve"> годов</w:t>
      </w:r>
    </w:p>
    <w:p w:rsidR="002D2F63" w:rsidRDefault="002D2F63" w:rsidP="005D2959">
      <w:pPr>
        <w:pStyle w:val="a3"/>
        <w:ind w:firstLine="709"/>
        <w:jc w:val="both"/>
        <w:rPr>
          <w:rFonts w:ascii="Times New Roman" w:hAnsi="Times New Roman" w:cs="Times New Roman"/>
          <w:sz w:val="24"/>
          <w:szCs w:val="24"/>
        </w:rPr>
      </w:pPr>
    </w:p>
    <w:p w:rsidR="005D2959" w:rsidRDefault="005D2959" w:rsidP="005D2959">
      <w:pPr>
        <w:pStyle w:val="a3"/>
        <w:ind w:firstLine="709"/>
        <w:jc w:val="both"/>
        <w:rPr>
          <w:rFonts w:ascii="Times New Roman" w:hAnsi="Times New Roman" w:cs="Times New Roman"/>
          <w:sz w:val="28"/>
          <w:szCs w:val="28"/>
        </w:rPr>
      </w:pPr>
      <w:r w:rsidRPr="003C23FC">
        <w:rPr>
          <w:rFonts w:ascii="Times New Roman" w:hAnsi="Times New Roman" w:cs="Times New Roman"/>
          <w:sz w:val="28"/>
          <w:szCs w:val="28"/>
        </w:rPr>
        <w:t>Планирование расходов бюджета поселения на 20</w:t>
      </w:r>
      <w:r>
        <w:rPr>
          <w:rFonts w:ascii="Times New Roman" w:hAnsi="Times New Roman" w:cs="Times New Roman"/>
          <w:sz w:val="28"/>
          <w:szCs w:val="28"/>
        </w:rPr>
        <w:t>2</w:t>
      </w:r>
      <w:r w:rsidR="00D87C0E">
        <w:rPr>
          <w:rFonts w:ascii="Times New Roman" w:hAnsi="Times New Roman" w:cs="Times New Roman"/>
          <w:sz w:val="28"/>
          <w:szCs w:val="28"/>
        </w:rPr>
        <w:t>1</w:t>
      </w:r>
      <w:r w:rsidR="00C57F89">
        <w:rPr>
          <w:rFonts w:ascii="Times New Roman" w:hAnsi="Times New Roman" w:cs="Times New Roman"/>
          <w:sz w:val="28"/>
          <w:szCs w:val="28"/>
        </w:rPr>
        <w:t xml:space="preserve"> год и плановый период</w:t>
      </w:r>
      <w:r w:rsidRPr="003C23FC">
        <w:rPr>
          <w:rFonts w:ascii="Times New Roman" w:hAnsi="Times New Roman" w:cs="Times New Roman"/>
          <w:sz w:val="28"/>
          <w:szCs w:val="28"/>
        </w:rPr>
        <w:t xml:space="preserve"> 202</w:t>
      </w:r>
      <w:r w:rsidR="00D87C0E">
        <w:rPr>
          <w:rFonts w:ascii="Times New Roman" w:hAnsi="Times New Roman" w:cs="Times New Roman"/>
          <w:sz w:val="28"/>
          <w:szCs w:val="28"/>
        </w:rPr>
        <w:t>2</w:t>
      </w:r>
      <w:r w:rsidRPr="003C23FC">
        <w:rPr>
          <w:rFonts w:ascii="Times New Roman" w:hAnsi="Times New Roman" w:cs="Times New Roman"/>
          <w:sz w:val="28"/>
          <w:szCs w:val="28"/>
        </w:rPr>
        <w:t xml:space="preserve"> и 202</w:t>
      </w:r>
      <w:r w:rsidR="00D87C0E">
        <w:rPr>
          <w:rFonts w:ascii="Times New Roman" w:hAnsi="Times New Roman" w:cs="Times New Roman"/>
          <w:sz w:val="28"/>
          <w:szCs w:val="28"/>
        </w:rPr>
        <w:t>3</w:t>
      </w:r>
      <w:r w:rsidRPr="003C23FC">
        <w:rPr>
          <w:rFonts w:ascii="Times New Roman" w:hAnsi="Times New Roman" w:cs="Times New Roman"/>
          <w:sz w:val="28"/>
          <w:szCs w:val="28"/>
        </w:rPr>
        <w:t xml:space="preserve"> годов осуществлялось в рамках доходов бюджета поселения на 20</w:t>
      </w:r>
      <w:r>
        <w:rPr>
          <w:rFonts w:ascii="Times New Roman" w:hAnsi="Times New Roman" w:cs="Times New Roman"/>
          <w:sz w:val="28"/>
          <w:szCs w:val="28"/>
        </w:rPr>
        <w:t>2</w:t>
      </w:r>
      <w:r w:rsidR="00D87C0E">
        <w:rPr>
          <w:rFonts w:ascii="Times New Roman" w:hAnsi="Times New Roman" w:cs="Times New Roman"/>
          <w:sz w:val="28"/>
          <w:szCs w:val="28"/>
        </w:rPr>
        <w:t>1</w:t>
      </w:r>
      <w:r w:rsidRPr="003C23FC">
        <w:rPr>
          <w:rFonts w:ascii="Times New Roman" w:hAnsi="Times New Roman" w:cs="Times New Roman"/>
          <w:sz w:val="28"/>
          <w:szCs w:val="28"/>
        </w:rPr>
        <w:t xml:space="preserve"> год и плановый период 202</w:t>
      </w:r>
      <w:r w:rsidR="00D87C0E">
        <w:rPr>
          <w:rFonts w:ascii="Times New Roman" w:hAnsi="Times New Roman" w:cs="Times New Roman"/>
          <w:sz w:val="28"/>
          <w:szCs w:val="28"/>
        </w:rPr>
        <w:t>2</w:t>
      </w:r>
      <w:r w:rsidRPr="003C23FC">
        <w:rPr>
          <w:rFonts w:ascii="Times New Roman" w:hAnsi="Times New Roman" w:cs="Times New Roman"/>
          <w:sz w:val="28"/>
          <w:szCs w:val="28"/>
        </w:rPr>
        <w:t xml:space="preserve"> и 202</w:t>
      </w:r>
      <w:r w:rsidR="00D87C0E">
        <w:rPr>
          <w:rFonts w:ascii="Times New Roman" w:hAnsi="Times New Roman" w:cs="Times New Roman"/>
          <w:sz w:val="28"/>
          <w:szCs w:val="28"/>
        </w:rPr>
        <w:t>3</w:t>
      </w:r>
      <w:r w:rsidRPr="003C23FC">
        <w:rPr>
          <w:rFonts w:ascii="Times New Roman" w:hAnsi="Times New Roman" w:cs="Times New Roman"/>
          <w:sz w:val="28"/>
          <w:szCs w:val="28"/>
        </w:rPr>
        <w:t xml:space="preserve"> годов, с учетом </w:t>
      </w:r>
      <w:r w:rsidRPr="003C23FC">
        <w:rPr>
          <w:rFonts w:ascii="Times New Roman" w:hAnsi="Times New Roman" w:cs="Times New Roman"/>
          <w:sz w:val="28"/>
          <w:szCs w:val="28"/>
        </w:rPr>
        <w:lastRenderedPageBreak/>
        <w:t xml:space="preserve">собственных доходов и безвозмездных поступлений из бюджетов вышестоящих уровней. Планирование расходов бюджета </w:t>
      </w:r>
      <w:r>
        <w:rPr>
          <w:rFonts w:ascii="Times New Roman" w:hAnsi="Times New Roman" w:cs="Times New Roman"/>
          <w:sz w:val="28"/>
          <w:szCs w:val="28"/>
        </w:rPr>
        <w:t xml:space="preserve">городского </w:t>
      </w:r>
      <w:r w:rsidRPr="003C23FC">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Pr>
          <w:rFonts w:ascii="Times New Roman" w:hAnsi="Times New Roman" w:cs="Times New Roman"/>
          <w:sz w:val="28"/>
          <w:szCs w:val="28"/>
        </w:rPr>
        <w:t xml:space="preserve">Вяземского городского </w:t>
      </w:r>
      <w:r w:rsidRPr="003C23FC">
        <w:rPr>
          <w:rFonts w:ascii="Times New Roman" w:hAnsi="Times New Roman" w:cs="Times New Roman"/>
          <w:sz w:val="28"/>
          <w:szCs w:val="28"/>
        </w:rPr>
        <w:t>поселения на 20</w:t>
      </w:r>
      <w:r>
        <w:rPr>
          <w:rFonts w:ascii="Times New Roman" w:hAnsi="Times New Roman" w:cs="Times New Roman"/>
          <w:sz w:val="28"/>
          <w:szCs w:val="28"/>
        </w:rPr>
        <w:t>2</w:t>
      </w:r>
      <w:r w:rsidR="00D87C0E">
        <w:rPr>
          <w:rFonts w:ascii="Times New Roman" w:hAnsi="Times New Roman" w:cs="Times New Roman"/>
          <w:sz w:val="28"/>
          <w:szCs w:val="28"/>
        </w:rPr>
        <w:t>1</w:t>
      </w:r>
      <w:r w:rsidRPr="003C23FC">
        <w:rPr>
          <w:rFonts w:ascii="Times New Roman" w:hAnsi="Times New Roman" w:cs="Times New Roman"/>
          <w:sz w:val="28"/>
          <w:szCs w:val="28"/>
        </w:rPr>
        <w:t xml:space="preserve"> год и плановый период 202</w:t>
      </w:r>
      <w:r w:rsidR="00D87C0E">
        <w:rPr>
          <w:rFonts w:ascii="Times New Roman" w:hAnsi="Times New Roman" w:cs="Times New Roman"/>
          <w:sz w:val="28"/>
          <w:szCs w:val="28"/>
        </w:rPr>
        <w:t>2</w:t>
      </w:r>
      <w:r w:rsidRPr="003C23FC">
        <w:rPr>
          <w:rFonts w:ascii="Times New Roman" w:hAnsi="Times New Roman" w:cs="Times New Roman"/>
          <w:sz w:val="28"/>
          <w:szCs w:val="28"/>
        </w:rPr>
        <w:t xml:space="preserve"> и 202</w:t>
      </w:r>
      <w:r w:rsidR="00D87C0E">
        <w:rPr>
          <w:rFonts w:ascii="Times New Roman" w:hAnsi="Times New Roman" w:cs="Times New Roman"/>
          <w:sz w:val="28"/>
          <w:szCs w:val="28"/>
        </w:rPr>
        <w:t>3</w:t>
      </w:r>
      <w:r w:rsidRPr="003C23FC">
        <w:rPr>
          <w:rFonts w:ascii="Times New Roman" w:hAnsi="Times New Roman" w:cs="Times New Roman"/>
          <w:sz w:val="28"/>
          <w:szCs w:val="28"/>
        </w:rPr>
        <w:t xml:space="preserve"> годов</w:t>
      </w:r>
      <w:r>
        <w:rPr>
          <w:rFonts w:ascii="Times New Roman" w:hAnsi="Times New Roman" w:cs="Times New Roman"/>
          <w:sz w:val="28"/>
          <w:szCs w:val="28"/>
        </w:rPr>
        <w:t>.</w:t>
      </w:r>
    </w:p>
    <w:p w:rsidR="00990304" w:rsidRDefault="00F134BD" w:rsidP="005D2959">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Направления расходной части</w:t>
      </w:r>
      <w:r w:rsidR="001B1FC7" w:rsidRPr="001A2667">
        <w:rPr>
          <w:rFonts w:ascii="Times New Roman" w:hAnsi="Times New Roman" w:cs="Times New Roman"/>
          <w:sz w:val="28"/>
          <w:szCs w:val="28"/>
        </w:rPr>
        <w:t xml:space="preserve"> </w:t>
      </w:r>
      <w:r w:rsidR="008A6D11" w:rsidRPr="001A2667">
        <w:rPr>
          <w:rFonts w:ascii="Times New Roman" w:hAnsi="Times New Roman" w:cs="Times New Roman"/>
          <w:sz w:val="28"/>
          <w:szCs w:val="28"/>
        </w:rPr>
        <w:t xml:space="preserve">бюджета </w:t>
      </w:r>
      <w:r w:rsidR="00C90726" w:rsidRPr="001A2667">
        <w:rPr>
          <w:rFonts w:ascii="Times New Roman" w:hAnsi="Times New Roman" w:cs="Times New Roman"/>
          <w:sz w:val="28"/>
          <w:szCs w:val="28"/>
        </w:rPr>
        <w:t>Вяземского городского поселения</w:t>
      </w:r>
      <w:r w:rsidR="008A6D11" w:rsidRPr="001A2667">
        <w:rPr>
          <w:rFonts w:ascii="Times New Roman" w:hAnsi="Times New Roman" w:cs="Times New Roman"/>
          <w:sz w:val="28"/>
          <w:szCs w:val="28"/>
        </w:rPr>
        <w:t xml:space="preserve"> на 20</w:t>
      </w:r>
      <w:r w:rsidR="00684D75">
        <w:rPr>
          <w:rFonts w:ascii="Times New Roman" w:hAnsi="Times New Roman" w:cs="Times New Roman"/>
          <w:sz w:val="28"/>
          <w:szCs w:val="28"/>
        </w:rPr>
        <w:t>2</w:t>
      </w:r>
      <w:r w:rsidR="00D87C0E">
        <w:rPr>
          <w:rFonts w:ascii="Times New Roman" w:hAnsi="Times New Roman" w:cs="Times New Roman"/>
          <w:sz w:val="28"/>
          <w:szCs w:val="28"/>
        </w:rPr>
        <w:t>1</w:t>
      </w:r>
      <w:r w:rsidR="008A6D11" w:rsidRPr="001A2667">
        <w:rPr>
          <w:rFonts w:ascii="Times New Roman" w:hAnsi="Times New Roman" w:cs="Times New Roman"/>
          <w:sz w:val="28"/>
          <w:szCs w:val="28"/>
        </w:rPr>
        <w:t xml:space="preserve"> год</w:t>
      </w:r>
      <w:r w:rsidR="005A0A21" w:rsidRPr="001A2667">
        <w:rPr>
          <w:rFonts w:ascii="Times New Roman" w:hAnsi="Times New Roman" w:cs="Times New Roman"/>
          <w:sz w:val="28"/>
          <w:szCs w:val="28"/>
        </w:rPr>
        <w:t xml:space="preserve"> и плановый период 20</w:t>
      </w:r>
      <w:r w:rsidR="00684D75">
        <w:rPr>
          <w:rFonts w:ascii="Times New Roman" w:hAnsi="Times New Roman" w:cs="Times New Roman"/>
          <w:sz w:val="28"/>
          <w:szCs w:val="28"/>
        </w:rPr>
        <w:t>2</w:t>
      </w:r>
      <w:r w:rsidR="00D87C0E">
        <w:rPr>
          <w:rFonts w:ascii="Times New Roman" w:hAnsi="Times New Roman" w:cs="Times New Roman"/>
          <w:sz w:val="28"/>
          <w:szCs w:val="28"/>
        </w:rPr>
        <w:t>2</w:t>
      </w:r>
      <w:r w:rsidR="005A0A21" w:rsidRPr="001A2667">
        <w:rPr>
          <w:rFonts w:ascii="Times New Roman" w:hAnsi="Times New Roman" w:cs="Times New Roman"/>
          <w:sz w:val="28"/>
          <w:szCs w:val="28"/>
        </w:rPr>
        <w:t xml:space="preserve"> и 20</w:t>
      </w:r>
      <w:r w:rsidR="007D448B" w:rsidRPr="001A2667">
        <w:rPr>
          <w:rFonts w:ascii="Times New Roman" w:hAnsi="Times New Roman" w:cs="Times New Roman"/>
          <w:sz w:val="28"/>
          <w:szCs w:val="28"/>
        </w:rPr>
        <w:t>2</w:t>
      </w:r>
      <w:r w:rsidR="00D87C0E">
        <w:rPr>
          <w:rFonts w:ascii="Times New Roman" w:hAnsi="Times New Roman" w:cs="Times New Roman"/>
          <w:sz w:val="28"/>
          <w:szCs w:val="28"/>
        </w:rPr>
        <w:t>2</w:t>
      </w:r>
      <w:r w:rsidR="005A0A21" w:rsidRPr="001A2667">
        <w:rPr>
          <w:rFonts w:ascii="Times New Roman" w:hAnsi="Times New Roman" w:cs="Times New Roman"/>
          <w:sz w:val="28"/>
          <w:szCs w:val="28"/>
        </w:rPr>
        <w:t xml:space="preserve"> годов</w:t>
      </w:r>
      <w:r w:rsidRPr="001A2667">
        <w:rPr>
          <w:rFonts w:ascii="Times New Roman" w:hAnsi="Times New Roman" w:cs="Times New Roman"/>
          <w:sz w:val="28"/>
          <w:szCs w:val="28"/>
        </w:rPr>
        <w:t>, их сравнительный анализ с показателями 20</w:t>
      </w:r>
      <w:r w:rsidR="00D87C0E">
        <w:rPr>
          <w:rFonts w:ascii="Times New Roman" w:hAnsi="Times New Roman" w:cs="Times New Roman"/>
          <w:sz w:val="28"/>
          <w:szCs w:val="28"/>
        </w:rPr>
        <w:t>20</w:t>
      </w:r>
      <w:r w:rsidRPr="001A2667">
        <w:rPr>
          <w:rFonts w:ascii="Times New Roman" w:hAnsi="Times New Roman" w:cs="Times New Roman"/>
          <w:sz w:val="28"/>
          <w:szCs w:val="28"/>
        </w:rPr>
        <w:t xml:space="preserve"> года</w:t>
      </w:r>
      <w:r w:rsidR="005A0A21" w:rsidRPr="001A2667">
        <w:rPr>
          <w:rFonts w:ascii="Times New Roman" w:hAnsi="Times New Roman" w:cs="Times New Roman"/>
          <w:sz w:val="28"/>
          <w:szCs w:val="28"/>
        </w:rPr>
        <w:t>, 20</w:t>
      </w:r>
      <w:r w:rsidR="00684D75">
        <w:rPr>
          <w:rFonts w:ascii="Times New Roman" w:hAnsi="Times New Roman" w:cs="Times New Roman"/>
          <w:sz w:val="28"/>
          <w:szCs w:val="28"/>
        </w:rPr>
        <w:t>2</w:t>
      </w:r>
      <w:r w:rsidR="00D87C0E">
        <w:rPr>
          <w:rFonts w:ascii="Times New Roman" w:hAnsi="Times New Roman" w:cs="Times New Roman"/>
          <w:sz w:val="28"/>
          <w:szCs w:val="28"/>
        </w:rPr>
        <w:t>1</w:t>
      </w:r>
      <w:r w:rsidR="005A0A21" w:rsidRPr="001A2667">
        <w:rPr>
          <w:rFonts w:ascii="Times New Roman" w:hAnsi="Times New Roman" w:cs="Times New Roman"/>
          <w:sz w:val="28"/>
          <w:szCs w:val="28"/>
        </w:rPr>
        <w:t xml:space="preserve"> года и 20</w:t>
      </w:r>
      <w:r w:rsidR="00100154" w:rsidRPr="001A2667">
        <w:rPr>
          <w:rFonts w:ascii="Times New Roman" w:hAnsi="Times New Roman" w:cs="Times New Roman"/>
          <w:sz w:val="28"/>
          <w:szCs w:val="28"/>
        </w:rPr>
        <w:t>2</w:t>
      </w:r>
      <w:r w:rsidR="00D87C0E">
        <w:rPr>
          <w:rFonts w:ascii="Times New Roman" w:hAnsi="Times New Roman" w:cs="Times New Roman"/>
          <w:sz w:val="28"/>
          <w:szCs w:val="28"/>
        </w:rPr>
        <w:t>2</w:t>
      </w:r>
      <w:r w:rsidR="005A0A21" w:rsidRPr="001A2667">
        <w:rPr>
          <w:rFonts w:ascii="Times New Roman" w:hAnsi="Times New Roman" w:cs="Times New Roman"/>
          <w:sz w:val="28"/>
          <w:szCs w:val="28"/>
        </w:rPr>
        <w:t xml:space="preserve"> года</w:t>
      </w:r>
      <w:r w:rsidR="00967538" w:rsidRPr="001A2667">
        <w:rPr>
          <w:rFonts w:ascii="Times New Roman" w:hAnsi="Times New Roman" w:cs="Times New Roman"/>
          <w:sz w:val="28"/>
          <w:szCs w:val="28"/>
        </w:rPr>
        <w:t xml:space="preserve"> соответственно</w:t>
      </w:r>
      <w:r w:rsidRPr="001A2667">
        <w:rPr>
          <w:rFonts w:ascii="Times New Roman" w:hAnsi="Times New Roman" w:cs="Times New Roman"/>
          <w:sz w:val="28"/>
          <w:szCs w:val="28"/>
        </w:rPr>
        <w:t xml:space="preserve"> </w:t>
      </w:r>
      <w:r w:rsidR="005A0A21" w:rsidRPr="001A2667">
        <w:rPr>
          <w:rFonts w:ascii="Times New Roman" w:hAnsi="Times New Roman" w:cs="Times New Roman"/>
          <w:sz w:val="28"/>
          <w:szCs w:val="28"/>
        </w:rPr>
        <w:t>представлен</w:t>
      </w:r>
      <w:r w:rsidR="00C90726" w:rsidRPr="001A2667">
        <w:rPr>
          <w:rFonts w:ascii="Times New Roman" w:hAnsi="Times New Roman" w:cs="Times New Roman"/>
          <w:sz w:val="28"/>
          <w:szCs w:val="28"/>
        </w:rPr>
        <w:t>ы</w:t>
      </w:r>
      <w:r w:rsidRPr="001A2667">
        <w:rPr>
          <w:rFonts w:ascii="Times New Roman" w:hAnsi="Times New Roman" w:cs="Times New Roman"/>
          <w:sz w:val="28"/>
          <w:szCs w:val="28"/>
        </w:rPr>
        <w:t xml:space="preserve"> в </w:t>
      </w:r>
      <w:r w:rsidR="00684D75">
        <w:rPr>
          <w:rFonts w:ascii="Times New Roman" w:hAnsi="Times New Roman" w:cs="Times New Roman"/>
          <w:sz w:val="28"/>
          <w:szCs w:val="28"/>
        </w:rPr>
        <w:t>Таблице №</w:t>
      </w:r>
      <w:r w:rsidR="00325DAC">
        <w:rPr>
          <w:rFonts w:ascii="Times New Roman" w:hAnsi="Times New Roman" w:cs="Times New Roman"/>
          <w:sz w:val="28"/>
          <w:szCs w:val="28"/>
        </w:rPr>
        <w:t>7.</w:t>
      </w: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F8759A" w:rsidRPr="00B72125" w:rsidRDefault="00F8759A" w:rsidP="005D2959">
      <w:pPr>
        <w:pStyle w:val="a3"/>
        <w:ind w:firstLine="709"/>
        <w:jc w:val="both"/>
        <w:rPr>
          <w:rFonts w:ascii="Times New Roman" w:hAnsi="Times New Roman" w:cs="Times New Roman"/>
          <w:sz w:val="20"/>
          <w:szCs w:val="20"/>
        </w:rPr>
        <w:sectPr w:rsidR="00F8759A" w:rsidRPr="00B72125" w:rsidSect="009052E1">
          <w:pgSz w:w="11906" w:h="16838" w:code="9"/>
          <w:pgMar w:top="1134" w:right="850" w:bottom="1134" w:left="1701" w:header="709" w:footer="709" w:gutter="0"/>
          <w:cols w:space="708"/>
          <w:docGrid w:linePitch="360"/>
        </w:sectPr>
      </w:pPr>
    </w:p>
    <w:p w:rsidR="00F8759A" w:rsidRPr="00B72125" w:rsidRDefault="008146C3" w:rsidP="00B72125">
      <w:pPr>
        <w:tabs>
          <w:tab w:val="left" w:pos="1565"/>
        </w:tabs>
        <w:jc w:val="right"/>
      </w:pPr>
      <w:r w:rsidRPr="00B72125">
        <w:lastRenderedPageBreak/>
        <w:t>Таблица №</w:t>
      </w:r>
      <w:r w:rsidR="00325DAC" w:rsidRPr="00B72125">
        <w:t>7</w:t>
      </w:r>
      <w:r w:rsidR="00B72125" w:rsidRPr="00B72125">
        <w:t>(тыс. рублей)</w:t>
      </w:r>
    </w:p>
    <w:tbl>
      <w:tblPr>
        <w:tblW w:w="16186" w:type="dxa"/>
        <w:tblInd w:w="-856" w:type="dxa"/>
        <w:tblLayout w:type="fixed"/>
        <w:tblLook w:val="04A0" w:firstRow="1" w:lastRow="0" w:firstColumn="1" w:lastColumn="0" w:noHBand="0" w:noVBand="1"/>
      </w:tblPr>
      <w:tblGrid>
        <w:gridCol w:w="4083"/>
        <w:gridCol w:w="422"/>
        <w:gridCol w:w="422"/>
        <w:gridCol w:w="985"/>
        <w:gridCol w:w="986"/>
        <w:gridCol w:w="985"/>
        <w:gridCol w:w="844"/>
        <w:gridCol w:w="704"/>
        <w:gridCol w:w="985"/>
        <w:gridCol w:w="704"/>
        <w:gridCol w:w="985"/>
        <w:gridCol w:w="845"/>
        <w:gridCol w:w="704"/>
        <w:gridCol w:w="985"/>
        <w:gridCol w:w="861"/>
        <w:gridCol w:w="686"/>
      </w:tblGrid>
      <w:tr w:rsidR="00B72125" w:rsidRPr="00D87C0E" w:rsidTr="00B72125">
        <w:trPr>
          <w:trHeight w:val="995"/>
        </w:trPr>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0E" w:rsidRPr="00D87C0E" w:rsidRDefault="00D87C0E" w:rsidP="00D87C0E">
            <w:pPr>
              <w:jc w:val="center"/>
              <w:rPr>
                <w:sz w:val="18"/>
                <w:szCs w:val="18"/>
              </w:rPr>
            </w:pPr>
            <w:r w:rsidRPr="00D87C0E">
              <w:rPr>
                <w:sz w:val="18"/>
                <w:szCs w:val="18"/>
              </w:rPr>
              <w:t>Наименование расходов</w:t>
            </w:r>
          </w:p>
        </w:tc>
        <w:tc>
          <w:tcPr>
            <w:tcW w:w="422"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Раздел</w:t>
            </w:r>
          </w:p>
        </w:tc>
        <w:tc>
          <w:tcPr>
            <w:tcW w:w="422"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Подраздел</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План на 2020 год</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Ожидаемое 2020 год</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b/>
                <w:bCs/>
                <w:sz w:val="18"/>
                <w:szCs w:val="18"/>
              </w:rPr>
            </w:pPr>
            <w:r w:rsidRPr="00D87C0E">
              <w:rPr>
                <w:b/>
                <w:bCs/>
                <w:sz w:val="18"/>
                <w:szCs w:val="18"/>
              </w:rPr>
              <w:t>Прогноз 2021 год</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к плану 2020 года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 к плану 2020 года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к ожидаемому 2020 года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 к ожидаемому 2020 году</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b/>
                <w:bCs/>
                <w:sz w:val="18"/>
                <w:szCs w:val="18"/>
              </w:rPr>
            </w:pPr>
            <w:r w:rsidRPr="00D87C0E">
              <w:rPr>
                <w:b/>
                <w:bCs/>
                <w:sz w:val="18"/>
                <w:szCs w:val="18"/>
              </w:rPr>
              <w:t>Прогноз 2022 год</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к прогнозу 2021 года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 к прогнозу 2021 года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b/>
                <w:bCs/>
                <w:sz w:val="18"/>
                <w:szCs w:val="18"/>
              </w:rPr>
            </w:pPr>
            <w:r w:rsidRPr="00D87C0E">
              <w:rPr>
                <w:b/>
                <w:bCs/>
                <w:sz w:val="18"/>
                <w:szCs w:val="18"/>
              </w:rPr>
              <w:t>Прогноз 2023 год</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к прогнозу 2022 года        (+,-)</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D87C0E" w:rsidRPr="00D87C0E" w:rsidRDefault="00D87C0E" w:rsidP="00D87C0E">
            <w:pPr>
              <w:jc w:val="center"/>
              <w:rPr>
                <w:sz w:val="18"/>
                <w:szCs w:val="18"/>
              </w:rPr>
            </w:pPr>
            <w:r w:rsidRPr="00D87C0E">
              <w:rPr>
                <w:sz w:val="18"/>
                <w:szCs w:val="18"/>
              </w:rPr>
              <w:t>% к прогнозу 2022 года</w:t>
            </w:r>
          </w:p>
        </w:tc>
      </w:tr>
      <w:tr w:rsidR="00B72125" w:rsidRPr="00D87C0E" w:rsidTr="00B72125">
        <w:trPr>
          <w:trHeight w:val="177"/>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Общегосударственные вопросы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25468,6</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28380,9</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18813,9</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-6654,7</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73,9</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-9567,0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66,3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14732,4</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-4081,5</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78,3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15232,4</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500,0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103,4</w:t>
            </w:r>
          </w:p>
        </w:tc>
      </w:tr>
      <w:tr w:rsidR="00B72125" w:rsidRPr="00B72125" w:rsidTr="00B72125">
        <w:trPr>
          <w:trHeight w:val="154"/>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Функционирование высшего должностного лица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670,3</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670,3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686,0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15,7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102,3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15,7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102,3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686,0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686,0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87"/>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Функционирование представительных органов</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3829,8</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2715,4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2574,0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-1255,8</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67,2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-141,4</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94,8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2871,0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297,0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111,5</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2871,0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222"/>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Межбюджетные трансферты на полномочия КРК</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28,8</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28,8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29,3</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0,5</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101,7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0,5</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101,7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29,3</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29,3</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6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Проведение выборов</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1500,0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1964,8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-1500,0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-1964,8</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Резервный фонд</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2500,0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1977,6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1500,0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-477,6</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75,8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1500,0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1500,0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19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Другие общегосударственные вопросы</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16939,7</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21024,0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14024,6</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-2915,1</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82,8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-6999,4</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66,7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9646,1</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-4378,5</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68,8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10146,1</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500,0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105,2</w:t>
            </w:r>
          </w:p>
        </w:tc>
      </w:tr>
      <w:tr w:rsidR="00B72125" w:rsidRPr="00D87C0E" w:rsidTr="00B72125">
        <w:trPr>
          <w:trHeight w:val="256"/>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Национальная </w:t>
            </w:r>
            <w:r w:rsidR="00B72125" w:rsidRPr="00D87C0E">
              <w:rPr>
                <w:b/>
                <w:bCs/>
                <w:sz w:val="18"/>
                <w:szCs w:val="18"/>
              </w:rPr>
              <w:t>безопасность</w:t>
            </w:r>
            <w:r w:rsidRPr="00D87C0E">
              <w:rPr>
                <w:b/>
                <w:bCs/>
                <w:sz w:val="18"/>
                <w:szCs w:val="18"/>
              </w:rPr>
              <w:t xml:space="preserve"> и правоохранительная деятельность</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03</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547,7</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-547,7</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r>
      <w:tr w:rsidR="00B72125" w:rsidRPr="00B72125" w:rsidTr="00B72125">
        <w:trPr>
          <w:trHeight w:val="262"/>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 xml:space="preserve">Другие вопросы в области национальной безопасности и </w:t>
            </w:r>
            <w:r w:rsidR="00B72125" w:rsidRPr="00B72125">
              <w:rPr>
                <w:sz w:val="18"/>
                <w:szCs w:val="18"/>
              </w:rPr>
              <w:t>правоохранительной</w:t>
            </w:r>
            <w:r w:rsidRPr="00B72125">
              <w:rPr>
                <w:sz w:val="18"/>
                <w:szCs w:val="18"/>
              </w:rPr>
              <w:t xml:space="preserve"> деятельности</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03</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547,7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-547,7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r>
      <w:tr w:rsidR="00B72125" w:rsidRPr="00D87C0E" w:rsidTr="00B72125">
        <w:trPr>
          <w:trHeight w:val="11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Национальная экономика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04</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55092,3</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198898,9</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56406,0</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1313,7</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102,4</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-142492,9</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28,4</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52653,2</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-3752,8</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93,3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52658,2</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5,0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Транспорт</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04</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58,0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58,0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58,0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65,0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7,0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112,1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68,0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3,0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104,6</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Дорожные фонды</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04</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54034,3</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197840,9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55448,0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1413,7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102,6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-142392,9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28,0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51588,2</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-3859,8</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93,0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51590,2</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2,0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319"/>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Другие вопросы в области национальной экономики</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04</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900,0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111,1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Жилищно-коммунальное хозяйство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05</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72832,5</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391303,8</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75744,8</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2912,3</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104,0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-315559,0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19,4</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82917,2</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7172,4</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109,5</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87067,2</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4150,0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105,0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Жилищное хозяйство</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05</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8923,0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27899,6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9729,9</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806,9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109,0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-18169,7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34,9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10347,5</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617,6</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106,3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13534,9</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3187,4</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130,8</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Коммунальное хозяйство</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05</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16754,5</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204736,6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17680,8</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926,3</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105,5</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-187055,8</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20041,7</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2360,9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113,4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21525,8</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1484,1</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107,4</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Благоустройство</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05</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47155,0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75621,1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48334,1</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1179,1</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102,5</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-27287,0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63,9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52528,0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4193,9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108,7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52006,5</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-521,5</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99,0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Другие вопросы в области жилищно-коммунального хозяйства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05</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05</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83046,5</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-83046,5</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Образование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07</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258,3</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178,3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178,3</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-80,0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69,0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363,0</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184,7</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203,6</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363,0</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Молодежная политика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07</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258,3</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178,3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178,3</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69,0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363,0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184,7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203,6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363,0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D87C0E" w:rsidTr="00B72125">
        <w:trPr>
          <w:trHeight w:val="154"/>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Культура, кинематография</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08</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3489,9</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3035,8</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3365,0</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-124,9</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96,4</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329,2</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110,8</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3855,0</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490,0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114,6</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3855,0</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Культура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08</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3489,9</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3035,8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3365,0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-124,9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96,4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329,2</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110,8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3855,0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490,0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114,6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3855,0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 xml:space="preserve">Социальная политика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10</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1305,1</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3242,3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1372,8</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67,7</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105,2</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-1869,5</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42,3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1372,8</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1372,8</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Пенсионное обеспечение</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10</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305,1</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350,6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372,8</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67,7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122,2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22,2</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106,3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372,8</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372,8</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Социальное обеспечение населения</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10</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7259C" w:rsidP="00D87C0E">
            <w:pPr>
              <w:jc w:val="right"/>
              <w:rPr>
                <w:sz w:val="18"/>
                <w:szCs w:val="18"/>
              </w:rPr>
            </w:pPr>
            <w:r>
              <w:rPr>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7259C" w:rsidP="00D87C0E">
            <w:pPr>
              <w:jc w:val="right"/>
              <w:rPr>
                <w:bCs/>
                <w:sz w:val="18"/>
                <w:szCs w:val="18"/>
              </w:rPr>
            </w:pPr>
            <w:r>
              <w:rPr>
                <w:bCs/>
                <w:sz w:val="18"/>
                <w:szCs w:val="18"/>
              </w:rPr>
              <w:t>-1000,0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-1000,0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sz w:val="18"/>
                <w:szCs w:val="18"/>
              </w:rPr>
            </w:pPr>
            <w:r>
              <w:rPr>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sz w:val="18"/>
                <w:szCs w:val="18"/>
              </w:rPr>
            </w:pPr>
            <w:r>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0,0</w:t>
            </w:r>
          </w:p>
        </w:tc>
      </w:tr>
      <w:tr w:rsidR="00B72125" w:rsidRPr="00B72125" w:rsidTr="00B72125">
        <w:trPr>
          <w:trHeight w:val="71"/>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Другие вопросы в области социальной политики</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10</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1891,7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7259C" w:rsidP="00D87C0E">
            <w:pPr>
              <w:jc w:val="right"/>
              <w:rPr>
                <w:sz w:val="18"/>
                <w:szCs w:val="18"/>
              </w:rPr>
            </w:pPr>
            <w:r w:rsidRPr="00B72125">
              <w:rPr>
                <w:sz w:val="18"/>
                <w:szCs w:val="18"/>
              </w:rPr>
              <w:t>1000,0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+1000,0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w:t>
            </w:r>
            <w:r w:rsidR="00D87C0E" w:rsidRPr="00B72125">
              <w:rPr>
                <w:bCs/>
                <w:sz w:val="18"/>
                <w:szCs w:val="18"/>
              </w:rPr>
              <w:t>891,7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bCs/>
                <w:sz w:val="18"/>
                <w:szCs w:val="18"/>
              </w:rPr>
            </w:pPr>
            <w:r>
              <w:rPr>
                <w:bCs/>
                <w:sz w:val="18"/>
                <w:szCs w:val="18"/>
              </w:rPr>
              <w:t>52,9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sz w:val="18"/>
                <w:szCs w:val="18"/>
              </w:rPr>
            </w:pPr>
            <w:r>
              <w:rPr>
                <w:sz w:val="18"/>
                <w:szCs w:val="18"/>
              </w:rPr>
              <w:t>1000,0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F7415B" w:rsidP="00D87C0E">
            <w:pPr>
              <w:jc w:val="right"/>
              <w:rPr>
                <w:sz w:val="18"/>
                <w:szCs w:val="18"/>
              </w:rPr>
            </w:pPr>
            <w:r>
              <w:rPr>
                <w:sz w:val="18"/>
                <w:szCs w:val="18"/>
              </w:rPr>
              <w:t>1000,0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r>
      <w:tr w:rsidR="00B72125" w:rsidRPr="00D87C0E" w:rsidTr="00B72125">
        <w:trPr>
          <w:trHeight w:val="117"/>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Физическая культура и спорт</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11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13591,6</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18242,0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12141,6</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-1450,0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89,3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-6100,4</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66,6</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13943,1</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1801,5</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114,8</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13548,1</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-395,0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97,2</w:t>
            </w:r>
          </w:p>
        </w:tc>
      </w:tr>
      <w:tr w:rsidR="00B72125" w:rsidRPr="00B72125" w:rsidTr="00B72125">
        <w:trPr>
          <w:trHeight w:val="207"/>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Физическая культура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13591,6</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13976,6</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12141,6</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-1450,0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89,3</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-1835,0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86,9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13943,1</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1801,5</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114,8</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13548,1</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-395,0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97,2</w:t>
            </w:r>
          </w:p>
        </w:tc>
      </w:tr>
      <w:tr w:rsidR="00B72125" w:rsidRPr="00B72125" w:rsidTr="00B72125">
        <w:trPr>
          <w:trHeight w:val="11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Массовый спорт</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11</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4265,4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-4265,4</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Средства массовой информации</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12</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4290,7</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7404,1</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10300,0</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6009,3</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240,1</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2895,9</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139,1</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11435,9</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1135,9</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111,0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11435,9</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B72125" w:rsidTr="00B72125">
        <w:trPr>
          <w:trHeight w:val="237"/>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Телевидение и радиовещание</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12</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3000,0</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6213,4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9200,0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6200,0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306,7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2986,6</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148,1</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10435,9</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B72125" w:rsidP="00D87C0E">
            <w:pPr>
              <w:jc w:val="right"/>
              <w:rPr>
                <w:bCs/>
                <w:sz w:val="18"/>
                <w:szCs w:val="18"/>
              </w:rPr>
            </w:pPr>
            <w:r w:rsidRPr="00B72125">
              <w:rPr>
                <w:bCs/>
                <w:sz w:val="18"/>
                <w:szCs w:val="18"/>
              </w:rPr>
              <w:t>+</w:t>
            </w:r>
            <w:r w:rsidR="00D87C0E" w:rsidRPr="00B72125">
              <w:rPr>
                <w:bCs/>
                <w:sz w:val="18"/>
                <w:szCs w:val="18"/>
              </w:rPr>
              <w:t>1235,9</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113,4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10435,9</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B72125"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B72125" w:rsidRDefault="00D87C0E" w:rsidP="00D87C0E">
            <w:pPr>
              <w:rPr>
                <w:sz w:val="18"/>
                <w:szCs w:val="18"/>
              </w:rPr>
            </w:pPr>
            <w:r w:rsidRPr="00B72125">
              <w:rPr>
                <w:sz w:val="18"/>
                <w:szCs w:val="18"/>
              </w:rPr>
              <w:t>Другие вопросы в области средств массовой информации</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12</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B72125" w:rsidRDefault="00D87C0E" w:rsidP="00D87C0E">
            <w:pPr>
              <w:jc w:val="center"/>
              <w:rPr>
                <w:sz w:val="18"/>
                <w:szCs w:val="18"/>
              </w:rPr>
            </w:pPr>
            <w:r w:rsidRPr="00B72125">
              <w:rPr>
                <w:sz w:val="18"/>
                <w:szCs w:val="18"/>
              </w:rPr>
              <w:t>04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1290,7</w:t>
            </w:r>
          </w:p>
        </w:tc>
        <w:tc>
          <w:tcPr>
            <w:tcW w:w="9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1190,7</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1100,0</w:t>
            </w:r>
          </w:p>
        </w:tc>
        <w:tc>
          <w:tcPr>
            <w:tcW w:w="84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-190,7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85,2</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-90,7</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92,4</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84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c>
          <w:tcPr>
            <w:tcW w:w="704"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90,9</w:t>
            </w:r>
          </w:p>
        </w:tc>
        <w:tc>
          <w:tcPr>
            <w:tcW w:w="985"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sz w:val="18"/>
                <w:szCs w:val="18"/>
              </w:rPr>
            </w:pPr>
            <w:r w:rsidRPr="00B72125">
              <w:rPr>
                <w:sz w:val="18"/>
                <w:szCs w:val="18"/>
              </w:rPr>
              <w:t>1000,0</w:t>
            </w:r>
          </w:p>
        </w:tc>
        <w:tc>
          <w:tcPr>
            <w:tcW w:w="861"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B72125" w:rsidRDefault="00D87C0E" w:rsidP="00D87C0E">
            <w:pPr>
              <w:jc w:val="right"/>
              <w:rPr>
                <w:bCs/>
                <w:sz w:val="18"/>
                <w:szCs w:val="18"/>
              </w:rPr>
            </w:pPr>
            <w:r w:rsidRPr="00B72125">
              <w:rPr>
                <w:bCs/>
                <w:sz w:val="18"/>
                <w:szCs w:val="18"/>
              </w:rPr>
              <w:t>100,0</w:t>
            </w:r>
          </w:p>
        </w:tc>
      </w:tr>
      <w:tr w:rsidR="00B72125" w:rsidRPr="00D87C0E" w:rsidTr="00B72125">
        <w:trPr>
          <w:trHeight w:val="8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B72125">
            <w:pPr>
              <w:rPr>
                <w:b/>
                <w:bCs/>
                <w:sz w:val="18"/>
                <w:szCs w:val="18"/>
              </w:rPr>
            </w:pPr>
            <w:r w:rsidRPr="00D87C0E">
              <w:rPr>
                <w:b/>
                <w:bCs/>
                <w:sz w:val="18"/>
                <w:szCs w:val="18"/>
              </w:rPr>
              <w:t xml:space="preserve">Обслуживание муниципального </w:t>
            </w:r>
            <w:r w:rsidR="00B72125" w:rsidRPr="00D87C0E">
              <w:rPr>
                <w:b/>
                <w:bCs/>
                <w:sz w:val="18"/>
                <w:szCs w:val="18"/>
              </w:rPr>
              <w:t xml:space="preserve">внутреннего </w:t>
            </w:r>
            <w:r w:rsidRPr="00D87C0E">
              <w:rPr>
                <w:b/>
                <w:bCs/>
                <w:sz w:val="18"/>
                <w:szCs w:val="18"/>
              </w:rPr>
              <w:t>долга</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13</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40,8</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100,0</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D87C0E" w:rsidRPr="00D87C0E" w:rsidRDefault="00D87C0E" w:rsidP="00D87C0E">
            <w:pPr>
              <w:rPr>
                <w:b/>
                <w:bCs/>
                <w:sz w:val="18"/>
                <w:szCs w:val="18"/>
              </w:rPr>
            </w:pPr>
            <w:r w:rsidRPr="00D87C0E">
              <w:rPr>
                <w:b/>
                <w:bCs/>
                <w:sz w:val="18"/>
                <w:szCs w:val="18"/>
              </w:rPr>
              <w:t>Условно утвержденные расходы</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 </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 </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4700,0</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4700,0</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0,0</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9800,0</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5100,0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208,5</w:t>
            </w:r>
          </w:p>
        </w:tc>
      </w:tr>
      <w:tr w:rsidR="00B72125" w:rsidRPr="00D87C0E" w:rsidTr="00B72125">
        <w:trPr>
          <w:trHeight w:val="58"/>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D87C0E" w:rsidRPr="00D87C0E" w:rsidRDefault="00D87C0E" w:rsidP="00D87C0E">
            <w:pPr>
              <w:rPr>
                <w:b/>
                <w:bCs/>
                <w:sz w:val="18"/>
                <w:szCs w:val="18"/>
              </w:rPr>
            </w:pPr>
            <w:r w:rsidRPr="00D87C0E">
              <w:rPr>
                <w:b/>
                <w:bCs/>
                <w:sz w:val="18"/>
                <w:szCs w:val="18"/>
              </w:rPr>
              <w:t>Всего расходов</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 </w:t>
            </w:r>
          </w:p>
        </w:tc>
        <w:tc>
          <w:tcPr>
            <w:tcW w:w="422" w:type="dxa"/>
            <w:tcBorders>
              <w:top w:val="nil"/>
              <w:left w:val="nil"/>
              <w:bottom w:val="single" w:sz="4" w:space="0" w:color="auto"/>
              <w:right w:val="single" w:sz="4" w:space="0" w:color="auto"/>
            </w:tcBorders>
            <w:shd w:val="clear" w:color="auto" w:fill="auto"/>
            <w:noWrap/>
            <w:vAlign w:val="center"/>
            <w:hideMark/>
          </w:tcPr>
          <w:p w:rsidR="00D87C0E" w:rsidRPr="00D87C0E" w:rsidRDefault="00D87C0E" w:rsidP="00D87C0E">
            <w:pPr>
              <w:jc w:val="center"/>
              <w:rPr>
                <w:b/>
                <w:bCs/>
                <w:sz w:val="18"/>
                <w:szCs w:val="18"/>
              </w:rPr>
            </w:pPr>
            <w:r w:rsidRPr="00D87C0E">
              <w:rPr>
                <w:b/>
                <w:bCs/>
                <w:sz w:val="18"/>
                <w:szCs w:val="18"/>
              </w:rPr>
              <w:t> </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176369,8</w:t>
            </w:r>
          </w:p>
        </w:tc>
        <w:tc>
          <w:tcPr>
            <w:tcW w:w="9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651274,6</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178363,2</w:t>
            </w:r>
          </w:p>
        </w:tc>
        <w:tc>
          <w:tcPr>
            <w:tcW w:w="844"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1993,4</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101,1</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-472911,4</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27,4</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186013,4</w:t>
            </w:r>
          </w:p>
        </w:tc>
        <w:tc>
          <w:tcPr>
            <w:tcW w:w="845"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7650,2</w:t>
            </w:r>
          </w:p>
        </w:tc>
        <w:tc>
          <w:tcPr>
            <w:tcW w:w="704"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104,3</w:t>
            </w:r>
          </w:p>
        </w:tc>
        <w:tc>
          <w:tcPr>
            <w:tcW w:w="985"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195373,4</w:t>
            </w:r>
          </w:p>
        </w:tc>
        <w:tc>
          <w:tcPr>
            <w:tcW w:w="861" w:type="dxa"/>
            <w:tcBorders>
              <w:top w:val="nil"/>
              <w:left w:val="nil"/>
              <w:bottom w:val="single" w:sz="4" w:space="0" w:color="auto"/>
              <w:right w:val="single" w:sz="4" w:space="0" w:color="auto"/>
            </w:tcBorders>
            <w:shd w:val="clear" w:color="auto" w:fill="auto"/>
            <w:vAlign w:val="center"/>
            <w:hideMark/>
          </w:tcPr>
          <w:p w:rsidR="00D87C0E" w:rsidRPr="00D87C0E" w:rsidRDefault="00B72125" w:rsidP="00D87C0E">
            <w:pPr>
              <w:jc w:val="right"/>
              <w:rPr>
                <w:b/>
                <w:bCs/>
                <w:sz w:val="18"/>
                <w:szCs w:val="18"/>
              </w:rPr>
            </w:pPr>
            <w:r>
              <w:rPr>
                <w:b/>
                <w:bCs/>
                <w:sz w:val="18"/>
                <w:szCs w:val="18"/>
              </w:rPr>
              <w:t>+</w:t>
            </w:r>
            <w:r w:rsidR="00D87C0E" w:rsidRPr="00D87C0E">
              <w:rPr>
                <w:b/>
                <w:bCs/>
                <w:sz w:val="18"/>
                <w:szCs w:val="18"/>
              </w:rPr>
              <w:t>9360,0</w:t>
            </w:r>
          </w:p>
        </w:tc>
        <w:tc>
          <w:tcPr>
            <w:tcW w:w="686" w:type="dxa"/>
            <w:tcBorders>
              <w:top w:val="nil"/>
              <w:left w:val="nil"/>
              <w:bottom w:val="single" w:sz="4" w:space="0" w:color="auto"/>
              <w:right w:val="single" w:sz="4" w:space="0" w:color="auto"/>
            </w:tcBorders>
            <w:shd w:val="clear" w:color="auto" w:fill="auto"/>
            <w:vAlign w:val="center"/>
            <w:hideMark/>
          </w:tcPr>
          <w:p w:rsidR="00D87C0E" w:rsidRPr="00D87C0E" w:rsidRDefault="00D87C0E" w:rsidP="00D87C0E">
            <w:pPr>
              <w:jc w:val="right"/>
              <w:rPr>
                <w:b/>
                <w:bCs/>
                <w:sz w:val="18"/>
                <w:szCs w:val="18"/>
              </w:rPr>
            </w:pPr>
            <w:r w:rsidRPr="00D87C0E">
              <w:rPr>
                <w:b/>
                <w:bCs/>
                <w:sz w:val="18"/>
                <w:szCs w:val="18"/>
              </w:rPr>
              <w:t>105,0</w:t>
            </w:r>
          </w:p>
        </w:tc>
      </w:tr>
    </w:tbl>
    <w:p w:rsidR="00B72125" w:rsidRDefault="00B72125" w:rsidP="008146C3">
      <w:pPr>
        <w:tabs>
          <w:tab w:val="left" w:pos="1565"/>
        </w:tabs>
        <w:jc w:val="right"/>
        <w:sectPr w:rsidR="00B72125" w:rsidSect="00B72125">
          <w:pgSz w:w="16838" w:h="11906" w:orient="landscape" w:code="9"/>
          <w:pgMar w:top="0" w:right="1134" w:bottom="709" w:left="1134" w:header="709" w:footer="709" w:gutter="0"/>
          <w:cols w:space="708"/>
          <w:docGrid w:linePitch="360"/>
        </w:sectPr>
      </w:pPr>
    </w:p>
    <w:p w:rsidR="00967538"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lastRenderedPageBreak/>
        <w:t xml:space="preserve">Общий объем расходов </w:t>
      </w:r>
      <w:r w:rsidR="00044BF5">
        <w:rPr>
          <w:rFonts w:ascii="Times New Roman" w:hAnsi="Times New Roman" w:cs="Times New Roman"/>
          <w:sz w:val="28"/>
          <w:szCs w:val="28"/>
        </w:rPr>
        <w:t xml:space="preserve">бюджета </w:t>
      </w:r>
      <w:r w:rsidRPr="001A2667">
        <w:rPr>
          <w:rFonts w:ascii="Times New Roman" w:hAnsi="Times New Roman" w:cs="Times New Roman"/>
          <w:sz w:val="28"/>
          <w:szCs w:val="28"/>
        </w:rPr>
        <w:t>Вяземского городского поселения в 20</w:t>
      </w:r>
      <w:r w:rsidR="00044BF5">
        <w:rPr>
          <w:rFonts w:ascii="Times New Roman" w:hAnsi="Times New Roman" w:cs="Times New Roman"/>
          <w:sz w:val="28"/>
          <w:szCs w:val="28"/>
        </w:rPr>
        <w:t>2</w:t>
      </w:r>
      <w:r w:rsidR="00032BA1">
        <w:rPr>
          <w:rFonts w:ascii="Times New Roman" w:hAnsi="Times New Roman" w:cs="Times New Roman"/>
          <w:sz w:val="28"/>
          <w:szCs w:val="28"/>
        </w:rPr>
        <w:t>1</w:t>
      </w:r>
      <w:r w:rsidRPr="001A2667">
        <w:rPr>
          <w:rFonts w:ascii="Times New Roman" w:hAnsi="Times New Roman" w:cs="Times New Roman"/>
          <w:sz w:val="28"/>
          <w:szCs w:val="28"/>
        </w:rPr>
        <w:t xml:space="preserve"> году прогнозируется в сумме </w:t>
      </w:r>
      <w:r w:rsidR="00032BA1">
        <w:rPr>
          <w:rFonts w:ascii="Times New Roman" w:hAnsi="Times New Roman" w:cs="Times New Roman"/>
          <w:b/>
          <w:sz w:val="28"/>
          <w:szCs w:val="28"/>
        </w:rPr>
        <w:t>178 363,2</w:t>
      </w:r>
      <w:r w:rsidRPr="001A2667">
        <w:rPr>
          <w:rFonts w:ascii="Times New Roman" w:hAnsi="Times New Roman" w:cs="Times New Roman"/>
          <w:sz w:val="28"/>
          <w:szCs w:val="28"/>
        </w:rPr>
        <w:t xml:space="preserve"> тыс. рублей. В целом прогнозируемые расходы у</w:t>
      </w:r>
      <w:r w:rsidR="00044BF5">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032BA1">
        <w:rPr>
          <w:rFonts w:ascii="Times New Roman" w:hAnsi="Times New Roman" w:cs="Times New Roman"/>
          <w:b/>
          <w:sz w:val="28"/>
          <w:szCs w:val="28"/>
        </w:rPr>
        <w:t>1,1</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44BF5">
        <w:rPr>
          <w:rFonts w:ascii="Times New Roman" w:hAnsi="Times New Roman" w:cs="Times New Roman"/>
          <w:sz w:val="28"/>
          <w:szCs w:val="28"/>
        </w:rPr>
        <w:t>+</w:t>
      </w:r>
      <w:r w:rsidR="00032BA1">
        <w:rPr>
          <w:rFonts w:ascii="Times New Roman" w:hAnsi="Times New Roman" w:cs="Times New Roman"/>
          <w:b/>
          <w:sz w:val="28"/>
          <w:szCs w:val="28"/>
        </w:rPr>
        <w:t>1 993,4</w:t>
      </w:r>
      <w:r w:rsidRPr="001A2667">
        <w:rPr>
          <w:rFonts w:ascii="Times New Roman" w:hAnsi="Times New Roman" w:cs="Times New Roman"/>
          <w:sz w:val="28"/>
          <w:szCs w:val="28"/>
        </w:rPr>
        <w:t xml:space="preserve"> тыс. рублей) по отношению к первоначальному плану 20</w:t>
      </w:r>
      <w:r w:rsidR="00032BA1">
        <w:rPr>
          <w:rFonts w:ascii="Times New Roman" w:hAnsi="Times New Roman" w:cs="Times New Roman"/>
          <w:sz w:val="28"/>
          <w:szCs w:val="28"/>
        </w:rPr>
        <w:t>20</w:t>
      </w:r>
      <w:r w:rsidRPr="001A2667">
        <w:rPr>
          <w:rFonts w:ascii="Times New Roman" w:hAnsi="Times New Roman" w:cs="Times New Roman"/>
          <w:sz w:val="28"/>
          <w:szCs w:val="28"/>
        </w:rPr>
        <w:t xml:space="preserve"> года. К ожидаемому исполнению 20</w:t>
      </w:r>
      <w:r w:rsidR="00032BA1">
        <w:rPr>
          <w:rFonts w:ascii="Times New Roman" w:hAnsi="Times New Roman" w:cs="Times New Roman"/>
          <w:sz w:val="28"/>
          <w:szCs w:val="28"/>
        </w:rPr>
        <w:t>20</w:t>
      </w:r>
      <w:r w:rsidRPr="001A2667">
        <w:rPr>
          <w:rFonts w:ascii="Times New Roman" w:hAnsi="Times New Roman" w:cs="Times New Roman"/>
          <w:sz w:val="28"/>
          <w:szCs w:val="28"/>
        </w:rPr>
        <w:t xml:space="preserve"> года расходы Вяземского городского поселения в 20</w:t>
      </w:r>
      <w:r w:rsidR="00044BF5">
        <w:rPr>
          <w:rFonts w:ascii="Times New Roman" w:hAnsi="Times New Roman" w:cs="Times New Roman"/>
          <w:sz w:val="28"/>
          <w:szCs w:val="28"/>
        </w:rPr>
        <w:t>2</w:t>
      </w:r>
      <w:r w:rsidR="00032BA1">
        <w:rPr>
          <w:rFonts w:ascii="Times New Roman" w:hAnsi="Times New Roman" w:cs="Times New Roman"/>
          <w:sz w:val="28"/>
          <w:szCs w:val="28"/>
        </w:rPr>
        <w:t>1</w:t>
      </w:r>
      <w:r w:rsidRPr="001A2667">
        <w:rPr>
          <w:rFonts w:ascii="Times New Roman" w:hAnsi="Times New Roman" w:cs="Times New Roman"/>
          <w:sz w:val="28"/>
          <w:szCs w:val="28"/>
        </w:rPr>
        <w:t xml:space="preserve"> году прогнозируется с уменьшением на </w:t>
      </w:r>
      <w:r w:rsidR="00032BA1">
        <w:rPr>
          <w:rFonts w:ascii="Times New Roman" w:hAnsi="Times New Roman" w:cs="Times New Roman"/>
          <w:b/>
          <w:sz w:val="28"/>
          <w:szCs w:val="28"/>
        </w:rPr>
        <w:t>72,6</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32BA1">
        <w:rPr>
          <w:rFonts w:ascii="Times New Roman" w:hAnsi="Times New Roman" w:cs="Times New Roman"/>
          <w:b/>
          <w:sz w:val="28"/>
          <w:szCs w:val="28"/>
        </w:rPr>
        <w:t>472 911,4</w:t>
      </w:r>
      <w:r w:rsidRPr="001A2667">
        <w:rPr>
          <w:rFonts w:ascii="Times New Roman" w:hAnsi="Times New Roman" w:cs="Times New Roman"/>
          <w:sz w:val="28"/>
          <w:szCs w:val="28"/>
        </w:rPr>
        <w:t xml:space="preserve"> тыс. рублей).</w:t>
      </w:r>
    </w:p>
    <w:p w:rsidR="00ED05D4"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Вяземского городского поселения в 20</w:t>
      </w:r>
      <w:r w:rsidR="00ED05D4" w:rsidRPr="001A2667">
        <w:rPr>
          <w:rFonts w:ascii="Times New Roman" w:hAnsi="Times New Roman" w:cs="Times New Roman"/>
          <w:sz w:val="28"/>
          <w:szCs w:val="28"/>
        </w:rPr>
        <w:t>2</w:t>
      </w:r>
      <w:r w:rsidR="00032BA1">
        <w:rPr>
          <w:rFonts w:ascii="Times New Roman" w:hAnsi="Times New Roman" w:cs="Times New Roman"/>
          <w:sz w:val="28"/>
          <w:szCs w:val="28"/>
        </w:rPr>
        <w:t>2</w:t>
      </w:r>
      <w:r w:rsidRPr="001A2667">
        <w:rPr>
          <w:rFonts w:ascii="Times New Roman" w:hAnsi="Times New Roman" w:cs="Times New Roman"/>
          <w:sz w:val="28"/>
          <w:szCs w:val="28"/>
        </w:rPr>
        <w:t xml:space="preserve"> году планируются с у</w:t>
      </w:r>
      <w:r w:rsidR="007D448B" w:rsidRPr="001A2667">
        <w:rPr>
          <w:rFonts w:ascii="Times New Roman" w:hAnsi="Times New Roman" w:cs="Times New Roman"/>
          <w:sz w:val="28"/>
          <w:szCs w:val="28"/>
        </w:rPr>
        <w:t>величением</w:t>
      </w:r>
      <w:r w:rsidRPr="001A2667">
        <w:rPr>
          <w:rFonts w:ascii="Times New Roman" w:hAnsi="Times New Roman" w:cs="Times New Roman"/>
          <w:sz w:val="28"/>
          <w:szCs w:val="28"/>
        </w:rPr>
        <w:t xml:space="preserve"> к прогнозу 20</w:t>
      </w:r>
      <w:r w:rsidR="00044BF5">
        <w:rPr>
          <w:rFonts w:ascii="Times New Roman" w:hAnsi="Times New Roman" w:cs="Times New Roman"/>
          <w:sz w:val="28"/>
          <w:szCs w:val="28"/>
        </w:rPr>
        <w:t>2</w:t>
      </w:r>
      <w:r w:rsidR="00032BA1">
        <w:rPr>
          <w:rFonts w:ascii="Times New Roman" w:hAnsi="Times New Roman" w:cs="Times New Roman"/>
          <w:sz w:val="28"/>
          <w:szCs w:val="28"/>
        </w:rPr>
        <w:t>1</w:t>
      </w:r>
      <w:r w:rsidRPr="001A2667">
        <w:rPr>
          <w:rFonts w:ascii="Times New Roman" w:hAnsi="Times New Roman" w:cs="Times New Roman"/>
          <w:sz w:val="28"/>
          <w:szCs w:val="28"/>
        </w:rPr>
        <w:t xml:space="preserve"> года на </w:t>
      </w:r>
      <w:r w:rsidR="00032BA1">
        <w:rPr>
          <w:rFonts w:ascii="Times New Roman" w:hAnsi="Times New Roman" w:cs="Times New Roman"/>
          <w:b/>
          <w:sz w:val="28"/>
          <w:szCs w:val="28"/>
        </w:rPr>
        <w:t>4,3</w:t>
      </w:r>
      <w:r w:rsidRPr="001A2667">
        <w:rPr>
          <w:rFonts w:ascii="Times New Roman" w:hAnsi="Times New Roman" w:cs="Times New Roman"/>
          <w:b/>
          <w:sz w:val="28"/>
          <w:szCs w:val="28"/>
        </w:rPr>
        <w:t>%</w:t>
      </w:r>
      <w:r w:rsidR="007D448B" w:rsidRPr="001A2667">
        <w:rPr>
          <w:rFonts w:ascii="Times New Roman" w:hAnsi="Times New Roman" w:cs="Times New Roman"/>
          <w:sz w:val="28"/>
          <w:szCs w:val="28"/>
        </w:rPr>
        <w:t xml:space="preserve"> (</w:t>
      </w:r>
      <w:r w:rsidR="002D2F63" w:rsidRPr="001A2667">
        <w:rPr>
          <w:rFonts w:ascii="Times New Roman" w:hAnsi="Times New Roman" w:cs="Times New Roman"/>
          <w:b/>
          <w:sz w:val="28"/>
          <w:szCs w:val="28"/>
        </w:rPr>
        <w:t>+</w:t>
      </w:r>
      <w:r w:rsidR="00032BA1">
        <w:rPr>
          <w:rFonts w:ascii="Times New Roman" w:hAnsi="Times New Roman" w:cs="Times New Roman"/>
          <w:b/>
          <w:sz w:val="28"/>
          <w:szCs w:val="28"/>
        </w:rPr>
        <w:t>7 650,2</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D448B" w:rsidRPr="001A2667">
        <w:rPr>
          <w:rFonts w:ascii="Times New Roman" w:hAnsi="Times New Roman" w:cs="Times New Roman"/>
          <w:sz w:val="28"/>
          <w:szCs w:val="28"/>
        </w:rPr>
        <w:t>2</w:t>
      </w:r>
      <w:r w:rsidR="00032BA1">
        <w:rPr>
          <w:rFonts w:ascii="Times New Roman" w:hAnsi="Times New Roman" w:cs="Times New Roman"/>
          <w:sz w:val="28"/>
          <w:szCs w:val="28"/>
        </w:rPr>
        <w:t>3</w:t>
      </w:r>
      <w:r w:rsidRPr="001A2667">
        <w:rPr>
          <w:rFonts w:ascii="Times New Roman" w:hAnsi="Times New Roman" w:cs="Times New Roman"/>
          <w:sz w:val="28"/>
          <w:szCs w:val="28"/>
        </w:rPr>
        <w:t xml:space="preserve"> году с увеличением к прогнозу 20</w:t>
      </w:r>
      <w:r w:rsidR="00ED05D4" w:rsidRPr="001A2667">
        <w:rPr>
          <w:rFonts w:ascii="Times New Roman" w:hAnsi="Times New Roman" w:cs="Times New Roman"/>
          <w:sz w:val="28"/>
          <w:szCs w:val="28"/>
        </w:rPr>
        <w:t>2</w:t>
      </w:r>
      <w:r w:rsidR="00032BA1">
        <w:rPr>
          <w:rFonts w:ascii="Times New Roman" w:hAnsi="Times New Roman" w:cs="Times New Roman"/>
          <w:sz w:val="28"/>
          <w:szCs w:val="28"/>
        </w:rPr>
        <w:t>2</w:t>
      </w:r>
      <w:r w:rsidRPr="001A2667">
        <w:rPr>
          <w:rFonts w:ascii="Times New Roman" w:hAnsi="Times New Roman" w:cs="Times New Roman"/>
          <w:sz w:val="28"/>
          <w:szCs w:val="28"/>
        </w:rPr>
        <w:t xml:space="preserve"> года </w:t>
      </w:r>
      <w:r w:rsidR="00032BA1">
        <w:rPr>
          <w:rFonts w:ascii="Times New Roman" w:hAnsi="Times New Roman" w:cs="Times New Roman"/>
          <w:b/>
          <w:sz w:val="28"/>
          <w:szCs w:val="28"/>
        </w:rPr>
        <w:t>5,0</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2D2F63" w:rsidRPr="001A2667">
        <w:rPr>
          <w:rFonts w:ascii="Times New Roman" w:hAnsi="Times New Roman" w:cs="Times New Roman"/>
          <w:b/>
          <w:sz w:val="28"/>
          <w:szCs w:val="28"/>
        </w:rPr>
        <w:t>+</w:t>
      </w:r>
      <w:r w:rsidR="00032BA1">
        <w:rPr>
          <w:rFonts w:ascii="Times New Roman" w:hAnsi="Times New Roman" w:cs="Times New Roman"/>
          <w:b/>
          <w:sz w:val="28"/>
          <w:szCs w:val="28"/>
        </w:rPr>
        <w:t>9 360,0</w:t>
      </w:r>
      <w:r w:rsidRPr="001A2667">
        <w:rPr>
          <w:rFonts w:ascii="Times New Roman" w:hAnsi="Times New Roman" w:cs="Times New Roman"/>
          <w:sz w:val="28"/>
          <w:szCs w:val="28"/>
        </w:rPr>
        <w:t xml:space="preserve"> тыс. рублей).</w:t>
      </w:r>
    </w:p>
    <w:p w:rsidR="00032BA1" w:rsidRDefault="00032BA1" w:rsidP="00044BF5">
      <w:pPr>
        <w:pStyle w:val="a3"/>
        <w:ind w:firstLine="709"/>
        <w:jc w:val="both"/>
        <w:rPr>
          <w:rFonts w:ascii="Times New Roman" w:hAnsi="Times New Roman" w:cs="Times New Roman"/>
          <w:sz w:val="28"/>
          <w:szCs w:val="28"/>
        </w:rPr>
      </w:pPr>
      <w:r w:rsidRPr="00032BA1">
        <w:rPr>
          <w:rFonts w:ascii="Times New Roman" w:hAnsi="Times New Roman" w:cs="Times New Roman"/>
          <w:sz w:val="28"/>
          <w:szCs w:val="28"/>
        </w:rPr>
        <w:t xml:space="preserve">По разделу </w:t>
      </w:r>
      <w:r w:rsidRPr="00032BA1">
        <w:rPr>
          <w:rFonts w:ascii="Times New Roman" w:hAnsi="Times New Roman" w:cs="Times New Roman"/>
          <w:b/>
          <w:sz w:val="28"/>
          <w:szCs w:val="28"/>
        </w:rPr>
        <w:t>01 «Общегосударственные вопросы»</w:t>
      </w:r>
      <w:r w:rsidRPr="00032BA1">
        <w:rPr>
          <w:rFonts w:ascii="Times New Roman" w:hAnsi="Times New Roman" w:cs="Times New Roman"/>
          <w:sz w:val="28"/>
          <w:szCs w:val="28"/>
        </w:rPr>
        <w:t xml:space="preserve"> </w:t>
      </w:r>
      <w:r w:rsidR="008D115A">
        <w:rPr>
          <w:rFonts w:ascii="Times New Roman" w:hAnsi="Times New Roman" w:cs="Times New Roman"/>
          <w:sz w:val="28"/>
          <w:szCs w:val="28"/>
        </w:rPr>
        <w:t>расходы</w:t>
      </w:r>
      <w:r w:rsidR="008D115A" w:rsidRPr="00032BA1">
        <w:rPr>
          <w:rFonts w:ascii="Times New Roman" w:hAnsi="Times New Roman" w:cs="Times New Roman"/>
          <w:sz w:val="28"/>
          <w:szCs w:val="28"/>
        </w:rPr>
        <w:t xml:space="preserve"> </w:t>
      </w:r>
      <w:r w:rsidR="008D115A">
        <w:rPr>
          <w:rFonts w:ascii="Times New Roman" w:hAnsi="Times New Roman" w:cs="Times New Roman"/>
          <w:sz w:val="28"/>
          <w:szCs w:val="28"/>
        </w:rPr>
        <w:t>на</w:t>
      </w:r>
      <w:r w:rsidR="0040523E" w:rsidRPr="00032BA1">
        <w:rPr>
          <w:rFonts w:ascii="Times New Roman" w:hAnsi="Times New Roman" w:cs="Times New Roman"/>
          <w:sz w:val="28"/>
          <w:szCs w:val="28"/>
        </w:rPr>
        <w:t xml:space="preserve"> 20</w:t>
      </w:r>
      <w:r w:rsidR="00044BF5" w:rsidRPr="00032BA1">
        <w:rPr>
          <w:rFonts w:ascii="Times New Roman" w:hAnsi="Times New Roman" w:cs="Times New Roman"/>
          <w:sz w:val="28"/>
          <w:szCs w:val="28"/>
        </w:rPr>
        <w:t>2</w:t>
      </w:r>
      <w:r>
        <w:rPr>
          <w:rFonts w:ascii="Times New Roman" w:hAnsi="Times New Roman" w:cs="Times New Roman"/>
          <w:sz w:val="28"/>
          <w:szCs w:val="28"/>
        </w:rPr>
        <w:t>1</w:t>
      </w:r>
      <w:r w:rsidR="0040523E" w:rsidRPr="00032BA1">
        <w:rPr>
          <w:rFonts w:ascii="Times New Roman" w:hAnsi="Times New Roman" w:cs="Times New Roman"/>
          <w:sz w:val="28"/>
          <w:szCs w:val="28"/>
        </w:rPr>
        <w:t xml:space="preserve"> год прогнозиру</w:t>
      </w:r>
      <w:r w:rsidR="008D115A">
        <w:rPr>
          <w:rFonts w:ascii="Times New Roman" w:hAnsi="Times New Roman" w:cs="Times New Roman"/>
          <w:sz w:val="28"/>
          <w:szCs w:val="28"/>
        </w:rPr>
        <w:t>ю</w:t>
      </w:r>
      <w:r w:rsidR="0040523E" w:rsidRPr="00032BA1">
        <w:rPr>
          <w:rFonts w:ascii="Times New Roman" w:hAnsi="Times New Roman" w:cs="Times New Roman"/>
          <w:sz w:val="28"/>
          <w:szCs w:val="28"/>
        </w:rPr>
        <w:t xml:space="preserve">тся в сумме </w:t>
      </w:r>
      <w:r>
        <w:rPr>
          <w:rFonts w:ascii="Times New Roman" w:hAnsi="Times New Roman" w:cs="Times New Roman"/>
          <w:b/>
          <w:sz w:val="28"/>
          <w:szCs w:val="28"/>
        </w:rPr>
        <w:t>18 813,9</w:t>
      </w:r>
      <w:r w:rsidR="0040523E" w:rsidRPr="00032BA1">
        <w:rPr>
          <w:rFonts w:ascii="Times New Roman" w:hAnsi="Times New Roman" w:cs="Times New Roman"/>
          <w:sz w:val="28"/>
          <w:szCs w:val="28"/>
        </w:rPr>
        <w:t xml:space="preserve"> тыс. рублей. В целом общегосударственные вопросы </w:t>
      </w:r>
      <w:r w:rsidR="00ED05D4" w:rsidRPr="00032BA1">
        <w:rPr>
          <w:rFonts w:ascii="Times New Roman" w:hAnsi="Times New Roman" w:cs="Times New Roman"/>
          <w:sz w:val="28"/>
          <w:szCs w:val="28"/>
        </w:rPr>
        <w:t>у</w:t>
      </w:r>
      <w:r>
        <w:rPr>
          <w:rFonts w:ascii="Times New Roman" w:hAnsi="Times New Roman" w:cs="Times New Roman"/>
          <w:sz w:val="28"/>
          <w:szCs w:val="28"/>
        </w:rPr>
        <w:t>меньшатся</w:t>
      </w:r>
      <w:r w:rsidR="0040523E" w:rsidRPr="00032BA1">
        <w:rPr>
          <w:rFonts w:ascii="Times New Roman" w:hAnsi="Times New Roman" w:cs="Times New Roman"/>
          <w:sz w:val="28"/>
          <w:szCs w:val="28"/>
        </w:rPr>
        <w:t xml:space="preserve"> на </w:t>
      </w:r>
      <w:r>
        <w:rPr>
          <w:rFonts w:ascii="Times New Roman" w:hAnsi="Times New Roman" w:cs="Times New Roman"/>
          <w:b/>
          <w:sz w:val="28"/>
          <w:szCs w:val="28"/>
        </w:rPr>
        <w:t>26,1</w:t>
      </w:r>
      <w:r w:rsidR="0040523E" w:rsidRPr="00032BA1">
        <w:rPr>
          <w:rFonts w:ascii="Times New Roman" w:hAnsi="Times New Roman" w:cs="Times New Roman"/>
          <w:b/>
          <w:sz w:val="28"/>
          <w:szCs w:val="28"/>
        </w:rPr>
        <w:t>%</w:t>
      </w:r>
      <w:r w:rsidR="0040523E" w:rsidRPr="00032BA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6 654,7</w:t>
      </w:r>
      <w:r w:rsidR="0040523E" w:rsidRPr="00032BA1">
        <w:rPr>
          <w:rFonts w:ascii="Times New Roman" w:hAnsi="Times New Roman" w:cs="Times New Roman"/>
          <w:sz w:val="28"/>
          <w:szCs w:val="28"/>
        </w:rPr>
        <w:t xml:space="preserve"> тыс. рублей) по отношению к первоначальному плану 20</w:t>
      </w:r>
      <w:r>
        <w:rPr>
          <w:rFonts w:ascii="Times New Roman" w:hAnsi="Times New Roman" w:cs="Times New Roman"/>
          <w:sz w:val="28"/>
          <w:szCs w:val="28"/>
        </w:rPr>
        <w:t>20</w:t>
      </w:r>
      <w:r w:rsidR="0040523E" w:rsidRPr="00032BA1">
        <w:rPr>
          <w:rFonts w:ascii="Times New Roman" w:hAnsi="Times New Roman" w:cs="Times New Roman"/>
          <w:sz w:val="28"/>
          <w:szCs w:val="28"/>
        </w:rPr>
        <w:t xml:space="preserve"> года</w:t>
      </w:r>
      <w:r w:rsidR="00FD6A2B">
        <w:rPr>
          <w:rFonts w:ascii="Times New Roman" w:hAnsi="Times New Roman" w:cs="Times New Roman"/>
          <w:sz w:val="28"/>
          <w:szCs w:val="28"/>
        </w:rPr>
        <w:t>, за счет:</w:t>
      </w:r>
    </w:p>
    <w:p w:rsidR="00FD6A2B" w:rsidRDefault="00FD6A2B"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функционирования высшего должностного лица на </w:t>
      </w:r>
      <w:r w:rsidRPr="00FD6A2B">
        <w:rPr>
          <w:rFonts w:ascii="Times New Roman" w:hAnsi="Times New Roman" w:cs="Times New Roman"/>
          <w:b/>
          <w:sz w:val="28"/>
          <w:szCs w:val="28"/>
        </w:rPr>
        <w:t>15,7</w:t>
      </w:r>
      <w:r>
        <w:rPr>
          <w:rFonts w:ascii="Times New Roman" w:hAnsi="Times New Roman" w:cs="Times New Roman"/>
          <w:sz w:val="28"/>
          <w:szCs w:val="28"/>
        </w:rPr>
        <w:t xml:space="preserve"> тыс. рублей;</w:t>
      </w:r>
    </w:p>
    <w:p w:rsidR="00FD6A2B" w:rsidRDefault="00FD6A2B"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функционирования представительных органов на </w:t>
      </w:r>
      <w:r w:rsidRPr="00FD6A2B">
        <w:rPr>
          <w:rFonts w:ascii="Times New Roman" w:hAnsi="Times New Roman" w:cs="Times New Roman"/>
          <w:b/>
          <w:sz w:val="28"/>
          <w:szCs w:val="28"/>
        </w:rPr>
        <w:t>1 255,8</w:t>
      </w:r>
      <w:r>
        <w:rPr>
          <w:rFonts w:ascii="Times New Roman" w:hAnsi="Times New Roman" w:cs="Times New Roman"/>
          <w:sz w:val="28"/>
          <w:szCs w:val="28"/>
        </w:rPr>
        <w:t xml:space="preserve"> тыс. рублей;</w:t>
      </w:r>
    </w:p>
    <w:p w:rsidR="00FD6A2B" w:rsidRDefault="00FD6A2B" w:rsidP="00FD6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межбюджетных трансфертов на полномочия Контрольно-ревизионной комиссии на </w:t>
      </w:r>
      <w:r>
        <w:rPr>
          <w:rFonts w:ascii="Times New Roman" w:hAnsi="Times New Roman" w:cs="Times New Roman"/>
          <w:b/>
          <w:sz w:val="28"/>
          <w:szCs w:val="28"/>
        </w:rPr>
        <w:t>0,5</w:t>
      </w:r>
      <w:r>
        <w:rPr>
          <w:rFonts w:ascii="Times New Roman" w:hAnsi="Times New Roman" w:cs="Times New Roman"/>
          <w:sz w:val="28"/>
          <w:szCs w:val="28"/>
        </w:rPr>
        <w:t xml:space="preserve"> тыс. рублей;</w:t>
      </w:r>
    </w:p>
    <w:p w:rsidR="00FD6A2B" w:rsidRDefault="00FD6A2B" w:rsidP="00FD6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затраты на проведение выборов в бюджет поселения на 2021 год не планируются – </w:t>
      </w:r>
      <w:r>
        <w:rPr>
          <w:rFonts w:ascii="Times New Roman" w:hAnsi="Times New Roman" w:cs="Times New Roman"/>
          <w:b/>
          <w:sz w:val="28"/>
          <w:szCs w:val="28"/>
        </w:rPr>
        <w:t>1 500,0</w:t>
      </w:r>
      <w:r>
        <w:rPr>
          <w:rFonts w:ascii="Times New Roman" w:hAnsi="Times New Roman" w:cs="Times New Roman"/>
          <w:sz w:val="28"/>
          <w:szCs w:val="28"/>
        </w:rPr>
        <w:t xml:space="preserve"> тыс. рублей;</w:t>
      </w:r>
    </w:p>
    <w:p w:rsidR="00FD6A2B" w:rsidRDefault="00FD6A2B" w:rsidP="00FD6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резервного фонда Администрации муниципального образования «Вяземский район» Смоленской области на </w:t>
      </w:r>
      <w:r w:rsidRPr="00FD6A2B">
        <w:rPr>
          <w:rFonts w:ascii="Times New Roman" w:hAnsi="Times New Roman" w:cs="Times New Roman"/>
          <w:b/>
          <w:sz w:val="28"/>
          <w:szCs w:val="28"/>
        </w:rPr>
        <w:t>1</w:t>
      </w:r>
      <w:r>
        <w:rPr>
          <w:rFonts w:ascii="Times New Roman" w:hAnsi="Times New Roman" w:cs="Times New Roman"/>
          <w:b/>
          <w:sz w:val="28"/>
          <w:szCs w:val="28"/>
        </w:rPr>
        <w:t> 000,0</w:t>
      </w:r>
      <w:r>
        <w:rPr>
          <w:rFonts w:ascii="Times New Roman" w:hAnsi="Times New Roman" w:cs="Times New Roman"/>
          <w:sz w:val="28"/>
          <w:szCs w:val="28"/>
        </w:rPr>
        <w:t xml:space="preserve"> тыс. рублей;</w:t>
      </w:r>
    </w:p>
    <w:p w:rsidR="00032BA1" w:rsidRDefault="00FD6A2B"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других общегосударственных вопросов на </w:t>
      </w:r>
      <w:r>
        <w:rPr>
          <w:rFonts w:ascii="Times New Roman" w:hAnsi="Times New Roman" w:cs="Times New Roman"/>
          <w:b/>
          <w:sz w:val="28"/>
          <w:szCs w:val="28"/>
        </w:rPr>
        <w:t>2 915,1</w:t>
      </w:r>
      <w:r>
        <w:rPr>
          <w:rFonts w:ascii="Times New Roman" w:hAnsi="Times New Roman" w:cs="Times New Roman"/>
          <w:sz w:val="28"/>
          <w:szCs w:val="28"/>
        </w:rPr>
        <w:t xml:space="preserve"> тыс. рублей.</w:t>
      </w:r>
    </w:p>
    <w:p w:rsidR="0040523E" w:rsidRPr="001A2667"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К ожидаемому исполнению 20</w:t>
      </w:r>
      <w:r w:rsidR="00032BA1">
        <w:rPr>
          <w:rFonts w:ascii="Times New Roman" w:hAnsi="Times New Roman" w:cs="Times New Roman"/>
          <w:sz w:val="28"/>
          <w:szCs w:val="28"/>
        </w:rPr>
        <w:t>20</w:t>
      </w:r>
      <w:r w:rsidRPr="001A2667">
        <w:rPr>
          <w:rFonts w:ascii="Times New Roman" w:hAnsi="Times New Roman" w:cs="Times New Roman"/>
          <w:sz w:val="28"/>
          <w:szCs w:val="28"/>
        </w:rPr>
        <w:t xml:space="preserve"> года общегосударственные вопросы Вяземского городского поселения </w:t>
      </w:r>
      <w:r w:rsidR="008D115A">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044BF5">
        <w:rPr>
          <w:rFonts w:ascii="Times New Roman" w:hAnsi="Times New Roman" w:cs="Times New Roman"/>
          <w:sz w:val="28"/>
          <w:szCs w:val="28"/>
        </w:rPr>
        <w:t>2</w:t>
      </w:r>
      <w:r w:rsidR="00032BA1">
        <w:rPr>
          <w:rFonts w:ascii="Times New Roman" w:hAnsi="Times New Roman" w:cs="Times New Roman"/>
          <w:sz w:val="28"/>
          <w:szCs w:val="28"/>
        </w:rPr>
        <w:t>1</w:t>
      </w:r>
      <w:r w:rsidRPr="001A2667">
        <w:rPr>
          <w:rFonts w:ascii="Times New Roman" w:hAnsi="Times New Roman" w:cs="Times New Roman"/>
          <w:sz w:val="28"/>
          <w:szCs w:val="28"/>
        </w:rPr>
        <w:t xml:space="preserve"> год прогнозиру</w:t>
      </w:r>
      <w:r w:rsidR="008D115A">
        <w:rPr>
          <w:rFonts w:ascii="Times New Roman" w:hAnsi="Times New Roman" w:cs="Times New Roman"/>
          <w:sz w:val="28"/>
          <w:szCs w:val="28"/>
        </w:rPr>
        <w:t>ю</w:t>
      </w:r>
      <w:r w:rsidRPr="001A2667">
        <w:rPr>
          <w:rFonts w:ascii="Times New Roman" w:hAnsi="Times New Roman" w:cs="Times New Roman"/>
          <w:sz w:val="28"/>
          <w:szCs w:val="28"/>
        </w:rPr>
        <w:t xml:space="preserve">тся с </w:t>
      </w:r>
      <w:r w:rsidR="007E5AA0" w:rsidRPr="001A2667">
        <w:rPr>
          <w:rFonts w:ascii="Times New Roman" w:hAnsi="Times New Roman" w:cs="Times New Roman"/>
          <w:sz w:val="28"/>
          <w:szCs w:val="28"/>
        </w:rPr>
        <w:t>у</w:t>
      </w:r>
      <w:r w:rsidR="00044BF5">
        <w:rPr>
          <w:rFonts w:ascii="Times New Roman" w:hAnsi="Times New Roman" w:cs="Times New Roman"/>
          <w:sz w:val="28"/>
          <w:szCs w:val="28"/>
        </w:rPr>
        <w:t xml:space="preserve">меньшением </w:t>
      </w:r>
      <w:r w:rsidRPr="001A2667">
        <w:rPr>
          <w:rFonts w:ascii="Times New Roman" w:hAnsi="Times New Roman" w:cs="Times New Roman"/>
          <w:sz w:val="28"/>
          <w:szCs w:val="28"/>
        </w:rPr>
        <w:t xml:space="preserve">на </w:t>
      </w:r>
      <w:r w:rsidR="00032BA1">
        <w:rPr>
          <w:rFonts w:ascii="Times New Roman" w:hAnsi="Times New Roman" w:cs="Times New Roman"/>
          <w:b/>
          <w:sz w:val="28"/>
          <w:szCs w:val="28"/>
        </w:rPr>
        <w:t>33,7</w:t>
      </w:r>
      <w:r w:rsidRPr="001A2667">
        <w:rPr>
          <w:rFonts w:ascii="Times New Roman" w:hAnsi="Times New Roman" w:cs="Times New Roman"/>
          <w:b/>
          <w:sz w:val="28"/>
          <w:szCs w:val="28"/>
        </w:rPr>
        <w:t>%</w:t>
      </w:r>
      <w:r w:rsidR="007E5AA0" w:rsidRPr="001A2667">
        <w:rPr>
          <w:rFonts w:ascii="Times New Roman" w:hAnsi="Times New Roman" w:cs="Times New Roman"/>
          <w:sz w:val="28"/>
          <w:szCs w:val="28"/>
        </w:rPr>
        <w:t xml:space="preserve"> (</w:t>
      </w:r>
      <w:r w:rsidR="00044BF5">
        <w:rPr>
          <w:rFonts w:ascii="Times New Roman" w:hAnsi="Times New Roman" w:cs="Times New Roman"/>
          <w:b/>
          <w:sz w:val="28"/>
          <w:szCs w:val="28"/>
        </w:rPr>
        <w:t>-</w:t>
      </w:r>
      <w:r w:rsidR="00032BA1">
        <w:rPr>
          <w:rFonts w:ascii="Times New Roman" w:hAnsi="Times New Roman" w:cs="Times New Roman"/>
          <w:b/>
          <w:sz w:val="28"/>
          <w:szCs w:val="28"/>
        </w:rPr>
        <w:t>9 567,0</w:t>
      </w:r>
      <w:r w:rsidRPr="001A2667">
        <w:rPr>
          <w:rFonts w:ascii="Times New Roman" w:hAnsi="Times New Roman" w:cs="Times New Roman"/>
          <w:sz w:val="28"/>
          <w:szCs w:val="28"/>
        </w:rPr>
        <w:t xml:space="preserve"> тыс. рублей).</w:t>
      </w:r>
    </w:p>
    <w:p w:rsidR="0040523E"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Общегосударственные вопросы Вяземского городского поселения </w:t>
      </w:r>
      <w:r w:rsidR="008D115A">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ED05D4" w:rsidRPr="001A2667">
        <w:rPr>
          <w:rFonts w:ascii="Times New Roman" w:hAnsi="Times New Roman" w:cs="Times New Roman"/>
          <w:sz w:val="28"/>
          <w:szCs w:val="28"/>
        </w:rPr>
        <w:t>2</w:t>
      </w:r>
      <w:r w:rsidR="00032BA1">
        <w:rPr>
          <w:rFonts w:ascii="Times New Roman" w:hAnsi="Times New Roman" w:cs="Times New Roman"/>
          <w:sz w:val="28"/>
          <w:szCs w:val="28"/>
        </w:rPr>
        <w:t>2</w:t>
      </w:r>
      <w:r w:rsidRPr="001A2667">
        <w:rPr>
          <w:rFonts w:ascii="Times New Roman" w:hAnsi="Times New Roman" w:cs="Times New Roman"/>
          <w:sz w:val="28"/>
          <w:szCs w:val="28"/>
        </w:rPr>
        <w:t xml:space="preserve"> год планируют</w:t>
      </w:r>
      <w:r w:rsidR="007E5AA0" w:rsidRPr="001A2667">
        <w:rPr>
          <w:rFonts w:ascii="Times New Roman" w:hAnsi="Times New Roman" w:cs="Times New Roman"/>
          <w:sz w:val="28"/>
          <w:szCs w:val="28"/>
        </w:rPr>
        <w:t>ся с у</w:t>
      </w:r>
      <w:r w:rsidR="00032BA1">
        <w:rPr>
          <w:rFonts w:ascii="Times New Roman" w:hAnsi="Times New Roman" w:cs="Times New Roman"/>
          <w:sz w:val="28"/>
          <w:szCs w:val="28"/>
        </w:rPr>
        <w:t>меньшением</w:t>
      </w:r>
      <w:r w:rsidR="007E5AA0" w:rsidRPr="001A2667">
        <w:rPr>
          <w:rFonts w:ascii="Times New Roman" w:hAnsi="Times New Roman" w:cs="Times New Roman"/>
          <w:sz w:val="28"/>
          <w:szCs w:val="28"/>
        </w:rPr>
        <w:t xml:space="preserve"> к прогнозу 20</w:t>
      </w:r>
      <w:r w:rsidR="00F626B0">
        <w:rPr>
          <w:rFonts w:ascii="Times New Roman" w:hAnsi="Times New Roman" w:cs="Times New Roman"/>
          <w:sz w:val="28"/>
          <w:szCs w:val="28"/>
        </w:rPr>
        <w:t>2</w:t>
      </w:r>
      <w:r w:rsidR="00032BA1">
        <w:rPr>
          <w:rFonts w:ascii="Times New Roman" w:hAnsi="Times New Roman" w:cs="Times New Roman"/>
          <w:sz w:val="28"/>
          <w:szCs w:val="28"/>
        </w:rPr>
        <w:t>1</w:t>
      </w:r>
      <w:r w:rsidRPr="001A2667">
        <w:rPr>
          <w:rFonts w:ascii="Times New Roman" w:hAnsi="Times New Roman" w:cs="Times New Roman"/>
          <w:sz w:val="28"/>
          <w:szCs w:val="28"/>
        </w:rPr>
        <w:t xml:space="preserve"> года на </w:t>
      </w:r>
      <w:r w:rsidR="00032BA1">
        <w:rPr>
          <w:rFonts w:ascii="Times New Roman" w:hAnsi="Times New Roman" w:cs="Times New Roman"/>
          <w:b/>
          <w:sz w:val="28"/>
          <w:szCs w:val="28"/>
        </w:rPr>
        <w:t>21,7</w:t>
      </w:r>
      <w:r w:rsidRPr="001A2667">
        <w:rPr>
          <w:rFonts w:ascii="Times New Roman" w:hAnsi="Times New Roman" w:cs="Times New Roman"/>
          <w:b/>
          <w:sz w:val="28"/>
          <w:szCs w:val="28"/>
        </w:rPr>
        <w:t>%</w:t>
      </w:r>
      <w:r w:rsidR="00FD6A2B">
        <w:rPr>
          <w:rFonts w:ascii="Times New Roman" w:hAnsi="Times New Roman" w:cs="Times New Roman"/>
          <w:sz w:val="28"/>
          <w:szCs w:val="28"/>
        </w:rPr>
        <w:t xml:space="preserve"> </w:t>
      </w:r>
      <w:r w:rsidRPr="001A2667">
        <w:rPr>
          <w:rFonts w:ascii="Times New Roman" w:hAnsi="Times New Roman" w:cs="Times New Roman"/>
          <w:sz w:val="28"/>
          <w:szCs w:val="28"/>
        </w:rPr>
        <w:t>(</w:t>
      </w:r>
      <w:r w:rsidR="00032BA1">
        <w:rPr>
          <w:rFonts w:ascii="Times New Roman" w:hAnsi="Times New Roman" w:cs="Times New Roman"/>
          <w:sz w:val="28"/>
          <w:szCs w:val="28"/>
        </w:rPr>
        <w:t>-</w:t>
      </w:r>
      <w:r w:rsidR="00032BA1">
        <w:rPr>
          <w:rFonts w:ascii="Times New Roman" w:hAnsi="Times New Roman" w:cs="Times New Roman"/>
          <w:b/>
          <w:sz w:val="28"/>
          <w:szCs w:val="28"/>
        </w:rPr>
        <w:t>4 081,5</w:t>
      </w:r>
      <w:r w:rsidR="00C90726" w:rsidRPr="001A2667">
        <w:rPr>
          <w:rFonts w:ascii="Times New Roman" w:hAnsi="Times New Roman" w:cs="Times New Roman"/>
          <w:sz w:val="28"/>
          <w:szCs w:val="28"/>
        </w:rPr>
        <w:t xml:space="preserve"> </w:t>
      </w:r>
      <w:r w:rsidRPr="001A2667">
        <w:rPr>
          <w:rFonts w:ascii="Times New Roman" w:hAnsi="Times New Roman" w:cs="Times New Roman"/>
          <w:sz w:val="28"/>
          <w:szCs w:val="28"/>
        </w:rPr>
        <w:t xml:space="preserve">тыс. рублей), </w:t>
      </w:r>
      <w:r w:rsidR="008D115A">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7E5AA0" w:rsidRPr="001A2667">
        <w:rPr>
          <w:rFonts w:ascii="Times New Roman" w:hAnsi="Times New Roman" w:cs="Times New Roman"/>
          <w:sz w:val="28"/>
          <w:szCs w:val="28"/>
        </w:rPr>
        <w:t>2</w:t>
      </w:r>
      <w:r w:rsidR="00032BA1">
        <w:rPr>
          <w:rFonts w:ascii="Times New Roman" w:hAnsi="Times New Roman" w:cs="Times New Roman"/>
          <w:sz w:val="28"/>
          <w:szCs w:val="28"/>
        </w:rPr>
        <w:t>3</w:t>
      </w:r>
      <w:r w:rsidR="008D115A">
        <w:rPr>
          <w:rFonts w:ascii="Times New Roman" w:hAnsi="Times New Roman" w:cs="Times New Roman"/>
          <w:sz w:val="28"/>
          <w:szCs w:val="28"/>
        </w:rPr>
        <w:t xml:space="preserve"> год</w:t>
      </w:r>
      <w:r w:rsidRPr="001A2667">
        <w:rPr>
          <w:rFonts w:ascii="Times New Roman" w:hAnsi="Times New Roman" w:cs="Times New Roman"/>
          <w:sz w:val="28"/>
          <w:szCs w:val="28"/>
        </w:rPr>
        <w:t xml:space="preserve"> с </w:t>
      </w:r>
      <w:r w:rsidR="007E5AA0" w:rsidRPr="001A2667">
        <w:rPr>
          <w:rFonts w:ascii="Times New Roman" w:hAnsi="Times New Roman" w:cs="Times New Roman"/>
          <w:sz w:val="28"/>
          <w:szCs w:val="28"/>
        </w:rPr>
        <w:t>у</w:t>
      </w:r>
      <w:r w:rsidR="00032BA1">
        <w:rPr>
          <w:rFonts w:ascii="Times New Roman" w:hAnsi="Times New Roman" w:cs="Times New Roman"/>
          <w:sz w:val="28"/>
          <w:szCs w:val="28"/>
        </w:rPr>
        <w:t>величением</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к прогнозу 20</w:t>
      </w:r>
      <w:r w:rsidR="00ED05D4" w:rsidRPr="001A2667">
        <w:rPr>
          <w:rFonts w:ascii="Times New Roman" w:hAnsi="Times New Roman" w:cs="Times New Roman"/>
          <w:sz w:val="28"/>
          <w:szCs w:val="28"/>
        </w:rPr>
        <w:t>2</w:t>
      </w:r>
      <w:r w:rsidR="00032BA1">
        <w:rPr>
          <w:rFonts w:ascii="Times New Roman" w:hAnsi="Times New Roman" w:cs="Times New Roman"/>
          <w:sz w:val="28"/>
          <w:szCs w:val="28"/>
        </w:rPr>
        <w:t>2</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 xml:space="preserve">года на </w:t>
      </w:r>
      <w:r w:rsidR="00032BA1">
        <w:rPr>
          <w:rFonts w:ascii="Times New Roman" w:hAnsi="Times New Roman" w:cs="Times New Roman"/>
          <w:b/>
          <w:sz w:val="28"/>
          <w:szCs w:val="28"/>
        </w:rPr>
        <w:t>3,4</w:t>
      </w:r>
      <w:r w:rsidRPr="001A2667">
        <w:rPr>
          <w:rFonts w:ascii="Times New Roman" w:hAnsi="Times New Roman" w:cs="Times New Roman"/>
          <w:b/>
          <w:sz w:val="28"/>
          <w:szCs w:val="28"/>
        </w:rPr>
        <w:t>%</w:t>
      </w:r>
      <w:r w:rsidR="005D2959">
        <w:rPr>
          <w:rFonts w:ascii="Times New Roman" w:hAnsi="Times New Roman" w:cs="Times New Roman"/>
          <w:b/>
          <w:sz w:val="28"/>
          <w:szCs w:val="28"/>
        </w:rPr>
        <w:t xml:space="preserve">             </w:t>
      </w:r>
      <w:r w:rsidRPr="00032BA1">
        <w:rPr>
          <w:rFonts w:ascii="Times New Roman" w:hAnsi="Times New Roman" w:cs="Times New Roman"/>
          <w:sz w:val="28"/>
          <w:szCs w:val="28"/>
        </w:rPr>
        <w:t>(</w:t>
      </w:r>
      <w:r w:rsidR="00032BA1" w:rsidRPr="00032BA1">
        <w:rPr>
          <w:rFonts w:ascii="Times New Roman" w:hAnsi="Times New Roman" w:cs="Times New Roman"/>
          <w:b/>
          <w:sz w:val="28"/>
          <w:szCs w:val="28"/>
        </w:rPr>
        <w:t>+500,0</w:t>
      </w:r>
      <w:r w:rsidR="00032BA1">
        <w:rPr>
          <w:rFonts w:ascii="Times New Roman" w:hAnsi="Times New Roman" w:cs="Times New Roman"/>
          <w:sz w:val="28"/>
          <w:szCs w:val="28"/>
        </w:rPr>
        <w:t xml:space="preserve"> </w:t>
      </w:r>
      <w:r w:rsidRPr="001A2667">
        <w:rPr>
          <w:rFonts w:ascii="Times New Roman" w:hAnsi="Times New Roman" w:cs="Times New Roman"/>
          <w:sz w:val="28"/>
          <w:szCs w:val="28"/>
        </w:rPr>
        <w:t>тыс. рублей).</w:t>
      </w:r>
    </w:p>
    <w:p w:rsidR="00FD6A2B" w:rsidRDefault="00FD6A2B" w:rsidP="00FD6A2B">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Pr>
          <w:sz w:val="28"/>
          <w:szCs w:val="28"/>
        </w:rPr>
        <w:t xml:space="preserve">расходы на 2021 год не планируются. </w:t>
      </w:r>
      <w:r w:rsidRPr="0078538A">
        <w:rPr>
          <w:sz w:val="28"/>
          <w:szCs w:val="28"/>
        </w:rPr>
        <w:t>К соответствующему периоду 20</w:t>
      </w:r>
      <w:r>
        <w:rPr>
          <w:sz w:val="28"/>
          <w:szCs w:val="28"/>
        </w:rPr>
        <w:t>20</w:t>
      </w:r>
      <w:r w:rsidRPr="0078538A">
        <w:rPr>
          <w:sz w:val="28"/>
          <w:szCs w:val="28"/>
        </w:rPr>
        <w:t xml:space="preserve"> года рас</w:t>
      </w:r>
      <w:r>
        <w:rPr>
          <w:sz w:val="28"/>
          <w:szCs w:val="28"/>
        </w:rPr>
        <w:t xml:space="preserve">ходы уменьшились на </w:t>
      </w:r>
      <w:r>
        <w:rPr>
          <w:b/>
          <w:sz w:val="28"/>
          <w:szCs w:val="28"/>
        </w:rPr>
        <w:t>547,7</w:t>
      </w:r>
      <w:r>
        <w:rPr>
          <w:sz w:val="28"/>
          <w:szCs w:val="28"/>
        </w:rPr>
        <w:t xml:space="preserve"> тыс. рублей.</w:t>
      </w:r>
    </w:p>
    <w:p w:rsidR="00FD6A2B" w:rsidRPr="00FD6A2B" w:rsidRDefault="00FD6A2B" w:rsidP="00FD6A2B">
      <w:pPr>
        <w:ind w:firstLine="709"/>
        <w:jc w:val="both"/>
        <w:rPr>
          <w:sz w:val="28"/>
          <w:szCs w:val="28"/>
        </w:rPr>
      </w:pPr>
      <w:r w:rsidRPr="00FD6A2B">
        <w:rPr>
          <w:sz w:val="28"/>
          <w:szCs w:val="28"/>
        </w:rPr>
        <w:t xml:space="preserve">Расходы по разделу 03 «Национальная безопасность и правоохранительная деятельность» на 2022 и 2023 годы не планируются. </w:t>
      </w:r>
    </w:p>
    <w:p w:rsidR="00C96FCA" w:rsidRDefault="00FD6A2B" w:rsidP="00C96FCA">
      <w:pPr>
        <w:pStyle w:val="a3"/>
        <w:ind w:firstLine="709"/>
        <w:jc w:val="both"/>
        <w:rPr>
          <w:rFonts w:ascii="Times New Roman" w:hAnsi="Times New Roman" w:cs="Times New Roman"/>
          <w:sz w:val="28"/>
          <w:szCs w:val="28"/>
        </w:rPr>
      </w:pPr>
      <w:r w:rsidRPr="00FD6A2B">
        <w:rPr>
          <w:rFonts w:ascii="Times New Roman" w:hAnsi="Times New Roman" w:cs="Times New Roman"/>
          <w:sz w:val="28"/>
          <w:szCs w:val="28"/>
        </w:rPr>
        <w:t xml:space="preserve">По разделу </w:t>
      </w:r>
      <w:r w:rsidRPr="00FD6A2B">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w:t>
      </w:r>
      <w:r w:rsidR="00C96FCA">
        <w:rPr>
          <w:rFonts w:ascii="Times New Roman" w:hAnsi="Times New Roman" w:cs="Times New Roman"/>
          <w:sz w:val="28"/>
          <w:szCs w:val="28"/>
        </w:rPr>
        <w:t xml:space="preserve">расходы </w:t>
      </w:r>
      <w:r w:rsidR="008D115A">
        <w:rPr>
          <w:rFonts w:ascii="Times New Roman" w:hAnsi="Times New Roman" w:cs="Times New Roman"/>
          <w:sz w:val="28"/>
          <w:szCs w:val="28"/>
        </w:rPr>
        <w:t>на</w:t>
      </w:r>
      <w:r w:rsidR="00937ACE"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Pr>
          <w:rFonts w:ascii="Times New Roman" w:hAnsi="Times New Roman" w:cs="Times New Roman"/>
          <w:sz w:val="28"/>
          <w:szCs w:val="28"/>
        </w:rPr>
        <w:t>1</w:t>
      </w:r>
      <w:r w:rsidR="00937ACE" w:rsidRPr="001A2667">
        <w:rPr>
          <w:rFonts w:ascii="Times New Roman" w:hAnsi="Times New Roman" w:cs="Times New Roman"/>
          <w:sz w:val="28"/>
          <w:szCs w:val="28"/>
        </w:rPr>
        <w:t xml:space="preserve"> год прогнозируется в сумме </w:t>
      </w:r>
      <w:r w:rsidR="00C96FCA">
        <w:rPr>
          <w:rFonts w:ascii="Times New Roman" w:hAnsi="Times New Roman" w:cs="Times New Roman"/>
          <w:b/>
          <w:sz w:val="28"/>
          <w:szCs w:val="28"/>
        </w:rPr>
        <w:t>56 406,0</w:t>
      </w:r>
      <w:r w:rsidR="00937ACE" w:rsidRPr="001A2667">
        <w:rPr>
          <w:rFonts w:ascii="Times New Roman" w:hAnsi="Times New Roman" w:cs="Times New Roman"/>
          <w:sz w:val="28"/>
          <w:szCs w:val="28"/>
        </w:rPr>
        <w:t xml:space="preserve"> тыс. рублей. В целом расходы у</w:t>
      </w:r>
      <w:r w:rsidR="00CA2AE7">
        <w:rPr>
          <w:rFonts w:ascii="Times New Roman" w:hAnsi="Times New Roman" w:cs="Times New Roman"/>
          <w:sz w:val="28"/>
          <w:szCs w:val="28"/>
        </w:rPr>
        <w:t>величатся</w:t>
      </w:r>
      <w:r w:rsidR="00937ACE" w:rsidRPr="001A2667">
        <w:rPr>
          <w:rFonts w:ascii="Times New Roman" w:hAnsi="Times New Roman" w:cs="Times New Roman"/>
          <w:sz w:val="28"/>
          <w:szCs w:val="28"/>
        </w:rPr>
        <w:t xml:space="preserve"> на </w:t>
      </w:r>
      <w:r w:rsidR="00C96FCA">
        <w:rPr>
          <w:rFonts w:ascii="Times New Roman" w:hAnsi="Times New Roman" w:cs="Times New Roman"/>
          <w:b/>
          <w:sz w:val="28"/>
          <w:szCs w:val="28"/>
        </w:rPr>
        <w:t>2,4</w:t>
      </w:r>
      <w:r w:rsidR="00937ACE" w:rsidRPr="001A2667">
        <w:rPr>
          <w:rFonts w:ascii="Times New Roman" w:hAnsi="Times New Roman" w:cs="Times New Roman"/>
          <w:b/>
          <w:sz w:val="28"/>
          <w:szCs w:val="28"/>
        </w:rPr>
        <w:t>%</w:t>
      </w:r>
      <w:r w:rsidR="00937ACE" w:rsidRPr="001A2667">
        <w:rPr>
          <w:rFonts w:ascii="Times New Roman" w:hAnsi="Times New Roman" w:cs="Times New Roman"/>
          <w:sz w:val="28"/>
          <w:szCs w:val="28"/>
        </w:rPr>
        <w:t xml:space="preserve"> (</w:t>
      </w:r>
      <w:r w:rsidR="00CA2AE7">
        <w:rPr>
          <w:rFonts w:ascii="Times New Roman" w:hAnsi="Times New Roman" w:cs="Times New Roman"/>
          <w:b/>
          <w:sz w:val="28"/>
          <w:szCs w:val="28"/>
        </w:rPr>
        <w:t>+</w:t>
      </w:r>
      <w:r w:rsidR="00C96FCA">
        <w:rPr>
          <w:rFonts w:ascii="Times New Roman" w:hAnsi="Times New Roman" w:cs="Times New Roman"/>
          <w:b/>
          <w:sz w:val="28"/>
          <w:szCs w:val="28"/>
        </w:rPr>
        <w:t>1 313,7</w:t>
      </w:r>
      <w:r w:rsidR="00937ACE" w:rsidRPr="001A2667">
        <w:rPr>
          <w:rFonts w:ascii="Times New Roman" w:hAnsi="Times New Roman" w:cs="Times New Roman"/>
          <w:sz w:val="28"/>
          <w:szCs w:val="28"/>
        </w:rPr>
        <w:t xml:space="preserve"> тыс. рублей) по отноше</w:t>
      </w:r>
      <w:r w:rsidR="007E5AA0" w:rsidRPr="001A2667">
        <w:rPr>
          <w:rFonts w:ascii="Times New Roman" w:hAnsi="Times New Roman" w:cs="Times New Roman"/>
          <w:sz w:val="28"/>
          <w:szCs w:val="28"/>
        </w:rPr>
        <w:t>нию к первоначальному плану 20</w:t>
      </w:r>
      <w:r w:rsidR="00C96FCA">
        <w:rPr>
          <w:rFonts w:ascii="Times New Roman" w:hAnsi="Times New Roman" w:cs="Times New Roman"/>
          <w:sz w:val="28"/>
          <w:szCs w:val="28"/>
        </w:rPr>
        <w:t>20</w:t>
      </w:r>
      <w:r w:rsidR="00937ACE" w:rsidRPr="001A2667">
        <w:rPr>
          <w:rFonts w:ascii="Times New Roman" w:hAnsi="Times New Roman" w:cs="Times New Roman"/>
          <w:sz w:val="28"/>
          <w:szCs w:val="28"/>
        </w:rPr>
        <w:t xml:space="preserve"> года. К ожидаемому исполнению 20</w:t>
      </w:r>
      <w:r w:rsidR="00C96FCA">
        <w:rPr>
          <w:rFonts w:ascii="Times New Roman" w:hAnsi="Times New Roman" w:cs="Times New Roman"/>
          <w:sz w:val="28"/>
          <w:szCs w:val="28"/>
        </w:rPr>
        <w:t>20</w:t>
      </w:r>
      <w:r w:rsidR="00937ACE" w:rsidRPr="001A2667">
        <w:rPr>
          <w:rFonts w:ascii="Times New Roman" w:hAnsi="Times New Roman" w:cs="Times New Roman"/>
          <w:sz w:val="28"/>
          <w:szCs w:val="28"/>
        </w:rPr>
        <w:t xml:space="preserve"> года расходы городского поселения в 20</w:t>
      </w:r>
      <w:r w:rsidR="00CA2AE7">
        <w:rPr>
          <w:rFonts w:ascii="Times New Roman" w:hAnsi="Times New Roman" w:cs="Times New Roman"/>
          <w:sz w:val="28"/>
          <w:szCs w:val="28"/>
        </w:rPr>
        <w:t>2</w:t>
      </w:r>
      <w:r w:rsidR="00C96FCA">
        <w:rPr>
          <w:rFonts w:ascii="Times New Roman" w:hAnsi="Times New Roman" w:cs="Times New Roman"/>
          <w:sz w:val="28"/>
          <w:szCs w:val="28"/>
        </w:rPr>
        <w:t>1</w:t>
      </w:r>
      <w:r w:rsidR="00937ACE" w:rsidRPr="001A2667">
        <w:rPr>
          <w:rFonts w:ascii="Times New Roman" w:hAnsi="Times New Roman" w:cs="Times New Roman"/>
          <w:sz w:val="28"/>
          <w:szCs w:val="28"/>
        </w:rPr>
        <w:t xml:space="preserve"> году прогнозиру</w:t>
      </w:r>
      <w:r w:rsidR="00C96FCA">
        <w:rPr>
          <w:rFonts w:ascii="Times New Roman" w:hAnsi="Times New Roman" w:cs="Times New Roman"/>
          <w:sz w:val="28"/>
          <w:szCs w:val="28"/>
        </w:rPr>
        <w:t>ю</w:t>
      </w:r>
      <w:r w:rsidR="00937ACE" w:rsidRPr="001A2667">
        <w:rPr>
          <w:rFonts w:ascii="Times New Roman" w:hAnsi="Times New Roman" w:cs="Times New Roman"/>
          <w:sz w:val="28"/>
          <w:szCs w:val="28"/>
        </w:rPr>
        <w:t xml:space="preserve">тся с уменьшением на </w:t>
      </w:r>
      <w:r w:rsidR="00C96FCA">
        <w:rPr>
          <w:rFonts w:ascii="Times New Roman" w:hAnsi="Times New Roman" w:cs="Times New Roman"/>
          <w:b/>
          <w:sz w:val="28"/>
          <w:szCs w:val="28"/>
        </w:rPr>
        <w:t>71,6</w:t>
      </w:r>
      <w:r w:rsidR="00937ACE" w:rsidRPr="001A2667">
        <w:rPr>
          <w:rFonts w:ascii="Times New Roman" w:hAnsi="Times New Roman" w:cs="Times New Roman"/>
          <w:b/>
          <w:sz w:val="28"/>
          <w:szCs w:val="28"/>
        </w:rPr>
        <w:t>%</w:t>
      </w:r>
      <w:r w:rsidR="00937ACE" w:rsidRPr="001A2667">
        <w:rPr>
          <w:rFonts w:ascii="Times New Roman" w:hAnsi="Times New Roman" w:cs="Times New Roman"/>
          <w:sz w:val="28"/>
          <w:szCs w:val="28"/>
        </w:rPr>
        <w:t xml:space="preserve"> (-</w:t>
      </w:r>
      <w:r w:rsidR="00C96FCA">
        <w:rPr>
          <w:rFonts w:ascii="Times New Roman" w:hAnsi="Times New Roman" w:cs="Times New Roman"/>
          <w:b/>
          <w:sz w:val="28"/>
          <w:szCs w:val="28"/>
        </w:rPr>
        <w:t>142 492,9</w:t>
      </w:r>
      <w:r w:rsidR="00C96FCA">
        <w:rPr>
          <w:rFonts w:ascii="Times New Roman" w:hAnsi="Times New Roman" w:cs="Times New Roman"/>
          <w:sz w:val="28"/>
          <w:szCs w:val="28"/>
        </w:rPr>
        <w:t xml:space="preserve"> тыс. рублей), за счет:</w:t>
      </w:r>
    </w:p>
    <w:p w:rsidR="00C96FCA" w:rsidRDefault="00C96FCA" w:rsidP="00C96F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дорожных фондов на </w:t>
      </w:r>
      <w:r w:rsidRPr="00C96FCA">
        <w:rPr>
          <w:rFonts w:ascii="Times New Roman" w:hAnsi="Times New Roman" w:cs="Times New Roman"/>
          <w:b/>
          <w:sz w:val="28"/>
          <w:szCs w:val="28"/>
        </w:rPr>
        <w:t>142 392,9</w:t>
      </w:r>
      <w:r>
        <w:rPr>
          <w:rFonts w:ascii="Times New Roman" w:hAnsi="Times New Roman" w:cs="Times New Roman"/>
          <w:sz w:val="28"/>
          <w:szCs w:val="28"/>
        </w:rPr>
        <w:t xml:space="preserve"> тыс. рублей;</w:t>
      </w:r>
    </w:p>
    <w:p w:rsidR="00C96FCA" w:rsidRPr="001A2667" w:rsidRDefault="00C96FCA" w:rsidP="00C96FC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уменьшения расходов на другие вопросы в области национальной экономики на </w:t>
      </w:r>
      <w:r w:rsidRPr="00C96FCA">
        <w:rPr>
          <w:rFonts w:ascii="Times New Roman" w:hAnsi="Times New Roman" w:cs="Times New Roman"/>
          <w:b/>
          <w:sz w:val="28"/>
          <w:szCs w:val="28"/>
        </w:rPr>
        <w:t>100,0</w:t>
      </w:r>
      <w:r>
        <w:rPr>
          <w:rFonts w:ascii="Times New Roman" w:hAnsi="Times New Roman" w:cs="Times New Roman"/>
          <w:sz w:val="28"/>
          <w:szCs w:val="28"/>
        </w:rPr>
        <w:t xml:space="preserve"> тыс. рублей.</w:t>
      </w:r>
    </w:p>
    <w:p w:rsidR="00937ACE"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Национальная экономика Вяземского городского поселения </w:t>
      </w:r>
      <w:r w:rsidR="008D115A">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B457DD" w:rsidRPr="001A2667">
        <w:rPr>
          <w:rFonts w:ascii="Times New Roman" w:hAnsi="Times New Roman" w:cs="Times New Roman"/>
          <w:sz w:val="28"/>
          <w:szCs w:val="28"/>
        </w:rPr>
        <w:t>2</w:t>
      </w:r>
      <w:r w:rsidR="00C96FCA">
        <w:rPr>
          <w:rFonts w:ascii="Times New Roman" w:hAnsi="Times New Roman" w:cs="Times New Roman"/>
          <w:sz w:val="28"/>
          <w:szCs w:val="28"/>
        </w:rPr>
        <w:t>2</w:t>
      </w:r>
      <w:r w:rsidRPr="001A2667">
        <w:rPr>
          <w:rFonts w:ascii="Times New Roman" w:hAnsi="Times New Roman" w:cs="Times New Roman"/>
          <w:sz w:val="28"/>
          <w:szCs w:val="28"/>
        </w:rPr>
        <w:t xml:space="preserve"> год планируется с у</w:t>
      </w:r>
      <w:r w:rsidR="00C96FCA">
        <w:rPr>
          <w:rFonts w:ascii="Times New Roman" w:hAnsi="Times New Roman" w:cs="Times New Roman"/>
          <w:sz w:val="28"/>
          <w:szCs w:val="28"/>
        </w:rPr>
        <w:t>меньшением</w:t>
      </w:r>
      <w:r w:rsidR="007E5AA0" w:rsidRPr="001A2667">
        <w:rPr>
          <w:rFonts w:ascii="Times New Roman" w:hAnsi="Times New Roman" w:cs="Times New Roman"/>
          <w:sz w:val="28"/>
          <w:szCs w:val="28"/>
        </w:rPr>
        <w:t xml:space="preserve"> к прогнозу 20</w:t>
      </w:r>
      <w:r w:rsidR="00CA2AE7">
        <w:rPr>
          <w:rFonts w:ascii="Times New Roman" w:hAnsi="Times New Roman" w:cs="Times New Roman"/>
          <w:sz w:val="28"/>
          <w:szCs w:val="28"/>
        </w:rPr>
        <w:t>2</w:t>
      </w:r>
      <w:r w:rsidR="00C96FCA">
        <w:rPr>
          <w:rFonts w:ascii="Times New Roman" w:hAnsi="Times New Roman" w:cs="Times New Roman"/>
          <w:sz w:val="28"/>
          <w:szCs w:val="28"/>
        </w:rPr>
        <w:t>1</w:t>
      </w:r>
      <w:r w:rsidRPr="001A2667">
        <w:rPr>
          <w:rFonts w:ascii="Times New Roman" w:hAnsi="Times New Roman" w:cs="Times New Roman"/>
          <w:sz w:val="28"/>
          <w:szCs w:val="28"/>
        </w:rPr>
        <w:t xml:space="preserve"> года на </w:t>
      </w:r>
      <w:r w:rsidR="00C96FCA">
        <w:rPr>
          <w:rFonts w:ascii="Times New Roman" w:hAnsi="Times New Roman" w:cs="Times New Roman"/>
          <w:b/>
          <w:sz w:val="28"/>
          <w:szCs w:val="28"/>
        </w:rPr>
        <w:t>6,7</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96FCA">
        <w:rPr>
          <w:rFonts w:ascii="Times New Roman" w:hAnsi="Times New Roman" w:cs="Times New Roman"/>
          <w:b/>
          <w:sz w:val="28"/>
          <w:szCs w:val="28"/>
        </w:rPr>
        <w:t xml:space="preserve">- 3 752,8 </w:t>
      </w:r>
      <w:r w:rsidRPr="001A2667">
        <w:rPr>
          <w:rFonts w:ascii="Times New Roman" w:hAnsi="Times New Roman" w:cs="Times New Roman"/>
          <w:sz w:val="28"/>
          <w:szCs w:val="28"/>
        </w:rPr>
        <w:t xml:space="preserve">тыс. рублей), </w:t>
      </w:r>
      <w:r w:rsidR="008D115A">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7E5AA0" w:rsidRPr="001A2667">
        <w:rPr>
          <w:rFonts w:ascii="Times New Roman" w:hAnsi="Times New Roman" w:cs="Times New Roman"/>
          <w:sz w:val="28"/>
          <w:szCs w:val="28"/>
        </w:rPr>
        <w:t>2</w:t>
      </w:r>
      <w:r w:rsidR="00C96FCA">
        <w:rPr>
          <w:rFonts w:ascii="Times New Roman" w:hAnsi="Times New Roman" w:cs="Times New Roman"/>
          <w:sz w:val="28"/>
          <w:szCs w:val="28"/>
        </w:rPr>
        <w:t>3</w:t>
      </w:r>
      <w:r w:rsidRPr="001A2667">
        <w:rPr>
          <w:rFonts w:ascii="Times New Roman" w:hAnsi="Times New Roman" w:cs="Times New Roman"/>
          <w:sz w:val="28"/>
          <w:szCs w:val="28"/>
        </w:rPr>
        <w:t xml:space="preserve"> год с </w:t>
      </w:r>
      <w:r w:rsidR="00CA2AE7" w:rsidRPr="001A2667">
        <w:rPr>
          <w:rFonts w:ascii="Times New Roman" w:hAnsi="Times New Roman" w:cs="Times New Roman"/>
          <w:sz w:val="28"/>
          <w:szCs w:val="28"/>
        </w:rPr>
        <w:t>у</w:t>
      </w:r>
      <w:r w:rsidR="00C96FCA">
        <w:rPr>
          <w:rFonts w:ascii="Times New Roman" w:hAnsi="Times New Roman" w:cs="Times New Roman"/>
          <w:sz w:val="28"/>
          <w:szCs w:val="28"/>
        </w:rPr>
        <w:t xml:space="preserve">величением </w:t>
      </w:r>
      <w:r w:rsidRPr="001A2667">
        <w:rPr>
          <w:rFonts w:ascii="Times New Roman" w:hAnsi="Times New Roman" w:cs="Times New Roman"/>
          <w:sz w:val="28"/>
          <w:szCs w:val="28"/>
        </w:rPr>
        <w:t>к прогнозу 20</w:t>
      </w:r>
      <w:r w:rsidR="00B457DD" w:rsidRPr="001A2667">
        <w:rPr>
          <w:rFonts w:ascii="Times New Roman" w:hAnsi="Times New Roman" w:cs="Times New Roman"/>
          <w:sz w:val="28"/>
          <w:szCs w:val="28"/>
        </w:rPr>
        <w:t>2</w:t>
      </w:r>
      <w:r w:rsidR="00C96FCA">
        <w:rPr>
          <w:rFonts w:ascii="Times New Roman" w:hAnsi="Times New Roman" w:cs="Times New Roman"/>
          <w:sz w:val="28"/>
          <w:szCs w:val="28"/>
        </w:rPr>
        <w:t>2</w:t>
      </w:r>
      <w:r w:rsidRPr="001A2667">
        <w:rPr>
          <w:rFonts w:ascii="Times New Roman" w:hAnsi="Times New Roman" w:cs="Times New Roman"/>
          <w:sz w:val="28"/>
          <w:szCs w:val="28"/>
        </w:rPr>
        <w:t xml:space="preserve"> года </w:t>
      </w:r>
      <w:r w:rsidR="00C96FCA">
        <w:rPr>
          <w:rFonts w:ascii="Times New Roman" w:hAnsi="Times New Roman" w:cs="Times New Roman"/>
          <w:sz w:val="28"/>
          <w:szCs w:val="28"/>
        </w:rPr>
        <w:t xml:space="preserve">на </w:t>
      </w:r>
      <w:r w:rsidR="00C96FCA">
        <w:rPr>
          <w:rFonts w:ascii="Times New Roman" w:hAnsi="Times New Roman" w:cs="Times New Roman"/>
          <w:b/>
          <w:sz w:val="28"/>
          <w:szCs w:val="28"/>
        </w:rPr>
        <w:t>5,0</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1A6E13" w:rsidRDefault="00C96FCA" w:rsidP="00C96FCA">
      <w:pPr>
        <w:pStyle w:val="a3"/>
        <w:ind w:firstLine="709"/>
        <w:jc w:val="both"/>
        <w:rPr>
          <w:rFonts w:ascii="Times New Roman" w:hAnsi="Times New Roman" w:cs="Times New Roman"/>
          <w:sz w:val="28"/>
          <w:szCs w:val="28"/>
        </w:rPr>
      </w:pPr>
      <w:r w:rsidRPr="00C96FCA">
        <w:rPr>
          <w:rFonts w:ascii="Times New Roman" w:hAnsi="Times New Roman" w:cs="Times New Roman"/>
          <w:sz w:val="28"/>
          <w:szCs w:val="28"/>
        </w:rPr>
        <w:t xml:space="preserve">По разделу </w:t>
      </w:r>
      <w:r w:rsidRPr="00C96FCA">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расходы </w:t>
      </w:r>
      <w:r w:rsidR="008D115A">
        <w:rPr>
          <w:rFonts w:ascii="Times New Roman" w:hAnsi="Times New Roman" w:cs="Times New Roman"/>
          <w:sz w:val="28"/>
          <w:szCs w:val="28"/>
        </w:rPr>
        <w:t>на</w:t>
      </w:r>
      <w:r w:rsidR="001A6E13"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Pr>
          <w:rFonts w:ascii="Times New Roman" w:hAnsi="Times New Roman" w:cs="Times New Roman"/>
          <w:sz w:val="28"/>
          <w:szCs w:val="28"/>
        </w:rPr>
        <w:t>1</w:t>
      </w:r>
      <w:r w:rsidR="001A6E13" w:rsidRPr="001A2667">
        <w:rPr>
          <w:rFonts w:ascii="Times New Roman" w:hAnsi="Times New Roman" w:cs="Times New Roman"/>
          <w:sz w:val="28"/>
          <w:szCs w:val="28"/>
        </w:rPr>
        <w:t xml:space="preserve"> год</w:t>
      </w:r>
      <w:r w:rsidR="008D115A">
        <w:rPr>
          <w:rFonts w:ascii="Times New Roman" w:hAnsi="Times New Roman" w:cs="Times New Roman"/>
          <w:sz w:val="28"/>
          <w:szCs w:val="28"/>
        </w:rPr>
        <w:t xml:space="preserve"> прогнозирую</w:t>
      </w:r>
      <w:r w:rsidR="001A6E13" w:rsidRPr="001A2667">
        <w:rPr>
          <w:rFonts w:ascii="Times New Roman" w:hAnsi="Times New Roman" w:cs="Times New Roman"/>
          <w:sz w:val="28"/>
          <w:szCs w:val="28"/>
        </w:rPr>
        <w:t xml:space="preserve">тся в сумме </w:t>
      </w:r>
      <w:r>
        <w:rPr>
          <w:rFonts w:ascii="Times New Roman" w:hAnsi="Times New Roman" w:cs="Times New Roman"/>
          <w:b/>
          <w:sz w:val="28"/>
          <w:szCs w:val="28"/>
        </w:rPr>
        <w:t>75 744,8</w:t>
      </w:r>
      <w:r w:rsidR="001A6E13" w:rsidRPr="001A2667">
        <w:rPr>
          <w:rFonts w:ascii="Times New Roman" w:hAnsi="Times New Roman" w:cs="Times New Roman"/>
          <w:sz w:val="28"/>
          <w:szCs w:val="28"/>
        </w:rPr>
        <w:t xml:space="preserve"> тыс. рублей. В целом расходы</w:t>
      </w:r>
      <w:r w:rsidR="00B457DD" w:rsidRPr="001A2667">
        <w:rPr>
          <w:rFonts w:ascii="Times New Roman" w:hAnsi="Times New Roman" w:cs="Times New Roman"/>
          <w:sz w:val="28"/>
          <w:szCs w:val="28"/>
        </w:rPr>
        <w:t xml:space="preserve"> </w:t>
      </w:r>
      <w:r>
        <w:rPr>
          <w:rFonts w:ascii="Times New Roman" w:hAnsi="Times New Roman" w:cs="Times New Roman"/>
          <w:sz w:val="28"/>
          <w:szCs w:val="28"/>
        </w:rPr>
        <w:t>увеличатся</w:t>
      </w:r>
      <w:r w:rsidR="001A6E13" w:rsidRPr="001A2667">
        <w:rPr>
          <w:rFonts w:ascii="Times New Roman" w:hAnsi="Times New Roman" w:cs="Times New Roman"/>
          <w:sz w:val="28"/>
          <w:szCs w:val="28"/>
        </w:rPr>
        <w:t xml:space="preserve"> на </w:t>
      </w:r>
      <w:r w:rsidR="00CA2AE7">
        <w:rPr>
          <w:rFonts w:ascii="Times New Roman" w:hAnsi="Times New Roman" w:cs="Times New Roman"/>
          <w:b/>
          <w:sz w:val="28"/>
          <w:szCs w:val="28"/>
        </w:rPr>
        <w:t>4,</w:t>
      </w:r>
      <w:r>
        <w:rPr>
          <w:rFonts w:ascii="Times New Roman" w:hAnsi="Times New Roman" w:cs="Times New Roman"/>
          <w:b/>
          <w:sz w:val="28"/>
          <w:szCs w:val="28"/>
        </w:rPr>
        <w:t>0</w:t>
      </w:r>
      <w:r w:rsidR="001A6E13" w:rsidRPr="001A2667">
        <w:rPr>
          <w:rFonts w:ascii="Times New Roman" w:hAnsi="Times New Roman" w:cs="Times New Roman"/>
          <w:b/>
          <w:sz w:val="28"/>
          <w:szCs w:val="28"/>
        </w:rPr>
        <w:t>%</w:t>
      </w:r>
      <w:r w:rsidR="00B457DD" w:rsidRPr="001A2667">
        <w:rPr>
          <w:rFonts w:ascii="Times New Roman" w:hAnsi="Times New Roman" w:cs="Times New Roman"/>
          <w:b/>
          <w:sz w:val="28"/>
          <w:szCs w:val="28"/>
        </w:rPr>
        <w:t xml:space="preserve"> </w:t>
      </w:r>
      <w:r w:rsidR="00B457DD" w:rsidRPr="001A2667">
        <w:rPr>
          <w:rFonts w:ascii="Times New Roman" w:hAnsi="Times New Roman" w:cs="Times New Roman"/>
          <w:sz w:val="28"/>
          <w:szCs w:val="28"/>
        </w:rPr>
        <w:t>(</w:t>
      </w:r>
      <w:r>
        <w:rPr>
          <w:rFonts w:ascii="Times New Roman" w:hAnsi="Times New Roman" w:cs="Times New Roman"/>
          <w:b/>
          <w:sz w:val="28"/>
          <w:szCs w:val="28"/>
        </w:rPr>
        <w:t xml:space="preserve">+ 2 912,3 </w:t>
      </w:r>
      <w:r w:rsidR="001A6E13" w:rsidRPr="001A2667">
        <w:rPr>
          <w:rFonts w:ascii="Times New Roman" w:hAnsi="Times New Roman" w:cs="Times New Roman"/>
          <w:sz w:val="28"/>
          <w:szCs w:val="28"/>
        </w:rPr>
        <w:t>тыс. рублей) по отношению к первоначальному плану 20</w:t>
      </w:r>
      <w:r w:rsidR="008D115A">
        <w:rPr>
          <w:rFonts w:ascii="Times New Roman" w:hAnsi="Times New Roman" w:cs="Times New Roman"/>
          <w:sz w:val="28"/>
          <w:szCs w:val="28"/>
        </w:rPr>
        <w:t>20</w:t>
      </w:r>
      <w:r w:rsidR="001A6E13" w:rsidRPr="001A2667">
        <w:rPr>
          <w:rFonts w:ascii="Times New Roman" w:hAnsi="Times New Roman" w:cs="Times New Roman"/>
          <w:sz w:val="28"/>
          <w:szCs w:val="28"/>
        </w:rPr>
        <w:t xml:space="preserve"> года. К ожидаемому исполнению </w:t>
      </w:r>
      <w:r w:rsidR="00CA2AE7">
        <w:rPr>
          <w:rFonts w:ascii="Times New Roman" w:hAnsi="Times New Roman" w:cs="Times New Roman"/>
          <w:sz w:val="28"/>
          <w:szCs w:val="28"/>
        </w:rPr>
        <w:t>20</w:t>
      </w:r>
      <w:r w:rsidR="008D115A">
        <w:rPr>
          <w:rFonts w:ascii="Times New Roman" w:hAnsi="Times New Roman" w:cs="Times New Roman"/>
          <w:sz w:val="28"/>
          <w:szCs w:val="28"/>
        </w:rPr>
        <w:t>20</w:t>
      </w:r>
      <w:r w:rsidR="001A6E13" w:rsidRPr="001A2667">
        <w:rPr>
          <w:rFonts w:ascii="Times New Roman" w:hAnsi="Times New Roman" w:cs="Times New Roman"/>
          <w:sz w:val="28"/>
          <w:szCs w:val="28"/>
        </w:rPr>
        <w:t xml:space="preserve"> года расходы городского поселения </w:t>
      </w:r>
      <w:r w:rsidR="00624988">
        <w:rPr>
          <w:rFonts w:ascii="Times New Roman" w:hAnsi="Times New Roman" w:cs="Times New Roman"/>
          <w:sz w:val="28"/>
          <w:szCs w:val="28"/>
        </w:rPr>
        <w:t>на</w:t>
      </w:r>
      <w:r w:rsidR="001A6E13" w:rsidRPr="001A2667">
        <w:rPr>
          <w:rFonts w:ascii="Times New Roman" w:hAnsi="Times New Roman" w:cs="Times New Roman"/>
          <w:sz w:val="28"/>
          <w:szCs w:val="28"/>
        </w:rPr>
        <w:t xml:space="preserve"> 20</w:t>
      </w:r>
      <w:r w:rsidR="00CA2AE7">
        <w:rPr>
          <w:rFonts w:ascii="Times New Roman" w:hAnsi="Times New Roman" w:cs="Times New Roman"/>
          <w:sz w:val="28"/>
          <w:szCs w:val="28"/>
        </w:rPr>
        <w:t>20</w:t>
      </w:r>
      <w:r w:rsidR="001A6E13" w:rsidRPr="001A2667">
        <w:rPr>
          <w:rFonts w:ascii="Times New Roman" w:hAnsi="Times New Roman" w:cs="Times New Roman"/>
          <w:sz w:val="28"/>
          <w:szCs w:val="28"/>
        </w:rPr>
        <w:t xml:space="preserve"> год прогнозиру</w:t>
      </w:r>
      <w:r w:rsidR="00624988">
        <w:rPr>
          <w:rFonts w:ascii="Times New Roman" w:hAnsi="Times New Roman" w:cs="Times New Roman"/>
          <w:sz w:val="28"/>
          <w:szCs w:val="28"/>
        </w:rPr>
        <w:t>ю</w:t>
      </w:r>
      <w:r w:rsidR="001A6E13" w:rsidRPr="001A2667">
        <w:rPr>
          <w:rFonts w:ascii="Times New Roman" w:hAnsi="Times New Roman" w:cs="Times New Roman"/>
          <w:sz w:val="28"/>
          <w:szCs w:val="28"/>
        </w:rPr>
        <w:t xml:space="preserve">тся с уменьшением на </w:t>
      </w:r>
      <w:r w:rsidR="008D115A">
        <w:rPr>
          <w:rFonts w:ascii="Times New Roman" w:hAnsi="Times New Roman" w:cs="Times New Roman"/>
          <w:b/>
          <w:sz w:val="28"/>
          <w:szCs w:val="28"/>
        </w:rPr>
        <w:t>80,6</w:t>
      </w:r>
      <w:r w:rsidR="001A6E13" w:rsidRPr="001A2667">
        <w:rPr>
          <w:rFonts w:ascii="Times New Roman" w:hAnsi="Times New Roman" w:cs="Times New Roman"/>
          <w:b/>
          <w:sz w:val="28"/>
          <w:szCs w:val="28"/>
        </w:rPr>
        <w:t>%</w:t>
      </w:r>
      <w:r w:rsidR="005F5983">
        <w:rPr>
          <w:rFonts w:ascii="Times New Roman" w:hAnsi="Times New Roman" w:cs="Times New Roman"/>
          <w:sz w:val="28"/>
          <w:szCs w:val="28"/>
        </w:rPr>
        <w:t xml:space="preserve"> (-</w:t>
      </w:r>
      <w:r w:rsidR="008D115A">
        <w:rPr>
          <w:rFonts w:ascii="Times New Roman" w:hAnsi="Times New Roman" w:cs="Times New Roman"/>
          <w:b/>
          <w:sz w:val="28"/>
          <w:szCs w:val="28"/>
        </w:rPr>
        <w:t>315 559,0</w:t>
      </w:r>
      <w:r w:rsidR="008D115A">
        <w:rPr>
          <w:rFonts w:ascii="Times New Roman" w:hAnsi="Times New Roman" w:cs="Times New Roman"/>
          <w:sz w:val="28"/>
          <w:szCs w:val="28"/>
        </w:rPr>
        <w:t xml:space="preserve"> тыс. рублей), за счет уменьшения расходов по подразделам:</w:t>
      </w:r>
    </w:p>
    <w:p w:rsidR="008D115A" w:rsidRDefault="008D115A" w:rsidP="00C96F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жилищное хозяйство на </w:t>
      </w:r>
      <w:r w:rsidRPr="008D115A">
        <w:rPr>
          <w:rFonts w:ascii="Times New Roman" w:hAnsi="Times New Roman" w:cs="Times New Roman"/>
          <w:b/>
          <w:sz w:val="28"/>
          <w:szCs w:val="28"/>
        </w:rPr>
        <w:t>18 169,7</w:t>
      </w:r>
      <w:r>
        <w:rPr>
          <w:rFonts w:ascii="Times New Roman" w:hAnsi="Times New Roman" w:cs="Times New Roman"/>
          <w:sz w:val="28"/>
          <w:szCs w:val="28"/>
        </w:rPr>
        <w:t xml:space="preserve"> тыс. рублей;</w:t>
      </w:r>
    </w:p>
    <w:p w:rsidR="008D115A" w:rsidRDefault="008D115A" w:rsidP="008D115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коммунальное хозяйство на </w:t>
      </w:r>
      <w:r>
        <w:rPr>
          <w:rFonts w:ascii="Times New Roman" w:hAnsi="Times New Roman" w:cs="Times New Roman"/>
          <w:b/>
          <w:sz w:val="28"/>
          <w:szCs w:val="28"/>
        </w:rPr>
        <w:t>187 055,8</w:t>
      </w:r>
      <w:r>
        <w:rPr>
          <w:rFonts w:ascii="Times New Roman" w:hAnsi="Times New Roman" w:cs="Times New Roman"/>
          <w:sz w:val="28"/>
          <w:szCs w:val="28"/>
        </w:rPr>
        <w:t xml:space="preserve"> тыс. рублей;</w:t>
      </w:r>
    </w:p>
    <w:p w:rsidR="008D115A" w:rsidRDefault="008D115A" w:rsidP="008D115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на </w:t>
      </w:r>
      <w:r>
        <w:rPr>
          <w:rFonts w:ascii="Times New Roman" w:hAnsi="Times New Roman" w:cs="Times New Roman"/>
          <w:b/>
          <w:sz w:val="28"/>
          <w:szCs w:val="28"/>
        </w:rPr>
        <w:t>27 287,0</w:t>
      </w:r>
      <w:r>
        <w:rPr>
          <w:rFonts w:ascii="Times New Roman" w:hAnsi="Times New Roman" w:cs="Times New Roman"/>
          <w:sz w:val="28"/>
          <w:szCs w:val="28"/>
        </w:rPr>
        <w:t xml:space="preserve"> тыс. рублей;</w:t>
      </w:r>
    </w:p>
    <w:p w:rsidR="008D115A" w:rsidRPr="001A2667" w:rsidRDefault="008D115A" w:rsidP="008D115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вопросы в области жилищно-коммунального хозяйства на </w:t>
      </w:r>
      <w:r>
        <w:rPr>
          <w:rFonts w:ascii="Times New Roman" w:hAnsi="Times New Roman" w:cs="Times New Roman"/>
          <w:b/>
          <w:sz w:val="28"/>
          <w:szCs w:val="28"/>
        </w:rPr>
        <w:t>83 046,5</w:t>
      </w:r>
      <w:r>
        <w:rPr>
          <w:rFonts w:ascii="Times New Roman" w:hAnsi="Times New Roman" w:cs="Times New Roman"/>
          <w:sz w:val="28"/>
          <w:szCs w:val="28"/>
        </w:rPr>
        <w:t xml:space="preserve"> тыс. рублей.</w:t>
      </w:r>
    </w:p>
    <w:p w:rsidR="001A6E13" w:rsidRDefault="001A6E13"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Жилищно-коммунальное хозяйство Вяземского городского поселения </w:t>
      </w:r>
      <w:r w:rsidR="00624988">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B457DD" w:rsidRPr="001A2667">
        <w:rPr>
          <w:rFonts w:ascii="Times New Roman" w:hAnsi="Times New Roman" w:cs="Times New Roman"/>
          <w:sz w:val="28"/>
          <w:szCs w:val="28"/>
        </w:rPr>
        <w:t>2</w:t>
      </w:r>
      <w:r w:rsidR="008D115A">
        <w:rPr>
          <w:rFonts w:ascii="Times New Roman" w:hAnsi="Times New Roman" w:cs="Times New Roman"/>
          <w:sz w:val="28"/>
          <w:szCs w:val="28"/>
        </w:rPr>
        <w:t>2</w:t>
      </w:r>
      <w:r w:rsidRPr="001A2667">
        <w:rPr>
          <w:rFonts w:ascii="Times New Roman" w:hAnsi="Times New Roman" w:cs="Times New Roman"/>
          <w:sz w:val="28"/>
          <w:szCs w:val="28"/>
        </w:rPr>
        <w:t xml:space="preserve"> год планируется с </w:t>
      </w:r>
      <w:r w:rsidR="007E5AA0" w:rsidRPr="001A2667">
        <w:rPr>
          <w:rFonts w:ascii="Times New Roman" w:hAnsi="Times New Roman" w:cs="Times New Roman"/>
          <w:sz w:val="28"/>
          <w:szCs w:val="28"/>
        </w:rPr>
        <w:t>у</w:t>
      </w:r>
      <w:r w:rsidR="008D115A">
        <w:rPr>
          <w:rFonts w:ascii="Times New Roman" w:hAnsi="Times New Roman" w:cs="Times New Roman"/>
          <w:sz w:val="28"/>
          <w:szCs w:val="28"/>
        </w:rPr>
        <w:t>величением</w:t>
      </w:r>
      <w:r w:rsidRPr="001A2667">
        <w:rPr>
          <w:rFonts w:ascii="Times New Roman" w:hAnsi="Times New Roman" w:cs="Times New Roman"/>
          <w:sz w:val="28"/>
          <w:szCs w:val="28"/>
        </w:rPr>
        <w:t xml:space="preserve"> к прогнозу 20</w:t>
      </w:r>
      <w:r w:rsidR="00CA2AE7">
        <w:rPr>
          <w:rFonts w:ascii="Times New Roman" w:hAnsi="Times New Roman" w:cs="Times New Roman"/>
          <w:sz w:val="28"/>
          <w:szCs w:val="28"/>
        </w:rPr>
        <w:t>2</w:t>
      </w:r>
      <w:r w:rsidR="008D115A">
        <w:rPr>
          <w:rFonts w:ascii="Times New Roman" w:hAnsi="Times New Roman" w:cs="Times New Roman"/>
          <w:sz w:val="28"/>
          <w:szCs w:val="28"/>
        </w:rPr>
        <w:t>1</w:t>
      </w:r>
      <w:r w:rsidRPr="001A2667">
        <w:rPr>
          <w:rFonts w:ascii="Times New Roman" w:hAnsi="Times New Roman" w:cs="Times New Roman"/>
          <w:sz w:val="28"/>
          <w:szCs w:val="28"/>
        </w:rPr>
        <w:t xml:space="preserve"> года на </w:t>
      </w:r>
      <w:r w:rsidR="008D115A">
        <w:rPr>
          <w:rFonts w:ascii="Times New Roman" w:hAnsi="Times New Roman" w:cs="Times New Roman"/>
          <w:b/>
          <w:sz w:val="28"/>
          <w:szCs w:val="28"/>
        </w:rPr>
        <w:t>9,5</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8D115A">
        <w:rPr>
          <w:rFonts w:ascii="Times New Roman" w:hAnsi="Times New Roman" w:cs="Times New Roman"/>
          <w:b/>
          <w:sz w:val="28"/>
          <w:szCs w:val="28"/>
        </w:rPr>
        <w:t xml:space="preserve">+7 172,4 </w:t>
      </w:r>
      <w:r w:rsidRPr="001A2667">
        <w:rPr>
          <w:rFonts w:ascii="Times New Roman" w:hAnsi="Times New Roman" w:cs="Times New Roman"/>
          <w:sz w:val="28"/>
          <w:szCs w:val="28"/>
        </w:rPr>
        <w:t xml:space="preserve">тыс. рублей), </w:t>
      </w:r>
      <w:r w:rsidR="00624988">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7E5AA0" w:rsidRPr="001A2667">
        <w:rPr>
          <w:rFonts w:ascii="Times New Roman" w:hAnsi="Times New Roman" w:cs="Times New Roman"/>
          <w:sz w:val="28"/>
          <w:szCs w:val="28"/>
        </w:rPr>
        <w:t>2</w:t>
      </w:r>
      <w:r w:rsidR="008D115A">
        <w:rPr>
          <w:rFonts w:ascii="Times New Roman" w:hAnsi="Times New Roman" w:cs="Times New Roman"/>
          <w:sz w:val="28"/>
          <w:szCs w:val="28"/>
        </w:rPr>
        <w:t>3</w:t>
      </w:r>
      <w:r w:rsidRPr="001A2667">
        <w:rPr>
          <w:rFonts w:ascii="Times New Roman" w:hAnsi="Times New Roman" w:cs="Times New Roman"/>
          <w:sz w:val="28"/>
          <w:szCs w:val="28"/>
        </w:rPr>
        <w:t xml:space="preserve"> год с увеличением к прогнозу 20</w:t>
      </w:r>
      <w:r w:rsidR="00B457DD" w:rsidRPr="001A2667">
        <w:rPr>
          <w:rFonts w:ascii="Times New Roman" w:hAnsi="Times New Roman" w:cs="Times New Roman"/>
          <w:sz w:val="28"/>
          <w:szCs w:val="28"/>
        </w:rPr>
        <w:t>2</w:t>
      </w:r>
      <w:r w:rsidR="008D115A">
        <w:rPr>
          <w:rFonts w:ascii="Times New Roman" w:hAnsi="Times New Roman" w:cs="Times New Roman"/>
          <w:sz w:val="28"/>
          <w:szCs w:val="28"/>
        </w:rPr>
        <w:t>2</w:t>
      </w:r>
      <w:r w:rsidR="00B457DD" w:rsidRPr="001A2667">
        <w:rPr>
          <w:rFonts w:ascii="Times New Roman" w:hAnsi="Times New Roman" w:cs="Times New Roman"/>
          <w:sz w:val="28"/>
          <w:szCs w:val="28"/>
        </w:rPr>
        <w:t xml:space="preserve"> </w:t>
      </w:r>
      <w:r w:rsidRPr="001A2667">
        <w:rPr>
          <w:rFonts w:ascii="Times New Roman" w:hAnsi="Times New Roman" w:cs="Times New Roman"/>
          <w:sz w:val="28"/>
          <w:szCs w:val="28"/>
        </w:rPr>
        <w:t>года на</w:t>
      </w:r>
      <w:r w:rsidR="00CA2AE7">
        <w:rPr>
          <w:rFonts w:ascii="Times New Roman" w:hAnsi="Times New Roman" w:cs="Times New Roman"/>
          <w:sz w:val="28"/>
          <w:szCs w:val="28"/>
        </w:rPr>
        <w:t xml:space="preserve"> </w:t>
      </w:r>
      <w:r w:rsidR="008D115A">
        <w:rPr>
          <w:rFonts w:ascii="Times New Roman" w:hAnsi="Times New Roman" w:cs="Times New Roman"/>
          <w:b/>
          <w:sz w:val="28"/>
          <w:szCs w:val="28"/>
        </w:rPr>
        <w:t>5,0</w:t>
      </w:r>
      <w:r w:rsidR="00CA2AE7" w:rsidRPr="001A2667">
        <w:rPr>
          <w:rFonts w:ascii="Times New Roman" w:hAnsi="Times New Roman" w:cs="Times New Roman"/>
          <w:b/>
          <w:sz w:val="28"/>
          <w:szCs w:val="28"/>
        </w:rPr>
        <w:t>%</w:t>
      </w:r>
      <w:r w:rsidR="00CA2AE7" w:rsidRPr="001A2667">
        <w:rPr>
          <w:rFonts w:ascii="Times New Roman" w:hAnsi="Times New Roman" w:cs="Times New Roman"/>
          <w:sz w:val="28"/>
          <w:szCs w:val="28"/>
        </w:rPr>
        <w:t xml:space="preserve"> </w:t>
      </w:r>
      <w:r w:rsidR="00CA2AE7">
        <w:rPr>
          <w:rFonts w:ascii="Times New Roman" w:hAnsi="Times New Roman" w:cs="Times New Roman"/>
          <w:sz w:val="28"/>
          <w:szCs w:val="28"/>
        </w:rPr>
        <w:t>(+</w:t>
      </w:r>
      <w:r w:rsidR="008D115A">
        <w:rPr>
          <w:rFonts w:ascii="Times New Roman" w:hAnsi="Times New Roman" w:cs="Times New Roman"/>
          <w:b/>
          <w:sz w:val="28"/>
          <w:szCs w:val="28"/>
        </w:rPr>
        <w:t>4 150,0</w:t>
      </w:r>
      <w:r w:rsidRPr="001A2667">
        <w:rPr>
          <w:rFonts w:ascii="Times New Roman" w:hAnsi="Times New Roman" w:cs="Times New Roman"/>
          <w:sz w:val="28"/>
          <w:szCs w:val="28"/>
        </w:rPr>
        <w:t xml:space="preserve"> тыс. рублей</w:t>
      </w:r>
      <w:r w:rsidR="00CA2AE7">
        <w:rPr>
          <w:rFonts w:ascii="Times New Roman" w:hAnsi="Times New Roman" w:cs="Times New Roman"/>
          <w:sz w:val="28"/>
          <w:szCs w:val="28"/>
        </w:rPr>
        <w:t>)</w:t>
      </w:r>
      <w:r w:rsidRPr="001A2667">
        <w:rPr>
          <w:rFonts w:ascii="Times New Roman" w:hAnsi="Times New Roman" w:cs="Times New Roman"/>
          <w:sz w:val="28"/>
          <w:szCs w:val="28"/>
        </w:rPr>
        <w:t>.</w:t>
      </w:r>
    </w:p>
    <w:p w:rsidR="00285490" w:rsidRPr="001A2667" w:rsidRDefault="008D115A" w:rsidP="008D115A">
      <w:pPr>
        <w:pStyle w:val="a3"/>
        <w:ind w:firstLine="709"/>
        <w:jc w:val="both"/>
        <w:rPr>
          <w:rFonts w:ascii="Times New Roman" w:hAnsi="Times New Roman" w:cs="Times New Roman"/>
          <w:sz w:val="28"/>
          <w:szCs w:val="28"/>
        </w:rPr>
      </w:pPr>
      <w:r w:rsidRPr="008D115A">
        <w:rPr>
          <w:rFonts w:ascii="Times New Roman" w:hAnsi="Times New Roman" w:cs="Times New Roman"/>
          <w:sz w:val="28"/>
          <w:szCs w:val="28"/>
        </w:rPr>
        <w:t xml:space="preserve">По разделу </w:t>
      </w:r>
      <w:r w:rsidRPr="008D115A">
        <w:rPr>
          <w:rFonts w:ascii="Times New Roman" w:hAnsi="Times New Roman" w:cs="Times New Roman"/>
          <w:b/>
          <w:sz w:val="28"/>
          <w:szCs w:val="28"/>
        </w:rPr>
        <w:t>07 «Образование»</w:t>
      </w:r>
      <w:r>
        <w:rPr>
          <w:rFonts w:ascii="Times New Roman" w:hAnsi="Times New Roman" w:cs="Times New Roman"/>
          <w:b/>
          <w:sz w:val="28"/>
          <w:szCs w:val="28"/>
        </w:rPr>
        <w:t xml:space="preserve"> </w:t>
      </w:r>
      <w:r w:rsidRPr="008D115A">
        <w:rPr>
          <w:rFonts w:ascii="Times New Roman" w:hAnsi="Times New Roman" w:cs="Times New Roman"/>
          <w:sz w:val="28"/>
          <w:szCs w:val="28"/>
        </w:rPr>
        <w:t>р</w:t>
      </w:r>
      <w:r w:rsidR="00285490" w:rsidRPr="001A2667">
        <w:rPr>
          <w:rFonts w:ascii="Times New Roman" w:hAnsi="Times New Roman" w:cs="Times New Roman"/>
          <w:sz w:val="28"/>
          <w:szCs w:val="28"/>
        </w:rPr>
        <w:t xml:space="preserve">асходы </w:t>
      </w:r>
      <w:r w:rsidR="00624988">
        <w:rPr>
          <w:rFonts w:ascii="Times New Roman" w:hAnsi="Times New Roman" w:cs="Times New Roman"/>
          <w:sz w:val="28"/>
          <w:szCs w:val="28"/>
        </w:rPr>
        <w:t>на</w:t>
      </w:r>
      <w:r w:rsidR="00285490"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624988">
        <w:rPr>
          <w:rFonts w:ascii="Times New Roman" w:hAnsi="Times New Roman" w:cs="Times New Roman"/>
          <w:sz w:val="28"/>
          <w:szCs w:val="28"/>
        </w:rPr>
        <w:t>1</w:t>
      </w:r>
      <w:r w:rsidR="00285490" w:rsidRPr="001A2667">
        <w:rPr>
          <w:rFonts w:ascii="Times New Roman" w:hAnsi="Times New Roman" w:cs="Times New Roman"/>
          <w:sz w:val="28"/>
          <w:szCs w:val="28"/>
        </w:rPr>
        <w:t xml:space="preserve"> год прогнозиру</w:t>
      </w:r>
      <w:r w:rsidR="00624988">
        <w:rPr>
          <w:rFonts w:ascii="Times New Roman" w:hAnsi="Times New Roman" w:cs="Times New Roman"/>
          <w:sz w:val="28"/>
          <w:szCs w:val="28"/>
        </w:rPr>
        <w:t>ю</w:t>
      </w:r>
      <w:r w:rsidR="00285490" w:rsidRPr="001A2667">
        <w:rPr>
          <w:rFonts w:ascii="Times New Roman" w:hAnsi="Times New Roman" w:cs="Times New Roman"/>
          <w:sz w:val="28"/>
          <w:szCs w:val="28"/>
        </w:rPr>
        <w:t xml:space="preserve">тся в сумме </w:t>
      </w:r>
      <w:r w:rsidR="00624988">
        <w:rPr>
          <w:rFonts w:ascii="Times New Roman" w:hAnsi="Times New Roman" w:cs="Times New Roman"/>
          <w:b/>
          <w:sz w:val="28"/>
          <w:szCs w:val="28"/>
        </w:rPr>
        <w:t>178,3</w:t>
      </w:r>
      <w:r w:rsidR="008055E4" w:rsidRPr="001A2667">
        <w:rPr>
          <w:rFonts w:ascii="Times New Roman" w:hAnsi="Times New Roman" w:cs="Times New Roman"/>
          <w:b/>
          <w:sz w:val="28"/>
          <w:szCs w:val="28"/>
        </w:rPr>
        <w:t xml:space="preserve"> </w:t>
      </w:r>
      <w:r w:rsidR="00285490" w:rsidRPr="001A2667">
        <w:rPr>
          <w:rFonts w:ascii="Times New Roman" w:hAnsi="Times New Roman" w:cs="Times New Roman"/>
          <w:sz w:val="28"/>
          <w:szCs w:val="28"/>
        </w:rPr>
        <w:t xml:space="preserve">тыс. рублей. </w:t>
      </w:r>
      <w:r w:rsidR="00CA2AE7">
        <w:rPr>
          <w:rFonts w:ascii="Times New Roman" w:hAnsi="Times New Roman" w:cs="Times New Roman"/>
          <w:sz w:val="28"/>
          <w:szCs w:val="28"/>
        </w:rPr>
        <w:t>К</w:t>
      </w:r>
      <w:r w:rsidR="00285490" w:rsidRPr="001A2667">
        <w:rPr>
          <w:rFonts w:ascii="Times New Roman" w:hAnsi="Times New Roman" w:cs="Times New Roman"/>
          <w:sz w:val="28"/>
          <w:szCs w:val="28"/>
        </w:rPr>
        <w:t xml:space="preserve"> первоначальному плану 20</w:t>
      </w:r>
      <w:r w:rsidR="00624988">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w:t>
      </w:r>
      <w:r w:rsidR="00CA2AE7">
        <w:rPr>
          <w:rFonts w:ascii="Times New Roman" w:hAnsi="Times New Roman" w:cs="Times New Roman"/>
          <w:sz w:val="28"/>
          <w:szCs w:val="28"/>
        </w:rPr>
        <w:t xml:space="preserve"> расходы </w:t>
      </w:r>
      <w:r w:rsidR="00624988">
        <w:rPr>
          <w:rFonts w:ascii="Times New Roman" w:hAnsi="Times New Roman" w:cs="Times New Roman"/>
          <w:sz w:val="28"/>
          <w:szCs w:val="28"/>
        </w:rPr>
        <w:t xml:space="preserve">уменьшатся </w:t>
      </w:r>
      <w:r w:rsidR="00624988" w:rsidRPr="001A2667">
        <w:rPr>
          <w:rFonts w:ascii="Times New Roman" w:hAnsi="Times New Roman" w:cs="Times New Roman"/>
          <w:sz w:val="28"/>
          <w:szCs w:val="28"/>
        </w:rPr>
        <w:t xml:space="preserve">на </w:t>
      </w:r>
      <w:r w:rsidR="00624988">
        <w:rPr>
          <w:rFonts w:ascii="Times New Roman" w:hAnsi="Times New Roman" w:cs="Times New Roman"/>
          <w:b/>
          <w:sz w:val="28"/>
          <w:szCs w:val="28"/>
        </w:rPr>
        <w:t>31,0</w:t>
      </w:r>
      <w:r w:rsidR="00624988" w:rsidRPr="001A2667">
        <w:rPr>
          <w:rFonts w:ascii="Times New Roman" w:hAnsi="Times New Roman" w:cs="Times New Roman"/>
          <w:b/>
          <w:sz w:val="28"/>
          <w:szCs w:val="28"/>
        </w:rPr>
        <w:t>%</w:t>
      </w:r>
      <w:r w:rsidR="00624988" w:rsidRPr="001A2667">
        <w:rPr>
          <w:rFonts w:ascii="Times New Roman" w:hAnsi="Times New Roman" w:cs="Times New Roman"/>
          <w:sz w:val="28"/>
          <w:szCs w:val="28"/>
        </w:rPr>
        <w:t xml:space="preserve"> (</w:t>
      </w:r>
      <w:r w:rsidR="00624988">
        <w:rPr>
          <w:rFonts w:ascii="Times New Roman" w:hAnsi="Times New Roman" w:cs="Times New Roman"/>
          <w:b/>
          <w:sz w:val="28"/>
          <w:szCs w:val="28"/>
        </w:rPr>
        <w:t xml:space="preserve">-80,0 </w:t>
      </w:r>
      <w:r w:rsidR="00624988">
        <w:rPr>
          <w:rFonts w:ascii="Times New Roman" w:hAnsi="Times New Roman" w:cs="Times New Roman"/>
          <w:sz w:val="28"/>
          <w:szCs w:val="28"/>
        </w:rPr>
        <w:t>тыс. рублей)</w:t>
      </w:r>
      <w:r w:rsidR="00CA2AE7">
        <w:rPr>
          <w:rFonts w:ascii="Times New Roman" w:hAnsi="Times New Roman" w:cs="Times New Roman"/>
          <w:sz w:val="28"/>
          <w:szCs w:val="28"/>
        </w:rPr>
        <w:t>, к</w:t>
      </w:r>
      <w:r w:rsidR="00285490" w:rsidRPr="001A2667">
        <w:rPr>
          <w:rFonts w:ascii="Times New Roman" w:hAnsi="Times New Roman" w:cs="Times New Roman"/>
          <w:sz w:val="28"/>
          <w:szCs w:val="28"/>
        </w:rPr>
        <w:t xml:space="preserve"> ожидаемому исполнению 20</w:t>
      </w:r>
      <w:r w:rsidR="00624988">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 расходы городского поселения </w:t>
      </w:r>
      <w:r w:rsidR="00624988">
        <w:rPr>
          <w:rFonts w:ascii="Times New Roman" w:hAnsi="Times New Roman" w:cs="Times New Roman"/>
          <w:sz w:val="28"/>
          <w:szCs w:val="28"/>
        </w:rPr>
        <w:t>на</w:t>
      </w:r>
      <w:r w:rsidR="00285490"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624988">
        <w:rPr>
          <w:rFonts w:ascii="Times New Roman" w:hAnsi="Times New Roman" w:cs="Times New Roman"/>
          <w:sz w:val="28"/>
          <w:szCs w:val="28"/>
        </w:rPr>
        <w:t>1</w:t>
      </w:r>
      <w:r w:rsidR="00285490" w:rsidRPr="001A2667">
        <w:rPr>
          <w:rFonts w:ascii="Times New Roman" w:hAnsi="Times New Roman" w:cs="Times New Roman"/>
          <w:sz w:val="28"/>
          <w:szCs w:val="28"/>
        </w:rPr>
        <w:t xml:space="preserve"> год</w:t>
      </w:r>
      <w:r w:rsidR="00624988">
        <w:rPr>
          <w:rFonts w:ascii="Times New Roman" w:hAnsi="Times New Roman" w:cs="Times New Roman"/>
          <w:sz w:val="28"/>
          <w:szCs w:val="28"/>
        </w:rPr>
        <w:t xml:space="preserve"> не изменятся</w:t>
      </w:r>
      <w:r w:rsidR="00285490" w:rsidRPr="001A2667">
        <w:rPr>
          <w:rFonts w:ascii="Times New Roman" w:hAnsi="Times New Roman" w:cs="Times New Roman"/>
          <w:sz w:val="28"/>
          <w:szCs w:val="28"/>
        </w:rPr>
        <w:t>.</w:t>
      </w:r>
    </w:p>
    <w:p w:rsidR="00A37E3E"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Расходы на образование </w:t>
      </w:r>
      <w:r w:rsidR="00624988">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062969" w:rsidRPr="001A2667">
        <w:rPr>
          <w:rFonts w:ascii="Times New Roman" w:hAnsi="Times New Roman" w:cs="Times New Roman"/>
          <w:sz w:val="28"/>
          <w:szCs w:val="28"/>
        </w:rPr>
        <w:t>2</w:t>
      </w:r>
      <w:r w:rsidR="00624988">
        <w:rPr>
          <w:rFonts w:ascii="Times New Roman" w:hAnsi="Times New Roman" w:cs="Times New Roman"/>
          <w:sz w:val="28"/>
          <w:szCs w:val="28"/>
        </w:rPr>
        <w:t>2</w:t>
      </w:r>
      <w:r w:rsidRPr="001A2667">
        <w:rPr>
          <w:rFonts w:ascii="Times New Roman" w:hAnsi="Times New Roman" w:cs="Times New Roman"/>
          <w:sz w:val="28"/>
          <w:szCs w:val="28"/>
        </w:rPr>
        <w:t xml:space="preserve"> год</w:t>
      </w:r>
      <w:r w:rsidR="00624988">
        <w:rPr>
          <w:rFonts w:ascii="Times New Roman" w:hAnsi="Times New Roman" w:cs="Times New Roman"/>
          <w:sz w:val="28"/>
          <w:szCs w:val="28"/>
        </w:rPr>
        <w:t xml:space="preserve"> планирую</w:t>
      </w:r>
      <w:r w:rsidRPr="001A2667">
        <w:rPr>
          <w:rFonts w:ascii="Times New Roman" w:hAnsi="Times New Roman" w:cs="Times New Roman"/>
          <w:sz w:val="28"/>
          <w:szCs w:val="28"/>
        </w:rPr>
        <w:t>тся с увеличением к прогнозу 20</w:t>
      </w:r>
      <w:r w:rsidR="00CA2AE7">
        <w:rPr>
          <w:rFonts w:ascii="Times New Roman" w:hAnsi="Times New Roman" w:cs="Times New Roman"/>
          <w:sz w:val="28"/>
          <w:szCs w:val="28"/>
        </w:rPr>
        <w:t>2</w:t>
      </w:r>
      <w:r w:rsidR="00624988">
        <w:rPr>
          <w:rFonts w:ascii="Times New Roman" w:hAnsi="Times New Roman" w:cs="Times New Roman"/>
          <w:sz w:val="28"/>
          <w:szCs w:val="28"/>
        </w:rPr>
        <w:t>1</w:t>
      </w:r>
      <w:r w:rsidRPr="001A2667">
        <w:rPr>
          <w:rFonts w:ascii="Times New Roman" w:hAnsi="Times New Roman" w:cs="Times New Roman"/>
          <w:sz w:val="28"/>
          <w:szCs w:val="28"/>
        </w:rPr>
        <w:t xml:space="preserve"> года </w:t>
      </w:r>
      <w:r w:rsidR="00624988">
        <w:rPr>
          <w:rFonts w:ascii="Times New Roman" w:hAnsi="Times New Roman" w:cs="Times New Roman"/>
          <w:sz w:val="28"/>
          <w:szCs w:val="28"/>
        </w:rPr>
        <w:t>в</w:t>
      </w:r>
      <w:r w:rsidRPr="001A2667">
        <w:rPr>
          <w:rFonts w:ascii="Times New Roman" w:hAnsi="Times New Roman" w:cs="Times New Roman"/>
          <w:sz w:val="28"/>
          <w:szCs w:val="28"/>
        </w:rPr>
        <w:t xml:space="preserve"> </w:t>
      </w:r>
      <w:r w:rsidR="00624988">
        <w:rPr>
          <w:rFonts w:ascii="Times New Roman" w:hAnsi="Times New Roman" w:cs="Times New Roman"/>
          <w:b/>
          <w:sz w:val="28"/>
          <w:szCs w:val="28"/>
        </w:rPr>
        <w:t>2 раза</w:t>
      </w:r>
      <w:r w:rsidR="00A37E3E" w:rsidRPr="001A2667">
        <w:rPr>
          <w:rFonts w:ascii="Times New Roman" w:hAnsi="Times New Roman" w:cs="Times New Roman"/>
          <w:sz w:val="28"/>
          <w:szCs w:val="28"/>
        </w:rPr>
        <w:t xml:space="preserve"> (</w:t>
      </w:r>
      <w:r w:rsidR="00BA05E5" w:rsidRPr="001A2667">
        <w:rPr>
          <w:rFonts w:ascii="Times New Roman" w:hAnsi="Times New Roman" w:cs="Times New Roman"/>
          <w:sz w:val="28"/>
          <w:szCs w:val="28"/>
        </w:rPr>
        <w:t>+</w:t>
      </w:r>
      <w:r w:rsidR="00624988">
        <w:rPr>
          <w:rFonts w:ascii="Times New Roman" w:hAnsi="Times New Roman" w:cs="Times New Roman"/>
          <w:b/>
          <w:sz w:val="28"/>
          <w:szCs w:val="28"/>
        </w:rPr>
        <w:t>184,7</w:t>
      </w:r>
      <w:r w:rsidR="006234E9" w:rsidRPr="001A2667">
        <w:rPr>
          <w:rFonts w:ascii="Times New Roman" w:hAnsi="Times New Roman" w:cs="Times New Roman"/>
          <w:sz w:val="28"/>
          <w:szCs w:val="28"/>
        </w:rPr>
        <w:t xml:space="preserve"> тыс. рублей). Расходы на образование в</w:t>
      </w:r>
      <w:r w:rsidRPr="001A2667">
        <w:rPr>
          <w:rFonts w:ascii="Times New Roman" w:hAnsi="Times New Roman" w:cs="Times New Roman"/>
          <w:sz w:val="28"/>
          <w:szCs w:val="28"/>
        </w:rPr>
        <w:t xml:space="preserve"> 20</w:t>
      </w:r>
      <w:r w:rsidR="00A37E3E" w:rsidRPr="001A2667">
        <w:rPr>
          <w:rFonts w:ascii="Times New Roman" w:hAnsi="Times New Roman" w:cs="Times New Roman"/>
          <w:sz w:val="28"/>
          <w:szCs w:val="28"/>
        </w:rPr>
        <w:t>2</w:t>
      </w:r>
      <w:r w:rsidR="00624988">
        <w:rPr>
          <w:rFonts w:ascii="Times New Roman" w:hAnsi="Times New Roman" w:cs="Times New Roman"/>
          <w:sz w:val="28"/>
          <w:szCs w:val="28"/>
        </w:rPr>
        <w:t>3</w:t>
      </w:r>
      <w:r w:rsidR="00A37E3E" w:rsidRPr="001A2667">
        <w:rPr>
          <w:rFonts w:ascii="Times New Roman" w:hAnsi="Times New Roman" w:cs="Times New Roman"/>
          <w:sz w:val="28"/>
          <w:szCs w:val="28"/>
        </w:rPr>
        <w:t xml:space="preserve"> году </w:t>
      </w:r>
      <w:r w:rsidR="006234E9" w:rsidRPr="001A2667">
        <w:rPr>
          <w:rFonts w:ascii="Times New Roman" w:hAnsi="Times New Roman" w:cs="Times New Roman"/>
          <w:sz w:val="28"/>
          <w:szCs w:val="28"/>
        </w:rPr>
        <w:t>останутся на уровне прогноза 20</w:t>
      </w:r>
      <w:r w:rsidR="00062969" w:rsidRPr="001A2667">
        <w:rPr>
          <w:rFonts w:ascii="Times New Roman" w:hAnsi="Times New Roman" w:cs="Times New Roman"/>
          <w:sz w:val="28"/>
          <w:szCs w:val="28"/>
        </w:rPr>
        <w:t>2</w:t>
      </w:r>
      <w:r w:rsidR="00624988">
        <w:rPr>
          <w:rFonts w:ascii="Times New Roman" w:hAnsi="Times New Roman" w:cs="Times New Roman"/>
          <w:sz w:val="28"/>
          <w:szCs w:val="28"/>
        </w:rPr>
        <w:t>2</w:t>
      </w:r>
      <w:r w:rsidR="006234E9" w:rsidRPr="001A2667">
        <w:rPr>
          <w:rFonts w:ascii="Times New Roman" w:hAnsi="Times New Roman" w:cs="Times New Roman"/>
          <w:sz w:val="28"/>
          <w:szCs w:val="28"/>
        </w:rPr>
        <w:t xml:space="preserve"> года.</w:t>
      </w:r>
    </w:p>
    <w:p w:rsidR="00285490" w:rsidRPr="001A2667" w:rsidRDefault="00624988" w:rsidP="00044BF5">
      <w:pPr>
        <w:pStyle w:val="a3"/>
        <w:ind w:firstLine="709"/>
        <w:jc w:val="both"/>
        <w:rPr>
          <w:rFonts w:ascii="Times New Roman" w:hAnsi="Times New Roman" w:cs="Times New Roman"/>
          <w:sz w:val="28"/>
          <w:szCs w:val="28"/>
        </w:rPr>
      </w:pPr>
      <w:r w:rsidRPr="00624988">
        <w:rPr>
          <w:rFonts w:ascii="Times New Roman" w:hAnsi="Times New Roman" w:cs="Times New Roman"/>
          <w:sz w:val="28"/>
          <w:szCs w:val="28"/>
        </w:rPr>
        <w:t xml:space="preserve">По разделу </w:t>
      </w:r>
      <w:r w:rsidRPr="00624988">
        <w:rPr>
          <w:rFonts w:ascii="Times New Roman" w:hAnsi="Times New Roman" w:cs="Times New Roman"/>
          <w:b/>
          <w:sz w:val="28"/>
          <w:szCs w:val="28"/>
        </w:rPr>
        <w:t>08 «Культура, кинематография»</w:t>
      </w:r>
      <w:r>
        <w:rPr>
          <w:rFonts w:ascii="Times New Roman" w:hAnsi="Times New Roman" w:cs="Times New Roman"/>
          <w:b/>
          <w:sz w:val="28"/>
          <w:szCs w:val="28"/>
        </w:rPr>
        <w:t xml:space="preserve"> </w:t>
      </w:r>
      <w:r>
        <w:rPr>
          <w:rFonts w:ascii="Times New Roman" w:hAnsi="Times New Roman" w:cs="Times New Roman"/>
          <w:sz w:val="28"/>
          <w:szCs w:val="28"/>
        </w:rPr>
        <w:t xml:space="preserve">расходы на </w:t>
      </w:r>
      <w:r w:rsidR="00285490" w:rsidRPr="001A2667">
        <w:rPr>
          <w:rFonts w:ascii="Times New Roman" w:hAnsi="Times New Roman" w:cs="Times New Roman"/>
          <w:sz w:val="28"/>
          <w:szCs w:val="28"/>
        </w:rPr>
        <w:t>20</w:t>
      </w:r>
      <w:r w:rsidR="00CA2AE7">
        <w:rPr>
          <w:rFonts w:ascii="Times New Roman" w:hAnsi="Times New Roman" w:cs="Times New Roman"/>
          <w:sz w:val="28"/>
          <w:szCs w:val="28"/>
        </w:rPr>
        <w:t>2</w:t>
      </w:r>
      <w:r>
        <w:rPr>
          <w:rFonts w:ascii="Times New Roman" w:hAnsi="Times New Roman" w:cs="Times New Roman"/>
          <w:sz w:val="28"/>
          <w:szCs w:val="28"/>
        </w:rPr>
        <w:t>1</w:t>
      </w:r>
      <w:r w:rsidR="00285490" w:rsidRPr="001A2667">
        <w:rPr>
          <w:rFonts w:ascii="Times New Roman" w:hAnsi="Times New Roman" w:cs="Times New Roman"/>
          <w:sz w:val="28"/>
          <w:szCs w:val="28"/>
        </w:rPr>
        <w:t xml:space="preserve"> год прогнозиру</w:t>
      </w:r>
      <w:r>
        <w:rPr>
          <w:rFonts w:ascii="Times New Roman" w:hAnsi="Times New Roman" w:cs="Times New Roman"/>
          <w:sz w:val="28"/>
          <w:szCs w:val="28"/>
        </w:rPr>
        <w:t>ю</w:t>
      </w:r>
      <w:r w:rsidR="00285490" w:rsidRPr="001A2667">
        <w:rPr>
          <w:rFonts w:ascii="Times New Roman" w:hAnsi="Times New Roman" w:cs="Times New Roman"/>
          <w:sz w:val="28"/>
          <w:szCs w:val="28"/>
        </w:rPr>
        <w:t xml:space="preserve">тся в сумме </w:t>
      </w:r>
      <w:r>
        <w:rPr>
          <w:rFonts w:ascii="Times New Roman" w:hAnsi="Times New Roman" w:cs="Times New Roman"/>
          <w:b/>
          <w:sz w:val="28"/>
          <w:szCs w:val="28"/>
        </w:rPr>
        <w:t>3 365,0</w:t>
      </w:r>
      <w:r w:rsidR="00285490" w:rsidRPr="001A2667">
        <w:rPr>
          <w:rFonts w:ascii="Times New Roman" w:hAnsi="Times New Roman" w:cs="Times New Roman"/>
          <w:sz w:val="28"/>
          <w:szCs w:val="28"/>
        </w:rPr>
        <w:t xml:space="preserve"> тыс. рублей. В целом расходы </w:t>
      </w:r>
      <w:r w:rsidR="00A37E3E" w:rsidRPr="001A2667">
        <w:rPr>
          <w:rFonts w:ascii="Times New Roman" w:hAnsi="Times New Roman" w:cs="Times New Roman"/>
          <w:sz w:val="28"/>
          <w:szCs w:val="28"/>
        </w:rPr>
        <w:t>у</w:t>
      </w:r>
      <w:r w:rsidR="00CA2AE7">
        <w:rPr>
          <w:rFonts w:ascii="Times New Roman" w:hAnsi="Times New Roman" w:cs="Times New Roman"/>
          <w:sz w:val="28"/>
          <w:szCs w:val="28"/>
        </w:rPr>
        <w:t xml:space="preserve">меньшатся </w:t>
      </w:r>
      <w:r w:rsidR="00285490" w:rsidRPr="001A2667">
        <w:rPr>
          <w:rFonts w:ascii="Times New Roman" w:hAnsi="Times New Roman" w:cs="Times New Roman"/>
          <w:sz w:val="28"/>
          <w:szCs w:val="28"/>
        </w:rPr>
        <w:t xml:space="preserve">на </w:t>
      </w:r>
      <w:r>
        <w:rPr>
          <w:rFonts w:ascii="Times New Roman" w:hAnsi="Times New Roman" w:cs="Times New Roman"/>
          <w:b/>
          <w:sz w:val="28"/>
          <w:szCs w:val="28"/>
        </w:rPr>
        <w:t>3,6</w:t>
      </w:r>
      <w:r w:rsidR="00285490" w:rsidRPr="001A2667">
        <w:rPr>
          <w:rFonts w:ascii="Times New Roman" w:hAnsi="Times New Roman" w:cs="Times New Roman"/>
          <w:b/>
          <w:sz w:val="28"/>
          <w:szCs w:val="28"/>
        </w:rPr>
        <w:t>%</w:t>
      </w:r>
      <w:r w:rsidR="00A37E3E" w:rsidRPr="001A2667">
        <w:rPr>
          <w:rFonts w:ascii="Times New Roman" w:hAnsi="Times New Roman" w:cs="Times New Roman"/>
          <w:sz w:val="28"/>
          <w:szCs w:val="28"/>
        </w:rPr>
        <w:t xml:space="preserve"> (</w:t>
      </w:r>
      <w:r w:rsidR="00F92B2D">
        <w:rPr>
          <w:rFonts w:ascii="Times New Roman" w:hAnsi="Times New Roman" w:cs="Times New Roman"/>
          <w:b/>
          <w:sz w:val="28"/>
          <w:szCs w:val="28"/>
        </w:rPr>
        <w:t>-</w:t>
      </w:r>
      <w:r>
        <w:rPr>
          <w:rFonts w:ascii="Times New Roman" w:hAnsi="Times New Roman" w:cs="Times New Roman"/>
          <w:b/>
          <w:sz w:val="28"/>
          <w:szCs w:val="28"/>
        </w:rPr>
        <w:t>124,9</w:t>
      </w:r>
      <w:r w:rsidR="00F92B2D">
        <w:rPr>
          <w:rFonts w:ascii="Times New Roman" w:hAnsi="Times New Roman" w:cs="Times New Roman"/>
          <w:b/>
          <w:sz w:val="28"/>
          <w:szCs w:val="28"/>
        </w:rPr>
        <w:t xml:space="preserve"> </w:t>
      </w:r>
      <w:r w:rsidR="00285490" w:rsidRPr="001A2667">
        <w:rPr>
          <w:rFonts w:ascii="Times New Roman" w:hAnsi="Times New Roman" w:cs="Times New Roman"/>
          <w:sz w:val="28"/>
          <w:szCs w:val="28"/>
        </w:rPr>
        <w:t>тыс. рублей) по отношению к первоначальному плану 20</w:t>
      </w:r>
      <w:r>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 К ожидаемому исполнению 20</w:t>
      </w:r>
      <w:r>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 расходы городского поселения </w:t>
      </w:r>
      <w:r w:rsidR="00331202">
        <w:rPr>
          <w:rFonts w:ascii="Times New Roman" w:hAnsi="Times New Roman" w:cs="Times New Roman"/>
          <w:sz w:val="28"/>
          <w:szCs w:val="28"/>
        </w:rPr>
        <w:t>на</w:t>
      </w:r>
      <w:r w:rsidR="00285490" w:rsidRPr="001A2667">
        <w:rPr>
          <w:rFonts w:ascii="Times New Roman" w:hAnsi="Times New Roman" w:cs="Times New Roman"/>
          <w:sz w:val="28"/>
          <w:szCs w:val="28"/>
        </w:rPr>
        <w:t xml:space="preserve"> 20</w:t>
      </w:r>
      <w:r w:rsidR="00F92B2D">
        <w:rPr>
          <w:rFonts w:ascii="Times New Roman" w:hAnsi="Times New Roman" w:cs="Times New Roman"/>
          <w:sz w:val="28"/>
          <w:szCs w:val="28"/>
        </w:rPr>
        <w:t>2</w:t>
      </w:r>
      <w:r>
        <w:rPr>
          <w:rFonts w:ascii="Times New Roman" w:hAnsi="Times New Roman" w:cs="Times New Roman"/>
          <w:sz w:val="28"/>
          <w:szCs w:val="28"/>
        </w:rPr>
        <w:t>1</w:t>
      </w:r>
      <w:r w:rsidR="00285490" w:rsidRPr="001A2667">
        <w:rPr>
          <w:rFonts w:ascii="Times New Roman" w:hAnsi="Times New Roman" w:cs="Times New Roman"/>
          <w:sz w:val="28"/>
          <w:szCs w:val="28"/>
        </w:rPr>
        <w:t xml:space="preserve"> год прогнозиру</w:t>
      </w:r>
      <w:r w:rsidR="00331202">
        <w:rPr>
          <w:rFonts w:ascii="Times New Roman" w:hAnsi="Times New Roman" w:cs="Times New Roman"/>
          <w:sz w:val="28"/>
          <w:szCs w:val="28"/>
        </w:rPr>
        <w:t>ю</w:t>
      </w:r>
      <w:r w:rsidR="00285490" w:rsidRPr="001A2667">
        <w:rPr>
          <w:rFonts w:ascii="Times New Roman" w:hAnsi="Times New Roman" w:cs="Times New Roman"/>
          <w:sz w:val="28"/>
          <w:szCs w:val="28"/>
        </w:rPr>
        <w:t>тся с у</w:t>
      </w:r>
      <w:r>
        <w:rPr>
          <w:rFonts w:ascii="Times New Roman" w:hAnsi="Times New Roman" w:cs="Times New Roman"/>
          <w:sz w:val="28"/>
          <w:szCs w:val="28"/>
        </w:rPr>
        <w:t>величением</w:t>
      </w:r>
      <w:r w:rsidR="00285490" w:rsidRPr="001A2667">
        <w:rPr>
          <w:rFonts w:ascii="Times New Roman" w:hAnsi="Times New Roman" w:cs="Times New Roman"/>
          <w:sz w:val="28"/>
          <w:szCs w:val="28"/>
        </w:rPr>
        <w:t xml:space="preserve"> на </w:t>
      </w:r>
      <w:r>
        <w:rPr>
          <w:rFonts w:ascii="Times New Roman" w:hAnsi="Times New Roman" w:cs="Times New Roman"/>
          <w:b/>
          <w:sz w:val="28"/>
          <w:szCs w:val="28"/>
        </w:rPr>
        <w:t>10,8</w:t>
      </w:r>
      <w:r w:rsidR="00285490" w:rsidRPr="001A2667">
        <w:rPr>
          <w:rFonts w:ascii="Times New Roman" w:hAnsi="Times New Roman" w:cs="Times New Roman"/>
          <w:b/>
          <w:sz w:val="28"/>
          <w:szCs w:val="28"/>
        </w:rPr>
        <w:t>%</w:t>
      </w:r>
      <w:r w:rsidR="00285490" w:rsidRPr="001A2667">
        <w:rPr>
          <w:rFonts w:ascii="Times New Roman" w:hAnsi="Times New Roman" w:cs="Times New Roman"/>
          <w:sz w:val="28"/>
          <w:szCs w:val="28"/>
        </w:rPr>
        <w:t xml:space="preserve"> (</w:t>
      </w:r>
      <w:r>
        <w:rPr>
          <w:rFonts w:ascii="Times New Roman" w:hAnsi="Times New Roman" w:cs="Times New Roman"/>
          <w:b/>
          <w:sz w:val="28"/>
          <w:szCs w:val="28"/>
        </w:rPr>
        <w:t>+329,2</w:t>
      </w:r>
      <w:r w:rsidR="00F92B2D">
        <w:rPr>
          <w:rFonts w:ascii="Times New Roman" w:hAnsi="Times New Roman" w:cs="Times New Roman"/>
          <w:b/>
          <w:sz w:val="28"/>
          <w:szCs w:val="28"/>
        </w:rPr>
        <w:t xml:space="preserve"> </w:t>
      </w:r>
      <w:r w:rsidR="00285490" w:rsidRPr="001A2667">
        <w:rPr>
          <w:rFonts w:ascii="Times New Roman" w:hAnsi="Times New Roman" w:cs="Times New Roman"/>
          <w:sz w:val="28"/>
          <w:szCs w:val="28"/>
        </w:rPr>
        <w:t>тыс. рублей).</w:t>
      </w:r>
    </w:p>
    <w:p w:rsidR="00285490"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Культура, кинематография </w:t>
      </w:r>
      <w:r w:rsidR="00390D03">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062969" w:rsidRPr="001A2667">
        <w:rPr>
          <w:rFonts w:ascii="Times New Roman" w:hAnsi="Times New Roman" w:cs="Times New Roman"/>
          <w:sz w:val="28"/>
          <w:szCs w:val="28"/>
        </w:rPr>
        <w:t>2</w:t>
      </w:r>
      <w:r w:rsidR="00390D03">
        <w:rPr>
          <w:rFonts w:ascii="Times New Roman" w:hAnsi="Times New Roman" w:cs="Times New Roman"/>
          <w:sz w:val="28"/>
          <w:szCs w:val="28"/>
        </w:rPr>
        <w:t>2</w:t>
      </w:r>
      <w:r w:rsidRPr="001A2667">
        <w:rPr>
          <w:rFonts w:ascii="Times New Roman" w:hAnsi="Times New Roman" w:cs="Times New Roman"/>
          <w:sz w:val="28"/>
          <w:szCs w:val="28"/>
        </w:rPr>
        <w:t xml:space="preserve"> год планируе</w:t>
      </w:r>
      <w:r w:rsidR="00F92B2D">
        <w:rPr>
          <w:rFonts w:ascii="Times New Roman" w:hAnsi="Times New Roman" w:cs="Times New Roman"/>
          <w:sz w:val="28"/>
          <w:szCs w:val="28"/>
        </w:rPr>
        <w:t>тся с увеличением к прогнозу 202</w:t>
      </w:r>
      <w:r w:rsidR="00390D03">
        <w:rPr>
          <w:rFonts w:ascii="Times New Roman" w:hAnsi="Times New Roman" w:cs="Times New Roman"/>
          <w:sz w:val="28"/>
          <w:szCs w:val="28"/>
        </w:rPr>
        <w:t>1</w:t>
      </w:r>
      <w:r w:rsidRPr="001A2667">
        <w:rPr>
          <w:rFonts w:ascii="Times New Roman" w:hAnsi="Times New Roman" w:cs="Times New Roman"/>
          <w:sz w:val="28"/>
          <w:szCs w:val="28"/>
        </w:rPr>
        <w:t xml:space="preserve"> года на </w:t>
      </w:r>
      <w:r w:rsidR="00390D03">
        <w:rPr>
          <w:rFonts w:ascii="Times New Roman" w:hAnsi="Times New Roman" w:cs="Times New Roman"/>
          <w:b/>
          <w:sz w:val="28"/>
          <w:szCs w:val="28"/>
        </w:rPr>
        <w:t>14,6</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62969" w:rsidRPr="001A2667">
        <w:rPr>
          <w:rFonts w:ascii="Times New Roman" w:hAnsi="Times New Roman" w:cs="Times New Roman"/>
          <w:b/>
          <w:sz w:val="28"/>
          <w:szCs w:val="28"/>
        </w:rPr>
        <w:t>+</w:t>
      </w:r>
      <w:r w:rsidR="00390D03">
        <w:rPr>
          <w:rFonts w:ascii="Times New Roman" w:hAnsi="Times New Roman" w:cs="Times New Roman"/>
          <w:b/>
          <w:sz w:val="28"/>
          <w:szCs w:val="28"/>
        </w:rPr>
        <w:t>490,0</w:t>
      </w:r>
      <w:r w:rsidR="006234E9" w:rsidRPr="001A2667">
        <w:rPr>
          <w:rFonts w:ascii="Times New Roman" w:hAnsi="Times New Roman" w:cs="Times New Roman"/>
          <w:sz w:val="28"/>
          <w:szCs w:val="28"/>
        </w:rPr>
        <w:t xml:space="preserve"> тыс. рублей). Культура, кинематография </w:t>
      </w:r>
      <w:r w:rsidR="00390D03">
        <w:rPr>
          <w:rFonts w:ascii="Times New Roman" w:hAnsi="Times New Roman" w:cs="Times New Roman"/>
          <w:sz w:val="28"/>
          <w:szCs w:val="28"/>
        </w:rPr>
        <w:t>на</w:t>
      </w:r>
      <w:r w:rsidR="00A37E3E" w:rsidRPr="001A2667">
        <w:rPr>
          <w:rFonts w:ascii="Times New Roman" w:hAnsi="Times New Roman" w:cs="Times New Roman"/>
          <w:sz w:val="28"/>
          <w:szCs w:val="28"/>
        </w:rPr>
        <w:t xml:space="preserve"> 202</w:t>
      </w:r>
      <w:r w:rsidR="00390D03">
        <w:rPr>
          <w:rFonts w:ascii="Times New Roman" w:hAnsi="Times New Roman" w:cs="Times New Roman"/>
          <w:sz w:val="28"/>
          <w:szCs w:val="28"/>
        </w:rPr>
        <w:t>3</w:t>
      </w:r>
      <w:r w:rsidR="00A37E3E" w:rsidRPr="001A2667">
        <w:rPr>
          <w:rFonts w:ascii="Times New Roman" w:hAnsi="Times New Roman" w:cs="Times New Roman"/>
          <w:sz w:val="28"/>
          <w:szCs w:val="28"/>
        </w:rPr>
        <w:t xml:space="preserve"> год </w:t>
      </w:r>
      <w:r w:rsidR="006234E9" w:rsidRPr="001A2667">
        <w:rPr>
          <w:rFonts w:ascii="Times New Roman" w:hAnsi="Times New Roman" w:cs="Times New Roman"/>
          <w:sz w:val="28"/>
          <w:szCs w:val="28"/>
        </w:rPr>
        <w:t>останется на уровне прогноза 20</w:t>
      </w:r>
      <w:r w:rsidR="00062969" w:rsidRPr="001A2667">
        <w:rPr>
          <w:rFonts w:ascii="Times New Roman" w:hAnsi="Times New Roman" w:cs="Times New Roman"/>
          <w:sz w:val="28"/>
          <w:szCs w:val="28"/>
        </w:rPr>
        <w:t>2</w:t>
      </w:r>
      <w:r w:rsidR="00390D03">
        <w:rPr>
          <w:rFonts w:ascii="Times New Roman" w:hAnsi="Times New Roman" w:cs="Times New Roman"/>
          <w:sz w:val="28"/>
          <w:szCs w:val="28"/>
        </w:rPr>
        <w:t>2</w:t>
      </w:r>
      <w:r w:rsidR="006234E9" w:rsidRPr="001A2667">
        <w:rPr>
          <w:rFonts w:ascii="Times New Roman" w:hAnsi="Times New Roman" w:cs="Times New Roman"/>
          <w:sz w:val="28"/>
          <w:szCs w:val="28"/>
        </w:rPr>
        <w:t xml:space="preserve"> года.</w:t>
      </w:r>
    </w:p>
    <w:p w:rsidR="00A65902" w:rsidRDefault="00331202" w:rsidP="00F7415B">
      <w:pPr>
        <w:pStyle w:val="a3"/>
        <w:ind w:firstLine="709"/>
        <w:jc w:val="both"/>
        <w:rPr>
          <w:rFonts w:ascii="Times New Roman" w:hAnsi="Times New Roman" w:cs="Times New Roman"/>
          <w:sz w:val="28"/>
          <w:szCs w:val="28"/>
        </w:rPr>
      </w:pPr>
      <w:r w:rsidRPr="00331202">
        <w:rPr>
          <w:rFonts w:ascii="Times New Roman" w:hAnsi="Times New Roman" w:cs="Times New Roman"/>
          <w:sz w:val="28"/>
          <w:szCs w:val="28"/>
        </w:rPr>
        <w:t xml:space="preserve">По разделу </w:t>
      </w:r>
      <w:r w:rsidRPr="00331202">
        <w:rPr>
          <w:rFonts w:ascii="Times New Roman" w:hAnsi="Times New Roman" w:cs="Times New Roman"/>
          <w:b/>
          <w:sz w:val="28"/>
          <w:szCs w:val="28"/>
        </w:rPr>
        <w:t>10 «Социальная политика»</w:t>
      </w:r>
      <w:r>
        <w:rPr>
          <w:rFonts w:ascii="Times New Roman" w:hAnsi="Times New Roman" w:cs="Times New Roman"/>
          <w:b/>
          <w:sz w:val="28"/>
          <w:szCs w:val="28"/>
        </w:rPr>
        <w:t xml:space="preserve"> </w:t>
      </w:r>
      <w:r>
        <w:rPr>
          <w:rFonts w:ascii="Times New Roman" w:hAnsi="Times New Roman" w:cs="Times New Roman"/>
          <w:sz w:val="28"/>
          <w:szCs w:val="28"/>
        </w:rPr>
        <w:t xml:space="preserve">расходы на </w:t>
      </w:r>
      <w:r w:rsidRPr="001A2667">
        <w:rPr>
          <w:rFonts w:ascii="Times New Roman" w:hAnsi="Times New Roman" w:cs="Times New Roman"/>
          <w:sz w:val="28"/>
          <w:szCs w:val="28"/>
        </w:rPr>
        <w:t>20</w:t>
      </w:r>
      <w:r>
        <w:rPr>
          <w:rFonts w:ascii="Times New Roman" w:hAnsi="Times New Roman" w:cs="Times New Roman"/>
          <w:sz w:val="28"/>
          <w:szCs w:val="28"/>
        </w:rPr>
        <w:t>21</w:t>
      </w:r>
      <w:r w:rsidRPr="001A2667">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C16D77" w:rsidRPr="001A2667">
        <w:rPr>
          <w:rFonts w:ascii="Times New Roman" w:hAnsi="Times New Roman" w:cs="Times New Roman"/>
          <w:sz w:val="28"/>
          <w:szCs w:val="28"/>
        </w:rPr>
        <w:t>планиру</w:t>
      </w:r>
      <w:r>
        <w:rPr>
          <w:rFonts w:ascii="Times New Roman" w:hAnsi="Times New Roman" w:cs="Times New Roman"/>
          <w:sz w:val="28"/>
          <w:szCs w:val="28"/>
        </w:rPr>
        <w:t>ю</w:t>
      </w:r>
      <w:r w:rsidR="00C16D77" w:rsidRPr="001A2667">
        <w:rPr>
          <w:rFonts w:ascii="Times New Roman" w:hAnsi="Times New Roman" w:cs="Times New Roman"/>
          <w:sz w:val="28"/>
          <w:szCs w:val="28"/>
        </w:rPr>
        <w:t>тся</w:t>
      </w:r>
      <w:r w:rsidR="00285490" w:rsidRPr="001A2667">
        <w:rPr>
          <w:rFonts w:ascii="Times New Roman" w:hAnsi="Times New Roman" w:cs="Times New Roman"/>
          <w:sz w:val="28"/>
          <w:szCs w:val="28"/>
        </w:rPr>
        <w:t xml:space="preserve"> в сумме </w:t>
      </w:r>
      <w:r>
        <w:rPr>
          <w:rFonts w:ascii="Times New Roman" w:hAnsi="Times New Roman" w:cs="Times New Roman"/>
          <w:b/>
          <w:sz w:val="28"/>
          <w:szCs w:val="28"/>
        </w:rPr>
        <w:t xml:space="preserve">1 372,8 </w:t>
      </w:r>
      <w:r w:rsidR="00285490" w:rsidRPr="001A2667">
        <w:rPr>
          <w:rFonts w:ascii="Times New Roman" w:hAnsi="Times New Roman" w:cs="Times New Roman"/>
          <w:sz w:val="28"/>
          <w:szCs w:val="28"/>
        </w:rPr>
        <w:t>тыс. рублей. В целом расходы у</w:t>
      </w:r>
      <w:r w:rsidR="00062969" w:rsidRPr="001A2667">
        <w:rPr>
          <w:rFonts w:ascii="Times New Roman" w:hAnsi="Times New Roman" w:cs="Times New Roman"/>
          <w:sz w:val="28"/>
          <w:szCs w:val="28"/>
        </w:rPr>
        <w:t>величатся</w:t>
      </w:r>
      <w:r w:rsidR="00285490" w:rsidRPr="001A2667">
        <w:rPr>
          <w:rFonts w:ascii="Times New Roman" w:hAnsi="Times New Roman" w:cs="Times New Roman"/>
          <w:sz w:val="28"/>
          <w:szCs w:val="28"/>
        </w:rPr>
        <w:t xml:space="preserve"> на </w:t>
      </w:r>
      <w:r>
        <w:rPr>
          <w:rFonts w:ascii="Times New Roman" w:hAnsi="Times New Roman" w:cs="Times New Roman"/>
          <w:b/>
          <w:sz w:val="28"/>
          <w:szCs w:val="28"/>
        </w:rPr>
        <w:t>5,2</w:t>
      </w:r>
      <w:r w:rsidR="00C16D77" w:rsidRPr="001A2667">
        <w:rPr>
          <w:rFonts w:ascii="Times New Roman" w:hAnsi="Times New Roman" w:cs="Times New Roman"/>
          <w:b/>
          <w:sz w:val="28"/>
          <w:szCs w:val="28"/>
        </w:rPr>
        <w:t xml:space="preserve">% </w:t>
      </w:r>
      <w:r w:rsidR="00C16D77" w:rsidRPr="001A2667">
        <w:rPr>
          <w:rFonts w:ascii="Times New Roman" w:hAnsi="Times New Roman" w:cs="Times New Roman"/>
          <w:sz w:val="28"/>
          <w:szCs w:val="28"/>
        </w:rPr>
        <w:t>(</w:t>
      </w:r>
      <w:r w:rsidR="00062969" w:rsidRPr="001A2667">
        <w:rPr>
          <w:rFonts w:ascii="Times New Roman" w:hAnsi="Times New Roman" w:cs="Times New Roman"/>
          <w:sz w:val="28"/>
          <w:szCs w:val="28"/>
        </w:rPr>
        <w:t>+</w:t>
      </w:r>
      <w:r>
        <w:rPr>
          <w:rFonts w:ascii="Times New Roman" w:hAnsi="Times New Roman" w:cs="Times New Roman"/>
          <w:b/>
          <w:sz w:val="28"/>
          <w:szCs w:val="28"/>
        </w:rPr>
        <w:t>67,7</w:t>
      </w:r>
      <w:r w:rsidR="00C16D77" w:rsidRPr="001A2667">
        <w:rPr>
          <w:rFonts w:ascii="Times New Roman" w:hAnsi="Times New Roman" w:cs="Times New Roman"/>
          <w:sz w:val="28"/>
          <w:szCs w:val="28"/>
        </w:rPr>
        <w:t xml:space="preserve"> </w:t>
      </w:r>
      <w:r w:rsidR="00285490" w:rsidRPr="001A2667">
        <w:rPr>
          <w:rFonts w:ascii="Times New Roman" w:hAnsi="Times New Roman" w:cs="Times New Roman"/>
          <w:sz w:val="28"/>
          <w:szCs w:val="28"/>
        </w:rPr>
        <w:t>тыс. рублей) по отношению к первоначальному плану 20</w:t>
      </w:r>
      <w:r>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 К ожидаемому исполнению 20</w:t>
      </w:r>
      <w:r>
        <w:rPr>
          <w:rFonts w:ascii="Times New Roman" w:hAnsi="Times New Roman" w:cs="Times New Roman"/>
          <w:sz w:val="28"/>
          <w:szCs w:val="28"/>
        </w:rPr>
        <w:t>20</w:t>
      </w:r>
      <w:r w:rsidR="00285490" w:rsidRPr="001A2667">
        <w:rPr>
          <w:rFonts w:ascii="Times New Roman" w:hAnsi="Times New Roman" w:cs="Times New Roman"/>
          <w:sz w:val="28"/>
          <w:szCs w:val="28"/>
        </w:rPr>
        <w:t xml:space="preserve"> года расходы городского поселения в 20</w:t>
      </w:r>
      <w:r w:rsidR="00EA4386">
        <w:rPr>
          <w:rFonts w:ascii="Times New Roman" w:hAnsi="Times New Roman" w:cs="Times New Roman"/>
          <w:sz w:val="28"/>
          <w:szCs w:val="28"/>
        </w:rPr>
        <w:t>2</w:t>
      </w:r>
      <w:r>
        <w:rPr>
          <w:rFonts w:ascii="Times New Roman" w:hAnsi="Times New Roman" w:cs="Times New Roman"/>
          <w:sz w:val="28"/>
          <w:szCs w:val="28"/>
        </w:rPr>
        <w:t>1</w:t>
      </w:r>
      <w:r w:rsidR="00C16D77" w:rsidRPr="001A2667">
        <w:rPr>
          <w:rFonts w:ascii="Times New Roman" w:hAnsi="Times New Roman" w:cs="Times New Roman"/>
          <w:sz w:val="28"/>
          <w:szCs w:val="28"/>
        </w:rPr>
        <w:t xml:space="preserve"> году прогнозирую</w:t>
      </w:r>
      <w:r w:rsidR="00285490" w:rsidRPr="001A2667">
        <w:rPr>
          <w:rFonts w:ascii="Times New Roman" w:hAnsi="Times New Roman" w:cs="Times New Roman"/>
          <w:sz w:val="28"/>
          <w:szCs w:val="28"/>
        </w:rPr>
        <w:t>тся с у</w:t>
      </w:r>
      <w:r>
        <w:rPr>
          <w:rFonts w:ascii="Times New Roman" w:hAnsi="Times New Roman" w:cs="Times New Roman"/>
          <w:sz w:val="28"/>
          <w:szCs w:val="28"/>
        </w:rPr>
        <w:t>меньшением</w:t>
      </w:r>
      <w:r w:rsidR="00285490" w:rsidRPr="001A2667">
        <w:rPr>
          <w:rFonts w:ascii="Times New Roman" w:hAnsi="Times New Roman" w:cs="Times New Roman"/>
          <w:sz w:val="28"/>
          <w:szCs w:val="28"/>
        </w:rPr>
        <w:t xml:space="preserve"> на </w:t>
      </w:r>
      <w:r w:rsidR="00A65902">
        <w:rPr>
          <w:rFonts w:ascii="Times New Roman" w:hAnsi="Times New Roman" w:cs="Times New Roman"/>
          <w:b/>
          <w:sz w:val="28"/>
          <w:szCs w:val="28"/>
        </w:rPr>
        <w:t>5</w:t>
      </w:r>
      <w:r>
        <w:rPr>
          <w:rFonts w:ascii="Times New Roman" w:hAnsi="Times New Roman" w:cs="Times New Roman"/>
          <w:b/>
          <w:sz w:val="28"/>
          <w:szCs w:val="28"/>
        </w:rPr>
        <w:t>7,7</w:t>
      </w:r>
      <w:r w:rsidR="00285490" w:rsidRPr="001A2667">
        <w:rPr>
          <w:rFonts w:ascii="Times New Roman" w:hAnsi="Times New Roman" w:cs="Times New Roman"/>
          <w:b/>
          <w:sz w:val="28"/>
          <w:szCs w:val="28"/>
        </w:rPr>
        <w:t>%</w:t>
      </w:r>
      <w:r w:rsidR="00285490" w:rsidRPr="001A266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1 869,5</w:t>
      </w:r>
      <w:r w:rsidR="00285490" w:rsidRPr="001A2667">
        <w:rPr>
          <w:rFonts w:ascii="Times New Roman" w:hAnsi="Times New Roman" w:cs="Times New Roman"/>
          <w:sz w:val="28"/>
          <w:szCs w:val="28"/>
        </w:rPr>
        <w:t xml:space="preserve"> тыс. рубле</w:t>
      </w:r>
      <w:r w:rsidR="00F7415B">
        <w:rPr>
          <w:rFonts w:ascii="Times New Roman" w:hAnsi="Times New Roman" w:cs="Times New Roman"/>
          <w:sz w:val="28"/>
          <w:szCs w:val="28"/>
        </w:rPr>
        <w:t>й).</w:t>
      </w:r>
    </w:p>
    <w:p w:rsidR="00A65902" w:rsidRDefault="00A65902" w:rsidP="00A65902">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1A2667">
        <w:rPr>
          <w:rFonts w:ascii="Times New Roman" w:hAnsi="Times New Roman" w:cs="Times New Roman"/>
          <w:sz w:val="28"/>
          <w:szCs w:val="28"/>
        </w:rPr>
        <w:t xml:space="preserve">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Pr>
          <w:rFonts w:ascii="Times New Roman" w:hAnsi="Times New Roman" w:cs="Times New Roman"/>
          <w:sz w:val="28"/>
          <w:szCs w:val="28"/>
        </w:rPr>
        <w:t>2</w:t>
      </w:r>
      <w:r w:rsidRPr="001A266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A2667">
        <w:rPr>
          <w:rFonts w:ascii="Times New Roman" w:hAnsi="Times New Roman" w:cs="Times New Roman"/>
          <w:sz w:val="28"/>
          <w:szCs w:val="28"/>
        </w:rPr>
        <w:t>202</w:t>
      </w:r>
      <w:r>
        <w:rPr>
          <w:rFonts w:ascii="Times New Roman" w:hAnsi="Times New Roman" w:cs="Times New Roman"/>
          <w:sz w:val="28"/>
          <w:szCs w:val="28"/>
        </w:rPr>
        <w:t>3</w:t>
      </w:r>
      <w:r w:rsidRPr="001A2667">
        <w:rPr>
          <w:rFonts w:ascii="Times New Roman" w:hAnsi="Times New Roman" w:cs="Times New Roman"/>
          <w:sz w:val="28"/>
          <w:szCs w:val="28"/>
        </w:rPr>
        <w:t xml:space="preserve"> год</w:t>
      </w:r>
      <w:r>
        <w:rPr>
          <w:rFonts w:ascii="Times New Roman" w:hAnsi="Times New Roman" w:cs="Times New Roman"/>
          <w:sz w:val="28"/>
          <w:szCs w:val="28"/>
        </w:rPr>
        <w:t>ы</w:t>
      </w:r>
      <w:r w:rsidRPr="001A2667">
        <w:rPr>
          <w:rFonts w:ascii="Times New Roman" w:hAnsi="Times New Roman" w:cs="Times New Roman"/>
          <w:sz w:val="28"/>
          <w:szCs w:val="28"/>
        </w:rPr>
        <w:t xml:space="preserve"> останется на уровне прогноза 202</w:t>
      </w:r>
      <w:r>
        <w:rPr>
          <w:rFonts w:ascii="Times New Roman" w:hAnsi="Times New Roman" w:cs="Times New Roman"/>
          <w:sz w:val="28"/>
          <w:szCs w:val="28"/>
        </w:rPr>
        <w:t>1</w:t>
      </w:r>
      <w:r w:rsidRPr="001A2667">
        <w:rPr>
          <w:rFonts w:ascii="Times New Roman" w:hAnsi="Times New Roman" w:cs="Times New Roman"/>
          <w:sz w:val="28"/>
          <w:szCs w:val="28"/>
        </w:rPr>
        <w:t xml:space="preserve"> года.</w:t>
      </w:r>
    </w:p>
    <w:p w:rsidR="00B311D4" w:rsidRDefault="00B311D4" w:rsidP="00A659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подготовки заключения установлено, что по разделу </w:t>
      </w:r>
      <w:r w:rsidRPr="00B311D4">
        <w:rPr>
          <w:rFonts w:ascii="Times New Roman" w:hAnsi="Times New Roman" w:cs="Times New Roman"/>
          <w:sz w:val="28"/>
          <w:szCs w:val="28"/>
        </w:rPr>
        <w:t>10 «Социальная политика»</w:t>
      </w:r>
      <w:r>
        <w:rPr>
          <w:rFonts w:ascii="Times New Roman" w:hAnsi="Times New Roman" w:cs="Times New Roman"/>
          <w:sz w:val="28"/>
          <w:szCs w:val="28"/>
        </w:rPr>
        <w:t xml:space="preserve"> предусмотрена материальная помощь гражданам, </w:t>
      </w:r>
      <w:r>
        <w:rPr>
          <w:rFonts w:ascii="Times New Roman" w:hAnsi="Times New Roman" w:cs="Times New Roman"/>
          <w:sz w:val="28"/>
          <w:szCs w:val="28"/>
        </w:rPr>
        <w:lastRenderedPageBreak/>
        <w:t xml:space="preserve">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на 2021 год и плановый период 2022 и 2023 годов в сумме </w:t>
      </w:r>
      <w:r w:rsidRPr="00B311D4">
        <w:rPr>
          <w:rFonts w:ascii="Times New Roman" w:hAnsi="Times New Roman" w:cs="Times New Roman"/>
          <w:b/>
          <w:sz w:val="28"/>
          <w:szCs w:val="28"/>
        </w:rPr>
        <w:t>1 000,0</w:t>
      </w:r>
      <w:r>
        <w:rPr>
          <w:rFonts w:ascii="Times New Roman" w:hAnsi="Times New Roman" w:cs="Times New Roman"/>
          <w:sz w:val="28"/>
          <w:szCs w:val="28"/>
        </w:rPr>
        <w:t xml:space="preserve"> рублей, данный вид расхода был предусмотрен и на 2020 год.</w:t>
      </w:r>
    </w:p>
    <w:p w:rsidR="00B311D4" w:rsidRDefault="00B311D4" w:rsidP="00A65902">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Однако, данный вид расхода предусмотрен:</w:t>
      </w:r>
    </w:p>
    <w:p w:rsidR="00B311D4" w:rsidRDefault="00B311D4" w:rsidP="00A659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по </w:t>
      </w:r>
      <w:r w:rsidR="00DE7AEB" w:rsidRPr="00331202">
        <w:rPr>
          <w:rFonts w:ascii="Times New Roman" w:hAnsi="Times New Roman" w:cs="Times New Roman"/>
          <w:sz w:val="28"/>
          <w:szCs w:val="28"/>
        </w:rPr>
        <w:t xml:space="preserve">разделу </w:t>
      </w:r>
      <w:r w:rsidR="00DE7AEB" w:rsidRPr="00331202">
        <w:rPr>
          <w:rFonts w:ascii="Times New Roman" w:hAnsi="Times New Roman" w:cs="Times New Roman"/>
          <w:b/>
          <w:sz w:val="28"/>
          <w:szCs w:val="28"/>
        </w:rPr>
        <w:t>10 «Социальная политика»</w:t>
      </w:r>
      <w:r w:rsidR="00DE7AEB">
        <w:rPr>
          <w:rFonts w:ascii="Times New Roman" w:hAnsi="Times New Roman" w:cs="Times New Roman"/>
          <w:b/>
          <w:sz w:val="28"/>
          <w:szCs w:val="28"/>
        </w:rPr>
        <w:t xml:space="preserve"> </w:t>
      </w:r>
      <w:r w:rsidR="00DE7AEB" w:rsidRPr="00DE7AEB">
        <w:rPr>
          <w:rFonts w:ascii="Times New Roman" w:hAnsi="Times New Roman" w:cs="Times New Roman"/>
          <w:sz w:val="28"/>
          <w:szCs w:val="28"/>
        </w:rPr>
        <w:t>по подразделу</w:t>
      </w:r>
      <w:r w:rsidR="00DE7AEB">
        <w:rPr>
          <w:rFonts w:ascii="Times New Roman" w:hAnsi="Times New Roman" w:cs="Times New Roman"/>
          <w:b/>
          <w:sz w:val="28"/>
          <w:szCs w:val="28"/>
        </w:rPr>
        <w:t xml:space="preserve"> 1003 «</w:t>
      </w:r>
      <w:r w:rsidR="00DE7AEB" w:rsidRPr="00DE7AEB">
        <w:rPr>
          <w:rFonts w:ascii="Times New Roman" w:hAnsi="Times New Roman" w:cs="Times New Roman"/>
          <w:b/>
          <w:sz w:val="28"/>
          <w:szCs w:val="28"/>
        </w:rPr>
        <w:t>Социальное обеспечение населения</w:t>
      </w:r>
      <w:r w:rsidR="00DE7AEB">
        <w:rPr>
          <w:rFonts w:ascii="Times New Roman" w:hAnsi="Times New Roman" w:cs="Times New Roman"/>
          <w:b/>
          <w:sz w:val="28"/>
          <w:szCs w:val="28"/>
        </w:rPr>
        <w:t>»</w:t>
      </w:r>
      <w:r w:rsidR="00DE7AEB">
        <w:rPr>
          <w:rFonts w:ascii="Times New Roman" w:hAnsi="Times New Roman" w:cs="Times New Roman"/>
          <w:sz w:val="28"/>
          <w:szCs w:val="28"/>
        </w:rPr>
        <w:t>;</w:t>
      </w:r>
    </w:p>
    <w:p w:rsidR="00DE7AEB" w:rsidRDefault="00DE7AEB" w:rsidP="00DE7AE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и плановый период 2022 и 2023 годов по </w:t>
      </w:r>
      <w:r w:rsidRPr="00331202">
        <w:rPr>
          <w:rFonts w:ascii="Times New Roman" w:hAnsi="Times New Roman" w:cs="Times New Roman"/>
          <w:sz w:val="28"/>
          <w:szCs w:val="28"/>
        </w:rPr>
        <w:t xml:space="preserve">разделу </w:t>
      </w:r>
      <w:r w:rsidRPr="00331202">
        <w:rPr>
          <w:rFonts w:ascii="Times New Roman" w:hAnsi="Times New Roman" w:cs="Times New Roman"/>
          <w:b/>
          <w:sz w:val="28"/>
          <w:szCs w:val="28"/>
        </w:rPr>
        <w:t>10 «Социальная политика»</w:t>
      </w:r>
      <w:r>
        <w:rPr>
          <w:rFonts w:ascii="Times New Roman" w:hAnsi="Times New Roman" w:cs="Times New Roman"/>
          <w:b/>
          <w:sz w:val="28"/>
          <w:szCs w:val="28"/>
        </w:rPr>
        <w:t xml:space="preserve"> </w:t>
      </w:r>
      <w:r w:rsidRPr="00DE7AEB">
        <w:rPr>
          <w:rFonts w:ascii="Times New Roman" w:hAnsi="Times New Roman" w:cs="Times New Roman"/>
          <w:sz w:val="28"/>
          <w:szCs w:val="28"/>
        </w:rPr>
        <w:t>по подразделу</w:t>
      </w:r>
      <w:r>
        <w:rPr>
          <w:rFonts w:ascii="Times New Roman" w:hAnsi="Times New Roman" w:cs="Times New Roman"/>
          <w:b/>
          <w:sz w:val="28"/>
          <w:szCs w:val="28"/>
        </w:rPr>
        <w:t xml:space="preserve"> 1006 «</w:t>
      </w:r>
      <w:r w:rsidRPr="00DE7AEB">
        <w:rPr>
          <w:rFonts w:ascii="Times New Roman" w:hAnsi="Times New Roman" w:cs="Times New Roman"/>
          <w:b/>
          <w:sz w:val="28"/>
          <w:szCs w:val="28"/>
        </w:rPr>
        <w:t>Другие вопросы в области социальной политики</w:t>
      </w:r>
      <w:r>
        <w:rPr>
          <w:rFonts w:ascii="Times New Roman" w:hAnsi="Times New Roman" w:cs="Times New Roman"/>
          <w:b/>
          <w:sz w:val="28"/>
          <w:szCs w:val="28"/>
        </w:rPr>
        <w:t>»</w:t>
      </w:r>
      <w:r>
        <w:rPr>
          <w:rFonts w:ascii="Times New Roman" w:hAnsi="Times New Roman" w:cs="Times New Roman"/>
          <w:sz w:val="28"/>
          <w:szCs w:val="28"/>
        </w:rPr>
        <w:t>.</w:t>
      </w:r>
    </w:p>
    <w:p w:rsidR="00B311D4" w:rsidRPr="00B311D4" w:rsidRDefault="00DE7AEB" w:rsidP="00A65902">
      <w:pPr>
        <w:pStyle w:val="a3"/>
        <w:ind w:firstLine="709"/>
        <w:jc w:val="both"/>
        <w:rPr>
          <w:rFonts w:ascii="Times New Roman" w:hAnsi="Times New Roman" w:cs="Times New Roman"/>
          <w:sz w:val="28"/>
          <w:szCs w:val="28"/>
        </w:rPr>
      </w:pPr>
      <w:r>
        <w:rPr>
          <w:rFonts w:ascii="Times New Roman" w:hAnsi="Times New Roman" w:cs="Times New Roman"/>
          <w:sz w:val="28"/>
          <w:szCs w:val="28"/>
        </w:rPr>
        <w:t>Пояснения по данному факту в пояснительной записке к проекту решения о бюджете отсут</w:t>
      </w:r>
      <w:r w:rsidR="005D1E85">
        <w:rPr>
          <w:rFonts w:ascii="Times New Roman" w:hAnsi="Times New Roman" w:cs="Times New Roman"/>
          <w:sz w:val="28"/>
          <w:szCs w:val="28"/>
        </w:rPr>
        <w:t>ст</w:t>
      </w:r>
      <w:r>
        <w:rPr>
          <w:rFonts w:ascii="Times New Roman" w:hAnsi="Times New Roman" w:cs="Times New Roman"/>
          <w:sz w:val="28"/>
          <w:szCs w:val="28"/>
        </w:rPr>
        <w:t>вуют.</w:t>
      </w:r>
    </w:p>
    <w:p w:rsidR="0010430C" w:rsidRPr="001A2667" w:rsidRDefault="00A65902" w:rsidP="0010430C">
      <w:pPr>
        <w:pStyle w:val="a3"/>
        <w:ind w:firstLine="709"/>
        <w:jc w:val="both"/>
        <w:rPr>
          <w:rFonts w:ascii="Times New Roman" w:hAnsi="Times New Roman" w:cs="Times New Roman"/>
          <w:sz w:val="28"/>
          <w:szCs w:val="28"/>
        </w:rPr>
      </w:pPr>
      <w:r w:rsidRPr="00A65902">
        <w:rPr>
          <w:rFonts w:ascii="Times New Roman" w:hAnsi="Times New Roman" w:cs="Times New Roman"/>
          <w:sz w:val="28"/>
          <w:szCs w:val="28"/>
        </w:rPr>
        <w:t xml:space="preserve">По разделу </w:t>
      </w:r>
      <w:r w:rsidRPr="00A65902">
        <w:rPr>
          <w:rFonts w:ascii="Times New Roman" w:hAnsi="Times New Roman" w:cs="Times New Roman"/>
          <w:b/>
          <w:sz w:val="28"/>
          <w:szCs w:val="28"/>
        </w:rPr>
        <w:t>11 «Физическая культура и спорт»</w:t>
      </w:r>
      <w:r w:rsidR="0010430C">
        <w:rPr>
          <w:rFonts w:ascii="Times New Roman" w:hAnsi="Times New Roman" w:cs="Times New Roman"/>
          <w:sz w:val="28"/>
          <w:szCs w:val="28"/>
        </w:rPr>
        <w:t xml:space="preserve"> расходы на </w:t>
      </w:r>
      <w:r w:rsidR="000C5566" w:rsidRPr="001A2667">
        <w:rPr>
          <w:rFonts w:ascii="Times New Roman" w:hAnsi="Times New Roman" w:cs="Times New Roman"/>
          <w:sz w:val="28"/>
          <w:szCs w:val="28"/>
        </w:rPr>
        <w:t>20</w:t>
      </w:r>
      <w:r w:rsidR="00EA4386">
        <w:rPr>
          <w:rFonts w:ascii="Times New Roman" w:hAnsi="Times New Roman" w:cs="Times New Roman"/>
          <w:sz w:val="28"/>
          <w:szCs w:val="28"/>
        </w:rPr>
        <w:t>2</w:t>
      </w:r>
      <w:r w:rsidR="0010430C">
        <w:rPr>
          <w:rFonts w:ascii="Times New Roman" w:hAnsi="Times New Roman" w:cs="Times New Roman"/>
          <w:sz w:val="28"/>
          <w:szCs w:val="28"/>
        </w:rPr>
        <w:t>1</w:t>
      </w:r>
      <w:r w:rsidR="000C5566" w:rsidRPr="001A2667">
        <w:rPr>
          <w:rFonts w:ascii="Times New Roman" w:hAnsi="Times New Roman" w:cs="Times New Roman"/>
          <w:sz w:val="28"/>
          <w:szCs w:val="28"/>
        </w:rPr>
        <w:t xml:space="preserve"> год</w:t>
      </w:r>
      <w:r w:rsidR="0010430C">
        <w:rPr>
          <w:rFonts w:ascii="Times New Roman" w:hAnsi="Times New Roman" w:cs="Times New Roman"/>
          <w:sz w:val="28"/>
          <w:szCs w:val="28"/>
        </w:rPr>
        <w:t xml:space="preserve"> прогнозирую</w:t>
      </w:r>
      <w:r w:rsidR="000C5566" w:rsidRPr="001A2667">
        <w:rPr>
          <w:rFonts w:ascii="Times New Roman" w:hAnsi="Times New Roman" w:cs="Times New Roman"/>
          <w:sz w:val="28"/>
          <w:szCs w:val="28"/>
        </w:rPr>
        <w:t xml:space="preserve">тся в сумме </w:t>
      </w:r>
      <w:r w:rsidR="0010430C">
        <w:rPr>
          <w:rFonts w:ascii="Times New Roman" w:hAnsi="Times New Roman" w:cs="Times New Roman"/>
          <w:b/>
          <w:sz w:val="28"/>
          <w:szCs w:val="28"/>
        </w:rPr>
        <w:t>12 141,6</w:t>
      </w:r>
      <w:r w:rsidR="000C5566" w:rsidRPr="001A2667">
        <w:rPr>
          <w:rFonts w:ascii="Times New Roman" w:hAnsi="Times New Roman" w:cs="Times New Roman"/>
          <w:sz w:val="28"/>
          <w:szCs w:val="28"/>
        </w:rPr>
        <w:t xml:space="preserve"> тыс. рублей. </w:t>
      </w:r>
      <w:r w:rsidR="0010430C" w:rsidRPr="001A2667">
        <w:rPr>
          <w:rFonts w:ascii="Times New Roman" w:hAnsi="Times New Roman" w:cs="Times New Roman"/>
          <w:sz w:val="28"/>
          <w:szCs w:val="28"/>
        </w:rPr>
        <w:t>В целом расходы у</w:t>
      </w:r>
      <w:r w:rsidR="0010430C">
        <w:rPr>
          <w:rFonts w:ascii="Times New Roman" w:hAnsi="Times New Roman" w:cs="Times New Roman"/>
          <w:sz w:val="28"/>
          <w:szCs w:val="28"/>
        </w:rPr>
        <w:t xml:space="preserve">меньшатся </w:t>
      </w:r>
      <w:r w:rsidR="0010430C" w:rsidRPr="001A2667">
        <w:rPr>
          <w:rFonts w:ascii="Times New Roman" w:hAnsi="Times New Roman" w:cs="Times New Roman"/>
          <w:sz w:val="28"/>
          <w:szCs w:val="28"/>
        </w:rPr>
        <w:t xml:space="preserve">на </w:t>
      </w:r>
      <w:r w:rsidR="0010430C">
        <w:rPr>
          <w:rFonts w:ascii="Times New Roman" w:hAnsi="Times New Roman" w:cs="Times New Roman"/>
          <w:b/>
          <w:sz w:val="28"/>
          <w:szCs w:val="28"/>
        </w:rPr>
        <w:t>10,7</w:t>
      </w:r>
      <w:r w:rsidR="0010430C" w:rsidRPr="001A2667">
        <w:rPr>
          <w:rFonts w:ascii="Times New Roman" w:hAnsi="Times New Roman" w:cs="Times New Roman"/>
          <w:b/>
          <w:sz w:val="28"/>
          <w:szCs w:val="28"/>
        </w:rPr>
        <w:t>%</w:t>
      </w:r>
      <w:r w:rsidR="0010430C" w:rsidRPr="001A2667">
        <w:rPr>
          <w:rFonts w:ascii="Times New Roman" w:hAnsi="Times New Roman" w:cs="Times New Roman"/>
          <w:sz w:val="28"/>
          <w:szCs w:val="28"/>
        </w:rPr>
        <w:t xml:space="preserve"> (</w:t>
      </w:r>
      <w:r w:rsidR="0010430C">
        <w:rPr>
          <w:rFonts w:ascii="Times New Roman" w:hAnsi="Times New Roman" w:cs="Times New Roman"/>
          <w:b/>
          <w:sz w:val="28"/>
          <w:szCs w:val="28"/>
        </w:rPr>
        <w:t xml:space="preserve">-1 450,0 </w:t>
      </w:r>
      <w:r w:rsidR="0010430C" w:rsidRPr="001A2667">
        <w:rPr>
          <w:rFonts w:ascii="Times New Roman" w:hAnsi="Times New Roman" w:cs="Times New Roman"/>
          <w:sz w:val="28"/>
          <w:szCs w:val="28"/>
        </w:rPr>
        <w:t>тыс. рублей) по отношению к первоначальному плану 20</w:t>
      </w:r>
      <w:r w:rsidR="0010430C">
        <w:rPr>
          <w:rFonts w:ascii="Times New Roman" w:hAnsi="Times New Roman" w:cs="Times New Roman"/>
          <w:sz w:val="28"/>
          <w:szCs w:val="28"/>
        </w:rPr>
        <w:t>20</w:t>
      </w:r>
      <w:r w:rsidR="0010430C" w:rsidRPr="001A2667">
        <w:rPr>
          <w:rFonts w:ascii="Times New Roman" w:hAnsi="Times New Roman" w:cs="Times New Roman"/>
          <w:sz w:val="28"/>
          <w:szCs w:val="28"/>
        </w:rPr>
        <w:t xml:space="preserve"> года. К ожидаемому исполнению 20</w:t>
      </w:r>
      <w:r w:rsidR="0010430C">
        <w:rPr>
          <w:rFonts w:ascii="Times New Roman" w:hAnsi="Times New Roman" w:cs="Times New Roman"/>
          <w:sz w:val="28"/>
          <w:szCs w:val="28"/>
        </w:rPr>
        <w:t>20</w:t>
      </w:r>
      <w:r w:rsidR="0010430C" w:rsidRPr="001A2667">
        <w:rPr>
          <w:rFonts w:ascii="Times New Roman" w:hAnsi="Times New Roman" w:cs="Times New Roman"/>
          <w:sz w:val="28"/>
          <w:szCs w:val="28"/>
        </w:rPr>
        <w:t xml:space="preserve"> года расходы городского поселения </w:t>
      </w:r>
      <w:r w:rsidR="0010430C">
        <w:rPr>
          <w:rFonts w:ascii="Times New Roman" w:hAnsi="Times New Roman" w:cs="Times New Roman"/>
          <w:sz w:val="28"/>
          <w:szCs w:val="28"/>
        </w:rPr>
        <w:t>на</w:t>
      </w:r>
      <w:r w:rsidR="0010430C" w:rsidRPr="001A2667">
        <w:rPr>
          <w:rFonts w:ascii="Times New Roman" w:hAnsi="Times New Roman" w:cs="Times New Roman"/>
          <w:sz w:val="28"/>
          <w:szCs w:val="28"/>
        </w:rPr>
        <w:t xml:space="preserve"> 20</w:t>
      </w:r>
      <w:r w:rsidR="0010430C">
        <w:rPr>
          <w:rFonts w:ascii="Times New Roman" w:hAnsi="Times New Roman" w:cs="Times New Roman"/>
          <w:sz w:val="28"/>
          <w:szCs w:val="28"/>
        </w:rPr>
        <w:t>21</w:t>
      </w:r>
      <w:r w:rsidR="0010430C" w:rsidRPr="001A2667">
        <w:rPr>
          <w:rFonts w:ascii="Times New Roman" w:hAnsi="Times New Roman" w:cs="Times New Roman"/>
          <w:sz w:val="28"/>
          <w:szCs w:val="28"/>
        </w:rPr>
        <w:t xml:space="preserve"> год прогнозиру</w:t>
      </w:r>
      <w:r w:rsidR="0010430C">
        <w:rPr>
          <w:rFonts w:ascii="Times New Roman" w:hAnsi="Times New Roman" w:cs="Times New Roman"/>
          <w:sz w:val="28"/>
          <w:szCs w:val="28"/>
        </w:rPr>
        <w:t>ю</w:t>
      </w:r>
      <w:r w:rsidR="0010430C" w:rsidRPr="001A2667">
        <w:rPr>
          <w:rFonts w:ascii="Times New Roman" w:hAnsi="Times New Roman" w:cs="Times New Roman"/>
          <w:sz w:val="28"/>
          <w:szCs w:val="28"/>
        </w:rPr>
        <w:t>тся с у</w:t>
      </w:r>
      <w:r w:rsidR="0010430C">
        <w:rPr>
          <w:rFonts w:ascii="Times New Roman" w:hAnsi="Times New Roman" w:cs="Times New Roman"/>
          <w:sz w:val="28"/>
          <w:szCs w:val="28"/>
        </w:rPr>
        <w:t>меньшением</w:t>
      </w:r>
      <w:r w:rsidR="0010430C" w:rsidRPr="001A2667">
        <w:rPr>
          <w:rFonts w:ascii="Times New Roman" w:hAnsi="Times New Roman" w:cs="Times New Roman"/>
          <w:sz w:val="28"/>
          <w:szCs w:val="28"/>
        </w:rPr>
        <w:t xml:space="preserve"> на </w:t>
      </w:r>
      <w:r w:rsidR="0010430C">
        <w:rPr>
          <w:rFonts w:ascii="Times New Roman" w:hAnsi="Times New Roman" w:cs="Times New Roman"/>
          <w:b/>
          <w:sz w:val="28"/>
          <w:szCs w:val="28"/>
        </w:rPr>
        <w:t>33,4</w:t>
      </w:r>
      <w:r w:rsidR="0010430C" w:rsidRPr="001A2667">
        <w:rPr>
          <w:rFonts w:ascii="Times New Roman" w:hAnsi="Times New Roman" w:cs="Times New Roman"/>
          <w:b/>
          <w:sz w:val="28"/>
          <w:szCs w:val="28"/>
        </w:rPr>
        <w:t>%</w:t>
      </w:r>
      <w:r w:rsidR="0010430C" w:rsidRPr="001A2667">
        <w:rPr>
          <w:rFonts w:ascii="Times New Roman" w:hAnsi="Times New Roman" w:cs="Times New Roman"/>
          <w:sz w:val="28"/>
          <w:szCs w:val="28"/>
        </w:rPr>
        <w:t xml:space="preserve"> (</w:t>
      </w:r>
      <w:r w:rsidR="0010430C">
        <w:rPr>
          <w:rFonts w:ascii="Times New Roman" w:hAnsi="Times New Roman" w:cs="Times New Roman"/>
          <w:b/>
          <w:sz w:val="28"/>
          <w:szCs w:val="28"/>
        </w:rPr>
        <w:t xml:space="preserve">- 6 100,4 </w:t>
      </w:r>
      <w:r w:rsidR="0010430C" w:rsidRPr="001A2667">
        <w:rPr>
          <w:rFonts w:ascii="Times New Roman" w:hAnsi="Times New Roman" w:cs="Times New Roman"/>
          <w:sz w:val="28"/>
          <w:szCs w:val="28"/>
        </w:rPr>
        <w:t>тыс. рублей).</w:t>
      </w:r>
    </w:p>
    <w:p w:rsidR="0010430C" w:rsidRPr="00965E09" w:rsidRDefault="0010430C" w:rsidP="00965E09">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ф</w:t>
      </w:r>
      <w:r w:rsidR="000C5566" w:rsidRPr="001A2667">
        <w:rPr>
          <w:rFonts w:ascii="Times New Roman" w:hAnsi="Times New Roman" w:cs="Times New Roman"/>
          <w:sz w:val="28"/>
          <w:szCs w:val="28"/>
        </w:rPr>
        <w:t>изическ</w:t>
      </w:r>
      <w:r>
        <w:rPr>
          <w:rFonts w:ascii="Times New Roman" w:hAnsi="Times New Roman" w:cs="Times New Roman"/>
          <w:sz w:val="28"/>
          <w:szCs w:val="28"/>
        </w:rPr>
        <w:t>ую культуру</w:t>
      </w:r>
      <w:r w:rsidR="000C5566" w:rsidRPr="001A2667">
        <w:rPr>
          <w:rFonts w:ascii="Times New Roman" w:hAnsi="Times New Roman" w:cs="Times New Roman"/>
          <w:sz w:val="28"/>
          <w:szCs w:val="28"/>
        </w:rPr>
        <w:t xml:space="preserve"> и спорт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Pr>
          <w:rFonts w:ascii="Times New Roman" w:hAnsi="Times New Roman" w:cs="Times New Roman"/>
          <w:sz w:val="28"/>
          <w:szCs w:val="28"/>
        </w:rPr>
        <w:t>2</w:t>
      </w:r>
      <w:r w:rsidRPr="001A2667">
        <w:rPr>
          <w:rFonts w:ascii="Times New Roman" w:hAnsi="Times New Roman" w:cs="Times New Roman"/>
          <w:sz w:val="28"/>
          <w:szCs w:val="28"/>
        </w:rPr>
        <w:t xml:space="preserve"> год</w:t>
      </w:r>
      <w:r>
        <w:rPr>
          <w:rFonts w:ascii="Times New Roman" w:hAnsi="Times New Roman" w:cs="Times New Roman"/>
          <w:sz w:val="28"/>
          <w:szCs w:val="28"/>
        </w:rPr>
        <w:t xml:space="preserve"> планирую</w:t>
      </w:r>
      <w:r w:rsidRPr="001A2667">
        <w:rPr>
          <w:rFonts w:ascii="Times New Roman" w:hAnsi="Times New Roman" w:cs="Times New Roman"/>
          <w:sz w:val="28"/>
          <w:szCs w:val="28"/>
        </w:rPr>
        <w:t>тся с увеличением к прогнозу 20</w:t>
      </w:r>
      <w:r>
        <w:rPr>
          <w:rFonts w:ascii="Times New Roman" w:hAnsi="Times New Roman" w:cs="Times New Roman"/>
          <w:sz w:val="28"/>
          <w:szCs w:val="28"/>
        </w:rPr>
        <w:t>21</w:t>
      </w:r>
      <w:r w:rsidRPr="001A2667">
        <w:rPr>
          <w:rFonts w:ascii="Times New Roman" w:hAnsi="Times New Roman" w:cs="Times New Roman"/>
          <w:sz w:val="28"/>
          <w:szCs w:val="28"/>
        </w:rPr>
        <w:t xml:space="preserve"> года </w:t>
      </w:r>
      <w:r>
        <w:rPr>
          <w:rFonts w:ascii="Times New Roman" w:hAnsi="Times New Roman" w:cs="Times New Roman"/>
          <w:sz w:val="28"/>
          <w:szCs w:val="28"/>
        </w:rPr>
        <w:t xml:space="preserve">на </w:t>
      </w:r>
      <w:r>
        <w:rPr>
          <w:rFonts w:ascii="Times New Roman" w:hAnsi="Times New Roman" w:cs="Times New Roman"/>
          <w:b/>
          <w:sz w:val="28"/>
          <w:szCs w:val="28"/>
        </w:rPr>
        <w:t>14,8</w:t>
      </w:r>
      <w:r w:rsidRPr="0010430C">
        <w:rPr>
          <w:rFonts w:ascii="Times New Roman" w:hAnsi="Times New Roman" w:cs="Times New Roman"/>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1 801,5</w:t>
      </w:r>
      <w:r>
        <w:rPr>
          <w:rFonts w:ascii="Times New Roman" w:hAnsi="Times New Roman" w:cs="Times New Roman"/>
          <w:sz w:val="28"/>
          <w:szCs w:val="28"/>
        </w:rPr>
        <w:t xml:space="preserve"> тыс. рублей), на</w:t>
      </w:r>
      <w:r w:rsidRPr="001A2667">
        <w:rPr>
          <w:rFonts w:ascii="Times New Roman" w:hAnsi="Times New Roman" w:cs="Times New Roman"/>
          <w:sz w:val="28"/>
          <w:szCs w:val="28"/>
        </w:rPr>
        <w:t xml:space="preserve"> 202</w:t>
      </w:r>
      <w:r>
        <w:rPr>
          <w:rFonts w:ascii="Times New Roman" w:hAnsi="Times New Roman" w:cs="Times New Roman"/>
          <w:sz w:val="28"/>
          <w:szCs w:val="28"/>
        </w:rPr>
        <w:t>3</w:t>
      </w:r>
      <w:r w:rsidRPr="001A2667">
        <w:rPr>
          <w:rFonts w:ascii="Times New Roman" w:hAnsi="Times New Roman" w:cs="Times New Roman"/>
          <w:sz w:val="28"/>
          <w:szCs w:val="28"/>
        </w:rPr>
        <w:t xml:space="preserve"> год с </w:t>
      </w:r>
      <w:r w:rsidRPr="00965E09">
        <w:rPr>
          <w:rFonts w:ascii="Times New Roman" w:hAnsi="Times New Roman" w:cs="Times New Roman"/>
          <w:sz w:val="28"/>
          <w:szCs w:val="28"/>
        </w:rPr>
        <w:t xml:space="preserve">уменьшением к прогнозу 2022 года на </w:t>
      </w:r>
      <w:r w:rsidRPr="00965E09">
        <w:rPr>
          <w:rFonts w:ascii="Times New Roman" w:hAnsi="Times New Roman" w:cs="Times New Roman"/>
          <w:b/>
          <w:sz w:val="28"/>
          <w:szCs w:val="28"/>
        </w:rPr>
        <w:t>2,8%</w:t>
      </w:r>
      <w:r w:rsidRPr="00965E09">
        <w:rPr>
          <w:rFonts w:ascii="Times New Roman" w:hAnsi="Times New Roman" w:cs="Times New Roman"/>
          <w:sz w:val="28"/>
          <w:szCs w:val="28"/>
        </w:rPr>
        <w:t xml:space="preserve"> (-</w:t>
      </w:r>
      <w:r w:rsidRPr="00965E09">
        <w:rPr>
          <w:rFonts w:ascii="Times New Roman" w:hAnsi="Times New Roman" w:cs="Times New Roman"/>
          <w:b/>
          <w:sz w:val="28"/>
          <w:szCs w:val="28"/>
        </w:rPr>
        <w:t>395,0</w:t>
      </w:r>
      <w:r w:rsidRPr="00965E09">
        <w:rPr>
          <w:rFonts w:ascii="Times New Roman" w:hAnsi="Times New Roman" w:cs="Times New Roman"/>
          <w:sz w:val="28"/>
          <w:szCs w:val="28"/>
        </w:rPr>
        <w:t xml:space="preserve"> тыс. рублей).</w:t>
      </w:r>
    </w:p>
    <w:p w:rsidR="00965E09" w:rsidRDefault="00965E09" w:rsidP="00855D43">
      <w:pPr>
        <w:pStyle w:val="a3"/>
        <w:ind w:firstLine="709"/>
        <w:jc w:val="both"/>
        <w:rPr>
          <w:rFonts w:ascii="Times New Roman" w:hAnsi="Times New Roman" w:cs="Times New Roman"/>
          <w:sz w:val="28"/>
          <w:szCs w:val="28"/>
        </w:rPr>
      </w:pPr>
      <w:r w:rsidRPr="00965E09">
        <w:rPr>
          <w:rFonts w:ascii="Times New Roman" w:hAnsi="Times New Roman" w:cs="Times New Roman"/>
          <w:sz w:val="28"/>
          <w:szCs w:val="28"/>
        </w:rPr>
        <w:t xml:space="preserve">По разделу </w:t>
      </w:r>
      <w:r w:rsidRPr="00965E09">
        <w:rPr>
          <w:rFonts w:ascii="Times New Roman" w:hAnsi="Times New Roman" w:cs="Times New Roman"/>
          <w:b/>
          <w:sz w:val="28"/>
          <w:szCs w:val="28"/>
        </w:rPr>
        <w:t>12 «Средства массовой информации»</w:t>
      </w:r>
      <w:r>
        <w:rPr>
          <w:rFonts w:ascii="Times New Roman" w:hAnsi="Times New Roman" w:cs="Times New Roman"/>
          <w:sz w:val="28"/>
          <w:szCs w:val="28"/>
        </w:rPr>
        <w:t xml:space="preserve"> расходы на</w:t>
      </w:r>
      <w:r w:rsidR="000C5566" w:rsidRPr="001A2667">
        <w:rPr>
          <w:rFonts w:ascii="Times New Roman" w:hAnsi="Times New Roman" w:cs="Times New Roman"/>
          <w:sz w:val="28"/>
          <w:szCs w:val="28"/>
        </w:rPr>
        <w:t xml:space="preserve"> 20</w:t>
      </w:r>
      <w:r w:rsidR="00EA4386">
        <w:rPr>
          <w:rFonts w:ascii="Times New Roman" w:hAnsi="Times New Roman" w:cs="Times New Roman"/>
          <w:sz w:val="28"/>
          <w:szCs w:val="28"/>
        </w:rPr>
        <w:t>2</w:t>
      </w:r>
      <w:r>
        <w:rPr>
          <w:rFonts w:ascii="Times New Roman" w:hAnsi="Times New Roman" w:cs="Times New Roman"/>
          <w:sz w:val="28"/>
          <w:szCs w:val="28"/>
        </w:rPr>
        <w:t>1</w:t>
      </w:r>
      <w:r w:rsidR="000C5566" w:rsidRPr="001A2667">
        <w:rPr>
          <w:rFonts w:ascii="Times New Roman" w:hAnsi="Times New Roman" w:cs="Times New Roman"/>
          <w:sz w:val="28"/>
          <w:szCs w:val="28"/>
        </w:rPr>
        <w:t xml:space="preserve"> год прогнозиру</w:t>
      </w:r>
      <w:r>
        <w:rPr>
          <w:rFonts w:ascii="Times New Roman" w:hAnsi="Times New Roman" w:cs="Times New Roman"/>
          <w:sz w:val="28"/>
          <w:szCs w:val="28"/>
        </w:rPr>
        <w:t>ю</w:t>
      </w:r>
      <w:r w:rsidR="000C5566" w:rsidRPr="001A2667">
        <w:rPr>
          <w:rFonts w:ascii="Times New Roman" w:hAnsi="Times New Roman" w:cs="Times New Roman"/>
          <w:sz w:val="28"/>
          <w:szCs w:val="28"/>
        </w:rPr>
        <w:t xml:space="preserve">тся в сумме </w:t>
      </w:r>
      <w:r>
        <w:rPr>
          <w:rFonts w:ascii="Times New Roman" w:hAnsi="Times New Roman" w:cs="Times New Roman"/>
          <w:b/>
          <w:sz w:val="28"/>
          <w:szCs w:val="28"/>
        </w:rPr>
        <w:t>10 300,0</w:t>
      </w:r>
      <w:r w:rsidR="000C5566" w:rsidRPr="001A2667">
        <w:rPr>
          <w:rFonts w:ascii="Times New Roman" w:hAnsi="Times New Roman" w:cs="Times New Roman"/>
          <w:sz w:val="28"/>
          <w:szCs w:val="28"/>
        </w:rPr>
        <w:t xml:space="preserve"> тыс. рублей. </w:t>
      </w:r>
      <w:r w:rsidRPr="001A2667">
        <w:rPr>
          <w:rFonts w:ascii="Times New Roman" w:hAnsi="Times New Roman" w:cs="Times New Roman"/>
          <w:sz w:val="28"/>
          <w:szCs w:val="28"/>
        </w:rPr>
        <w:t>В целом расходы у</w:t>
      </w:r>
      <w:r>
        <w:rPr>
          <w:rFonts w:ascii="Times New Roman" w:hAnsi="Times New Roman" w:cs="Times New Roman"/>
          <w:sz w:val="28"/>
          <w:szCs w:val="28"/>
        </w:rPr>
        <w:t>величатся в</w:t>
      </w:r>
      <w:r w:rsidRPr="001A2667">
        <w:rPr>
          <w:rFonts w:ascii="Times New Roman" w:hAnsi="Times New Roman" w:cs="Times New Roman"/>
          <w:sz w:val="28"/>
          <w:szCs w:val="28"/>
        </w:rPr>
        <w:t xml:space="preserve"> </w:t>
      </w:r>
      <w:r w:rsidR="00B21811" w:rsidRPr="00B21811">
        <w:rPr>
          <w:rFonts w:ascii="Times New Roman" w:hAnsi="Times New Roman" w:cs="Times New Roman"/>
          <w:b/>
          <w:sz w:val="28"/>
          <w:szCs w:val="28"/>
        </w:rPr>
        <w:t>2</w:t>
      </w:r>
      <w:r>
        <w:rPr>
          <w:rFonts w:ascii="Times New Roman" w:hAnsi="Times New Roman" w:cs="Times New Roman"/>
          <w:b/>
          <w:sz w:val="28"/>
          <w:szCs w:val="28"/>
        </w:rPr>
        <w:t xml:space="preserve">,4 </w:t>
      </w:r>
      <w:r w:rsidRPr="00965E09">
        <w:rPr>
          <w:rFonts w:ascii="Times New Roman" w:hAnsi="Times New Roman" w:cs="Times New Roman"/>
          <w:sz w:val="28"/>
          <w:szCs w:val="28"/>
        </w:rPr>
        <w:t>раза</w:t>
      </w:r>
      <w:r w:rsidRPr="001A2667">
        <w:rPr>
          <w:rFonts w:ascii="Times New Roman" w:hAnsi="Times New Roman" w:cs="Times New Roman"/>
          <w:sz w:val="28"/>
          <w:szCs w:val="28"/>
        </w:rPr>
        <w:t xml:space="preserve"> (</w:t>
      </w:r>
      <w:r>
        <w:rPr>
          <w:rFonts w:ascii="Times New Roman" w:hAnsi="Times New Roman" w:cs="Times New Roman"/>
          <w:b/>
          <w:sz w:val="28"/>
          <w:szCs w:val="28"/>
        </w:rPr>
        <w:t xml:space="preserve">+ 6009,3 </w:t>
      </w:r>
      <w:r w:rsidRPr="001A2667">
        <w:rPr>
          <w:rFonts w:ascii="Times New Roman" w:hAnsi="Times New Roman" w:cs="Times New Roman"/>
          <w:sz w:val="28"/>
          <w:szCs w:val="28"/>
        </w:rPr>
        <w:t>тыс. рублей) по отношению к первоначальному плану 20</w:t>
      </w:r>
      <w:r>
        <w:rPr>
          <w:rFonts w:ascii="Times New Roman" w:hAnsi="Times New Roman" w:cs="Times New Roman"/>
          <w:sz w:val="28"/>
          <w:szCs w:val="28"/>
        </w:rPr>
        <w:t>20</w:t>
      </w:r>
      <w:r w:rsidRPr="001A2667">
        <w:rPr>
          <w:rFonts w:ascii="Times New Roman" w:hAnsi="Times New Roman" w:cs="Times New Roman"/>
          <w:sz w:val="28"/>
          <w:szCs w:val="28"/>
        </w:rPr>
        <w:t xml:space="preserve"> года. К ожидаемому исполнению 20</w:t>
      </w:r>
      <w:r>
        <w:rPr>
          <w:rFonts w:ascii="Times New Roman" w:hAnsi="Times New Roman" w:cs="Times New Roman"/>
          <w:sz w:val="28"/>
          <w:szCs w:val="28"/>
        </w:rPr>
        <w:t>20</w:t>
      </w:r>
      <w:r w:rsidRPr="001A2667">
        <w:rPr>
          <w:rFonts w:ascii="Times New Roman" w:hAnsi="Times New Roman" w:cs="Times New Roman"/>
          <w:sz w:val="28"/>
          <w:szCs w:val="28"/>
        </w:rPr>
        <w:t xml:space="preserve"> года расходы городского поселения </w:t>
      </w:r>
      <w:r>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21</w:t>
      </w:r>
      <w:r w:rsidRPr="001A2667">
        <w:rPr>
          <w:rFonts w:ascii="Times New Roman" w:hAnsi="Times New Roman" w:cs="Times New Roman"/>
          <w:sz w:val="28"/>
          <w:szCs w:val="28"/>
        </w:rPr>
        <w:t xml:space="preserve"> год прогнозиру</w:t>
      </w:r>
      <w:r>
        <w:rPr>
          <w:rFonts w:ascii="Times New Roman" w:hAnsi="Times New Roman" w:cs="Times New Roman"/>
          <w:sz w:val="28"/>
          <w:szCs w:val="28"/>
        </w:rPr>
        <w:t>ю</w:t>
      </w:r>
      <w:r w:rsidRPr="001A2667">
        <w:rPr>
          <w:rFonts w:ascii="Times New Roman" w:hAnsi="Times New Roman" w:cs="Times New Roman"/>
          <w:sz w:val="28"/>
          <w:szCs w:val="28"/>
        </w:rPr>
        <w:t>тся с у</w:t>
      </w:r>
      <w:r>
        <w:rPr>
          <w:rFonts w:ascii="Times New Roman" w:hAnsi="Times New Roman" w:cs="Times New Roman"/>
          <w:sz w:val="28"/>
          <w:szCs w:val="28"/>
        </w:rPr>
        <w:t xml:space="preserve">величением </w:t>
      </w:r>
      <w:r w:rsidRPr="001A2667">
        <w:rPr>
          <w:rFonts w:ascii="Times New Roman" w:hAnsi="Times New Roman" w:cs="Times New Roman"/>
          <w:sz w:val="28"/>
          <w:szCs w:val="28"/>
        </w:rPr>
        <w:t xml:space="preserve">на </w:t>
      </w:r>
      <w:r>
        <w:rPr>
          <w:rFonts w:ascii="Times New Roman" w:hAnsi="Times New Roman" w:cs="Times New Roman"/>
          <w:b/>
          <w:sz w:val="28"/>
          <w:szCs w:val="28"/>
        </w:rPr>
        <w:t>39,1</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 xml:space="preserve">+2 895,9 </w:t>
      </w:r>
      <w:r w:rsidRPr="001A2667">
        <w:rPr>
          <w:rFonts w:ascii="Times New Roman" w:hAnsi="Times New Roman" w:cs="Times New Roman"/>
          <w:sz w:val="28"/>
          <w:szCs w:val="28"/>
        </w:rPr>
        <w:t>тыс. рублей).</w:t>
      </w:r>
    </w:p>
    <w:p w:rsidR="00965E09" w:rsidRDefault="00214D26" w:rsidP="00855D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2021 год увеличатся к первоначальному плану и к </w:t>
      </w:r>
      <w:r w:rsidRPr="001A2667">
        <w:rPr>
          <w:rFonts w:ascii="Times New Roman" w:hAnsi="Times New Roman" w:cs="Times New Roman"/>
          <w:sz w:val="28"/>
          <w:szCs w:val="28"/>
        </w:rPr>
        <w:t>исполнению 20</w:t>
      </w:r>
      <w:r>
        <w:rPr>
          <w:rFonts w:ascii="Times New Roman" w:hAnsi="Times New Roman" w:cs="Times New Roman"/>
          <w:sz w:val="28"/>
          <w:szCs w:val="28"/>
        </w:rPr>
        <w:t>20</w:t>
      </w:r>
      <w:r w:rsidRPr="001A2667">
        <w:rPr>
          <w:rFonts w:ascii="Times New Roman" w:hAnsi="Times New Roman" w:cs="Times New Roman"/>
          <w:sz w:val="28"/>
          <w:szCs w:val="28"/>
        </w:rPr>
        <w:t xml:space="preserve"> года</w:t>
      </w:r>
      <w:r>
        <w:rPr>
          <w:rFonts w:ascii="Times New Roman" w:hAnsi="Times New Roman" w:cs="Times New Roman"/>
          <w:sz w:val="28"/>
          <w:szCs w:val="28"/>
        </w:rPr>
        <w:t>, в связи с тем, что по данному разделу предусмотрено финансирование муниципального бюджетного учреждения «Вяземский информационный центр» Смоленской области.</w:t>
      </w:r>
    </w:p>
    <w:p w:rsidR="00965E09" w:rsidRPr="00214D26" w:rsidRDefault="00F65A56" w:rsidP="00965E09">
      <w:pPr>
        <w:pStyle w:val="a3"/>
        <w:ind w:firstLine="709"/>
        <w:jc w:val="both"/>
        <w:rPr>
          <w:rFonts w:ascii="Times New Roman" w:hAnsi="Times New Roman" w:cs="Times New Roman"/>
          <w:sz w:val="28"/>
          <w:szCs w:val="28"/>
        </w:rPr>
      </w:pPr>
      <w:r w:rsidRPr="00214D26">
        <w:rPr>
          <w:rFonts w:ascii="Times New Roman" w:hAnsi="Times New Roman" w:cs="Times New Roman"/>
          <w:sz w:val="28"/>
          <w:szCs w:val="28"/>
        </w:rPr>
        <w:t xml:space="preserve">Средства массовой информации </w:t>
      </w:r>
      <w:r w:rsidR="00965E09" w:rsidRPr="00214D26">
        <w:rPr>
          <w:rFonts w:ascii="Times New Roman" w:hAnsi="Times New Roman" w:cs="Times New Roman"/>
          <w:sz w:val="28"/>
          <w:szCs w:val="28"/>
        </w:rPr>
        <w:t xml:space="preserve">на 2022 год планируются с увеличением к прогнозу 2021 года на </w:t>
      </w:r>
      <w:r w:rsidR="00965E09" w:rsidRPr="00214D26">
        <w:rPr>
          <w:rFonts w:ascii="Times New Roman" w:hAnsi="Times New Roman" w:cs="Times New Roman"/>
          <w:b/>
          <w:sz w:val="28"/>
          <w:szCs w:val="28"/>
        </w:rPr>
        <w:t>11,0</w:t>
      </w:r>
      <w:r w:rsidR="00965E09" w:rsidRPr="00214D26">
        <w:rPr>
          <w:rFonts w:ascii="Times New Roman" w:hAnsi="Times New Roman" w:cs="Times New Roman"/>
          <w:sz w:val="28"/>
          <w:szCs w:val="28"/>
        </w:rPr>
        <w:t>% (+</w:t>
      </w:r>
      <w:r w:rsidR="00965E09" w:rsidRPr="00214D26">
        <w:rPr>
          <w:rFonts w:ascii="Times New Roman" w:hAnsi="Times New Roman" w:cs="Times New Roman"/>
          <w:b/>
          <w:sz w:val="28"/>
          <w:szCs w:val="28"/>
        </w:rPr>
        <w:t>1 135,9</w:t>
      </w:r>
      <w:r w:rsidR="00965E09" w:rsidRPr="00214D26">
        <w:rPr>
          <w:rFonts w:ascii="Times New Roman" w:hAnsi="Times New Roman" w:cs="Times New Roman"/>
          <w:sz w:val="28"/>
          <w:szCs w:val="28"/>
        </w:rPr>
        <w:t xml:space="preserve"> тыс. рублей), на 2023 год на уровне прогноза 2022 года.</w:t>
      </w:r>
    </w:p>
    <w:p w:rsidR="00214D26" w:rsidRDefault="00214D26" w:rsidP="00214D26">
      <w:pPr>
        <w:pStyle w:val="a3"/>
        <w:ind w:firstLine="709"/>
        <w:jc w:val="both"/>
        <w:rPr>
          <w:rFonts w:ascii="Times New Roman" w:hAnsi="Times New Roman" w:cs="Times New Roman"/>
          <w:sz w:val="28"/>
          <w:szCs w:val="28"/>
        </w:rPr>
      </w:pPr>
      <w:r w:rsidRPr="00214D26">
        <w:rPr>
          <w:rFonts w:ascii="Times New Roman" w:hAnsi="Times New Roman" w:cs="Times New Roman"/>
          <w:sz w:val="28"/>
          <w:szCs w:val="28"/>
        </w:rPr>
        <w:t xml:space="preserve">По разделу </w:t>
      </w:r>
      <w:r w:rsidRPr="00214D26">
        <w:rPr>
          <w:rFonts w:ascii="Times New Roman" w:hAnsi="Times New Roman" w:cs="Times New Roman"/>
          <w:b/>
          <w:sz w:val="28"/>
          <w:szCs w:val="28"/>
        </w:rPr>
        <w:t>13 «Обслуживание государственного внутреннего муниципального долга»</w:t>
      </w:r>
      <w:r>
        <w:rPr>
          <w:rFonts w:ascii="Times New Roman" w:hAnsi="Times New Roman" w:cs="Times New Roman"/>
          <w:sz w:val="28"/>
          <w:szCs w:val="28"/>
        </w:rPr>
        <w:t xml:space="preserve"> расходы на</w:t>
      </w:r>
      <w:r w:rsidRPr="001A2667">
        <w:rPr>
          <w:rFonts w:ascii="Times New Roman" w:hAnsi="Times New Roman" w:cs="Times New Roman"/>
          <w:sz w:val="28"/>
          <w:szCs w:val="28"/>
        </w:rPr>
        <w:t xml:space="preserve"> </w:t>
      </w:r>
      <w:r>
        <w:rPr>
          <w:rFonts w:ascii="Times New Roman" w:hAnsi="Times New Roman" w:cs="Times New Roman"/>
          <w:sz w:val="28"/>
          <w:szCs w:val="28"/>
        </w:rPr>
        <w:t xml:space="preserve">2021 год и плановый период </w:t>
      </w:r>
      <w:r w:rsidRPr="001A2667">
        <w:rPr>
          <w:rFonts w:ascii="Times New Roman" w:hAnsi="Times New Roman" w:cs="Times New Roman"/>
          <w:sz w:val="28"/>
          <w:szCs w:val="28"/>
        </w:rPr>
        <w:t>202</w:t>
      </w:r>
      <w:r>
        <w:rPr>
          <w:rFonts w:ascii="Times New Roman" w:hAnsi="Times New Roman" w:cs="Times New Roman"/>
          <w:sz w:val="28"/>
          <w:szCs w:val="28"/>
        </w:rPr>
        <w:t>2</w:t>
      </w:r>
      <w:r w:rsidRPr="001A266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A2667">
        <w:rPr>
          <w:rFonts w:ascii="Times New Roman" w:hAnsi="Times New Roman" w:cs="Times New Roman"/>
          <w:sz w:val="28"/>
          <w:szCs w:val="28"/>
        </w:rPr>
        <w:t>202</w:t>
      </w:r>
      <w:r>
        <w:rPr>
          <w:rFonts w:ascii="Times New Roman" w:hAnsi="Times New Roman" w:cs="Times New Roman"/>
          <w:sz w:val="28"/>
          <w:szCs w:val="28"/>
        </w:rPr>
        <w:t>3</w:t>
      </w:r>
      <w:r w:rsidRPr="001A2667">
        <w:rPr>
          <w:rFonts w:ascii="Times New Roman" w:hAnsi="Times New Roman" w:cs="Times New Roman"/>
          <w:sz w:val="28"/>
          <w:szCs w:val="28"/>
        </w:rPr>
        <w:t xml:space="preserve"> год</w:t>
      </w:r>
      <w:r>
        <w:rPr>
          <w:rFonts w:ascii="Times New Roman" w:hAnsi="Times New Roman" w:cs="Times New Roman"/>
          <w:sz w:val="28"/>
          <w:szCs w:val="28"/>
        </w:rPr>
        <w:t>ов остану</w:t>
      </w:r>
      <w:r w:rsidRPr="001A2667">
        <w:rPr>
          <w:rFonts w:ascii="Times New Roman" w:hAnsi="Times New Roman" w:cs="Times New Roman"/>
          <w:sz w:val="28"/>
          <w:szCs w:val="28"/>
        </w:rPr>
        <w:t>тся на уровне 202</w:t>
      </w:r>
      <w:r>
        <w:rPr>
          <w:rFonts w:ascii="Times New Roman" w:hAnsi="Times New Roman" w:cs="Times New Roman"/>
          <w:sz w:val="28"/>
          <w:szCs w:val="28"/>
        </w:rPr>
        <w:t xml:space="preserve">0 года, а именно </w:t>
      </w:r>
      <w:r w:rsidRPr="00214D26">
        <w:rPr>
          <w:rFonts w:ascii="Times New Roman" w:hAnsi="Times New Roman" w:cs="Times New Roman"/>
          <w:b/>
          <w:sz w:val="28"/>
          <w:szCs w:val="28"/>
        </w:rPr>
        <w:t>40,8</w:t>
      </w:r>
      <w:r>
        <w:rPr>
          <w:rFonts w:ascii="Times New Roman" w:hAnsi="Times New Roman" w:cs="Times New Roman"/>
          <w:sz w:val="28"/>
          <w:szCs w:val="28"/>
        </w:rPr>
        <w:t xml:space="preserve"> тыс. рублей.</w:t>
      </w:r>
    </w:p>
    <w:p w:rsidR="00546788" w:rsidRDefault="00546788" w:rsidP="00546788">
      <w:pPr>
        <w:ind w:firstLine="709"/>
        <w:jc w:val="both"/>
        <w:rPr>
          <w:sz w:val="28"/>
          <w:szCs w:val="28"/>
        </w:rPr>
      </w:pPr>
      <w:r>
        <w:rPr>
          <w:sz w:val="28"/>
          <w:szCs w:val="28"/>
        </w:rPr>
        <w:t>Таким образом, доля расходов по разделам</w:t>
      </w:r>
      <w:r w:rsidRPr="0078538A">
        <w:rPr>
          <w:sz w:val="28"/>
          <w:szCs w:val="28"/>
        </w:rPr>
        <w:t xml:space="preserve"> </w:t>
      </w:r>
      <w:r>
        <w:rPr>
          <w:sz w:val="28"/>
          <w:szCs w:val="28"/>
        </w:rPr>
        <w:t>в общей структуре расходов</w:t>
      </w:r>
      <w:r w:rsidRPr="0078538A">
        <w:rPr>
          <w:sz w:val="28"/>
          <w:szCs w:val="28"/>
        </w:rPr>
        <w:t xml:space="preserve"> бюджета </w:t>
      </w:r>
      <w:r>
        <w:rPr>
          <w:sz w:val="28"/>
          <w:szCs w:val="28"/>
        </w:rPr>
        <w:t xml:space="preserve">на 2021 год </w:t>
      </w:r>
      <w:r w:rsidRPr="0078538A">
        <w:rPr>
          <w:sz w:val="28"/>
          <w:szCs w:val="28"/>
        </w:rPr>
        <w:t>состави</w:t>
      </w:r>
      <w:r>
        <w:rPr>
          <w:sz w:val="28"/>
          <w:szCs w:val="28"/>
        </w:rPr>
        <w:t>т:</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Pr>
          <w:b/>
          <w:sz w:val="28"/>
          <w:szCs w:val="28"/>
        </w:rPr>
        <w:t>10,5</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Pr>
          <w:sz w:val="28"/>
          <w:szCs w:val="28"/>
        </w:rPr>
        <w:t xml:space="preserve"> - </w:t>
      </w:r>
      <w:r>
        <w:rPr>
          <w:b/>
          <w:sz w:val="28"/>
          <w:szCs w:val="28"/>
        </w:rPr>
        <w:t>31,6</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Pr>
          <w:b/>
          <w:sz w:val="28"/>
          <w:szCs w:val="28"/>
        </w:rPr>
        <w:t>42,5</w:t>
      </w:r>
      <w:r w:rsidRPr="009F2180">
        <w:rPr>
          <w:sz w:val="28"/>
          <w:szCs w:val="28"/>
        </w:rPr>
        <w:t>%</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7</w:t>
      </w:r>
      <w:r w:rsidRPr="0078538A">
        <w:rPr>
          <w:b/>
          <w:sz w:val="28"/>
          <w:szCs w:val="28"/>
        </w:rPr>
        <w:t xml:space="preserve"> «</w:t>
      </w:r>
      <w:r>
        <w:rPr>
          <w:b/>
          <w:sz w:val="28"/>
          <w:szCs w:val="28"/>
        </w:rPr>
        <w:t>Образование</w:t>
      </w:r>
      <w:r w:rsidRPr="0078538A">
        <w:rPr>
          <w:b/>
          <w:sz w:val="28"/>
          <w:szCs w:val="28"/>
        </w:rPr>
        <w:t>»</w:t>
      </w:r>
      <w:r w:rsidRPr="0078538A">
        <w:rPr>
          <w:sz w:val="28"/>
          <w:szCs w:val="28"/>
        </w:rPr>
        <w:t xml:space="preserve"> </w:t>
      </w:r>
      <w:r>
        <w:rPr>
          <w:sz w:val="28"/>
          <w:szCs w:val="28"/>
        </w:rPr>
        <w:t xml:space="preserve">- </w:t>
      </w:r>
      <w:r>
        <w:rPr>
          <w:b/>
          <w:sz w:val="28"/>
          <w:szCs w:val="28"/>
        </w:rPr>
        <w:t>0,1</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Pr>
          <w:b/>
          <w:sz w:val="28"/>
          <w:szCs w:val="28"/>
        </w:rPr>
        <w:t>1,9</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sidRPr="008F078A">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w:t>
      </w:r>
      <w:r>
        <w:rPr>
          <w:sz w:val="28"/>
          <w:szCs w:val="28"/>
        </w:rPr>
        <w:t xml:space="preserve">- </w:t>
      </w:r>
      <w:r w:rsidRPr="0078538A">
        <w:rPr>
          <w:sz w:val="28"/>
          <w:szCs w:val="28"/>
        </w:rPr>
        <w:t xml:space="preserve"> </w:t>
      </w:r>
      <w:r>
        <w:rPr>
          <w:b/>
          <w:sz w:val="28"/>
          <w:szCs w:val="28"/>
        </w:rPr>
        <w:t>0,8</w:t>
      </w:r>
      <w:r>
        <w:rPr>
          <w:sz w:val="28"/>
          <w:szCs w:val="28"/>
        </w:rPr>
        <w:t>%;</w:t>
      </w:r>
    </w:p>
    <w:p w:rsidR="00546788" w:rsidRDefault="00546788" w:rsidP="00546788">
      <w:pPr>
        <w:ind w:firstLine="709"/>
        <w:jc w:val="both"/>
        <w:rPr>
          <w:sz w:val="28"/>
          <w:szCs w:val="28"/>
        </w:rPr>
      </w:pPr>
      <w:r>
        <w:rPr>
          <w:sz w:val="28"/>
          <w:szCs w:val="28"/>
        </w:rPr>
        <w:lastRenderedPageBreak/>
        <w:t>- п</w:t>
      </w:r>
      <w:r w:rsidRPr="0078538A">
        <w:rPr>
          <w:sz w:val="28"/>
          <w:szCs w:val="28"/>
        </w:rPr>
        <w:t xml:space="preserve">о разделу </w:t>
      </w:r>
      <w:r>
        <w:rPr>
          <w:b/>
          <w:sz w:val="28"/>
          <w:szCs w:val="28"/>
        </w:rPr>
        <w:t>11</w:t>
      </w:r>
      <w:r w:rsidRPr="0078538A">
        <w:rPr>
          <w:b/>
          <w:sz w:val="28"/>
          <w:szCs w:val="28"/>
        </w:rPr>
        <w:t xml:space="preserve"> «</w:t>
      </w:r>
      <w:r>
        <w:rPr>
          <w:b/>
          <w:sz w:val="28"/>
          <w:szCs w:val="28"/>
        </w:rPr>
        <w:t>Физическая культура и спорт</w:t>
      </w:r>
      <w:r w:rsidRPr="0078538A">
        <w:rPr>
          <w:b/>
          <w:sz w:val="28"/>
          <w:szCs w:val="28"/>
        </w:rPr>
        <w:t>»</w:t>
      </w:r>
      <w:r w:rsidRPr="0078538A">
        <w:rPr>
          <w:sz w:val="28"/>
          <w:szCs w:val="28"/>
        </w:rPr>
        <w:t xml:space="preserve"> </w:t>
      </w:r>
      <w:r>
        <w:rPr>
          <w:sz w:val="28"/>
          <w:szCs w:val="28"/>
        </w:rPr>
        <w:t xml:space="preserve">- </w:t>
      </w:r>
      <w:r>
        <w:rPr>
          <w:b/>
          <w:sz w:val="28"/>
          <w:szCs w:val="28"/>
        </w:rPr>
        <w:t>6,8</w:t>
      </w:r>
      <w:r>
        <w:rPr>
          <w:sz w:val="28"/>
          <w:szCs w:val="28"/>
        </w:rPr>
        <w:t>%;</w:t>
      </w:r>
    </w:p>
    <w:p w:rsidR="00546788" w:rsidRDefault="00546788" w:rsidP="00546788">
      <w:pPr>
        <w:ind w:firstLine="709"/>
        <w:jc w:val="both"/>
        <w:rPr>
          <w:sz w:val="28"/>
          <w:szCs w:val="28"/>
        </w:rPr>
      </w:pPr>
      <w:r>
        <w:rPr>
          <w:sz w:val="28"/>
          <w:szCs w:val="28"/>
        </w:rPr>
        <w:t>- п</w:t>
      </w:r>
      <w:r w:rsidRPr="0078538A">
        <w:rPr>
          <w:sz w:val="28"/>
          <w:szCs w:val="28"/>
        </w:rPr>
        <w:t xml:space="preserve">о разделу </w:t>
      </w:r>
      <w:r>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w:t>
      </w:r>
      <w:r>
        <w:rPr>
          <w:sz w:val="28"/>
          <w:szCs w:val="28"/>
        </w:rPr>
        <w:t xml:space="preserve">- </w:t>
      </w:r>
      <w:r>
        <w:rPr>
          <w:b/>
          <w:sz w:val="28"/>
          <w:szCs w:val="28"/>
        </w:rPr>
        <w:t>5,8</w:t>
      </w:r>
      <w:r>
        <w:rPr>
          <w:sz w:val="28"/>
          <w:szCs w:val="28"/>
        </w:rPr>
        <w:t>%.</w:t>
      </w:r>
    </w:p>
    <w:p w:rsidR="00855D43" w:rsidRPr="00855D43" w:rsidRDefault="00855D43" w:rsidP="00C636A0">
      <w:pPr>
        <w:tabs>
          <w:tab w:val="left" w:pos="709"/>
        </w:tabs>
        <w:ind w:firstLine="709"/>
        <w:jc w:val="both"/>
        <w:rPr>
          <w:sz w:val="28"/>
          <w:szCs w:val="28"/>
        </w:rPr>
      </w:pPr>
      <w:r w:rsidRPr="00214D26">
        <w:rPr>
          <w:sz w:val="28"/>
          <w:szCs w:val="28"/>
        </w:rPr>
        <w:t>Большая часть бюджетных ассигнований (</w:t>
      </w:r>
      <w:r w:rsidR="007C2BFE">
        <w:rPr>
          <w:b/>
          <w:sz w:val="28"/>
          <w:szCs w:val="28"/>
        </w:rPr>
        <w:t>42,5</w:t>
      </w:r>
      <w:r w:rsidRPr="00214D26">
        <w:rPr>
          <w:b/>
          <w:sz w:val="28"/>
          <w:szCs w:val="28"/>
        </w:rPr>
        <w:t>%</w:t>
      </w:r>
      <w:r w:rsidRPr="00214D26">
        <w:rPr>
          <w:sz w:val="28"/>
          <w:szCs w:val="28"/>
        </w:rPr>
        <w:t xml:space="preserve"> в 202</w:t>
      </w:r>
      <w:r w:rsidR="007C2BFE">
        <w:rPr>
          <w:sz w:val="28"/>
          <w:szCs w:val="28"/>
        </w:rPr>
        <w:t>1 году</w:t>
      </w:r>
      <w:r w:rsidRPr="00214D26">
        <w:rPr>
          <w:sz w:val="28"/>
          <w:szCs w:val="28"/>
        </w:rPr>
        <w:t>) направлена</w:t>
      </w:r>
      <w:r w:rsidRPr="00855D43">
        <w:rPr>
          <w:sz w:val="28"/>
          <w:szCs w:val="28"/>
        </w:rPr>
        <w:t xml:space="preserve"> на финансирование </w:t>
      </w:r>
      <w:r>
        <w:rPr>
          <w:sz w:val="28"/>
          <w:szCs w:val="28"/>
        </w:rPr>
        <w:t xml:space="preserve">жилищно-коммунального хозяйства, на </w:t>
      </w:r>
      <w:r w:rsidR="007C2BFE">
        <w:rPr>
          <w:sz w:val="28"/>
          <w:szCs w:val="28"/>
        </w:rPr>
        <w:t>национальную экономику</w:t>
      </w:r>
      <w:r>
        <w:rPr>
          <w:sz w:val="28"/>
          <w:szCs w:val="28"/>
        </w:rPr>
        <w:t xml:space="preserve"> </w:t>
      </w:r>
      <w:r w:rsidRPr="00855D43">
        <w:rPr>
          <w:sz w:val="28"/>
          <w:szCs w:val="28"/>
        </w:rPr>
        <w:t>(</w:t>
      </w:r>
      <w:r>
        <w:rPr>
          <w:b/>
          <w:sz w:val="28"/>
          <w:szCs w:val="28"/>
        </w:rPr>
        <w:t>3</w:t>
      </w:r>
      <w:r w:rsidR="007C2BFE">
        <w:rPr>
          <w:b/>
          <w:sz w:val="28"/>
          <w:szCs w:val="28"/>
        </w:rPr>
        <w:t>1</w:t>
      </w:r>
      <w:r>
        <w:rPr>
          <w:b/>
          <w:sz w:val="28"/>
          <w:szCs w:val="28"/>
        </w:rPr>
        <w:t>,6</w:t>
      </w:r>
      <w:r w:rsidRPr="00855D43">
        <w:rPr>
          <w:b/>
          <w:sz w:val="28"/>
          <w:szCs w:val="28"/>
        </w:rPr>
        <w:t>%</w:t>
      </w:r>
      <w:r w:rsidRPr="00855D43">
        <w:rPr>
          <w:sz w:val="28"/>
          <w:szCs w:val="28"/>
        </w:rPr>
        <w:t xml:space="preserve"> в 20</w:t>
      </w:r>
      <w:r>
        <w:rPr>
          <w:sz w:val="28"/>
          <w:szCs w:val="28"/>
        </w:rPr>
        <w:t>2</w:t>
      </w:r>
      <w:r w:rsidR="007C2BFE">
        <w:rPr>
          <w:sz w:val="28"/>
          <w:szCs w:val="28"/>
        </w:rPr>
        <w:t>1 году</w:t>
      </w:r>
      <w:r w:rsidRPr="00855D43">
        <w:rPr>
          <w:sz w:val="28"/>
          <w:szCs w:val="28"/>
        </w:rPr>
        <w:t>)</w:t>
      </w:r>
      <w:r>
        <w:rPr>
          <w:sz w:val="28"/>
          <w:szCs w:val="28"/>
        </w:rPr>
        <w:t xml:space="preserve"> от общего объема расходов бюджета.</w:t>
      </w:r>
    </w:p>
    <w:p w:rsidR="004C2219" w:rsidRDefault="004C2219" w:rsidP="00044BF5">
      <w:pPr>
        <w:tabs>
          <w:tab w:val="left" w:pos="720"/>
        </w:tabs>
        <w:ind w:firstLine="709"/>
        <w:jc w:val="both"/>
        <w:rPr>
          <w:sz w:val="28"/>
          <w:szCs w:val="28"/>
        </w:rPr>
      </w:pPr>
      <w:r>
        <w:rPr>
          <w:sz w:val="28"/>
          <w:szCs w:val="28"/>
        </w:rPr>
        <w:t>Проектом решения о бюджете предлагаются к утверждению главные распорядители бюджетных средств, представлены в таблице №</w:t>
      </w:r>
      <w:r w:rsidR="00325DAC">
        <w:rPr>
          <w:sz w:val="28"/>
          <w:szCs w:val="28"/>
        </w:rPr>
        <w:t>8.</w:t>
      </w:r>
    </w:p>
    <w:p w:rsidR="004C2219" w:rsidRDefault="004C2219" w:rsidP="004C2219">
      <w:pPr>
        <w:tabs>
          <w:tab w:val="left" w:pos="720"/>
        </w:tabs>
        <w:ind w:firstLine="709"/>
        <w:jc w:val="right"/>
      </w:pPr>
      <w:r w:rsidRPr="004C2219">
        <w:t>Таблица №</w:t>
      </w:r>
      <w:r w:rsidR="00325DAC">
        <w:t>8 (тыс. рублей)</w:t>
      </w:r>
    </w:p>
    <w:tbl>
      <w:tblPr>
        <w:tblW w:w="9640" w:type="dxa"/>
        <w:tblInd w:w="-289" w:type="dxa"/>
        <w:tblLook w:val="04A0" w:firstRow="1" w:lastRow="0" w:firstColumn="1" w:lastColumn="0" w:noHBand="0" w:noVBand="1"/>
      </w:tblPr>
      <w:tblGrid>
        <w:gridCol w:w="4849"/>
        <w:gridCol w:w="964"/>
        <w:gridCol w:w="1275"/>
        <w:gridCol w:w="1276"/>
        <w:gridCol w:w="1276"/>
      </w:tblGrid>
      <w:tr w:rsidR="007C2BFE" w:rsidRPr="007C2BFE" w:rsidTr="006C1561">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Главные распорядители бюджетных средств</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7C2BFE" w:rsidRPr="007C2BFE" w:rsidRDefault="007C2BFE" w:rsidP="007C2BFE">
            <w:pPr>
              <w:jc w:val="center"/>
            </w:pPr>
            <w:r w:rsidRPr="007C2BFE">
              <w:t>Код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BFE" w:rsidRPr="007C2BFE" w:rsidRDefault="007C2BFE" w:rsidP="007C2BFE">
            <w:pPr>
              <w:jc w:val="center"/>
            </w:pPr>
            <w:r w:rsidRPr="007C2BFE">
              <w:t>Сумма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2BFE" w:rsidRPr="007C2BFE" w:rsidRDefault="007C2BFE" w:rsidP="007C2BFE">
            <w:pPr>
              <w:jc w:val="center"/>
            </w:pPr>
            <w:r w:rsidRPr="007C2BFE">
              <w:t>Сумма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2BFE" w:rsidRPr="007C2BFE" w:rsidRDefault="007C2BFE" w:rsidP="007C2BFE">
            <w:pPr>
              <w:jc w:val="center"/>
            </w:pPr>
            <w:r w:rsidRPr="007C2BFE">
              <w:t>Сумма на 2023 год</w:t>
            </w:r>
          </w:p>
        </w:tc>
      </w:tr>
      <w:tr w:rsidR="007C2BFE" w:rsidRPr="007C2BFE" w:rsidTr="006C1561">
        <w:trPr>
          <w:trHeight w:val="615"/>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6C1561">
            <w:r w:rsidRPr="007C2BFE">
              <w:t>Администрация</w:t>
            </w:r>
            <w:r w:rsidR="006C1561">
              <w:t xml:space="preserve"> муниципального образования «</w:t>
            </w:r>
            <w:r w:rsidRPr="007C2BFE">
              <w:t>Вяземский район</w:t>
            </w:r>
            <w:r w:rsidR="006C1561">
              <w:t>»</w:t>
            </w:r>
            <w:r w:rsidRPr="007C2BFE">
              <w:t xml:space="preserve"> Смоленской области</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902</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138867,2</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135766,2</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140421,2</w:t>
            </w:r>
          </w:p>
        </w:tc>
      </w:tr>
      <w:tr w:rsidR="007C2BFE" w:rsidRPr="007C2BFE" w:rsidTr="006C1561">
        <w:trPr>
          <w:trHeight w:val="440"/>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6C1561">
            <w:r w:rsidRPr="007C2BFE">
              <w:t xml:space="preserve">Финансовое управление Администрации муниципального образования </w:t>
            </w:r>
            <w:r w:rsidR="006C1561">
              <w:t>«Вяземский район»</w:t>
            </w:r>
            <w:r w:rsidRPr="007C2BFE">
              <w:t xml:space="preserve"> Смоленской области</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903</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1540,8</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1540,8</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1540,8</w:t>
            </w:r>
          </w:p>
        </w:tc>
      </w:tr>
      <w:tr w:rsidR="007C2BFE" w:rsidRPr="007C2BFE" w:rsidTr="006C1561">
        <w:trPr>
          <w:trHeight w:val="1155"/>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6C1561">
            <w:r w:rsidRPr="007C2BFE">
              <w:t xml:space="preserve">Комитет по культуре, спорту и туризму Администрации муниципального образования </w:t>
            </w:r>
            <w:r w:rsidR="006C1561">
              <w:t>«</w:t>
            </w:r>
            <w:r w:rsidRPr="007C2BFE">
              <w:t>Вяземский район</w:t>
            </w:r>
            <w:r w:rsidR="006C1561">
              <w:t>»</w:t>
            </w:r>
            <w:r w:rsidRPr="007C2BFE">
              <w:t xml:space="preserve"> Смоленской области</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904</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24584,9</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28297,1</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27902,1</w:t>
            </w:r>
          </w:p>
        </w:tc>
      </w:tr>
      <w:tr w:rsidR="007C2BFE" w:rsidRPr="007C2BFE" w:rsidTr="006C1561">
        <w:trPr>
          <w:trHeight w:val="553"/>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6C1561">
            <w:r w:rsidRPr="007C2BFE">
              <w:t>Комитет имущественных отношений Администра</w:t>
            </w:r>
            <w:r w:rsidR="006C1561">
              <w:t>ции муниципального образования «</w:t>
            </w:r>
            <w:r w:rsidRPr="007C2BFE">
              <w:t>Вяземский район</w:t>
            </w:r>
            <w:r w:rsidR="006C1561">
              <w:t>»</w:t>
            </w:r>
            <w:r w:rsidRPr="007C2BFE">
              <w:t xml:space="preserve"> Смоленской области</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931</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10081,0</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12123,1</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12123,1</w:t>
            </w:r>
          </w:p>
        </w:tc>
      </w:tr>
      <w:tr w:rsidR="007C2BFE" w:rsidRPr="007C2BFE" w:rsidTr="006C1561">
        <w:trPr>
          <w:trHeight w:val="299"/>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7C2BFE">
            <w:r w:rsidRPr="007C2BFE">
              <w:t>Совет депутатов Вяземского городского поселения Вяземского района Смоленской области</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933</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3289,3</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3586,2</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3586,2</w:t>
            </w:r>
          </w:p>
        </w:tc>
      </w:tr>
      <w:tr w:rsidR="007C2BFE" w:rsidRPr="007C2BFE" w:rsidTr="006C1561">
        <w:trPr>
          <w:trHeight w:val="156"/>
        </w:trPr>
        <w:tc>
          <w:tcPr>
            <w:tcW w:w="4849" w:type="dxa"/>
            <w:tcBorders>
              <w:top w:val="nil"/>
              <w:left w:val="single" w:sz="4" w:space="0" w:color="auto"/>
              <w:bottom w:val="single" w:sz="4" w:space="0" w:color="auto"/>
              <w:right w:val="single" w:sz="4" w:space="0" w:color="auto"/>
            </w:tcBorders>
            <w:shd w:val="clear" w:color="auto" w:fill="auto"/>
            <w:vAlign w:val="center"/>
            <w:hideMark/>
          </w:tcPr>
          <w:p w:rsidR="007C2BFE" w:rsidRPr="007C2BFE" w:rsidRDefault="007C2BFE" w:rsidP="007C2BFE">
            <w:r w:rsidRPr="007C2BFE">
              <w:t>Условно утвержденные расходы</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 </w:t>
            </w:r>
          </w:p>
        </w:tc>
        <w:tc>
          <w:tcPr>
            <w:tcW w:w="1275"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right"/>
            </w:pPr>
            <w:r w:rsidRPr="007C2BFE">
              <w:t>0,0</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4700,0</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pPr>
            <w:r w:rsidRPr="007C2BFE">
              <w:t>9800,0</w:t>
            </w:r>
          </w:p>
        </w:tc>
      </w:tr>
      <w:tr w:rsidR="007C2BFE" w:rsidRPr="007C2BFE" w:rsidTr="006C1561">
        <w:trPr>
          <w:trHeight w:val="159"/>
        </w:trPr>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7C2BFE" w:rsidRPr="007C2BFE" w:rsidRDefault="007C2BFE" w:rsidP="007C2BFE">
            <w:r w:rsidRPr="007C2BFE">
              <w:t> </w:t>
            </w:r>
            <w:r w:rsidR="006C1561">
              <w:t>Всего расходы:</w:t>
            </w:r>
          </w:p>
        </w:tc>
        <w:tc>
          <w:tcPr>
            <w:tcW w:w="964" w:type="dxa"/>
            <w:tcBorders>
              <w:top w:val="nil"/>
              <w:left w:val="nil"/>
              <w:bottom w:val="single" w:sz="4" w:space="0" w:color="auto"/>
              <w:right w:val="single" w:sz="4" w:space="0" w:color="auto"/>
            </w:tcBorders>
            <w:shd w:val="clear" w:color="auto" w:fill="auto"/>
            <w:noWrap/>
            <w:vAlign w:val="center"/>
            <w:hideMark/>
          </w:tcPr>
          <w:p w:rsidR="007C2BFE" w:rsidRPr="007C2BFE" w:rsidRDefault="007C2BFE" w:rsidP="007C2BFE">
            <w:pPr>
              <w:jc w:val="center"/>
            </w:pPr>
            <w:r w:rsidRPr="007C2BFE">
              <w:t> </w:t>
            </w:r>
          </w:p>
        </w:tc>
        <w:tc>
          <w:tcPr>
            <w:tcW w:w="1275"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rPr>
                <w:b/>
                <w:bCs/>
              </w:rPr>
            </w:pPr>
            <w:r w:rsidRPr="007C2BFE">
              <w:rPr>
                <w:b/>
                <w:bCs/>
              </w:rPr>
              <w:t>178363,2</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rPr>
                <w:b/>
                <w:bCs/>
              </w:rPr>
            </w:pPr>
            <w:r w:rsidRPr="007C2BFE">
              <w:rPr>
                <w:b/>
                <w:bCs/>
              </w:rPr>
              <w:t>186013,4</w:t>
            </w:r>
          </w:p>
        </w:tc>
        <w:tc>
          <w:tcPr>
            <w:tcW w:w="1276" w:type="dxa"/>
            <w:tcBorders>
              <w:top w:val="nil"/>
              <w:left w:val="nil"/>
              <w:bottom w:val="single" w:sz="4" w:space="0" w:color="auto"/>
              <w:right w:val="single" w:sz="4" w:space="0" w:color="auto"/>
            </w:tcBorders>
            <w:shd w:val="clear" w:color="auto" w:fill="auto"/>
            <w:vAlign w:val="center"/>
            <w:hideMark/>
          </w:tcPr>
          <w:p w:rsidR="007C2BFE" w:rsidRPr="007C2BFE" w:rsidRDefault="007C2BFE" w:rsidP="007C2BFE">
            <w:pPr>
              <w:jc w:val="right"/>
              <w:rPr>
                <w:b/>
                <w:bCs/>
              </w:rPr>
            </w:pPr>
            <w:r w:rsidRPr="007C2BFE">
              <w:rPr>
                <w:b/>
                <w:bCs/>
              </w:rPr>
              <w:t>195373,4</w:t>
            </w:r>
          </w:p>
        </w:tc>
      </w:tr>
    </w:tbl>
    <w:p w:rsidR="006C1561" w:rsidRDefault="006C1561" w:rsidP="00044BF5">
      <w:pPr>
        <w:tabs>
          <w:tab w:val="left" w:pos="720"/>
        </w:tabs>
        <w:ind w:firstLine="709"/>
        <w:jc w:val="both"/>
        <w:rPr>
          <w:sz w:val="28"/>
          <w:szCs w:val="28"/>
        </w:rPr>
      </w:pPr>
    </w:p>
    <w:p w:rsidR="006C1561" w:rsidRDefault="006C1561" w:rsidP="006C1561">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6C1561" w:rsidRDefault="006C1561" w:rsidP="006C156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расходов бюджета поселения на 2021 год в сумме </w:t>
      </w:r>
      <w:r w:rsidRPr="00301874">
        <w:rPr>
          <w:rFonts w:ascii="Times New Roman" w:hAnsi="Times New Roman" w:cs="Times New Roman"/>
          <w:b/>
          <w:sz w:val="28"/>
          <w:szCs w:val="28"/>
        </w:rPr>
        <w:t>178 363,2</w:t>
      </w:r>
      <w:r>
        <w:rPr>
          <w:rFonts w:ascii="Times New Roman" w:hAnsi="Times New Roman" w:cs="Times New Roman"/>
          <w:sz w:val="28"/>
          <w:szCs w:val="28"/>
        </w:rPr>
        <w:t xml:space="preserve"> тыс. рублей;</w:t>
      </w:r>
    </w:p>
    <w:p w:rsidR="006C1561" w:rsidRDefault="006C1561" w:rsidP="006C156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на 2022 год в сумме         </w:t>
      </w:r>
      <w:r>
        <w:rPr>
          <w:rFonts w:ascii="Times New Roman" w:hAnsi="Times New Roman" w:cs="Times New Roman"/>
          <w:b/>
          <w:sz w:val="28"/>
          <w:szCs w:val="28"/>
        </w:rPr>
        <w:t xml:space="preserve">186 013,4 </w:t>
      </w:r>
      <w:r>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b/>
          <w:sz w:val="28"/>
          <w:szCs w:val="28"/>
        </w:rPr>
        <w:t>4 700,0</w:t>
      </w:r>
      <w:r>
        <w:rPr>
          <w:rFonts w:ascii="Times New Roman" w:hAnsi="Times New Roman" w:cs="Times New Roman"/>
          <w:sz w:val="28"/>
          <w:szCs w:val="28"/>
        </w:rPr>
        <w:t xml:space="preserve"> тыс. рублей;</w:t>
      </w:r>
    </w:p>
    <w:p w:rsidR="006C1561" w:rsidRDefault="006C1561" w:rsidP="006C156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расходов бюджета поселения на 2023 год в сумме </w:t>
      </w:r>
      <w:r>
        <w:rPr>
          <w:rFonts w:ascii="Times New Roman" w:hAnsi="Times New Roman" w:cs="Times New Roman"/>
          <w:b/>
          <w:sz w:val="28"/>
          <w:szCs w:val="28"/>
        </w:rPr>
        <w:t>195 373,4</w:t>
      </w:r>
      <w:r>
        <w:rPr>
          <w:rFonts w:ascii="Times New Roman" w:hAnsi="Times New Roman" w:cs="Times New Roman"/>
          <w:sz w:val="28"/>
          <w:szCs w:val="28"/>
        </w:rPr>
        <w:t xml:space="preserve"> тыс. рублей, в том числе условно утвержденные расходы в сумме </w:t>
      </w:r>
      <w:r w:rsidRPr="006C1561">
        <w:rPr>
          <w:rFonts w:ascii="Times New Roman" w:hAnsi="Times New Roman" w:cs="Times New Roman"/>
          <w:b/>
          <w:sz w:val="28"/>
          <w:szCs w:val="28"/>
        </w:rPr>
        <w:t>9 800,0</w:t>
      </w:r>
      <w:r>
        <w:rPr>
          <w:rFonts w:ascii="Times New Roman" w:hAnsi="Times New Roman" w:cs="Times New Roman"/>
          <w:sz w:val="28"/>
          <w:szCs w:val="28"/>
        </w:rPr>
        <w:t xml:space="preserve"> тыс. рублей.</w:t>
      </w:r>
    </w:p>
    <w:p w:rsidR="00FB74CE" w:rsidRDefault="00FB74CE" w:rsidP="00120988">
      <w:pPr>
        <w:pStyle w:val="a3"/>
        <w:ind w:firstLine="709"/>
        <w:jc w:val="both"/>
        <w:rPr>
          <w:rFonts w:ascii="Times New Roman" w:hAnsi="Times New Roman" w:cs="Times New Roman"/>
          <w:sz w:val="28"/>
          <w:szCs w:val="28"/>
        </w:rPr>
      </w:pPr>
    </w:p>
    <w:p w:rsidR="00B3063C" w:rsidRPr="00855374" w:rsidRDefault="005D1E85" w:rsidP="00855374">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123FB1" w:rsidRPr="00855374">
        <w:rPr>
          <w:rFonts w:ascii="Times New Roman" w:hAnsi="Times New Roman" w:cs="Times New Roman"/>
          <w:b/>
          <w:sz w:val="28"/>
          <w:szCs w:val="28"/>
        </w:rPr>
        <w:t>.</w:t>
      </w:r>
      <w:r w:rsidR="006F0FD5" w:rsidRPr="00855374">
        <w:rPr>
          <w:rFonts w:ascii="Times New Roman" w:hAnsi="Times New Roman" w:cs="Times New Roman"/>
          <w:b/>
          <w:sz w:val="28"/>
          <w:szCs w:val="28"/>
        </w:rPr>
        <w:t xml:space="preserve"> </w:t>
      </w:r>
      <w:r w:rsidR="00123FB1" w:rsidRPr="00855374">
        <w:rPr>
          <w:rFonts w:ascii="Times New Roman" w:hAnsi="Times New Roman" w:cs="Times New Roman"/>
          <w:b/>
          <w:sz w:val="28"/>
          <w:szCs w:val="28"/>
        </w:rPr>
        <w:t xml:space="preserve">Экспертиза соответствия показателей программной части бюджета </w:t>
      </w:r>
      <w:r w:rsidR="002E342D" w:rsidRPr="00855374">
        <w:rPr>
          <w:rFonts w:ascii="Times New Roman" w:hAnsi="Times New Roman" w:cs="Times New Roman"/>
          <w:b/>
          <w:sz w:val="28"/>
          <w:szCs w:val="28"/>
        </w:rPr>
        <w:t>Вяземского городского поселения</w:t>
      </w:r>
      <w:r w:rsidR="00123FB1" w:rsidRPr="00855374">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Pr>
          <w:rFonts w:ascii="Times New Roman" w:hAnsi="Times New Roman" w:cs="Times New Roman"/>
          <w:b/>
          <w:sz w:val="28"/>
          <w:szCs w:val="28"/>
        </w:rPr>
        <w:t xml:space="preserve"> на 202</w:t>
      </w:r>
      <w:r w:rsidR="006C1561">
        <w:rPr>
          <w:rFonts w:ascii="Times New Roman" w:hAnsi="Times New Roman" w:cs="Times New Roman"/>
          <w:b/>
          <w:sz w:val="28"/>
          <w:szCs w:val="28"/>
        </w:rPr>
        <w:t>1</w:t>
      </w:r>
      <w:r w:rsidR="00396A65" w:rsidRPr="00855374">
        <w:rPr>
          <w:rFonts w:ascii="Times New Roman" w:hAnsi="Times New Roman" w:cs="Times New Roman"/>
          <w:b/>
          <w:sz w:val="28"/>
          <w:szCs w:val="28"/>
        </w:rPr>
        <w:t xml:space="preserve"> год и плановый период 20</w:t>
      </w:r>
      <w:r w:rsidR="00F44F0B" w:rsidRPr="00855374">
        <w:rPr>
          <w:rFonts w:ascii="Times New Roman" w:hAnsi="Times New Roman" w:cs="Times New Roman"/>
          <w:b/>
          <w:sz w:val="28"/>
          <w:szCs w:val="28"/>
        </w:rPr>
        <w:t>2</w:t>
      </w:r>
      <w:r w:rsidR="006C1561">
        <w:rPr>
          <w:rFonts w:ascii="Times New Roman" w:hAnsi="Times New Roman" w:cs="Times New Roman"/>
          <w:b/>
          <w:sz w:val="28"/>
          <w:szCs w:val="28"/>
        </w:rPr>
        <w:t>2</w:t>
      </w:r>
      <w:r w:rsidR="00396A65" w:rsidRPr="00855374">
        <w:rPr>
          <w:rFonts w:ascii="Times New Roman" w:hAnsi="Times New Roman" w:cs="Times New Roman"/>
          <w:b/>
          <w:sz w:val="28"/>
          <w:szCs w:val="28"/>
        </w:rPr>
        <w:t xml:space="preserve"> и 20</w:t>
      </w:r>
      <w:r w:rsidR="006234E9" w:rsidRPr="00855374">
        <w:rPr>
          <w:rFonts w:ascii="Times New Roman" w:hAnsi="Times New Roman" w:cs="Times New Roman"/>
          <w:b/>
          <w:sz w:val="28"/>
          <w:szCs w:val="28"/>
        </w:rPr>
        <w:t>2</w:t>
      </w:r>
      <w:r w:rsidR="006C1561">
        <w:rPr>
          <w:rFonts w:ascii="Times New Roman" w:hAnsi="Times New Roman" w:cs="Times New Roman"/>
          <w:b/>
          <w:sz w:val="28"/>
          <w:szCs w:val="28"/>
        </w:rPr>
        <w:t>3</w:t>
      </w:r>
      <w:r w:rsidR="00396A65" w:rsidRPr="00855374">
        <w:rPr>
          <w:rFonts w:ascii="Times New Roman" w:hAnsi="Times New Roman" w:cs="Times New Roman"/>
          <w:b/>
          <w:sz w:val="28"/>
          <w:szCs w:val="28"/>
        </w:rPr>
        <w:t xml:space="preserve"> годов</w:t>
      </w:r>
    </w:p>
    <w:p w:rsidR="00123FB1" w:rsidRPr="00855374" w:rsidRDefault="00123FB1" w:rsidP="006F0FD5">
      <w:pPr>
        <w:pStyle w:val="a3"/>
        <w:jc w:val="both"/>
        <w:rPr>
          <w:rFonts w:ascii="Times New Roman" w:hAnsi="Times New Roman" w:cs="Times New Roman"/>
          <w:sz w:val="28"/>
          <w:szCs w:val="28"/>
        </w:rPr>
      </w:pPr>
    </w:p>
    <w:p w:rsidR="0016152B" w:rsidRPr="00855374" w:rsidRDefault="005D1E85" w:rsidP="00995E7B">
      <w:pPr>
        <w:ind w:firstLine="708"/>
        <w:jc w:val="both"/>
        <w:rPr>
          <w:sz w:val="28"/>
          <w:szCs w:val="28"/>
        </w:rPr>
      </w:pPr>
      <w:r>
        <w:rPr>
          <w:b/>
          <w:sz w:val="28"/>
          <w:szCs w:val="28"/>
        </w:rPr>
        <w:lastRenderedPageBreak/>
        <w:t>7</w:t>
      </w:r>
      <w:r w:rsidR="00C75721" w:rsidRPr="00C75721">
        <w:rPr>
          <w:b/>
          <w:sz w:val="28"/>
          <w:szCs w:val="28"/>
        </w:rPr>
        <w:t>.1.</w:t>
      </w:r>
      <w:r w:rsidR="00C75721">
        <w:rPr>
          <w:sz w:val="28"/>
          <w:szCs w:val="28"/>
        </w:rPr>
        <w:t xml:space="preserve"> </w:t>
      </w:r>
      <w:r w:rsidR="00855374" w:rsidRPr="00855374">
        <w:rPr>
          <w:sz w:val="28"/>
          <w:szCs w:val="28"/>
        </w:rPr>
        <w:t>Ф</w:t>
      </w:r>
      <w:r w:rsidR="00E91069" w:rsidRPr="00855374">
        <w:rPr>
          <w:sz w:val="28"/>
          <w:szCs w:val="28"/>
        </w:rPr>
        <w:t xml:space="preserve">ормирование расходной части бюджета </w:t>
      </w:r>
      <w:r w:rsidR="0080616B">
        <w:rPr>
          <w:sz w:val="28"/>
          <w:szCs w:val="28"/>
        </w:rPr>
        <w:t xml:space="preserve">городского поселения </w:t>
      </w:r>
      <w:r w:rsidR="00E91069" w:rsidRPr="00855374">
        <w:rPr>
          <w:sz w:val="28"/>
          <w:szCs w:val="28"/>
        </w:rPr>
        <w:t>проведено</w:t>
      </w:r>
      <w:r w:rsidR="007324E9" w:rsidRPr="00855374">
        <w:rPr>
          <w:sz w:val="28"/>
          <w:szCs w:val="28"/>
        </w:rPr>
        <w:t xml:space="preserve"> в рамках муниципальны</w:t>
      </w:r>
      <w:r w:rsidR="00E53223" w:rsidRPr="00855374">
        <w:rPr>
          <w:sz w:val="28"/>
          <w:szCs w:val="28"/>
        </w:rPr>
        <w:t>х</w:t>
      </w:r>
      <w:r w:rsidR="007324E9" w:rsidRPr="00855374">
        <w:rPr>
          <w:sz w:val="28"/>
          <w:szCs w:val="28"/>
        </w:rPr>
        <w:t xml:space="preserve"> программ</w:t>
      </w:r>
      <w:r w:rsidR="002407F7" w:rsidRPr="00855374">
        <w:rPr>
          <w:sz w:val="28"/>
          <w:szCs w:val="28"/>
        </w:rPr>
        <w:t>.</w:t>
      </w:r>
    </w:p>
    <w:p w:rsidR="00DC0268" w:rsidRPr="00855374" w:rsidRDefault="00997537" w:rsidP="00280172">
      <w:pPr>
        <w:ind w:firstLine="708"/>
        <w:jc w:val="both"/>
        <w:rPr>
          <w:sz w:val="28"/>
          <w:szCs w:val="28"/>
        </w:rPr>
      </w:pPr>
      <w:r w:rsidRPr="00855374">
        <w:rPr>
          <w:sz w:val="28"/>
          <w:szCs w:val="28"/>
        </w:rPr>
        <w:t>Контрольно-ревизионной комисси</w:t>
      </w:r>
      <w:r w:rsidR="00A45799" w:rsidRPr="00855374">
        <w:rPr>
          <w:sz w:val="28"/>
          <w:szCs w:val="28"/>
        </w:rPr>
        <w:t>и</w:t>
      </w:r>
      <w:r w:rsidR="002E342D" w:rsidRPr="00855374">
        <w:rPr>
          <w:sz w:val="28"/>
          <w:szCs w:val="28"/>
        </w:rPr>
        <w:t xml:space="preserve"> </w:t>
      </w:r>
      <w:r w:rsidR="00A45799" w:rsidRPr="00855374">
        <w:rPr>
          <w:sz w:val="28"/>
          <w:szCs w:val="28"/>
        </w:rPr>
        <w:t xml:space="preserve">предоставлены </w:t>
      </w:r>
      <w:r w:rsidR="00E53223" w:rsidRPr="00855374">
        <w:rPr>
          <w:sz w:val="28"/>
          <w:szCs w:val="28"/>
        </w:rPr>
        <w:t>проекты</w:t>
      </w:r>
      <w:r w:rsidR="006234E9" w:rsidRPr="00855374">
        <w:rPr>
          <w:sz w:val="28"/>
          <w:szCs w:val="28"/>
        </w:rPr>
        <w:t xml:space="preserve"> </w:t>
      </w:r>
      <w:r w:rsidR="00A45799" w:rsidRPr="00855374">
        <w:rPr>
          <w:sz w:val="28"/>
          <w:szCs w:val="28"/>
        </w:rPr>
        <w:t>паспорт</w:t>
      </w:r>
      <w:r w:rsidR="00E53223" w:rsidRPr="00855374">
        <w:rPr>
          <w:sz w:val="28"/>
          <w:szCs w:val="28"/>
        </w:rPr>
        <w:t>ов</w:t>
      </w:r>
      <w:r w:rsidR="00A45799" w:rsidRPr="00855374">
        <w:rPr>
          <w:sz w:val="28"/>
          <w:szCs w:val="28"/>
        </w:rPr>
        <w:t xml:space="preserve"> </w:t>
      </w:r>
      <w:r w:rsidR="009A2D59" w:rsidRPr="00855374">
        <w:rPr>
          <w:sz w:val="28"/>
          <w:szCs w:val="28"/>
        </w:rPr>
        <w:t>13 муниципальных программ.</w:t>
      </w:r>
    </w:p>
    <w:p w:rsidR="00CA6EFB" w:rsidRDefault="00E841B4" w:rsidP="00BA05E5">
      <w:pPr>
        <w:jc w:val="both"/>
        <w:rPr>
          <w:sz w:val="28"/>
          <w:szCs w:val="28"/>
        </w:rPr>
      </w:pPr>
      <w:r w:rsidRPr="00855374">
        <w:rPr>
          <w:sz w:val="28"/>
          <w:szCs w:val="28"/>
        </w:rPr>
        <w:tab/>
      </w:r>
      <w:r w:rsidR="004D389A" w:rsidRPr="00855374">
        <w:rPr>
          <w:sz w:val="28"/>
          <w:szCs w:val="28"/>
        </w:rPr>
        <w:t>Отклонени</w:t>
      </w:r>
      <w:r w:rsidR="005B1EC9" w:rsidRPr="00855374">
        <w:rPr>
          <w:sz w:val="28"/>
          <w:szCs w:val="28"/>
        </w:rPr>
        <w:t>я</w:t>
      </w:r>
      <w:r w:rsidR="004D389A" w:rsidRPr="00855374">
        <w:rPr>
          <w:sz w:val="28"/>
          <w:szCs w:val="28"/>
        </w:rPr>
        <w:t xml:space="preserve"> планируемых объем</w:t>
      </w:r>
      <w:r w:rsidR="005B1EC9" w:rsidRPr="00855374">
        <w:rPr>
          <w:sz w:val="28"/>
          <w:szCs w:val="28"/>
        </w:rPr>
        <w:t>ов</w:t>
      </w:r>
      <w:r w:rsidR="004D389A" w:rsidRPr="00855374">
        <w:rPr>
          <w:sz w:val="28"/>
          <w:szCs w:val="28"/>
        </w:rPr>
        <w:t xml:space="preserve"> финансирования </w:t>
      </w:r>
      <w:r w:rsidR="005B1EC9" w:rsidRPr="00855374">
        <w:rPr>
          <w:sz w:val="28"/>
          <w:szCs w:val="28"/>
        </w:rPr>
        <w:t xml:space="preserve">в </w:t>
      </w:r>
      <w:r w:rsidR="000C4E42" w:rsidRPr="00855374">
        <w:rPr>
          <w:sz w:val="28"/>
          <w:szCs w:val="28"/>
        </w:rPr>
        <w:t xml:space="preserve">проектах </w:t>
      </w:r>
      <w:r w:rsidR="005B1EC9" w:rsidRPr="00855374">
        <w:rPr>
          <w:sz w:val="28"/>
          <w:szCs w:val="28"/>
        </w:rPr>
        <w:t>паспорт</w:t>
      </w:r>
      <w:r w:rsidR="000C4E42" w:rsidRPr="00855374">
        <w:rPr>
          <w:sz w:val="28"/>
          <w:szCs w:val="28"/>
        </w:rPr>
        <w:t>ов</w:t>
      </w:r>
      <w:r w:rsidR="005B1EC9" w:rsidRPr="00855374">
        <w:rPr>
          <w:sz w:val="28"/>
          <w:szCs w:val="28"/>
        </w:rPr>
        <w:t xml:space="preserve"> муниципальных программ от планируемых объемов финансирования указанных в проекте решения о бюджете </w:t>
      </w:r>
      <w:r w:rsidR="000C4E42" w:rsidRPr="00855374">
        <w:rPr>
          <w:sz w:val="28"/>
          <w:szCs w:val="28"/>
        </w:rPr>
        <w:t>Вяземского городского поселения</w:t>
      </w:r>
      <w:r w:rsidR="005B1EC9" w:rsidRPr="00855374">
        <w:rPr>
          <w:sz w:val="28"/>
          <w:szCs w:val="28"/>
        </w:rPr>
        <w:t xml:space="preserve"> на 20</w:t>
      </w:r>
      <w:r w:rsidR="00855374">
        <w:rPr>
          <w:sz w:val="28"/>
          <w:szCs w:val="28"/>
        </w:rPr>
        <w:t>2</w:t>
      </w:r>
      <w:r w:rsidR="00C6698F">
        <w:rPr>
          <w:sz w:val="28"/>
          <w:szCs w:val="28"/>
        </w:rPr>
        <w:t>1</w:t>
      </w:r>
      <w:r w:rsidR="003618F4" w:rsidRPr="00855374">
        <w:rPr>
          <w:sz w:val="28"/>
          <w:szCs w:val="28"/>
        </w:rPr>
        <w:t xml:space="preserve"> год</w:t>
      </w:r>
      <w:r w:rsidR="005B1EC9" w:rsidRPr="00855374">
        <w:rPr>
          <w:sz w:val="28"/>
          <w:szCs w:val="28"/>
        </w:rPr>
        <w:t xml:space="preserve"> </w:t>
      </w:r>
      <w:r w:rsidR="003618F4" w:rsidRPr="00855374">
        <w:rPr>
          <w:sz w:val="28"/>
          <w:szCs w:val="28"/>
        </w:rPr>
        <w:t>и плановый период 20</w:t>
      </w:r>
      <w:r w:rsidR="00FA016C" w:rsidRPr="00855374">
        <w:rPr>
          <w:sz w:val="28"/>
          <w:szCs w:val="28"/>
        </w:rPr>
        <w:t>2</w:t>
      </w:r>
      <w:r w:rsidR="00C6698F">
        <w:rPr>
          <w:sz w:val="28"/>
          <w:szCs w:val="28"/>
        </w:rPr>
        <w:t>2</w:t>
      </w:r>
      <w:r w:rsidR="00F6598F" w:rsidRPr="00855374">
        <w:rPr>
          <w:sz w:val="28"/>
          <w:szCs w:val="28"/>
        </w:rPr>
        <w:t xml:space="preserve"> и 202</w:t>
      </w:r>
      <w:r w:rsidR="00C6698F">
        <w:rPr>
          <w:sz w:val="28"/>
          <w:szCs w:val="28"/>
        </w:rPr>
        <w:t>3</w:t>
      </w:r>
      <w:r w:rsidR="003618F4" w:rsidRPr="00855374">
        <w:rPr>
          <w:sz w:val="28"/>
          <w:szCs w:val="28"/>
        </w:rPr>
        <w:t xml:space="preserve"> годов </w:t>
      </w:r>
      <w:r w:rsidR="00C6698F">
        <w:rPr>
          <w:sz w:val="28"/>
          <w:szCs w:val="28"/>
        </w:rPr>
        <w:t>не установлены, данные представлены в</w:t>
      </w:r>
      <w:r w:rsidR="00F146D3">
        <w:rPr>
          <w:sz w:val="28"/>
          <w:szCs w:val="28"/>
        </w:rPr>
        <w:t xml:space="preserve"> таблице №</w:t>
      </w:r>
      <w:r w:rsidR="00B311D4">
        <w:rPr>
          <w:sz w:val="28"/>
          <w:szCs w:val="28"/>
        </w:rPr>
        <w:t>9</w:t>
      </w:r>
      <w:r w:rsidR="00325DAC">
        <w:rPr>
          <w:sz w:val="28"/>
          <w:szCs w:val="28"/>
        </w:rPr>
        <w:t>.</w:t>
      </w:r>
    </w:p>
    <w:p w:rsidR="00F146D3" w:rsidRPr="00F146D3" w:rsidRDefault="00F146D3" w:rsidP="00F146D3">
      <w:pPr>
        <w:jc w:val="right"/>
      </w:pPr>
      <w:r w:rsidRPr="00F146D3">
        <w:t>Таблица №</w:t>
      </w:r>
      <w:r w:rsidR="00B311D4">
        <w:t>9</w:t>
      </w:r>
      <w:r w:rsidR="00325DAC">
        <w:t xml:space="preserve"> (тыс. рублей)</w:t>
      </w:r>
    </w:p>
    <w:tbl>
      <w:tblPr>
        <w:tblW w:w="10915" w:type="dxa"/>
        <w:tblInd w:w="-1139" w:type="dxa"/>
        <w:tblLook w:val="04A0" w:firstRow="1" w:lastRow="0" w:firstColumn="1" w:lastColumn="0" w:noHBand="0" w:noVBand="1"/>
      </w:tblPr>
      <w:tblGrid>
        <w:gridCol w:w="506"/>
        <w:gridCol w:w="7291"/>
        <w:gridCol w:w="992"/>
        <w:gridCol w:w="1134"/>
        <w:gridCol w:w="992"/>
      </w:tblGrid>
      <w:tr w:rsidR="002578C3" w:rsidRPr="002578C3" w:rsidTr="004E6263">
        <w:trPr>
          <w:trHeight w:val="5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color w:val="000000"/>
                <w:sz w:val="20"/>
                <w:szCs w:val="20"/>
              </w:rPr>
            </w:pPr>
            <w:r w:rsidRPr="002578C3">
              <w:rPr>
                <w:color w:val="000000"/>
                <w:sz w:val="20"/>
                <w:szCs w:val="20"/>
              </w:rPr>
              <w:t>№ м/п</w:t>
            </w:r>
          </w:p>
        </w:tc>
        <w:tc>
          <w:tcPr>
            <w:tcW w:w="7291" w:type="dxa"/>
            <w:tcBorders>
              <w:top w:val="single" w:sz="4" w:space="0" w:color="auto"/>
              <w:left w:val="nil"/>
              <w:bottom w:val="single" w:sz="4" w:space="0" w:color="auto"/>
              <w:right w:val="single" w:sz="4" w:space="0" w:color="auto"/>
            </w:tcBorders>
            <w:shd w:val="clear" w:color="auto" w:fill="auto"/>
            <w:vAlign w:val="center"/>
            <w:hideMark/>
          </w:tcPr>
          <w:p w:rsidR="002578C3" w:rsidRPr="002578C3" w:rsidRDefault="002578C3" w:rsidP="002578C3">
            <w:pPr>
              <w:jc w:val="center"/>
              <w:rPr>
                <w:color w:val="000000"/>
                <w:sz w:val="20"/>
                <w:szCs w:val="20"/>
              </w:rPr>
            </w:pPr>
            <w:r w:rsidRPr="002578C3">
              <w:rPr>
                <w:color w:val="000000"/>
                <w:sz w:val="20"/>
                <w:szCs w:val="20"/>
              </w:rPr>
              <w:t>Наименование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78C3" w:rsidRPr="002578C3" w:rsidRDefault="002578C3" w:rsidP="002578C3">
            <w:pPr>
              <w:jc w:val="center"/>
              <w:rPr>
                <w:sz w:val="20"/>
                <w:szCs w:val="20"/>
              </w:rPr>
            </w:pPr>
            <w:r w:rsidRPr="002578C3">
              <w:rPr>
                <w:sz w:val="20"/>
                <w:szCs w:val="20"/>
              </w:rPr>
              <w:t>Прогноз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8C3" w:rsidRPr="002578C3" w:rsidRDefault="002578C3" w:rsidP="002578C3">
            <w:pPr>
              <w:jc w:val="center"/>
              <w:rPr>
                <w:sz w:val="20"/>
                <w:szCs w:val="20"/>
              </w:rPr>
            </w:pPr>
            <w:r w:rsidRPr="002578C3">
              <w:rPr>
                <w:sz w:val="20"/>
                <w:szCs w:val="20"/>
              </w:rPr>
              <w:t>Прогноз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78C3" w:rsidRPr="002578C3" w:rsidRDefault="002578C3" w:rsidP="002578C3">
            <w:pPr>
              <w:jc w:val="center"/>
              <w:rPr>
                <w:sz w:val="20"/>
                <w:szCs w:val="20"/>
              </w:rPr>
            </w:pPr>
            <w:r w:rsidRPr="002578C3">
              <w:rPr>
                <w:sz w:val="20"/>
                <w:szCs w:val="20"/>
              </w:rPr>
              <w:t>Прогноз           на 2023 год</w:t>
            </w:r>
          </w:p>
        </w:tc>
      </w:tr>
      <w:tr w:rsidR="002578C3" w:rsidRPr="002578C3" w:rsidTr="004E6263">
        <w:trPr>
          <w:trHeight w:val="43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1</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200,0</w:t>
            </w:r>
          </w:p>
        </w:tc>
      </w:tr>
      <w:tr w:rsidR="002578C3" w:rsidRPr="002578C3" w:rsidTr="004E6263">
        <w:trPr>
          <w:trHeight w:val="1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Установка приборов учета энергетических ресурсов и узлов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r>
      <w:tr w:rsidR="002578C3" w:rsidRPr="002578C3" w:rsidTr="004E6263">
        <w:trPr>
          <w:trHeight w:val="48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2</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10681,0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12123,1</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12123,1</w:t>
            </w:r>
          </w:p>
        </w:tc>
      </w:tr>
      <w:tr w:rsidR="002578C3" w:rsidRPr="002578C3" w:rsidTr="004E6263">
        <w:trPr>
          <w:trHeight w:val="20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обеспечение деятельн</w:t>
            </w:r>
            <w:r>
              <w:rPr>
                <w:color w:val="000000"/>
                <w:sz w:val="20"/>
                <w:szCs w:val="20"/>
              </w:rPr>
              <w:t>ости муниципального учреждения «</w:t>
            </w:r>
            <w:r w:rsidRPr="002578C3">
              <w:rPr>
                <w:color w:val="000000"/>
                <w:sz w:val="20"/>
                <w:szCs w:val="20"/>
              </w:rPr>
              <w:t xml:space="preserve">Городской </w:t>
            </w:r>
            <w:r>
              <w:rPr>
                <w:color w:val="000000"/>
                <w:sz w:val="20"/>
                <w:szCs w:val="20"/>
              </w:rPr>
              <w:t>жилищный фонд»</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2300,0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2300,0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2300,0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Проведение оценки рыночной стоимости объектов гражданских прав</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w:t>
            </w:r>
          </w:p>
        </w:tc>
      </w:tr>
      <w:tr w:rsidR="002578C3" w:rsidRPr="002578C3" w:rsidTr="004E6263">
        <w:trPr>
          <w:trHeight w:val="27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Обеспечение содержания объектов муниципальной собственности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1100,0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1500,0</w:t>
            </w:r>
          </w:p>
        </w:tc>
      </w:tr>
      <w:tr w:rsidR="002578C3" w:rsidRPr="002578C3" w:rsidTr="004E6263">
        <w:trPr>
          <w:trHeight w:val="37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Подготовительные мероприятия в целях провед</w:t>
            </w:r>
            <w:r>
              <w:rPr>
                <w:color w:val="000000"/>
                <w:sz w:val="20"/>
                <w:szCs w:val="20"/>
              </w:rPr>
              <w:t>ения ремонта здания кинотеатра «Побед</w:t>
            </w:r>
            <w:r w:rsidR="00982754">
              <w:rPr>
                <w:color w:val="000000"/>
                <w:sz w:val="20"/>
                <w:szCs w:val="20"/>
              </w:rPr>
              <w:t>а</w:t>
            </w:r>
            <w:r>
              <w:rPr>
                <w:color w:val="000000"/>
                <w:sz w:val="20"/>
                <w:szCs w:val="20"/>
              </w:rPr>
              <w:t>»</w:t>
            </w:r>
            <w:r w:rsidRPr="002578C3">
              <w:rPr>
                <w:color w:val="000000"/>
                <w:sz w:val="20"/>
                <w:szCs w:val="20"/>
              </w:rPr>
              <w:t xml:space="preserve"> в г. Вязьма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0,0</w:t>
            </w:r>
          </w:p>
        </w:tc>
      </w:tr>
      <w:tr w:rsidR="002578C3" w:rsidRPr="002578C3" w:rsidTr="004E6263">
        <w:trPr>
          <w:trHeight w:val="18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5421,0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6951,0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6951,0</w:t>
            </w:r>
          </w:p>
        </w:tc>
      </w:tr>
      <w:tr w:rsidR="002578C3" w:rsidRPr="002578C3" w:rsidTr="004E6263">
        <w:trPr>
          <w:trHeight w:val="1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802,1</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802,1</w:t>
            </w:r>
          </w:p>
        </w:tc>
      </w:tr>
      <w:tr w:rsidR="002578C3" w:rsidRPr="002578C3" w:rsidTr="004E6263">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r>
      <w:tr w:rsidR="002578C3" w:rsidRPr="002578C3" w:rsidTr="004E6263">
        <w:trPr>
          <w:trHeight w:val="35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260,0</w:t>
            </w:r>
          </w:p>
        </w:tc>
      </w:tr>
      <w:tr w:rsidR="002578C3" w:rsidRPr="002578C3" w:rsidTr="004E6263">
        <w:trPr>
          <w:trHeight w:val="22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3</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12319,9</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14306,1</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13911,1</w:t>
            </w:r>
          </w:p>
        </w:tc>
      </w:tr>
      <w:tr w:rsidR="002578C3" w:rsidRPr="002578C3" w:rsidTr="004E6263">
        <w:trPr>
          <w:trHeight w:val="9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Совершенствование системы патриотического воспитания молодежи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178,3</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363,0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363,0</w:t>
            </w:r>
          </w:p>
        </w:tc>
      </w:tr>
      <w:tr w:rsidR="002578C3" w:rsidRPr="002578C3" w:rsidTr="004E6263">
        <w:trPr>
          <w:trHeight w:val="14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проведение физкультурно-спортивных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741,6</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1005,0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11400,0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12938,1</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12543,1</w:t>
            </w:r>
          </w:p>
        </w:tc>
      </w:tr>
      <w:tr w:rsidR="002578C3" w:rsidRPr="002578C3" w:rsidTr="004E6263">
        <w:trPr>
          <w:trHeight w:val="25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4</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«Информатизация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10600,0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11636,0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11636,0</w:t>
            </w:r>
          </w:p>
        </w:tc>
      </w:tr>
      <w:tr w:rsidR="002578C3" w:rsidRPr="002578C3" w:rsidTr="004E6263">
        <w:trPr>
          <w:trHeight w:val="7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обеспечение деятельности муници</w:t>
            </w:r>
            <w:r>
              <w:rPr>
                <w:color w:val="000000"/>
                <w:sz w:val="20"/>
                <w:szCs w:val="20"/>
              </w:rPr>
              <w:t>пального бюджетного учреждения «</w:t>
            </w:r>
            <w:r w:rsidRPr="002578C3">
              <w:rPr>
                <w:color w:val="000000"/>
                <w:sz w:val="20"/>
                <w:szCs w:val="20"/>
              </w:rPr>
              <w:t>Вяземский информационный центр</w:t>
            </w:r>
            <w:r>
              <w:rPr>
                <w:color w:val="000000"/>
                <w:sz w:val="20"/>
                <w:szCs w:val="20"/>
              </w:rPr>
              <w:t>»</w:t>
            </w:r>
            <w:r w:rsidRPr="002578C3">
              <w:rPr>
                <w:color w:val="000000"/>
                <w:sz w:val="20"/>
                <w:szCs w:val="20"/>
              </w:rPr>
              <w:t xml:space="preserve">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9200,0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10436,0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10436,0</w:t>
            </w:r>
          </w:p>
        </w:tc>
      </w:tr>
      <w:tr w:rsidR="002578C3" w:rsidRPr="002578C3" w:rsidTr="004E6263">
        <w:trPr>
          <w:trHeight w:val="16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1400,0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1200,0</w:t>
            </w:r>
          </w:p>
        </w:tc>
      </w:tr>
      <w:tr w:rsidR="002578C3" w:rsidRPr="002578C3" w:rsidTr="004E6263">
        <w:trPr>
          <w:trHeight w:val="11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5</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1100,0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1100,0</w:t>
            </w:r>
          </w:p>
        </w:tc>
      </w:tr>
      <w:tr w:rsidR="002578C3" w:rsidRPr="002578C3" w:rsidTr="004E6263">
        <w:trPr>
          <w:trHeight w:val="9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900,0</w:t>
            </w:r>
          </w:p>
        </w:tc>
      </w:tr>
      <w:tr w:rsidR="002578C3" w:rsidRPr="002578C3" w:rsidTr="004E6263">
        <w:trPr>
          <w:trHeight w:val="50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lastRenderedPageBreak/>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Выполнение работ по градостроительным планам земельных участков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r>
      <w:tr w:rsidR="002578C3" w:rsidRPr="002578C3" w:rsidTr="004E6263">
        <w:trPr>
          <w:trHeight w:val="20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6</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МП «Вязьма-город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3945,0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4495,0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4495,0</w:t>
            </w:r>
          </w:p>
        </w:tc>
      </w:tr>
      <w:tr w:rsidR="002578C3" w:rsidRPr="002578C3" w:rsidTr="004E6263">
        <w:trPr>
          <w:trHeight w:val="13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Организация и проведение культурно-массовых, спортивных, патриотических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2500,0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2990,0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2990,0</w:t>
            </w:r>
          </w:p>
        </w:tc>
      </w:tr>
      <w:tr w:rsidR="002578C3" w:rsidRPr="002578C3" w:rsidTr="004E6263">
        <w:trPr>
          <w:trHeight w:val="20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765,0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765,0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765,0</w:t>
            </w:r>
          </w:p>
        </w:tc>
      </w:tr>
      <w:tr w:rsidR="002578C3" w:rsidRPr="002578C3" w:rsidTr="004E6263">
        <w:trPr>
          <w:trHeight w:val="10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членские взносы в Совет муниципальных образований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140,0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140,0</w:t>
            </w:r>
          </w:p>
        </w:tc>
      </w:tr>
      <w:tr w:rsidR="002578C3" w:rsidRPr="002578C3" w:rsidTr="004E6263">
        <w:trPr>
          <w:trHeight w:val="16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600,0</w:t>
            </w:r>
          </w:p>
        </w:tc>
      </w:tr>
      <w:tr w:rsidR="002578C3" w:rsidRPr="002578C3" w:rsidTr="004E6263">
        <w:trPr>
          <w:trHeight w:val="11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7</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Pr>
                <w:b/>
                <w:bCs/>
                <w:color w:val="000000"/>
                <w:sz w:val="20"/>
                <w:szCs w:val="20"/>
              </w:rPr>
              <w:t>МП «</w:t>
            </w:r>
            <w:r w:rsidRPr="002578C3">
              <w:rPr>
                <w:b/>
                <w:bCs/>
                <w:color w:val="000000"/>
                <w:sz w:val="20"/>
                <w:szCs w:val="20"/>
              </w:rPr>
              <w:t>Содержание автомобильных дорог и инженерных сооружений на них в границах Вяземского городского поселения Вязем</w:t>
            </w:r>
            <w:r>
              <w:rPr>
                <w:b/>
                <w:bCs/>
                <w:color w:val="000000"/>
                <w:sz w:val="20"/>
                <w:szCs w:val="20"/>
              </w:rPr>
              <w:t>ского района Смоленской области»</w:t>
            </w:r>
            <w:r w:rsidRPr="002578C3">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55588,0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51235,2</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51740,2</w:t>
            </w:r>
          </w:p>
        </w:tc>
      </w:tr>
      <w:tr w:rsidR="002578C3" w:rsidRPr="002578C3" w:rsidTr="004E6263">
        <w:trPr>
          <w:trHeight w:val="1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Содержание автомобильных дорог и дворовых территорий в границах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29928,0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25500,0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25500,0</w:t>
            </w:r>
          </w:p>
        </w:tc>
      </w:tr>
      <w:tr w:rsidR="002578C3" w:rsidRPr="002578C3" w:rsidTr="004E6263">
        <w:trPr>
          <w:trHeight w:val="11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Обеспечение капитального и текущего ремонта дорожной сети и дворовых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20572,0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24158,2</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24160,2</w:t>
            </w:r>
          </w:p>
        </w:tc>
      </w:tr>
      <w:tr w:rsidR="002578C3" w:rsidRPr="002578C3" w:rsidTr="004E6263">
        <w:trPr>
          <w:trHeight w:val="46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w:t>
            </w:r>
            <w:r>
              <w:rPr>
                <w:color w:val="000000"/>
                <w:sz w:val="20"/>
                <w:szCs w:val="20"/>
              </w:rPr>
              <w:t>остоенного почётным званием РФ «</w:t>
            </w:r>
            <w:r w:rsidRPr="002578C3">
              <w:rPr>
                <w:color w:val="000000"/>
                <w:sz w:val="20"/>
                <w:szCs w:val="20"/>
              </w:rPr>
              <w:t>Город воинской славы</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w:t>
            </w:r>
          </w:p>
        </w:tc>
      </w:tr>
      <w:tr w:rsidR="002578C3" w:rsidRPr="002578C3" w:rsidTr="004E6263">
        <w:trPr>
          <w:trHeight w:val="14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Обеспечение дорожно-транспортной сети дорожными знаками и другими техническими устройствами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4000,0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приобретение бланков строгой отчетности для осуществления пассажирских перевозок</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58,0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68,0</w:t>
            </w:r>
          </w:p>
        </w:tc>
      </w:tr>
      <w:tr w:rsidR="002578C3" w:rsidRPr="002578C3" w:rsidTr="004E6263">
        <w:trPr>
          <w:trHeight w:val="37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8</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15336,5</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17841,7</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19325,8</w:t>
            </w:r>
          </w:p>
        </w:tc>
      </w:tr>
      <w:tr w:rsidR="002578C3" w:rsidRPr="002578C3" w:rsidTr="004E6263">
        <w:trPr>
          <w:trHeight w:val="24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по содержанию объектов водоснабжения и водоотведения,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r>
      <w:tr w:rsidR="002578C3" w:rsidRPr="002578C3" w:rsidTr="004E6263">
        <w:trPr>
          <w:trHeight w:val="20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7250,0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8700,0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15216,0</w:t>
            </w:r>
          </w:p>
        </w:tc>
      </w:tr>
      <w:tr w:rsidR="002578C3" w:rsidRPr="002578C3" w:rsidTr="004E6263">
        <w:trPr>
          <w:trHeight w:val="29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Мероприятия по содержанию объектов газификации,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506,5</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517,5</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527,6</w:t>
            </w:r>
          </w:p>
        </w:tc>
      </w:tr>
      <w:tr w:rsidR="002578C3" w:rsidRPr="002578C3" w:rsidTr="004E6263">
        <w:trPr>
          <w:trHeight w:val="21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xml:space="preserve">Расходы на капитальные вложения в объекты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6100,0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6714,0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1628,0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содержание объектов электроснабжения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1410,2</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1454,2</w:t>
            </w:r>
          </w:p>
        </w:tc>
      </w:tr>
      <w:tr w:rsidR="002578C3" w:rsidRPr="002578C3" w:rsidTr="004E6263">
        <w:trPr>
          <w:trHeight w:val="63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9</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4246,9</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3364,5</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6551,9</w:t>
            </w:r>
          </w:p>
        </w:tc>
      </w:tr>
      <w:tr w:rsidR="002578C3" w:rsidRPr="002578C3" w:rsidTr="004E6263">
        <w:trPr>
          <w:trHeight w:val="7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1000,0</w:t>
            </w:r>
          </w:p>
        </w:tc>
      </w:tr>
      <w:tr w:rsidR="002578C3" w:rsidRPr="002578C3" w:rsidTr="004E6263">
        <w:trPr>
          <w:trHeight w:val="4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приобретение жилых помещений в целях предоставления гражданам, признанным нуждающимся в жилых помещениях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1689,3</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5000,0</w:t>
            </w:r>
          </w:p>
        </w:tc>
      </w:tr>
      <w:tr w:rsidR="002578C3" w:rsidRPr="002578C3" w:rsidTr="004E6263">
        <w:trPr>
          <w:trHeight w:val="30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500,0</w:t>
            </w:r>
          </w:p>
        </w:tc>
      </w:tr>
      <w:tr w:rsidR="002578C3" w:rsidRPr="002578C3" w:rsidTr="004E6263">
        <w:trPr>
          <w:trHeight w:val="22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446,9</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175,2</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51,9</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10</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Pr>
                <w:b/>
                <w:bCs/>
                <w:color w:val="000000"/>
                <w:sz w:val="20"/>
                <w:szCs w:val="20"/>
              </w:rPr>
              <w:t>МП «</w:t>
            </w:r>
            <w:r w:rsidRPr="002578C3">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50223,4</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54223,0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53701,5</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24700,0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28232,0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28232,0</w:t>
            </w:r>
          </w:p>
        </w:tc>
      </w:tr>
      <w:tr w:rsidR="002578C3" w:rsidRPr="002578C3" w:rsidTr="004E6263">
        <w:trPr>
          <w:trHeight w:val="18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содержание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18500,1</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18500,0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18500,0</w:t>
            </w:r>
          </w:p>
        </w:tc>
      </w:tr>
      <w:tr w:rsidR="002578C3" w:rsidRPr="002578C3" w:rsidTr="004E6263">
        <w:trPr>
          <w:trHeight w:val="8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проведение благоустройства на территории поселения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3479,0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3991,0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3469,5</w:t>
            </w:r>
          </w:p>
        </w:tc>
      </w:tr>
      <w:tr w:rsidR="002578C3" w:rsidRPr="002578C3" w:rsidTr="004E6263">
        <w:trPr>
          <w:trHeight w:val="13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lastRenderedPageBreak/>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озеленение территории города Вязьма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1300,0</w:t>
            </w:r>
          </w:p>
        </w:tc>
      </w:tr>
      <w:tr w:rsidR="002578C3" w:rsidRPr="002578C3" w:rsidTr="004E6263">
        <w:trPr>
          <w:trHeight w:val="21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xml:space="preserve">Расходы на содержание и улучшение санитарного и эстетического состояния территории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1060,0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1060,0</w:t>
            </w:r>
          </w:p>
        </w:tc>
      </w:tr>
      <w:tr w:rsidR="002578C3" w:rsidRPr="002578C3" w:rsidTr="004E6263">
        <w:trPr>
          <w:trHeight w:val="30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199,8</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200,0</w:t>
            </w:r>
          </w:p>
        </w:tc>
      </w:tr>
      <w:tr w:rsidR="002578C3" w:rsidRPr="002578C3" w:rsidTr="004E6263">
        <w:trPr>
          <w:trHeight w:val="62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1294,5</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940,0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940,0</w:t>
            </w:r>
          </w:p>
        </w:tc>
      </w:tr>
      <w:tr w:rsidR="002578C3" w:rsidRPr="002578C3" w:rsidTr="004E6263">
        <w:trPr>
          <w:trHeight w:val="38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11</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2600,0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3150,0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3150,0</w:t>
            </w:r>
          </w:p>
        </w:tc>
      </w:tr>
      <w:tr w:rsidR="002578C3" w:rsidRPr="002578C3" w:rsidTr="004E6263">
        <w:trPr>
          <w:trHeight w:val="28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Создание условий для обеспечения правопорядка на улицах и других общественных местах</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610,0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700,0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xml:space="preserve">Обслуживание </w:t>
            </w:r>
            <w:r>
              <w:rPr>
                <w:color w:val="000000"/>
                <w:sz w:val="20"/>
                <w:szCs w:val="20"/>
              </w:rPr>
              <w:t>(содержание) существующего АПК «Безопасный город»</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1990,0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2450,0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2450,0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12</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sidRPr="002578C3">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1050,0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1050,0</w:t>
            </w:r>
          </w:p>
        </w:tc>
      </w:tr>
      <w:tr w:rsidR="002578C3" w:rsidRPr="002578C3" w:rsidTr="004E6263">
        <w:trPr>
          <w:trHeight w:val="38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Установка пандусов, на входах и между этажами в многоквартирных домах, в которых проживают инвалиды</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132,0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132,0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132,0</w:t>
            </w:r>
          </w:p>
        </w:tc>
      </w:tr>
      <w:tr w:rsidR="002578C3" w:rsidRPr="002578C3" w:rsidTr="004E6263">
        <w:trPr>
          <w:trHeight w:val="19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Обустройство и ремонт пешеходных тротуаров</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868,0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868,0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868,0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Оборудование мест для парковки автотранспортных средств инвалидов</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50,0</w:t>
            </w:r>
          </w:p>
        </w:tc>
      </w:tr>
      <w:tr w:rsidR="002578C3" w:rsidRPr="002578C3" w:rsidTr="004E6263">
        <w:trPr>
          <w:trHeight w:val="29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jc w:val="center"/>
              <w:rPr>
                <w:b/>
                <w:bCs/>
                <w:color w:val="000000"/>
                <w:sz w:val="20"/>
                <w:szCs w:val="20"/>
              </w:rPr>
            </w:pPr>
            <w:r w:rsidRPr="002578C3">
              <w:rPr>
                <w:b/>
                <w:bCs/>
                <w:color w:val="000000"/>
                <w:sz w:val="20"/>
                <w:szCs w:val="20"/>
              </w:rPr>
              <w:t>13</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b/>
                <w:bCs/>
                <w:color w:val="000000"/>
                <w:sz w:val="20"/>
                <w:szCs w:val="20"/>
              </w:rPr>
            </w:pPr>
            <w:r>
              <w:rPr>
                <w:b/>
                <w:bCs/>
                <w:color w:val="000000"/>
                <w:sz w:val="20"/>
                <w:szCs w:val="20"/>
              </w:rPr>
              <w:t>МП «</w:t>
            </w:r>
            <w:r w:rsidRPr="002578C3">
              <w:rPr>
                <w:b/>
                <w:bCs/>
                <w:color w:val="000000"/>
                <w:sz w:val="20"/>
                <w:szCs w:val="20"/>
              </w:rPr>
              <w:t>Формирование современной городской среды на территории Вяземского городского поселения Вязем</w:t>
            </w:r>
            <w:r>
              <w:rPr>
                <w:b/>
                <w:bCs/>
                <w:color w:val="000000"/>
                <w:sz w:val="20"/>
                <w:szCs w:val="20"/>
              </w:rPr>
              <w:t>ского района Смоленской области»</w:t>
            </w:r>
            <w:r w:rsidRPr="002578C3">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5,0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rPr>
                <w:color w:val="000000"/>
                <w:sz w:val="20"/>
                <w:szCs w:val="20"/>
              </w:rPr>
            </w:pPr>
            <w:r w:rsidRPr="002578C3">
              <w:rPr>
                <w:color w:val="000000"/>
                <w:sz w:val="20"/>
                <w:szCs w:val="20"/>
              </w:rPr>
              <w:t>Расхода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color w:val="000000"/>
                <w:sz w:val="20"/>
                <w:szCs w:val="20"/>
              </w:rPr>
            </w:pPr>
            <w:r w:rsidRPr="002578C3">
              <w:rPr>
                <w:color w:val="000000"/>
                <w:sz w:val="20"/>
                <w:szCs w:val="20"/>
              </w:rPr>
              <w:t>5,0</w:t>
            </w:r>
          </w:p>
        </w:tc>
      </w:tr>
      <w:tr w:rsidR="002578C3" w:rsidRPr="002578C3" w:rsidTr="004E6263">
        <w:trPr>
          <w:trHeight w:val="6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578C3" w:rsidRPr="002578C3" w:rsidRDefault="002578C3" w:rsidP="002578C3">
            <w:pPr>
              <w:rPr>
                <w:color w:val="000000"/>
                <w:sz w:val="20"/>
                <w:szCs w:val="20"/>
              </w:rPr>
            </w:pPr>
            <w:r w:rsidRPr="002578C3">
              <w:rPr>
                <w:color w:val="000000"/>
                <w:sz w:val="20"/>
                <w:szCs w:val="20"/>
              </w:rPr>
              <w:t> </w:t>
            </w:r>
          </w:p>
        </w:tc>
        <w:tc>
          <w:tcPr>
            <w:tcW w:w="7291" w:type="dxa"/>
            <w:tcBorders>
              <w:top w:val="nil"/>
              <w:left w:val="nil"/>
              <w:bottom w:val="single" w:sz="4" w:space="0" w:color="auto"/>
              <w:right w:val="single" w:sz="4" w:space="0" w:color="auto"/>
            </w:tcBorders>
            <w:shd w:val="clear" w:color="auto" w:fill="auto"/>
            <w:noWrap/>
            <w:vAlign w:val="center"/>
            <w:hideMark/>
          </w:tcPr>
          <w:p w:rsidR="002578C3" w:rsidRPr="002578C3" w:rsidRDefault="002578C3" w:rsidP="002578C3">
            <w:pPr>
              <w:rPr>
                <w:b/>
                <w:bCs/>
                <w:color w:val="000000"/>
                <w:sz w:val="20"/>
                <w:szCs w:val="20"/>
              </w:rPr>
            </w:pPr>
            <w:r w:rsidRPr="002578C3">
              <w:rPr>
                <w:b/>
                <w:bCs/>
                <w:color w:val="000000"/>
                <w:sz w:val="20"/>
                <w:szCs w:val="20"/>
              </w:rPr>
              <w:t>Итого расходы по МП:</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167895,7</w:t>
            </w:r>
          </w:p>
        </w:tc>
        <w:tc>
          <w:tcPr>
            <w:tcW w:w="1134"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174729,6</w:t>
            </w:r>
          </w:p>
        </w:tc>
        <w:tc>
          <w:tcPr>
            <w:tcW w:w="992" w:type="dxa"/>
            <w:tcBorders>
              <w:top w:val="nil"/>
              <w:left w:val="nil"/>
              <w:bottom w:val="single" w:sz="4" w:space="0" w:color="auto"/>
              <w:right w:val="single" w:sz="4" w:space="0" w:color="auto"/>
            </w:tcBorders>
            <w:shd w:val="clear" w:color="auto" w:fill="auto"/>
            <w:vAlign w:val="center"/>
            <w:hideMark/>
          </w:tcPr>
          <w:p w:rsidR="002578C3" w:rsidRPr="002578C3" w:rsidRDefault="002578C3" w:rsidP="002578C3">
            <w:pPr>
              <w:jc w:val="right"/>
              <w:rPr>
                <w:b/>
                <w:bCs/>
                <w:color w:val="000000"/>
                <w:sz w:val="20"/>
                <w:szCs w:val="20"/>
              </w:rPr>
            </w:pPr>
            <w:r w:rsidRPr="002578C3">
              <w:rPr>
                <w:b/>
                <w:bCs/>
                <w:color w:val="000000"/>
                <w:sz w:val="20"/>
                <w:szCs w:val="20"/>
              </w:rPr>
              <w:t>178989,6</w:t>
            </w:r>
          </w:p>
        </w:tc>
      </w:tr>
    </w:tbl>
    <w:p w:rsidR="00855374" w:rsidRDefault="00855374" w:rsidP="00BA05E5">
      <w:pPr>
        <w:jc w:val="both"/>
        <w:rPr>
          <w:sz w:val="28"/>
          <w:szCs w:val="28"/>
        </w:rPr>
      </w:pPr>
    </w:p>
    <w:p w:rsidR="0016152B" w:rsidRPr="00855374" w:rsidRDefault="00F146D3" w:rsidP="00F146D3">
      <w:pPr>
        <w:ind w:firstLine="709"/>
        <w:jc w:val="both"/>
        <w:rPr>
          <w:sz w:val="28"/>
          <w:szCs w:val="28"/>
        </w:rPr>
      </w:pPr>
      <w:r>
        <w:rPr>
          <w:sz w:val="28"/>
          <w:szCs w:val="28"/>
        </w:rPr>
        <w:t xml:space="preserve">Объем программных расходов </w:t>
      </w:r>
      <w:r w:rsidR="00C6698F">
        <w:rPr>
          <w:sz w:val="28"/>
          <w:szCs w:val="28"/>
        </w:rPr>
        <w:t>на</w:t>
      </w:r>
      <w:r>
        <w:rPr>
          <w:sz w:val="28"/>
          <w:szCs w:val="28"/>
        </w:rPr>
        <w:t xml:space="preserve"> 202</w:t>
      </w:r>
      <w:r w:rsidR="00C6698F">
        <w:rPr>
          <w:sz w:val="28"/>
          <w:szCs w:val="28"/>
        </w:rPr>
        <w:t>1</w:t>
      </w:r>
      <w:r w:rsidR="0016152B" w:rsidRPr="00855374">
        <w:rPr>
          <w:sz w:val="28"/>
          <w:szCs w:val="28"/>
        </w:rPr>
        <w:t xml:space="preserve"> год </w:t>
      </w:r>
      <w:r>
        <w:rPr>
          <w:sz w:val="28"/>
          <w:szCs w:val="28"/>
        </w:rPr>
        <w:t xml:space="preserve">планируется к утверждению в сумме </w:t>
      </w:r>
      <w:r w:rsidR="00C6698F">
        <w:rPr>
          <w:b/>
          <w:sz w:val="28"/>
          <w:szCs w:val="28"/>
        </w:rPr>
        <w:t>167 895,7</w:t>
      </w:r>
      <w:r w:rsidR="0016152B" w:rsidRPr="00855374">
        <w:rPr>
          <w:sz w:val="28"/>
          <w:szCs w:val="28"/>
        </w:rPr>
        <w:t xml:space="preserve"> тыс. рубл</w:t>
      </w:r>
      <w:r w:rsidR="00CC5F3A">
        <w:rPr>
          <w:sz w:val="28"/>
          <w:szCs w:val="28"/>
        </w:rPr>
        <w:t>ей</w:t>
      </w:r>
      <w:r w:rsidR="0016152B" w:rsidRPr="00855374">
        <w:rPr>
          <w:sz w:val="28"/>
          <w:szCs w:val="28"/>
        </w:rPr>
        <w:t xml:space="preserve"> или </w:t>
      </w:r>
      <w:r w:rsidR="00C6698F">
        <w:rPr>
          <w:b/>
          <w:sz w:val="28"/>
          <w:szCs w:val="28"/>
        </w:rPr>
        <w:t>94,1</w:t>
      </w:r>
      <w:r w:rsidR="0016152B" w:rsidRPr="00855374">
        <w:rPr>
          <w:b/>
          <w:sz w:val="28"/>
          <w:szCs w:val="28"/>
        </w:rPr>
        <w:t>%</w:t>
      </w:r>
      <w:r w:rsidR="0016152B" w:rsidRPr="00855374">
        <w:rPr>
          <w:sz w:val="28"/>
          <w:szCs w:val="28"/>
        </w:rPr>
        <w:t xml:space="preserve"> прогнозируемых расходов бюджета на 20</w:t>
      </w:r>
      <w:r>
        <w:rPr>
          <w:sz w:val="28"/>
          <w:szCs w:val="28"/>
        </w:rPr>
        <w:t>2</w:t>
      </w:r>
      <w:r w:rsidR="00C6698F">
        <w:rPr>
          <w:sz w:val="28"/>
          <w:szCs w:val="28"/>
        </w:rPr>
        <w:t>1</w:t>
      </w:r>
      <w:r w:rsidR="0016152B" w:rsidRPr="00855374">
        <w:rPr>
          <w:sz w:val="28"/>
          <w:szCs w:val="28"/>
        </w:rPr>
        <w:t xml:space="preserve"> год.</w:t>
      </w:r>
    </w:p>
    <w:p w:rsidR="0016152B" w:rsidRPr="00855374" w:rsidRDefault="0016152B" w:rsidP="00F146D3">
      <w:pPr>
        <w:ind w:firstLine="709"/>
        <w:jc w:val="both"/>
        <w:rPr>
          <w:sz w:val="28"/>
          <w:szCs w:val="28"/>
        </w:rPr>
      </w:pPr>
      <w:r w:rsidRPr="00855374">
        <w:rPr>
          <w:sz w:val="28"/>
          <w:szCs w:val="28"/>
        </w:rPr>
        <w:t xml:space="preserve">Объем программных расходов </w:t>
      </w:r>
      <w:r w:rsidR="00C6698F">
        <w:rPr>
          <w:sz w:val="28"/>
          <w:szCs w:val="28"/>
        </w:rPr>
        <w:t>на</w:t>
      </w:r>
      <w:r w:rsidRPr="00855374">
        <w:rPr>
          <w:sz w:val="28"/>
          <w:szCs w:val="28"/>
        </w:rPr>
        <w:t xml:space="preserve"> 20</w:t>
      </w:r>
      <w:r w:rsidR="00107434" w:rsidRPr="00855374">
        <w:rPr>
          <w:sz w:val="28"/>
          <w:szCs w:val="28"/>
        </w:rPr>
        <w:t>2</w:t>
      </w:r>
      <w:r w:rsidR="00C6698F">
        <w:rPr>
          <w:sz w:val="28"/>
          <w:szCs w:val="28"/>
        </w:rPr>
        <w:t>2</w:t>
      </w:r>
      <w:r w:rsidRPr="00855374">
        <w:rPr>
          <w:sz w:val="28"/>
          <w:szCs w:val="28"/>
        </w:rPr>
        <w:t xml:space="preserve"> год </w:t>
      </w:r>
      <w:r w:rsidR="00F146D3">
        <w:rPr>
          <w:sz w:val="28"/>
          <w:szCs w:val="28"/>
        </w:rPr>
        <w:t xml:space="preserve">планируется к утверждению в сумме </w:t>
      </w:r>
      <w:r w:rsidR="00C6698F">
        <w:rPr>
          <w:b/>
          <w:sz w:val="28"/>
          <w:szCs w:val="28"/>
        </w:rPr>
        <w:t>174 729,6</w:t>
      </w:r>
      <w:r w:rsidRPr="00855374">
        <w:rPr>
          <w:sz w:val="28"/>
          <w:szCs w:val="28"/>
        </w:rPr>
        <w:t xml:space="preserve"> тыс. рублей или </w:t>
      </w:r>
      <w:r w:rsidR="00C6698F">
        <w:rPr>
          <w:b/>
          <w:sz w:val="28"/>
          <w:szCs w:val="28"/>
        </w:rPr>
        <w:t>93,9</w:t>
      </w:r>
      <w:r w:rsidRPr="00855374">
        <w:rPr>
          <w:b/>
          <w:sz w:val="28"/>
          <w:szCs w:val="28"/>
        </w:rPr>
        <w:t>%</w:t>
      </w:r>
      <w:r w:rsidRPr="00855374">
        <w:rPr>
          <w:sz w:val="28"/>
          <w:szCs w:val="28"/>
        </w:rPr>
        <w:t xml:space="preserve"> прогнозируемых расходов бюджета на 20</w:t>
      </w:r>
      <w:r w:rsidR="00107434" w:rsidRPr="00855374">
        <w:rPr>
          <w:sz w:val="28"/>
          <w:szCs w:val="28"/>
        </w:rPr>
        <w:t>2</w:t>
      </w:r>
      <w:r w:rsidR="00C6698F">
        <w:rPr>
          <w:sz w:val="28"/>
          <w:szCs w:val="28"/>
        </w:rPr>
        <w:t>2</w:t>
      </w:r>
      <w:r w:rsidR="00107434" w:rsidRPr="00855374">
        <w:rPr>
          <w:sz w:val="28"/>
          <w:szCs w:val="28"/>
        </w:rPr>
        <w:t xml:space="preserve"> </w:t>
      </w:r>
      <w:r w:rsidRPr="00855374">
        <w:rPr>
          <w:sz w:val="28"/>
          <w:szCs w:val="28"/>
        </w:rPr>
        <w:t>год.</w:t>
      </w:r>
    </w:p>
    <w:p w:rsidR="00BF1050" w:rsidRDefault="00BF1050" w:rsidP="00F146D3">
      <w:pPr>
        <w:ind w:firstLine="709"/>
        <w:jc w:val="both"/>
        <w:rPr>
          <w:sz w:val="28"/>
          <w:szCs w:val="28"/>
        </w:rPr>
      </w:pPr>
      <w:r w:rsidRPr="00855374">
        <w:rPr>
          <w:sz w:val="28"/>
          <w:szCs w:val="28"/>
        </w:rPr>
        <w:t xml:space="preserve">Объем программных расходов </w:t>
      </w:r>
      <w:r w:rsidR="00C6698F">
        <w:rPr>
          <w:sz w:val="28"/>
          <w:szCs w:val="28"/>
        </w:rPr>
        <w:t>на</w:t>
      </w:r>
      <w:r w:rsidRPr="00855374">
        <w:rPr>
          <w:sz w:val="28"/>
          <w:szCs w:val="28"/>
        </w:rPr>
        <w:t xml:space="preserve"> 20</w:t>
      </w:r>
      <w:r w:rsidR="00951AD4" w:rsidRPr="00855374">
        <w:rPr>
          <w:sz w:val="28"/>
          <w:szCs w:val="28"/>
        </w:rPr>
        <w:t>2</w:t>
      </w:r>
      <w:r w:rsidR="00C6698F">
        <w:rPr>
          <w:sz w:val="28"/>
          <w:szCs w:val="28"/>
        </w:rPr>
        <w:t>3</w:t>
      </w:r>
      <w:r w:rsidRPr="00855374">
        <w:rPr>
          <w:sz w:val="28"/>
          <w:szCs w:val="28"/>
        </w:rPr>
        <w:t xml:space="preserve"> год </w:t>
      </w:r>
      <w:r w:rsidR="00F146D3">
        <w:rPr>
          <w:sz w:val="28"/>
          <w:szCs w:val="28"/>
        </w:rPr>
        <w:t xml:space="preserve">планируется к утверждению в сумме </w:t>
      </w:r>
      <w:r w:rsidR="00C6698F">
        <w:rPr>
          <w:b/>
          <w:sz w:val="28"/>
          <w:szCs w:val="28"/>
        </w:rPr>
        <w:t>178 989,6</w:t>
      </w:r>
      <w:r w:rsidRPr="00855374">
        <w:rPr>
          <w:sz w:val="28"/>
          <w:szCs w:val="28"/>
        </w:rPr>
        <w:t xml:space="preserve"> тыс. рублей или </w:t>
      </w:r>
      <w:r w:rsidR="00F146D3">
        <w:rPr>
          <w:b/>
          <w:sz w:val="28"/>
          <w:szCs w:val="28"/>
        </w:rPr>
        <w:t>91,</w:t>
      </w:r>
      <w:r w:rsidR="00C6698F">
        <w:rPr>
          <w:b/>
          <w:sz w:val="28"/>
          <w:szCs w:val="28"/>
        </w:rPr>
        <w:t>6</w:t>
      </w:r>
      <w:r w:rsidRPr="00855374">
        <w:rPr>
          <w:b/>
          <w:sz w:val="28"/>
          <w:szCs w:val="28"/>
        </w:rPr>
        <w:t>%</w:t>
      </w:r>
      <w:r w:rsidRPr="00855374">
        <w:rPr>
          <w:sz w:val="28"/>
          <w:szCs w:val="28"/>
        </w:rPr>
        <w:t xml:space="preserve"> прогно</w:t>
      </w:r>
      <w:r w:rsidR="00951AD4" w:rsidRPr="00855374">
        <w:rPr>
          <w:sz w:val="28"/>
          <w:szCs w:val="28"/>
        </w:rPr>
        <w:t>зируемых расходов бюджета на 202</w:t>
      </w:r>
      <w:r w:rsidR="00C6698F">
        <w:rPr>
          <w:sz w:val="28"/>
          <w:szCs w:val="28"/>
        </w:rPr>
        <w:t>3</w:t>
      </w:r>
      <w:r w:rsidRPr="00855374">
        <w:rPr>
          <w:sz w:val="28"/>
          <w:szCs w:val="28"/>
        </w:rPr>
        <w:t xml:space="preserve"> год.</w:t>
      </w:r>
    </w:p>
    <w:p w:rsidR="008E56DA" w:rsidRDefault="008E56DA" w:rsidP="00F146D3">
      <w:pPr>
        <w:ind w:firstLine="709"/>
        <w:jc w:val="both"/>
        <w:rPr>
          <w:sz w:val="28"/>
          <w:szCs w:val="28"/>
        </w:rPr>
      </w:pPr>
      <w:r>
        <w:rPr>
          <w:sz w:val="28"/>
          <w:szCs w:val="28"/>
        </w:rPr>
        <w:t xml:space="preserve">Реализация муниципальных программ </w:t>
      </w:r>
      <w:r w:rsidR="00C75721">
        <w:rPr>
          <w:sz w:val="28"/>
          <w:szCs w:val="28"/>
        </w:rPr>
        <w:t>на</w:t>
      </w:r>
      <w:r>
        <w:rPr>
          <w:sz w:val="28"/>
          <w:szCs w:val="28"/>
        </w:rPr>
        <w:t xml:space="preserve"> 202</w:t>
      </w:r>
      <w:r w:rsidR="00C75721">
        <w:rPr>
          <w:sz w:val="28"/>
          <w:szCs w:val="28"/>
        </w:rPr>
        <w:t>1</w:t>
      </w:r>
      <w:r>
        <w:rPr>
          <w:sz w:val="28"/>
          <w:szCs w:val="28"/>
        </w:rPr>
        <w:t xml:space="preserve"> год и планово</w:t>
      </w:r>
      <w:r w:rsidR="00C75721">
        <w:rPr>
          <w:sz w:val="28"/>
          <w:szCs w:val="28"/>
        </w:rPr>
        <w:t>й</w:t>
      </w:r>
      <w:r>
        <w:rPr>
          <w:sz w:val="28"/>
          <w:szCs w:val="28"/>
        </w:rPr>
        <w:t xml:space="preserve"> период 202</w:t>
      </w:r>
      <w:r w:rsidR="00C75721">
        <w:rPr>
          <w:sz w:val="28"/>
          <w:szCs w:val="28"/>
        </w:rPr>
        <w:t>2</w:t>
      </w:r>
      <w:r>
        <w:rPr>
          <w:sz w:val="28"/>
          <w:szCs w:val="28"/>
        </w:rPr>
        <w:t xml:space="preserve"> и 202</w:t>
      </w:r>
      <w:r w:rsidR="00C75721">
        <w:rPr>
          <w:sz w:val="28"/>
          <w:szCs w:val="28"/>
        </w:rPr>
        <w:t>3</w:t>
      </w:r>
      <w:r>
        <w:rPr>
          <w:sz w:val="28"/>
          <w:szCs w:val="28"/>
        </w:rPr>
        <w:t xml:space="preserve"> годов планируется осуществляться за счет средств бюджета поселения, кроме муниципальной программы «Обеспечение </w:t>
      </w:r>
      <w:r w:rsidR="00B77B37">
        <w:rPr>
          <w:sz w:val="28"/>
          <w:szCs w:val="28"/>
        </w:rPr>
        <w:t>мероприятий</w:t>
      </w:r>
      <w:r>
        <w:rPr>
          <w:sz w:val="28"/>
          <w:szCs w:val="28"/>
        </w:rPr>
        <w:t xml:space="preserve"> в области жилищного хозяйства на территории Вяземского городского поселения Вяземского района Смоленской области</w:t>
      </w:r>
      <w:r w:rsidR="00B77B37">
        <w:rPr>
          <w:sz w:val="28"/>
          <w:szCs w:val="28"/>
        </w:rPr>
        <w:t>».</w:t>
      </w:r>
    </w:p>
    <w:p w:rsidR="00B77B37" w:rsidRDefault="00B77B37" w:rsidP="00F146D3">
      <w:pPr>
        <w:ind w:firstLine="709"/>
        <w:jc w:val="both"/>
        <w:rPr>
          <w:sz w:val="28"/>
          <w:szCs w:val="28"/>
        </w:rPr>
      </w:pPr>
      <w:r>
        <w:rPr>
          <w:sz w:val="28"/>
          <w:szCs w:val="28"/>
        </w:rPr>
        <w:t xml:space="preserve">В рамках данной муниципальной программы планируется использование средств областного бюджета в сумме </w:t>
      </w:r>
      <w:r w:rsidRPr="00B77B37">
        <w:rPr>
          <w:b/>
          <w:sz w:val="28"/>
          <w:szCs w:val="28"/>
        </w:rPr>
        <w:t>165,0</w:t>
      </w:r>
      <w:r>
        <w:rPr>
          <w:sz w:val="28"/>
          <w:szCs w:val="28"/>
        </w:rPr>
        <w:t xml:space="preserve"> тыс. рублей на 202</w:t>
      </w:r>
      <w:r w:rsidR="00C75721">
        <w:rPr>
          <w:sz w:val="28"/>
          <w:szCs w:val="28"/>
        </w:rPr>
        <w:t>1</w:t>
      </w:r>
      <w:r>
        <w:rPr>
          <w:sz w:val="28"/>
          <w:szCs w:val="28"/>
        </w:rPr>
        <w:t xml:space="preserve"> год.</w:t>
      </w:r>
    </w:p>
    <w:p w:rsidR="00B77B37" w:rsidRDefault="005D1E85" w:rsidP="00F146D3">
      <w:pPr>
        <w:ind w:firstLine="709"/>
        <w:jc w:val="both"/>
        <w:rPr>
          <w:sz w:val="28"/>
          <w:szCs w:val="28"/>
        </w:rPr>
      </w:pPr>
      <w:r>
        <w:rPr>
          <w:b/>
          <w:sz w:val="28"/>
          <w:szCs w:val="28"/>
        </w:rPr>
        <w:t>7</w:t>
      </w:r>
      <w:r w:rsidR="00C75721" w:rsidRPr="00C75721">
        <w:rPr>
          <w:b/>
          <w:sz w:val="28"/>
          <w:szCs w:val="28"/>
        </w:rPr>
        <w:t>.2.</w:t>
      </w:r>
      <w:r w:rsidR="00C75721">
        <w:rPr>
          <w:sz w:val="28"/>
          <w:szCs w:val="28"/>
        </w:rPr>
        <w:t xml:space="preserve"> </w:t>
      </w:r>
      <w:r w:rsidR="00B77B37">
        <w:rPr>
          <w:sz w:val="28"/>
          <w:szCs w:val="28"/>
        </w:rPr>
        <w:t xml:space="preserve">В </w:t>
      </w:r>
      <w:r w:rsidR="00102196">
        <w:rPr>
          <w:sz w:val="28"/>
          <w:szCs w:val="28"/>
        </w:rPr>
        <w:t>расходной части бюджета городского поселения</w:t>
      </w:r>
      <w:r w:rsidR="00C75721">
        <w:rPr>
          <w:sz w:val="28"/>
          <w:szCs w:val="28"/>
        </w:rPr>
        <w:t xml:space="preserve"> на 2021 год</w:t>
      </w:r>
      <w:r w:rsidR="00102196">
        <w:rPr>
          <w:sz w:val="28"/>
          <w:szCs w:val="28"/>
        </w:rPr>
        <w:t xml:space="preserve">, в </w:t>
      </w:r>
      <w:r w:rsidR="00B77B37">
        <w:rPr>
          <w:sz w:val="28"/>
          <w:szCs w:val="28"/>
        </w:rPr>
        <w:t>рамках муниципальных программ предусмотрены расходы на обеспечение деятельности 4 муниц</w:t>
      </w:r>
      <w:r w:rsidR="00B6054E">
        <w:rPr>
          <w:sz w:val="28"/>
          <w:szCs w:val="28"/>
        </w:rPr>
        <w:t>ипальных учреждений.</w:t>
      </w:r>
    </w:p>
    <w:p w:rsidR="00B6054E" w:rsidRDefault="00B6054E" w:rsidP="00B6054E">
      <w:pPr>
        <w:pStyle w:val="tile-itemtext"/>
        <w:spacing w:before="0" w:beforeAutospacing="0" w:after="0" w:afterAutospacing="0"/>
        <w:ind w:firstLine="709"/>
        <w:jc w:val="both"/>
        <w:rPr>
          <w:sz w:val="28"/>
          <w:szCs w:val="28"/>
        </w:rPr>
      </w:pPr>
      <w:r>
        <w:rPr>
          <w:sz w:val="28"/>
          <w:szCs w:val="28"/>
        </w:rPr>
        <w:t>Р</w:t>
      </w:r>
      <w:r w:rsidRPr="004459D1">
        <w:rPr>
          <w:sz w:val="28"/>
          <w:szCs w:val="28"/>
        </w:rPr>
        <w:t xml:space="preserve">асходы на обеспечение деятельности 4 муниципальных учреждений в 2021 году составят в сумме </w:t>
      </w:r>
      <w:r w:rsidRPr="004459D1">
        <w:rPr>
          <w:b/>
          <w:sz w:val="28"/>
          <w:szCs w:val="28"/>
        </w:rPr>
        <w:t>47 600,0</w:t>
      </w:r>
      <w:r w:rsidRPr="004459D1">
        <w:rPr>
          <w:sz w:val="28"/>
          <w:szCs w:val="28"/>
        </w:rPr>
        <w:t xml:space="preserve"> тыс. рублей, что на </w:t>
      </w:r>
      <w:r w:rsidRPr="004459D1">
        <w:rPr>
          <w:b/>
          <w:sz w:val="28"/>
          <w:szCs w:val="28"/>
        </w:rPr>
        <w:t>6 662,8</w:t>
      </w:r>
      <w:r w:rsidRPr="004459D1">
        <w:rPr>
          <w:sz w:val="28"/>
          <w:szCs w:val="28"/>
        </w:rPr>
        <w:t xml:space="preserve"> тыс. рублей больше прогноза 2020 года, что составит </w:t>
      </w:r>
      <w:r w:rsidRPr="004459D1">
        <w:rPr>
          <w:b/>
          <w:sz w:val="28"/>
          <w:szCs w:val="28"/>
        </w:rPr>
        <w:t>26,7</w:t>
      </w:r>
      <w:r w:rsidRPr="004459D1">
        <w:rPr>
          <w:sz w:val="28"/>
          <w:szCs w:val="28"/>
        </w:rPr>
        <w:t>% от общего объема расходов бюджета городского поселения в 2021</w:t>
      </w:r>
      <w:r>
        <w:rPr>
          <w:sz w:val="28"/>
          <w:szCs w:val="28"/>
        </w:rPr>
        <w:t xml:space="preserve"> году, а именно:</w:t>
      </w:r>
    </w:p>
    <w:p w:rsidR="00B77B37" w:rsidRDefault="00B77B37" w:rsidP="00F146D3">
      <w:pPr>
        <w:ind w:firstLine="709"/>
        <w:jc w:val="both"/>
        <w:rPr>
          <w:sz w:val="28"/>
          <w:szCs w:val="28"/>
        </w:rPr>
      </w:pPr>
      <w:r>
        <w:rPr>
          <w:sz w:val="28"/>
          <w:szCs w:val="28"/>
        </w:rPr>
        <w:lastRenderedPageBreak/>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w:t>
      </w:r>
      <w:r w:rsidR="006266D7">
        <w:rPr>
          <w:sz w:val="28"/>
          <w:szCs w:val="28"/>
        </w:rPr>
        <w:t xml:space="preserve">обеспечение деятельности муниципального казенного учреждения «Городской жилищный фонд» г. Вязьмы Смоленской области в сумме </w:t>
      </w:r>
      <w:r w:rsidR="00C75721">
        <w:rPr>
          <w:b/>
          <w:sz w:val="28"/>
          <w:szCs w:val="28"/>
        </w:rPr>
        <w:t>2</w:t>
      </w:r>
      <w:r w:rsidR="00F83784">
        <w:rPr>
          <w:b/>
          <w:sz w:val="28"/>
          <w:szCs w:val="28"/>
        </w:rPr>
        <w:t> </w:t>
      </w:r>
      <w:r w:rsidR="00C75721">
        <w:rPr>
          <w:b/>
          <w:sz w:val="28"/>
          <w:szCs w:val="28"/>
        </w:rPr>
        <w:t>300</w:t>
      </w:r>
      <w:r w:rsidR="00F83784">
        <w:rPr>
          <w:b/>
          <w:sz w:val="28"/>
          <w:szCs w:val="28"/>
        </w:rPr>
        <w:t>,0</w:t>
      </w:r>
      <w:r w:rsidR="006266D7">
        <w:rPr>
          <w:sz w:val="28"/>
          <w:szCs w:val="28"/>
        </w:rPr>
        <w:t xml:space="preserve"> тыс. рублей</w:t>
      </w:r>
      <w:r w:rsidR="00F83784">
        <w:rPr>
          <w:sz w:val="28"/>
          <w:szCs w:val="28"/>
        </w:rPr>
        <w:t xml:space="preserve">, в том числе расходы на ФОТ в сумме </w:t>
      </w:r>
      <w:r w:rsidR="00F83784" w:rsidRPr="00F83784">
        <w:rPr>
          <w:b/>
          <w:sz w:val="28"/>
          <w:szCs w:val="28"/>
        </w:rPr>
        <w:t>1</w:t>
      </w:r>
      <w:r w:rsidR="00771D05">
        <w:rPr>
          <w:b/>
          <w:sz w:val="28"/>
          <w:szCs w:val="28"/>
        </w:rPr>
        <w:t> </w:t>
      </w:r>
      <w:r w:rsidR="00F83784" w:rsidRPr="00F83784">
        <w:rPr>
          <w:b/>
          <w:sz w:val="28"/>
          <w:szCs w:val="28"/>
        </w:rPr>
        <w:t>762</w:t>
      </w:r>
      <w:r w:rsidR="00771D05">
        <w:rPr>
          <w:b/>
          <w:sz w:val="28"/>
          <w:szCs w:val="28"/>
        </w:rPr>
        <w:t>,9</w:t>
      </w:r>
      <w:r w:rsidR="00F83784">
        <w:rPr>
          <w:sz w:val="28"/>
          <w:szCs w:val="28"/>
        </w:rPr>
        <w:t xml:space="preserve"> тыс. рублей или </w:t>
      </w:r>
      <w:r w:rsidR="00F83784" w:rsidRPr="00F83784">
        <w:rPr>
          <w:b/>
          <w:sz w:val="28"/>
          <w:szCs w:val="28"/>
        </w:rPr>
        <w:t>76,6</w:t>
      </w:r>
      <w:r w:rsidR="00F83784">
        <w:rPr>
          <w:sz w:val="28"/>
          <w:szCs w:val="28"/>
        </w:rPr>
        <w:t>% от общих расходов на содержание казенного учреждения</w:t>
      </w:r>
      <w:r w:rsidR="006266D7">
        <w:rPr>
          <w:sz w:val="28"/>
          <w:szCs w:val="28"/>
        </w:rPr>
        <w:t>;</w:t>
      </w:r>
    </w:p>
    <w:p w:rsidR="00F83784" w:rsidRDefault="006266D7" w:rsidP="00F83784">
      <w:pPr>
        <w:ind w:firstLine="709"/>
        <w:jc w:val="both"/>
        <w:rPr>
          <w:sz w:val="28"/>
          <w:szCs w:val="28"/>
        </w:rPr>
      </w:pPr>
      <w:r>
        <w:rPr>
          <w:sz w:val="28"/>
          <w:szCs w:val="28"/>
        </w:rPr>
        <w:t xml:space="preserve">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расходы на обеспечение </w:t>
      </w:r>
      <w:r w:rsidRPr="00AE0A15">
        <w:rPr>
          <w:sz w:val="28"/>
          <w:szCs w:val="28"/>
        </w:rPr>
        <w:t xml:space="preserve">деятельности муниципального бюджетного учреждения физической культуры и спорта «Центр игровых видов спорта» муниципального образования «Вяземский район» Смоленской области в сумме </w:t>
      </w:r>
      <w:r w:rsidR="00F83784">
        <w:rPr>
          <w:b/>
          <w:sz w:val="28"/>
          <w:szCs w:val="28"/>
        </w:rPr>
        <w:t>11 400,0</w:t>
      </w:r>
      <w:r w:rsidRPr="00AE0A15">
        <w:rPr>
          <w:sz w:val="28"/>
          <w:szCs w:val="28"/>
        </w:rPr>
        <w:t xml:space="preserve"> тыс</w:t>
      </w:r>
      <w:r w:rsidR="00F83784">
        <w:rPr>
          <w:sz w:val="28"/>
          <w:szCs w:val="28"/>
        </w:rPr>
        <w:t xml:space="preserve">. рублей, в том числе расходы на ФОТ в сумме </w:t>
      </w:r>
      <w:r w:rsidR="00F83784">
        <w:rPr>
          <w:b/>
          <w:sz w:val="28"/>
          <w:szCs w:val="28"/>
        </w:rPr>
        <w:t>8 010,2</w:t>
      </w:r>
      <w:r w:rsidR="00F83784">
        <w:rPr>
          <w:sz w:val="28"/>
          <w:szCs w:val="28"/>
        </w:rPr>
        <w:t xml:space="preserve"> тыс. рублей или </w:t>
      </w:r>
      <w:r w:rsidR="00F83784">
        <w:rPr>
          <w:b/>
          <w:sz w:val="28"/>
          <w:szCs w:val="28"/>
        </w:rPr>
        <w:t>70,3</w:t>
      </w:r>
      <w:r w:rsidR="00F83784">
        <w:rPr>
          <w:sz w:val="28"/>
          <w:szCs w:val="28"/>
        </w:rPr>
        <w:t>% от общих расходов на содержание бюджетного учреждения;</w:t>
      </w:r>
    </w:p>
    <w:p w:rsidR="00F83784" w:rsidRDefault="00C966FF" w:rsidP="00F83784">
      <w:pPr>
        <w:ind w:firstLine="709"/>
        <w:jc w:val="both"/>
        <w:rPr>
          <w:sz w:val="28"/>
          <w:szCs w:val="28"/>
        </w:rPr>
      </w:pPr>
      <w:r>
        <w:rPr>
          <w:sz w:val="28"/>
          <w:szCs w:val="28"/>
        </w:rPr>
        <w:t>в) в рамках муниципальной программы «Информатизация Вяземского городского поселения Вяземского района Смоленской области</w:t>
      </w:r>
      <w:r w:rsidR="00FB01F7">
        <w:rPr>
          <w:sz w:val="28"/>
          <w:szCs w:val="28"/>
        </w:rPr>
        <w:t xml:space="preserve">» расходы на обеспечение деятельности муниципального бюджетного учреждения «Вяземский информационный центр» Смоленской области в сумме </w:t>
      </w:r>
      <w:r w:rsidR="00F83784">
        <w:rPr>
          <w:b/>
          <w:sz w:val="28"/>
          <w:szCs w:val="28"/>
        </w:rPr>
        <w:t>9 200,0</w:t>
      </w:r>
      <w:r w:rsidR="00102196">
        <w:rPr>
          <w:sz w:val="28"/>
          <w:szCs w:val="28"/>
        </w:rPr>
        <w:t xml:space="preserve"> тыс. рублей</w:t>
      </w:r>
      <w:r w:rsidR="00F83784">
        <w:rPr>
          <w:sz w:val="28"/>
          <w:szCs w:val="28"/>
        </w:rPr>
        <w:t xml:space="preserve">, в том числе расходы на ФОТ в сумме </w:t>
      </w:r>
      <w:r w:rsidR="00F83784">
        <w:rPr>
          <w:b/>
          <w:sz w:val="28"/>
          <w:szCs w:val="28"/>
        </w:rPr>
        <w:t>7 483,0</w:t>
      </w:r>
      <w:r w:rsidR="00F83784">
        <w:rPr>
          <w:sz w:val="28"/>
          <w:szCs w:val="28"/>
        </w:rPr>
        <w:t xml:space="preserve"> тыс. рублей или </w:t>
      </w:r>
      <w:r w:rsidR="00F83784">
        <w:rPr>
          <w:b/>
          <w:sz w:val="28"/>
          <w:szCs w:val="28"/>
        </w:rPr>
        <w:t>81,3</w:t>
      </w:r>
      <w:r w:rsidR="00F83784">
        <w:rPr>
          <w:sz w:val="28"/>
          <w:szCs w:val="28"/>
        </w:rPr>
        <w:t>% от общих расходов на содержание бюджетного учреждения;</w:t>
      </w:r>
    </w:p>
    <w:p w:rsidR="00102196" w:rsidRPr="004459D1" w:rsidRDefault="00102196" w:rsidP="00102196">
      <w:pPr>
        <w:pStyle w:val="tile-itemtext"/>
        <w:spacing w:before="0" w:beforeAutospacing="0" w:after="0" w:afterAutospacing="0"/>
        <w:ind w:firstLine="709"/>
        <w:jc w:val="both"/>
        <w:rPr>
          <w:sz w:val="28"/>
          <w:szCs w:val="28"/>
        </w:rPr>
      </w:pPr>
      <w:r>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w:t>
      </w:r>
      <w:r w:rsidRPr="004459D1">
        <w:rPr>
          <w:sz w:val="28"/>
          <w:szCs w:val="28"/>
        </w:rPr>
        <w:t xml:space="preserve">учреждения жилищно-коммунального хозяйства «Вяземское коммунальное управление» г. Вязьмы Смоленской области в сумме </w:t>
      </w:r>
      <w:r w:rsidR="00F83784" w:rsidRPr="004459D1">
        <w:rPr>
          <w:b/>
          <w:sz w:val="28"/>
          <w:szCs w:val="28"/>
        </w:rPr>
        <w:t>24 700,0</w:t>
      </w:r>
      <w:r w:rsidRPr="004459D1">
        <w:rPr>
          <w:sz w:val="28"/>
          <w:szCs w:val="28"/>
        </w:rPr>
        <w:t xml:space="preserve"> тыс. рублей.</w:t>
      </w:r>
    </w:p>
    <w:p w:rsidR="00246C25" w:rsidRDefault="004459D1" w:rsidP="00246C25">
      <w:pPr>
        <w:pStyle w:val="ae"/>
        <w:spacing w:before="0" w:beforeAutospacing="0" w:after="0" w:afterAutospacing="0"/>
        <w:ind w:firstLine="709"/>
        <w:jc w:val="both"/>
        <w:rPr>
          <w:sz w:val="28"/>
          <w:szCs w:val="28"/>
        </w:rPr>
      </w:pPr>
      <w:r w:rsidRPr="004459D1">
        <w:rPr>
          <w:sz w:val="28"/>
          <w:szCs w:val="28"/>
        </w:rPr>
        <w:t>Согласно данным ЕГРЮЛ учредителем муниципального бюджетного учреждения жилищно-коммунального хозяйства «Вяземское коммунальное управление» г. Вязьмы Смоленской области является муниципальное образование «Вяземский район» Смоленской области</w:t>
      </w:r>
      <w:r w:rsidR="00246C25">
        <w:rPr>
          <w:sz w:val="28"/>
          <w:szCs w:val="28"/>
        </w:rPr>
        <w:t xml:space="preserve"> (информация действительна на момент подготовки заключения), о чём неоднократно указывалось в заключениях </w:t>
      </w:r>
      <w:r w:rsidR="00DE7AEB">
        <w:rPr>
          <w:sz w:val="28"/>
          <w:szCs w:val="28"/>
        </w:rPr>
        <w:t xml:space="preserve">Контрольно-ревизионной комиссии, </w:t>
      </w:r>
      <w:r w:rsidR="00CF731F">
        <w:rPr>
          <w:sz w:val="28"/>
          <w:szCs w:val="28"/>
        </w:rPr>
        <w:t xml:space="preserve">в </w:t>
      </w:r>
      <w:r w:rsidR="00DE7AEB">
        <w:rPr>
          <w:sz w:val="28"/>
          <w:szCs w:val="28"/>
        </w:rPr>
        <w:t>которых б</w:t>
      </w:r>
      <w:r w:rsidR="00982754">
        <w:rPr>
          <w:sz w:val="28"/>
          <w:szCs w:val="28"/>
        </w:rPr>
        <w:t>ыло предложено внести соответствующие изменения.</w:t>
      </w:r>
    </w:p>
    <w:p w:rsidR="00CF731F" w:rsidRPr="004459D1" w:rsidRDefault="00CF731F" w:rsidP="00CF731F">
      <w:pPr>
        <w:autoSpaceDE w:val="0"/>
        <w:autoSpaceDN w:val="0"/>
        <w:adjustRightInd w:val="0"/>
        <w:ind w:firstLine="709"/>
        <w:jc w:val="both"/>
        <w:rPr>
          <w:rFonts w:eastAsiaTheme="minorHAnsi"/>
          <w:sz w:val="28"/>
          <w:szCs w:val="28"/>
          <w:lang w:eastAsia="en-US"/>
        </w:rPr>
      </w:pPr>
      <w:r>
        <w:rPr>
          <w:sz w:val="28"/>
          <w:szCs w:val="28"/>
        </w:rPr>
        <w:t>Предлагалось привести Устав учреждения и в учредительные документы бюджетного учреждения</w:t>
      </w:r>
      <w:r>
        <w:rPr>
          <w:rFonts w:eastAsiaTheme="minorHAnsi"/>
          <w:sz w:val="28"/>
          <w:szCs w:val="28"/>
          <w:lang w:eastAsia="en-US"/>
        </w:rPr>
        <w:t xml:space="preserve"> в соответствии с</w:t>
      </w:r>
      <w:r w:rsidRPr="004459D1">
        <w:rPr>
          <w:rFonts w:eastAsiaTheme="minorHAnsi"/>
          <w:sz w:val="28"/>
          <w:szCs w:val="28"/>
          <w:lang w:eastAsia="en-US"/>
        </w:rPr>
        <w:t xml:space="preserve"> </w:t>
      </w:r>
      <w:r>
        <w:rPr>
          <w:rFonts w:eastAsiaTheme="minorHAnsi"/>
          <w:sz w:val="28"/>
          <w:szCs w:val="28"/>
          <w:lang w:eastAsia="en-US"/>
        </w:rPr>
        <w:t>п</w:t>
      </w:r>
      <w:r w:rsidRPr="004459D1">
        <w:rPr>
          <w:rFonts w:eastAsiaTheme="minorHAnsi"/>
          <w:sz w:val="28"/>
          <w:szCs w:val="28"/>
          <w:lang w:eastAsia="en-US"/>
        </w:rPr>
        <w:t>остановлени</w:t>
      </w:r>
      <w:r>
        <w:rPr>
          <w:rFonts w:eastAsiaTheme="minorHAnsi"/>
          <w:sz w:val="28"/>
          <w:szCs w:val="28"/>
          <w:lang w:eastAsia="en-US"/>
        </w:rPr>
        <w:t>ем</w:t>
      </w:r>
      <w:r w:rsidRPr="004459D1">
        <w:rPr>
          <w:rFonts w:eastAsiaTheme="minorHAnsi"/>
          <w:sz w:val="28"/>
          <w:szCs w:val="28"/>
          <w:lang w:eastAsia="en-US"/>
        </w:rPr>
        <w:t xml:space="preserve"> Администрации муниципального образования «Вяземский район» Смоленской области от 05.02.2018 №188 «О создании муниципального казенного учреждения «Городской жилищный фонд» г.</w:t>
      </w:r>
      <w:r>
        <w:rPr>
          <w:rFonts w:eastAsiaTheme="minorHAnsi"/>
          <w:sz w:val="28"/>
          <w:szCs w:val="28"/>
          <w:lang w:eastAsia="en-US"/>
        </w:rPr>
        <w:t xml:space="preserve"> </w:t>
      </w:r>
      <w:r w:rsidRPr="004459D1">
        <w:rPr>
          <w:rFonts w:eastAsiaTheme="minorHAnsi"/>
          <w:sz w:val="28"/>
          <w:szCs w:val="28"/>
          <w:lang w:eastAsia="en-US"/>
        </w:rPr>
        <w:t>Вязьмы Смоленской области»</w:t>
      </w:r>
      <w:r>
        <w:rPr>
          <w:rFonts w:eastAsiaTheme="minorHAnsi"/>
          <w:sz w:val="28"/>
          <w:szCs w:val="28"/>
          <w:lang w:eastAsia="en-US"/>
        </w:rPr>
        <w:t>.</w:t>
      </w:r>
    </w:p>
    <w:p w:rsidR="004459D1" w:rsidRPr="004459D1" w:rsidRDefault="004459D1" w:rsidP="004459D1">
      <w:pPr>
        <w:pStyle w:val="ae"/>
        <w:spacing w:before="0" w:beforeAutospacing="0" w:after="0" w:afterAutospacing="0"/>
        <w:ind w:firstLine="709"/>
        <w:jc w:val="both"/>
        <w:rPr>
          <w:rFonts w:ascii="Arial" w:hAnsi="Arial" w:cs="Arial"/>
          <w:sz w:val="28"/>
          <w:szCs w:val="28"/>
        </w:rPr>
      </w:pPr>
      <w:r w:rsidRPr="004459D1">
        <w:rPr>
          <w:rFonts w:eastAsiaTheme="minorHAnsi"/>
          <w:sz w:val="28"/>
          <w:szCs w:val="28"/>
          <w:lang w:eastAsia="en-US"/>
        </w:rPr>
        <w:t>Пунктом 1 статьи 9.1. Федерального закона от 12.01.1996 № 7-ФЗ «О некоммерческих организациях» определено,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459D1" w:rsidRPr="004459D1" w:rsidRDefault="004459D1" w:rsidP="004459D1">
      <w:pPr>
        <w:autoSpaceDE w:val="0"/>
        <w:autoSpaceDN w:val="0"/>
        <w:adjustRightInd w:val="0"/>
        <w:ind w:firstLine="709"/>
        <w:jc w:val="both"/>
        <w:rPr>
          <w:rFonts w:eastAsiaTheme="minorHAnsi"/>
          <w:sz w:val="28"/>
          <w:szCs w:val="28"/>
          <w:lang w:eastAsia="en-US"/>
        </w:rPr>
      </w:pPr>
      <w:r w:rsidRPr="004459D1">
        <w:rPr>
          <w:rFonts w:eastAsiaTheme="minorHAnsi"/>
          <w:sz w:val="28"/>
          <w:szCs w:val="28"/>
          <w:lang w:eastAsia="en-US"/>
        </w:rPr>
        <w:lastRenderedPageBreak/>
        <w:t>Подпунктом 3 пункта 2 статьи 15 Федерального закона от 12.01.1996 № 7-</w:t>
      </w:r>
      <w:r w:rsidR="00A31766" w:rsidRPr="004459D1">
        <w:rPr>
          <w:rFonts w:eastAsiaTheme="minorHAnsi"/>
          <w:sz w:val="28"/>
          <w:szCs w:val="28"/>
          <w:lang w:eastAsia="en-US"/>
        </w:rPr>
        <w:t>ФЗ установлено</w:t>
      </w:r>
      <w:r w:rsidR="00A31766">
        <w:rPr>
          <w:rFonts w:eastAsiaTheme="minorHAnsi"/>
          <w:sz w:val="28"/>
          <w:szCs w:val="28"/>
          <w:lang w:eastAsia="en-US"/>
        </w:rPr>
        <w:t>,</w:t>
      </w:r>
      <w:r w:rsidRPr="004459D1">
        <w:rPr>
          <w:rFonts w:eastAsiaTheme="minorHAnsi"/>
          <w:sz w:val="28"/>
          <w:szCs w:val="28"/>
          <w:lang w:eastAsia="en-US"/>
        </w:rPr>
        <w:t xml:space="preserve"> что учредителем бюджетного или казенного учреждения является муниципальное образование - в отношении муниципального бюджетного или казенного учреждения.</w:t>
      </w:r>
    </w:p>
    <w:p w:rsidR="004459D1" w:rsidRPr="004459D1" w:rsidRDefault="004459D1" w:rsidP="004459D1">
      <w:pPr>
        <w:autoSpaceDE w:val="0"/>
        <w:autoSpaceDN w:val="0"/>
        <w:adjustRightInd w:val="0"/>
        <w:ind w:firstLine="709"/>
        <w:jc w:val="both"/>
        <w:rPr>
          <w:rFonts w:eastAsiaTheme="minorHAnsi"/>
          <w:sz w:val="28"/>
          <w:szCs w:val="28"/>
          <w:lang w:eastAsia="en-US"/>
        </w:rPr>
      </w:pPr>
      <w:r w:rsidRPr="004459D1">
        <w:rPr>
          <w:rFonts w:eastAsiaTheme="minorHAnsi"/>
          <w:bCs/>
          <w:sz w:val="28"/>
          <w:szCs w:val="28"/>
          <w:lang w:eastAsia="en-US"/>
        </w:rPr>
        <w:t xml:space="preserve">В статье 15 Бюджетного кодекса РФ определено, что </w:t>
      </w:r>
      <w:r w:rsidRPr="004459D1">
        <w:rPr>
          <w:rFonts w:eastAsiaTheme="minorHAnsi"/>
          <w:sz w:val="28"/>
          <w:szCs w:val="28"/>
          <w:lang w:eastAsia="en-US"/>
        </w:rPr>
        <w:t>каждое муниципальное образование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w:t>
      </w:r>
    </w:p>
    <w:p w:rsidR="004459D1" w:rsidRPr="004459D1" w:rsidRDefault="004459D1" w:rsidP="004459D1">
      <w:pPr>
        <w:pStyle w:val="a3"/>
        <w:ind w:firstLine="709"/>
        <w:jc w:val="both"/>
        <w:rPr>
          <w:rFonts w:ascii="Times New Roman" w:hAnsi="Times New Roman" w:cs="Times New Roman"/>
          <w:sz w:val="28"/>
          <w:szCs w:val="28"/>
        </w:rPr>
      </w:pPr>
      <w:r w:rsidRPr="004459D1">
        <w:rPr>
          <w:rFonts w:ascii="Times New Roman" w:hAnsi="Times New Roman" w:cs="Times New Roman"/>
          <w:sz w:val="28"/>
          <w:szCs w:val="28"/>
        </w:rPr>
        <w:t>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r w:rsidR="00A31766">
        <w:rPr>
          <w:rFonts w:ascii="Times New Roman" w:hAnsi="Times New Roman" w:cs="Times New Roman"/>
          <w:sz w:val="28"/>
          <w:szCs w:val="28"/>
        </w:rPr>
        <w:t xml:space="preserve"> (п.2 ст.161 </w:t>
      </w:r>
      <w:r w:rsidRPr="004459D1">
        <w:rPr>
          <w:rFonts w:ascii="Times New Roman" w:hAnsi="Times New Roman" w:cs="Times New Roman"/>
          <w:sz w:val="28"/>
          <w:szCs w:val="28"/>
        </w:rPr>
        <w:t xml:space="preserve">БК РФ). Таким образом, все расходы казенного учреждения должны </w:t>
      </w:r>
      <w:r w:rsidR="00A31766">
        <w:rPr>
          <w:rFonts w:ascii="Times New Roman" w:hAnsi="Times New Roman" w:cs="Times New Roman"/>
          <w:sz w:val="28"/>
          <w:szCs w:val="28"/>
        </w:rPr>
        <w:t>осуществляться</w:t>
      </w:r>
      <w:r w:rsidRPr="004459D1">
        <w:rPr>
          <w:rFonts w:ascii="Times New Roman" w:hAnsi="Times New Roman" w:cs="Times New Roman"/>
          <w:sz w:val="28"/>
          <w:szCs w:val="28"/>
        </w:rPr>
        <w:t xml:space="preserve"> за счет бюджета </w:t>
      </w:r>
      <w:r w:rsidR="00A31766" w:rsidRPr="004459D1">
        <w:rPr>
          <w:rFonts w:ascii="Times New Roman" w:hAnsi="Times New Roman" w:cs="Times New Roman"/>
          <w:sz w:val="28"/>
          <w:szCs w:val="28"/>
        </w:rPr>
        <w:t>муниципального образования,</w:t>
      </w:r>
      <w:r w:rsidRPr="004459D1">
        <w:rPr>
          <w:rFonts w:ascii="Times New Roman" w:hAnsi="Times New Roman" w:cs="Times New Roman"/>
          <w:sz w:val="28"/>
          <w:szCs w:val="28"/>
        </w:rPr>
        <w:t xml:space="preserve"> создавшего учреждение. </w:t>
      </w:r>
    </w:p>
    <w:p w:rsidR="004459D1" w:rsidRDefault="00A31766" w:rsidP="00A31766">
      <w:pPr>
        <w:pStyle w:val="ae"/>
        <w:spacing w:before="0" w:beforeAutospacing="0" w:after="0" w:afterAutospacing="0"/>
        <w:ind w:firstLine="709"/>
        <w:jc w:val="both"/>
        <w:rPr>
          <w:rFonts w:eastAsiaTheme="minorHAnsi"/>
          <w:sz w:val="28"/>
          <w:szCs w:val="28"/>
          <w:lang w:eastAsia="en-US"/>
        </w:rPr>
      </w:pPr>
      <w:r>
        <w:rPr>
          <w:sz w:val="28"/>
          <w:szCs w:val="28"/>
        </w:rPr>
        <w:t>В соответствии с требованиями</w:t>
      </w:r>
      <w:r w:rsidR="004459D1" w:rsidRPr="004459D1">
        <w:rPr>
          <w:sz w:val="28"/>
          <w:szCs w:val="28"/>
        </w:rPr>
        <w:t xml:space="preserve"> </w:t>
      </w:r>
      <w:r>
        <w:rPr>
          <w:rFonts w:eastAsiaTheme="minorHAnsi"/>
          <w:sz w:val="28"/>
          <w:szCs w:val="28"/>
          <w:lang w:eastAsia="en-US"/>
        </w:rPr>
        <w:t>статьи</w:t>
      </w:r>
      <w:r w:rsidRPr="004459D1">
        <w:rPr>
          <w:rFonts w:eastAsiaTheme="minorHAnsi"/>
          <w:sz w:val="28"/>
          <w:szCs w:val="28"/>
          <w:lang w:eastAsia="en-US"/>
        </w:rPr>
        <w:t xml:space="preserve"> 15</w:t>
      </w:r>
      <w:r>
        <w:rPr>
          <w:rFonts w:eastAsiaTheme="minorHAnsi"/>
          <w:sz w:val="28"/>
          <w:szCs w:val="28"/>
          <w:lang w:eastAsia="en-US"/>
        </w:rPr>
        <w:t>, статьи</w:t>
      </w:r>
      <w:r w:rsidRPr="004459D1">
        <w:rPr>
          <w:rFonts w:eastAsiaTheme="minorHAnsi"/>
          <w:sz w:val="28"/>
          <w:szCs w:val="28"/>
          <w:lang w:eastAsia="en-US"/>
        </w:rPr>
        <w:t xml:space="preserve"> 161 БК РФ,</w:t>
      </w:r>
      <w:r>
        <w:rPr>
          <w:sz w:val="28"/>
          <w:szCs w:val="28"/>
        </w:rPr>
        <w:t xml:space="preserve"> </w:t>
      </w:r>
      <w:r w:rsidR="004459D1" w:rsidRPr="004459D1">
        <w:rPr>
          <w:sz w:val="28"/>
          <w:szCs w:val="28"/>
        </w:rPr>
        <w:t>статьи 9</w:t>
      </w:r>
      <w:r>
        <w:rPr>
          <w:sz w:val="28"/>
          <w:szCs w:val="28"/>
        </w:rPr>
        <w:t xml:space="preserve">.1, статьи </w:t>
      </w:r>
      <w:r w:rsidR="004459D1" w:rsidRPr="004459D1">
        <w:rPr>
          <w:sz w:val="28"/>
          <w:szCs w:val="28"/>
        </w:rPr>
        <w:t>15</w:t>
      </w:r>
      <w:r>
        <w:rPr>
          <w:sz w:val="28"/>
          <w:szCs w:val="28"/>
        </w:rPr>
        <w:t xml:space="preserve"> </w:t>
      </w:r>
      <w:r w:rsidR="004459D1" w:rsidRPr="004459D1">
        <w:rPr>
          <w:rFonts w:eastAsiaTheme="minorHAnsi"/>
          <w:sz w:val="28"/>
          <w:szCs w:val="28"/>
          <w:lang w:eastAsia="en-US"/>
        </w:rPr>
        <w:t xml:space="preserve">Федерального закона от 12.01.1996 № 7-ФЗ «О некоммерческих организациях» финансовое обеспечение деятельности муниципального казенного учреждения «Городской жилищный фонд» г. Вязьмы Смоленской области </w:t>
      </w:r>
      <w:r w:rsidR="00CF731F">
        <w:rPr>
          <w:rFonts w:eastAsiaTheme="minorHAnsi"/>
          <w:sz w:val="28"/>
          <w:szCs w:val="28"/>
          <w:lang w:eastAsia="en-US"/>
        </w:rPr>
        <w:t>осуществлялось</w:t>
      </w:r>
      <w:r>
        <w:rPr>
          <w:rFonts w:eastAsiaTheme="minorHAnsi"/>
          <w:sz w:val="28"/>
          <w:szCs w:val="28"/>
          <w:lang w:eastAsia="en-US"/>
        </w:rPr>
        <w:t xml:space="preserve"> </w:t>
      </w:r>
      <w:r w:rsidR="004459D1" w:rsidRPr="004459D1">
        <w:rPr>
          <w:rFonts w:eastAsiaTheme="minorHAnsi"/>
          <w:sz w:val="28"/>
          <w:szCs w:val="28"/>
          <w:lang w:eastAsia="en-US"/>
        </w:rPr>
        <w:t>из бюджета муниципального образования Вяземско</w:t>
      </w:r>
      <w:r w:rsidR="00021DE4">
        <w:rPr>
          <w:rFonts w:eastAsiaTheme="minorHAnsi"/>
          <w:sz w:val="28"/>
          <w:szCs w:val="28"/>
          <w:lang w:eastAsia="en-US"/>
        </w:rPr>
        <w:t>е</w:t>
      </w:r>
      <w:r w:rsidR="004459D1" w:rsidRPr="004459D1">
        <w:rPr>
          <w:rFonts w:eastAsiaTheme="minorHAnsi"/>
          <w:sz w:val="28"/>
          <w:szCs w:val="28"/>
          <w:lang w:eastAsia="en-US"/>
        </w:rPr>
        <w:t xml:space="preserve"> городско</w:t>
      </w:r>
      <w:r w:rsidR="00021DE4">
        <w:rPr>
          <w:rFonts w:eastAsiaTheme="minorHAnsi"/>
          <w:sz w:val="28"/>
          <w:szCs w:val="28"/>
          <w:lang w:eastAsia="en-US"/>
        </w:rPr>
        <w:t>е</w:t>
      </w:r>
      <w:r w:rsidR="004459D1" w:rsidRPr="004459D1">
        <w:rPr>
          <w:rFonts w:eastAsiaTheme="minorHAnsi"/>
          <w:sz w:val="28"/>
          <w:szCs w:val="28"/>
          <w:lang w:eastAsia="en-US"/>
        </w:rPr>
        <w:t xml:space="preserve"> поселени</w:t>
      </w:r>
      <w:r w:rsidR="00021DE4">
        <w:rPr>
          <w:rFonts w:eastAsiaTheme="minorHAnsi"/>
          <w:sz w:val="28"/>
          <w:szCs w:val="28"/>
          <w:lang w:eastAsia="en-US"/>
        </w:rPr>
        <w:t>е</w:t>
      </w:r>
      <w:r w:rsidR="004459D1" w:rsidRPr="004459D1">
        <w:rPr>
          <w:rFonts w:eastAsiaTheme="minorHAnsi"/>
          <w:sz w:val="28"/>
          <w:szCs w:val="28"/>
          <w:lang w:eastAsia="en-US"/>
        </w:rPr>
        <w:t xml:space="preserve"> Вяземского района Смоленс</w:t>
      </w:r>
      <w:r w:rsidR="00CF731F">
        <w:rPr>
          <w:rFonts w:eastAsiaTheme="minorHAnsi"/>
          <w:sz w:val="28"/>
          <w:szCs w:val="28"/>
          <w:lang w:eastAsia="en-US"/>
        </w:rPr>
        <w:t>кой области.</w:t>
      </w:r>
    </w:p>
    <w:p w:rsidR="00CF731F" w:rsidRPr="00982754" w:rsidRDefault="00982754" w:rsidP="00982754">
      <w:pPr>
        <w:pStyle w:val="ae"/>
        <w:spacing w:before="0" w:beforeAutospacing="0" w:after="0" w:afterAutospacing="0"/>
        <w:ind w:firstLine="709"/>
        <w:jc w:val="both"/>
        <w:rPr>
          <w:sz w:val="28"/>
          <w:szCs w:val="28"/>
        </w:rPr>
      </w:pPr>
      <w:r>
        <w:rPr>
          <w:rFonts w:eastAsiaTheme="minorHAnsi"/>
          <w:sz w:val="28"/>
          <w:szCs w:val="28"/>
          <w:lang w:eastAsia="en-US"/>
        </w:rPr>
        <w:t>Фактически, учредителем</w:t>
      </w:r>
      <w:r w:rsidR="00CF731F" w:rsidRPr="004459D1">
        <w:rPr>
          <w:sz w:val="28"/>
          <w:szCs w:val="28"/>
        </w:rPr>
        <w:t xml:space="preserve"> муниципального бюджетного учреждения жилищно-коммунального хозяйства «Вяземское коммунальное управление» </w:t>
      </w:r>
      <w:r>
        <w:rPr>
          <w:sz w:val="28"/>
          <w:szCs w:val="28"/>
        </w:rPr>
        <w:t xml:space="preserve"> </w:t>
      </w:r>
      <w:r w:rsidR="00CF731F" w:rsidRPr="004459D1">
        <w:rPr>
          <w:sz w:val="28"/>
          <w:szCs w:val="28"/>
        </w:rPr>
        <w:t xml:space="preserve">г. Вязьмы Смоленской области является </w:t>
      </w:r>
      <w:r w:rsidRPr="004459D1">
        <w:rPr>
          <w:rFonts w:eastAsiaTheme="minorHAnsi"/>
          <w:sz w:val="28"/>
          <w:szCs w:val="28"/>
          <w:lang w:eastAsia="en-US"/>
        </w:rPr>
        <w:t>муниципально</w:t>
      </w:r>
      <w:r>
        <w:rPr>
          <w:rFonts w:eastAsiaTheme="minorHAnsi"/>
          <w:sz w:val="28"/>
          <w:szCs w:val="28"/>
          <w:lang w:eastAsia="en-US"/>
        </w:rPr>
        <w:t>е</w:t>
      </w:r>
      <w:r w:rsidRPr="004459D1">
        <w:rPr>
          <w:rFonts w:eastAsiaTheme="minorHAnsi"/>
          <w:sz w:val="28"/>
          <w:szCs w:val="28"/>
          <w:lang w:eastAsia="en-US"/>
        </w:rPr>
        <w:t xml:space="preserve"> образовани</w:t>
      </w:r>
      <w:r>
        <w:rPr>
          <w:rFonts w:eastAsiaTheme="minorHAnsi"/>
          <w:sz w:val="28"/>
          <w:szCs w:val="28"/>
          <w:lang w:eastAsia="en-US"/>
        </w:rPr>
        <w:t>е</w:t>
      </w:r>
      <w:r w:rsidRPr="004459D1">
        <w:rPr>
          <w:rFonts w:eastAsiaTheme="minorHAnsi"/>
          <w:sz w:val="28"/>
          <w:szCs w:val="28"/>
          <w:lang w:eastAsia="en-US"/>
        </w:rPr>
        <w:t xml:space="preserve"> Вяземско</w:t>
      </w:r>
      <w:r>
        <w:rPr>
          <w:rFonts w:eastAsiaTheme="minorHAnsi"/>
          <w:sz w:val="28"/>
          <w:szCs w:val="28"/>
          <w:lang w:eastAsia="en-US"/>
        </w:rPr>
        <w:t>е</w:t>
      </w:r>
      <w:r w:rsidRPr="004459D1">
        <w:rPr>
          <w:rFonts w:eastAsiaTheme="minorHAnsi"/>
          <w:sz w:val="28"/>
          <w:szCs w:val="28"/>
          <w:lang w:eastAsia="en-US"/>
        </w:rPr>
        <w:t xml:space="preserve"> городско</w:t>
      </w:r>
      <w:r>
        <w:rPr>
          <w:rFonts w:eastAsiaTheme="minorHAnsi"/>
          <w:sz w:val="28"/>
          <w:szCs w:val="28"/>
          <w:lang w:eastAsia="en-US"/>
        </w:rPr>
        <w:t>е</w:t>
      </w:r>
      <w:r w:rsidRPr="004459D1">
        <w:rPr>
          <w:rFonts w:eastAsiaTheme="minorHAnsi"/>
          <w:sz w:val="28"/>
          <w:szCs w:val="28"/>
          <w:lang w:eastAsia="en-US"/>
        </w:rPr>
        <w:t xml:space="preserve"> поселени</w:t>
      </w:r>
      <w:r>
        <w:rPr>
          <w:rFonts w:eastAsiaTheme="minorHAnsi"/>
          <w:sz w:val="28"/>
          <w:szCs w:val="28"/>
          <w:lang w:eastAsia="en-US"/>
        </w:rPr>
        <w:t>е</w:t>
      </w:r>
      <w:r w:rsidRPr="004459D1">
        <w:rPr>
          <w:rFonts w:eastAsiaTheme="minorHAnsi"/>
          <w:sz w:val="28"/>
          <w:szCs w:val="28"/>
          <w:lang w:eastAsia="en-US"/>
        </w:rPr>
        <w:t xml:space="preserve"> Вяземского района Смоленс</w:t>
      </w:r>
      <w:r>
        <w:rPr>
          <w:rFonts w:eastAsiaTheme="minorHAnsi"/>
          <w:sz w:val="28"/>
          <w:szCs w:val="28"/>
          <w:lang w:eastAsia="en-US"/>
        </w:rPr>
        <w:t xml:space="preserve">кой области, а не </w:t>
      </w:r>
      <w:r w:rsidR="00CF731F" w:rsidRPr="004459D1">
        <w:rPr>
          <w:sz w:val="28"/>
          <w:szCs w:val="28"/>
        </w:rPr>
        <w:t>муниципальное образование «Вяземский район» Смоленской области</w:t>
      </w:r>
      <w:r w:rsidR="00CF731F">
        <w:rPr>
          <w:rFonts w:eastAsiaTheme="minorHAnsi"/>
          <w:sz w:val="28"/>
          <w:szCs w:val="28"/>
          <w:lang w:eastAsia="en-US"/>
        </w:rPr>
        <w:t>.</w:t>
      </w:r>
    </w:p>
    <w:p w:rsidR="00795D36" w:rsidRDefault="00795D36" w:rsidP="00F146D3">
      <w:pPr>
        <w:pStyle w:val="a3"/>
        <w:ind w:firstLine="709"/>
        <w:jc w:val="both"/>
        <w:rPr>
          <w:rFonts w:ascii="Times New Roman" w:hAnsi="Times New Roman" w:cs="Times New Roman"/>
          <w:b/>
          <w:sz w:val="28"/>
          <w:szCs w:val="28"/>
        </w:rPr>
      </w:pPr>
    </w:p>
    <w:p w:rsidR="0080616B" w:rsidRDefault="005D1E85" w:rsidP="00F146D3">
      <w:pPr>
        <w:pStyle w:val="a3"/>
        <w:ind w:firstLine="709"/>
        <w:jc w:val="both"/>
        <w:rPr>
          <w:rFonts w:ascii="Times New Roman" w:hAnsi="Times New Roman" w:cs="Times New Roman"/>
          <w:b/>
          <w:sz w:val="28"/>
          <w:szCs w:val="28"/>
        </w:rPr>
      </w:pPr>
      <w:r>
        <w:rPr>
          <w:rFonts w:ascii="Times New Roman" w:hAnsi="Times New Roman" w:cs="Times New Roman"/>
          <w:b/>
          <w:sz w:val="28"/>
          <w:szCs w:val="28"/>
        </w:rPr>
        <w:t>8</w:t>
      </w:r>
      <w:r w:rsidR="00E14CB7">
        <w:rPr>
          <w:rFonts w:ascii="Times New Roman" w:hAnsi="Times New Roman" w:cs="Times New Roman"/>
          <w:b/>
          <w:sz w:val="28"/>
          <w:szCs w:val="28"/>
        </w:rPr>
        <w:t xml:space="preserve">. </w:t>
      </w:r>
      <w:r w:rsidR="004459D1" w:rsidRPr="00842B93">
        <w:rPr>
          <w:rFonts w:ascii="Times New Roman" w:hAnsi="Times New Roman" w:cs="Times New Roman"/>
          <w:b/>
          <w:sz w:val="28"/>
          <w:szCs w:val="28"/>
        </w:rPr>
        <w:t xml:space="preserve">Анализ </w:t>
      </w:r>
      <w:r w:rsidR="004459D1">
        <w:rPr>
          <w:rFonts w:ascii="Times New Roman" w:hAnsi="Times New Roman" w:cs="Times New Roman"/>
          <w:b/>
          <w:sz w:val="28"/>
          <w:szCs w:val="28"/>
        </w:rPr>
        <w:t>бюджета городского поселения в рамках непрограммных расходов</w:t>
      </w:r>
    </w:p>
    <w:p w:rsidR="00BF507C" w:rsidRDefault="00BF507C" w:rsidP="00F146D3">
      <w:pPr>
        <w:pStyle w:val="a3"/>
        <w:ind w:firstLine="709"/>
        <w:jc w:val="both"/>
        <w:rPr>
          <w:rFonts w:ascii="Times New Roman" w:hAnsi="Times New Roman" w:cs="Times New Roman"/>
          <w:b/>
          <w:sz w:val="28"/>
          <w:szCs w:val="28"/>
        </w:rPr>
      </w:pPr>
    </w:p>
    <w:tbl>
      <w:tblPr>
        <w:tblW w:w="9700" w:type="dxa"/>
        <w:tblLook w:val="04A0" w:firstRow="1" w:lastRow="0" w:firstColumn="1" w:lastColumn="0" w:noHBand="0" w:noVBand="1"/>
      </w:tblPr>
      <w:tblGrid>
        <w:gridCol w:w="562"/>
        <w:gridCol w:w="5387"/>
        <w:gridCol w:w="1276"/>
        <w:gridCol w:w="1275"/>
        <w:gridCol w:w="1200"/>
      </w:tblGrid>
      <w:tr w:rsidR="00BF507C" w:rsidRPr="00BF507C" w:rsidTr="00BF507C">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07C" w:rsidRPr="00BF507C" w:rsidRDefault="00BF507C" w:rsidP="00BF507C">
            <w:pPr>
              <w:jc w:val="center"/>
              <w:rPr>
                <w:color w:val="000000"/>
                <w:sz w:val="20"/>
                <w:szCs w:val="20"/>
              </w:rPr>
            </w:pPr>
            <w:r w:rsidRPr="00BF507C">
              <w:rPr>
                <w:color w:val="000000"/>
                <w:sz w:val="20"/>
                <w:szCs w:val="20"/>
              </w:rPr>
              <w:t>№ п/п</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Непрограммные расходы по направлениям: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07C" w:rsidRPr="00BF507C" w:rsidRDefault="00BF507C" w:rsidP="00BF507C">
            <w:pPr>
              <w:jc w:val="center"/>
              <w:rPr>
                <w:sz w:val="20"/>
                <w:szCs w:val="20"/>
              </w:rPr>
            </w:pPr>
            <w:r w:rsidRPr="00BF507C">
              <w:rPr>
                <w:sz w:val="20"/>
                <w:szCs w:val="20"/>
              </w:rPr>
              <w:t>Прогноз на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507C" w:rsidRPr="00BF507C" w:rsidRDefault="00BF507C" w:rsidP="00BF507C">
            <w:pPr>
              <w:jc w:val="center"/>
              <w:rPr>
                <w:sz w:val="20"/>
                <w:szCs w:val="20"/>
              </w:rPr>
            </w:pPr>
            <w:r w:rsidRPr="00BF507C">
              <w:rPr>
                <w:sz w:val="20"/>
                <w:szCs w:val="20"/>
              </w:rPr>
              <w:t>Прогноз на           2022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507C" w:rsidRPr="00BF507C" w:rsidRDefault="00BF507C" w:rsidP="00BF507C">
            <w:pPr>
              <w:jc w:val="center"/>
              <w:rPr>
                <w:sz w:val="20"/>
                <w:szCs w:val="20"/>
              </w:rPr>
            </w:pPr>
            <w:r w:rsidRPr="00BF507C">
              <w:rPr>
                <w:sz w:val="20"/>
                <w:szCs w:val="20"/>
              </w:rPr>
              <w:t>Прогноз           на 2023 год</w:t>
            </w:r>
          </w:p>
        </w:tc>
      </w:tr>
      <w:tr w:rsidR="00BF507C" w:rsidRPr="00BF507C" w:rsidTr="00BF507C">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1</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Глава муниципального образования Вяземского городского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686,0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686,0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686,0</w:t>
            </w:r>
          </w:p>
        </w:tc>
      </w:tr>
      <w:tr w:rsidR="00BF507C" w:rsidRPr="00BF507C" w:rsidTr="00BF507C">
        <w:trPr>
          <w:trHeight w:val="2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2</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Расходы на выплаты персоналу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1377,0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1377,0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1377,0</w:t>
            </w:r>
          </w:p>
        </w:tc>
      </w:tr>
      <w:tr w:rsidR="00BF507C" w:rsidRPr="00BF507C" w:rsidTr="00BF507C">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3</w:t>
            </w:r>
          </w:p>
        </w:tc>
        <w:tc>
          <w:tcPr>
            <w:tcW w:w="5387" w:type="dxa"/>
            <w:tcBorders>
              <w:top w:val="nil"/>
              <w:left w:val="nil"/>
              <w:bottom w:val="single" w:sz="4" w:space="0" w:color="auto"/>
              <w:right w:val="single" w:sz="4" w:space="0" w:color="auto"/>
            </w:tcBorders>
            <w:shd w:val="clear" w:color="auto" w:fill="auto"/>
            <w:vAlign w:val="bottom"/>
            <w:hideMark/>
          </w:tcPr>
          <w:p w:rsidR="00BF507C" w:rsidRPr="00BF507C" w:rsidRDefault="00BF507C" w:rsidP="00BF507C">
            <w:pPr>
              <w:rPr>
                <w:color w:val="000000"/>
                <w:sz w:val="20"/>
                <w:szCs w:val="20"/>
              </w:rPr>
            </w:pPr>
            <w:r w:rsidRPr="00BF507C">
              <w:rPr>
                <w:color w:val="000000"/>
                <w:sz w:val="20"/>
                <w:szCs w:val="20"/>
              </w:rPr>
              <w:t>Функционирование представительных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1171,2</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1388,1</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1388,1</w:t>
            </w:r>
          </w:p>
        </w:tc>
      </w:tr>
      <w:tr w:rsidR="00BF507C" w:rsidRPr="00BF507C" w:rsidTr="00BF507C">
        <w:trPr>
          <w:trHeight w:val="1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4</w:t>
            </w:r>
          </w:p>
        </w:tc>
        <w:tc>
          <w:tcPr>
            <w:tcW w:w="5387" w:type="dxa"/>
            <w:tcBorders>
              <w:top w:val="nil"/>
              <w:left w:val="nil"/>
              <w:bottom w:val="single" w:sz="4" w:space="0" w:color="auto"/>
              <w:right w:val="single" w:sz="4" w:space="0" w:color="auto"/>
            </w:tcBorders>
            <w:shd w:val="clear" w:color="auto" w:fill="auto"/>
            <w:vAlign w:val="bottom"/>
            <w:hideMark/>
          </w:tcPr>
          <w:p w:rsidR="00BF507C" w:rsidRPr="00BF507C" w:rsidRDefault="00BF507C" w:rsidP="00BF507C">
            <w:pPr>
              <w:rPr>
                <w:color w:val="000000"/>
                <w:sz w:val="20"/>
                <w:szCs w:val="20"/>
              </w:rPr>
            </w:pPr>
            <w:r w:rsidRPr="00BF507C">
              <w:rPr>
                <w:color w:val="000000"/>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5,8</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5,8</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5,8</w:t>
            </w:r>
          </w:p>
        </w:tc>
      </w:tr>
      <w:tr w:rsidR="00BF507C" w:rsidRPr="00BF507C" w:rsidTr="00BF507C">
        <w:trPr>
          <w:trHeight w:val="3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5</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Единовременное денежное вознаграждение при награждении Почетной грамотой и Благодарственным письмом</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100,0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100,0</w:t>
            </w:r>
          </w:p>
        </w:tc>
      </w:tr>
      <w:tr w:rsidR="00BF507C" w:rsidRPr="00BF507C" w:rsidTr="00BF507C">
        <w:trPr>
          <w:trHeight w:val="4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6</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 xml:space="preserve">Резервный фонд Администрации муниципального образования </w:t>
            </w:r>
            <w:r>
              <w:rPr>
                <w:color w:val="000000"/>
                <w:sz w:val="20"/>
                <w:szCs w:val="20"/>
              </w:rPr>
              <w:t>«</w:t>
            </w:r>
            <w:r w:rsidRPr="00BF507C">
              <w:rPr>
                <w:color w:val="000000"/>
                <w:sz w:val="20"/>
                <w:szCs w:val="20"/>
              </w:rPr>
              <w:t>Вяземский район</w:t>
            </w:r>
            <w:r>
              <w:rPr>
                <w:color w:val="000000"/>
                <w:sz w:val="20"/>
                <w:szCs w:val="20"/>
              </w:rPr>
              <w:t>»</w:t>
            </w:r>
            <w:r w:rsidRPr="00BF507C">
              <w:rPr>
                <w:color w:val="000000"/>
                <w:sz w:val="20"/>
                <w:szCs w:val="20"/>
              </w:rPr>
              <w:t xml:space="preserve">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1500,0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1500,0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1500,0</w:t>
            </w:r>
          </w:p>
        </w:tc>
      </w:tr>
      <w:tr w:rsidR="00BF507C" w:rsidRPr="00BF507C" w:rsidTr="00BF507C">
        <w:trPr>
          <w:trHeight w:val="13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7</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Расходы на 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4180,6</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0,0</w:t>
            </w:r>
          </w:p>
        </w:tc>
      </w:tr>
      <w:tr w:rsidR="00BF507C" w:rsidRPr="00BF507C" w:rsidTr="00BF507C">
        <w:trPr>
          <w:trHeight w:val="17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8</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40,8</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40,8</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40,8</w:t>
            </w:r>
          </w:p>
        </w:tc>
      </w:tr>
      <w:tr w:rsidR="00BF507C" w:rsidRPr="00BF507C" w:rsidTr="00BF507C">
        <w:trPr>
          <w:trHeight w:val="36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9</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Pr>
                <w:color w:val="000000"/>
                <w:sz w:val="20"/>
                <w:szCs w:val="20"/>
              </w:rPr>
              <w:t>Выплаты денежного поощрения «</w:t>
            </w:r>
            <w:r w:rsidRPr="00BF507C">
              <w:rPr>
                <w:color w:val="000000"/>
                <w:sz w:val="20"/>
                <w:szCs w:val="20"/>
              </w:rPr>
              <w:t>Поч</w:t>
            </w:r>
            <w:r>
              <w:rPr>
                <w:color w:val="000000"/>
                <w:sz w:val="20"/>
                <w:szCs w:val="20"/>
              </w:rPr>
              <w:t>етному гражданину города Вязьма»</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84,0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84,0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84,0</w:t>
            </w:r>
          </w:p>
        </w:tc>
      </w:tr>
      <w:tr w:rsidR="00BF507C" w:rsidRPr="00BF507C" w:rsidTr="00BF507C">
        <w:trPr>
          <w:trHeight w:val="17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10</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372,8</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372,8</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372,8</w:t>
            </w:r>
          </w:p>
        </w:tc>
      </w:tr>
      <w:tr w:rsidR="00BF507C" w:rsidRPr="00BF507C" w:rsidTr="00BF507C">
        <w:trPr>
          <w:trHeight w:val="2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11</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Материальная помощь гражданам, находящимся в трудной жизненной ситуации</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1000,0</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1000,0</w:t>
            </w:r>
          </w:p>
        </w:tc>
      </w:tr>
      <w:tr w:rsidR="00BF507C" w:rsidRPr="00BF507C" w:rsidTr="00BF507C">
        <w:trPr>
          <w:trHeight w:val="1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F507C" w:rsidRPr="00BF507C" w:rsidRDefault="00BF507C" w:rsidP="00BF507C">
            <w:pPr>
              <w:jc w:val="center"/>
              <w:rPr>
                <w:color w:val="000000"/>
                <w:sz w:val="20"/>
                <w:szCs w:val="20"/>
              </w:rPr>
            </w:pPr>
            <w:r w:rsidRPr="00BF507C">
              <w:rPr>
                <w:color w:val="000000"/>
                <w:sz w:val="20"/>
                <w:szCs w:val="20"/>
              </w:rPr>
              <w:t>12</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color w:val="000000"/>
                <w:sz w:val="20"/>
                <w:szCs w:val="20"/>
              </w:rPr>
            </w:pPr>
            <w:r w:rsidRPr="00BF507C">
              <w:rPr>
                <w:color w:val="000000"/>
                <w:sz w:val="20"/>
                <w:szCs w:val="20"/>
              </w:rPr>
              <w:t>Межбюджетные трансферты на полномочия КРК</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29,3</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29,3</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color w:val="000000"/>
                <w:sz w:val="20"/>
                <w:szCs w:val="20"/>
              </w:rPr>
            </w:pPr>
            <w:r w:rsidRPr="00BF507C">
              <w:rPr>
                <w:color w:val="000000"/>
                <w:sz w:val="20"/>
                <w:szCs w:val="20"/>
              </w:rPr>
              <w:t>29,3</w:t>
            </w:r>
          </w:p>
        </w:tc>
      </w:tr>
      <w:tr w:rsidR="00BF507C" w:rsidRPr="00BF507C" w:rsidTr="00BF507C">
        <w:trPr>
          <w:trHeight w:val="20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F507C" w:rsidRPr="00BF507C" w:rsidRDefault="00BF507C" w:rsidP="00BF507C">
            <w:pPr>
              <w:rPr>
                <w:color w:val="000000"/>
                <w:sz w:val="20"/>
                <w:szCs w:val="20"/>
              </w:rPr>
            </w:pPr>
            <w:r w:rsidRPr="00BF507C">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rPr>
                <w:b/>
                <w:bCs/>
                <w:color w:val="000000"/>
                <w:sz w:val="20"/>
                <w:szCs w:val="20"/>
              </w:rPr>
            </w:pPr>
            <w:r w:rsidRPr="00BF507C">
              <w:rPr>
                <w:b/>
                <w:bCs/>
                <w:color w:val="000000"/>
                <w:sz w:val="20"/>
                <w:szCs w:val="20"/>
              </w:rPr>
              <w:t>Итого 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b/>
                <w:bCs/>
                <w:color w:val="000000"/>
                <w:sz w:val="20"/>
                <w:szCs w:val="20"/>
              </w:rPr>
            </w:pPr>
            <w:r w:rsidRPr="00BF507C">
              <w:rPr>
                <w:b/>
                <w:bCs/>
                <w:color w:val="000000"/>
                <w:sz w:val="20"/>
                <w:szCs w:val="20"/>
              </w:rPr>
              <w:t>10467,5</w:t>
            </w:r>
          </w:p>
        </w:tc>
        <w:tc>
          <w:tcPr>
            <w:tcW w:w="1275"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b/>
                <w:bCs/>
                <w:color w:val="000000"/>
                <w:sz w:val="20"/>
                <w:szCs w:val="20"/>
              </w:rPr>
            </w:pPr>
            <w:r w:rsidRPr="00BF507C">
              <w:rPr>
                <w:b/>
                <w:bCs/>
                <w:color w:val="000000"/>
                <w:sz w:val="20"/>
                <w:szCs w:val="20"/>
              </w:rPr>
              <w:t>6583,8</w:t>
            </w:r>
          </w:p>
        </w:tc>
        <w:tc>
          <w:tcPr>
            <w:tcW w:w="1200" w:type="dxa"/>
            <w:tcBorders>
              <w:top w:val="nil"/>
              <w:left w:val="nil"/>
              <w:bottom w:val="single" w:sz="4" w:space="0" w:color="auto"/>
              <w:right w:val="single" w:sz="4" w:space="0" w:color="auto"/>
            </w:tcBorders>
            <w:shd w:val="clear" w:color="auto" w:fill="auto"/>
            <w:vAlign w:val="center"/>
            <w:hideMark/>
          </w:tcPr>
          <w:p w:rsidR="00BF507C" w:rsidRPr="00BF507C" w:rsidRDefault="00BF507C" w:rsidP="00BF507C">
            <w:pPr>
              <w:jc w:val="right"/>
              <w:rPr>
                <w:b/>
                <w:bCs/>
                <w:color w:val="000000"/>
                <w:sz w:val="20"/>
                <w:szCs w:val="20"/>
              </w:rPr>
            </w:pPr>
            <w:r w:rsidRPr="00BF507C">
              <w:rPr>
                <w:b/>
                <w:bCs/>
                <w:color w:val="000000"/>
                <w:sz w:val="20"/>
                <w:szCs w:val="20"/>
              </w:rPr>
              <w:t>6583,8</w:t>
            </w:r>
          </w:p>
        </w:tc>
      </w:tr>
    </w:tbl>
    <w:p w:rsidR="00BF507C" w:rsidRPr="00855374" w:rsidRDefault="00BF507C" w:rsidP="00F146D3">
      <w:pPr>
        <w:pStyle w:val="a3"/>
        <w:ind w:firstLine="709"/>
        <w:jc w:val="both"/>
        <w:rPr>
          <w:rFonts w:ascii="Times New Roman" w:hAnsi="Times New Roman" w:cs="Times New Roman"/>
          <w:sz w:val="28"/>
          <w:szCs w:val="28"/>
        </w:rPr>
      </w:pPr>
    </w:p>
    <w:p w:rsidR="004355CA" w:rsidRPr="00855374" w:rsidRDefault="004355CA" w:rsidP="00F146D3">
      <w:pPr>
        <w:ind w:firstLine="709"/>
        <w:jc w:val="both"/>
        <w:rPr>
          <w:sz w:val="28"/>
          <w:szCs w:val="28"/>
        </w:rPr>
      </w:pPr>
      <w:r w:rsidRPr="00855374">
        <w:rPr>
          <w:color w:val="0A0A0A"/>
          <w:sz w:val="28"/>
          <w:szCs w:val="28"/>
        </w:rPr>
        <w:t>Н</w:t>
      </w:r>
      <w:r w:rsidR="00046205">
        <w:rPr>
          <w:sz w:val="28"/>
          <w:szCs w:val="28"/>
        </w:rPr>
        <w:t>епрограммные расходы в 202</w:t>
      </w:r>
      <w:r w:rsidR="00BF507C">
        <w:rPr>
          <w:sz w:val="28"/>
          <w:szCs w:val="28"/>
        </w:rPr>
        <w:t>1</w:t>
      </w:r>
      <w:r w:rsidRPr="00855374">
        <w:rPr>
          <w:sz w:val="28"/>
          <w:szCs w:val="28"/>
        </w:rPr>
        <w:t xml:space="preserve"> году составят </w:t>
      </w:r>
      <w:r w:rsidR="008E5DAA">
        <w:rPr>
          <w:b/>
          <w:sz w:val="28"/>
          <w:szCs w:val="28"/>
        </w:rPr>
        <w:t>5,9</w:t>
      </w:r>
      <w:r w:rsidRPr="00855374">
        <w:rPr>
          <w:b/>
          <w:sz w:val="28"/>
          <w:szCs w:val="28"/>
        </w:rPr>
        <w:t>%</w:t>
      </w:r>
      <w:r w:rsidRPr="00855374">
        <w:rPr>
          <w:sz w:val="28"/>
          <w:szCs w:val="28"/>
        </w:rPr>
        <w:t xml:space="preserve"> или </w:t>
      </w:r>
      <w:r w:rsidR="008E5DAA">
        <w:rPr>
          <w:b/>
          <w:sz w:val="28"/>
          <w:szCs w:val="28"/>
        </w:rPr>
        <w:t>10 467,5</w:t>
      </w:r>
      <w:r w:rsidRPr="00855374">
        <w:rPr>
          <w:sz w:val="28"/>
          <w:szCs w:val="28"/>
        </w:rPr>
        <w:t xml:space="preserve"> тыс. рублей в общей структуре расходов бюджета городского поселения.</w:t>
      </w:r>
    </w:p>
    <w:p w:rsidR="004355CA" w:rsidRPr="00855374" w:rsidRDefault="004355CA" w:rsidP="00F146D3">
      <w:pPr>
        <w:ind w:firstLine="709"/>
        <w:jc w:val="both"/>
        <w:rPr>
          <w:sz w:val="28"/>
          <w:szCs w:val="28"/>
        </w:rPr>
      </w:pPr>
      <w:r w:rsidRPr="00855374">
        <w:rPr>
          <w:color w:val="0A0A0A"/>
          <w:sz w:val="28"/>
          <w:szCs w:val="28"/>
        </w:rPr>
        <w:t>Н</w:t>
      </w:r>
      <w:r w:rsidR="00951AD4" w:rsidRPr="00855374">
        <w:rPr>
          <w:sz w:val="28"/>
          <w:szCs w:val="28"/>
        </w:rPr>
        <w:t>епрограммные расходы в 20</w:t>
      </w:r>
      <w:r w:rsidR="00107434" w:rsidRPr="00855374">
        <w:rPr>
          <w:sz w:val="28"/>
          <w:szCs w:val="28"/>
        </w:rPr>
        <w:t>2</w:t>
      </w:r>
      <w:r w:rsidR="00BF507C">
        <w:rPr>
          <w:sz w:val="28"/>
          <w:szCs w:val="28"/>
        </w:rPr>
        <w:t>2</w:t>
      </w:r>
      <w:r w:rsidRPr="00855374">
        <w:rPr>
          <w:sz w:val="28"/>
          <w:szCs w:val="28"/>
        </w:rPr>
        <w:t xml:space="preserve"> году составят </w:t>
      </w:r>
      <w:r w:rsidR="008E5DAA">
        <w:rPr>
          <w:b/>
          <w:sz w:val="28"/>
          <w:szCs w:val="28"/>
        </w:rPr>
        <w:t>3,5</w:t>
      </w:r>
      <w:r w:rsidRPr="00855374">
        <w:rPr>
          <w:b/>
          <w:sz w:val="28"/>
          <w:szCs w:val="28"/>
        </w:rPr>
        <w:t>%</w:t>
      </w:r>
      <w:r w:rsidRPr="00855374">
        <w:rPr>
          <w:sz w:val="28"/>
          <w:szCs w:val="28"/>
        </w:rPr>
        <w:t xml:space="preserve"> или </w:t>
      </w:r>
      <w:r w:rsidR="008E5DAA">
        <w:rPr>
          <w:b/>
          <w:sz w:val="28"/>
          <w:szCs w:val="28"/>
        </w:rPr>
        <w:t>6 583,8</w:t>
      </w:r>
      <w:r w:rsidRPr="00855374">
        <w:rPr>
          <w:sz w:val="28"/>
          <w:szCs w:val="28"/>
        </w:rPr>
        <w:t xml:space="preserve"> тыс. рублей в общей структуре расходов бюджета городского поселения.</w:t>
      </w:r>
    </w:p>
    <w:p w:rsidR="004355CA" w:rsidRPr="006759E7" w:rsidRDefault="004355CA" w:rsidP="006759E7">
      <w:pPr>
        <w:ind w:firstLine="709"/>
        <w:jc w:val="both"/>
        <w:rPr>
          <w:sz w:val="28"/>
          <w:szCs w:val="28"/>
        </w:rPr>
      </w:pPr>
      <w:r w:rsidRPr="006759E7">
        <w:rPr>
          <w:color w:val="0A0A0A"/>
          <w:sz w:val="28"/>
          <w:szCs w:val="28"/>
        </w:rPr>
        <w:t>Н</w:t>
      </w:r>
      <w:r w:rsidRPr="006759E7">
        <w:rPr>
          <w:sz w:val="28"/>
          <w:szCs w:val="28"/>
        </w:rPr>
        <w:t>епрограммные расходы в 20</w:t>
      </w:r>
      <w:r w:rsidR="00951AD4" w:rsidRPr="006759E7">
        <w:rPr>
          <w:sz w:val="28"/>
          <w:szCs w:val="28"/>
        </w:rPr>
        <w:t>2</w:t>
      </w:r>
      <w:r w:rsidR="00BF507C" w:rsidRPr="006759E7">
        <w:rPr>
          <w:sz w:val="28"/>
          <w:szCs w:val="28"/>
        </w:rPr>
        <w:t>3</w:t>
      </w:r>
      <w:r w:rsidRPr="006759E7">
        <w:rPr>
          <w:sz w:val="28"/>
          <w:szCs w:val="28"/>
        </w:rPr>
        <w:t xml:space="preserve"> году составят </w:t>
      </w:r>
      <w:r w:rsidR="008E5DAA" w:rsidRPr="006759E7">
        <w:rPr>
          <w:b/>
          <w:sz w:val="28"/>
          <w:szCs w:val="28"/>
        </w:rPr>
        <w:t>3,4</w:t>
      </w:r>
      <w:r w:rsidRPr="006759E7">
        <w:rPr>
          <w:b/>
          <w:sz w:val="28"/>
          <w:szCs w:val="28"/>
        </w:rPr>
        <w:t>%</w:t>
      </w:r>
      <w:r w:rsidRPr="006759E7">
        <w:rPr>
          <w:sz w:val="28"/>
          <w:szCs w:val="28"/>
        </w:rPr>
        <w:t xml:space="preserve"> или </w:t>
      </w:r>
      <w:r w:rsidR="008E5DAA" w:rsidRPr="006759E7">
        <w:rPr>
          <w:b/>
          <w:sz w:val="28"/>
          <w:szCs w:val="28"/>
        </w:rPr>
        <w:t>6 583,8</w:t>
      </w:r>
      <w:r w:rsidRPr="006759E7">
        <w:rPr>
          <w:b/>
          <w:sz w:val="28"/>
          <w:szCs w:val="28"/>
        </w:rPr>
        <w:t xml:space="preserve"> </w:t>
      </w:r>
      <w:r w:rsidRPr="006759E7">
        <w:rPr>
          <w:sz w:val="28"/>
          <w:szCs w:val="28"/>
        </w:rPr>
        <w:t>тыс. рублей в общей структуре расходов бюджета городского поселения.</w:t>
      </w:r>
    </w:p>
    <w:p w:rsidR="006759E7" w:rsidRDefault="006759E7" w:rsidP="006759E7">
      <w:pPr>
        <w:ind w:firstLine="709"/>
        <w:jc w:val="both"/>
        <w:rPr>
          <w:color w:val="000000"/>
          <w:sz w:val="28"/>
          <w:szCs w:val="28"/>
        </w:rPr>
      </w:pPr>
      <w:r>
        <w:rPr>
          <w:color w:val="000000"/>
          <w:sz w:val="28"/>
          <w:szCs w:val="28"/>
        </w:rPr>
        <w:t>На</w:t>
      </w:r>
      <w:r w:rsidRPr="006759E7">
        <w:rPr>
          <w:color w:val="000000"/>
          <w:sz w:val="28"/>
          <w:szCs w:val="28"/>
        </w:rPr>
        <w:t xml:space="preserve"> 20</w:t>
      </w:r>
      <w:r>
        <w:rPr>
          <w:color w:val="000000"/>
          <w:sz w:val="28"/>
          <w:szCs w:val="28"/>
        </w:rPr>
        <w:t>21 год и плановый период 2022 и 2023 годов планирую</w:t>
      </w:r>
      <w:r w:rsidRPr="006759E7">
        <w:rPr>
          <w:color w:val="000000"/>
          <w:sz w:val="28"/>
          <w:szCs w:val="28"/>
        </w:rPr>
        <w:t xml:space="preserve">тся </w:t>
      </w:r>
      <w:r>
        <w:rPr>
          <w:color w:val="000000"/>
          <w:sz w:val="28"/>
          <w:szCs w:val="28"/>
        </w:rPr>
        <w:t>расходы бюджета городского поселения</w:t>
      </w:r>
      <w:r w:rsidRPr="006759E7">
        <w:rPr>
          <w:color w:val="000000"/>
          <w:sz w:val="28"/>
          <w:szCs w:val="28"/>
        </w:rPr>
        <w:t xml:space="preserve"> в рамках непрограммных </w:t>
      </w:r>
      <w:r>
        <w:rPr>
          <w:color w:val="000000"/>
          <w:sz w:val="28"/>
          <w:szCs w:val="28"/>
        </w:rPr>
        <w:t>расходов:</w:t>
      </w:r>
    </w:p>
    <w:p w:rsidR="006759E7" w:rsidRDefault="006759E7" w:rsidP="006759E7">
      <w:pPr>
        <w:ind w:firstLine="709"/>
        <w:jc w:val="both"/>
        <w:rPr>
          <w:color w:val="000000"/>
          <w:sz w:val="28"/>
          <w:szCs w:val="28"/>
        </w:rPr>
      </w:pPr>
      <w:r>
        <w:rPr>
          <w:color w:val="000000"/>
          <w:sz w:val="28"/>
          <w:szCs w:val="28"/>
        </w:rPr>
        <w:t>1) на функционирование Г</w:t>
      </w:r>
      <w:r w:rsidRPr="006759E7">
        <w:rPr>
          <w:color w:val="000000"/>
          <w:sz w:val="28"/>
          <w:szCs w:val="28"/>
        </w:rPr>
        <w:t>лав</w:t>
      </w:r>
      <w:r w:rsidR="00982754">
        <w:rPr>
          <w:color w:val="000000"/>
          <w:sz w:val="28"/>
          <w:szCs w:val="28"/>
        </w:rPr>
        <w:t>ы</w:t>
      </w:r>
      <w:r w:rsidRPr="006759E7">
        <w:rPr>
          <w:color w:val="000000"/>
          <w:sz w:val="28"/>
          <w:szCs w:val="28"/>
        </w:rPr>
        <w:t xml:space="preserve"> муниципального образования Вяземского городского поселения Вяземского района Смоленской области</w:t>
      </w:r>
      <w:r>
        <w:rPr>
          <w:color w:val="000000"/>
          <w:sz w:val="28"/>
          <w:szCs w:val="28"/>
        </w:rPr>
        <w:t xml:space="preserve"> в сумме </w:t>
      </w:r>
      <w:r w:rsidRPr="006759E7">
        <w:rPr>
          <w:b/>
          <w:color w:val="000000"/>
          <w:sz w:val="28"/>
          <w:szCs w:val="28"/>
        </w:rPr>
        <w:t>686,0</w:t>
      </w:r>
      <w:r>
        <w:rPr>
          <w:color w:val="000000"/>
          <w:sz w:val="28"/>
          <w:szCs w:val="28"/>
        </w:rPr>
        <w:t xml:space="preserve"> тыс. рублей на </w:t>
      </w:r>
      <w:r w:rsidRPr="006759E7">
        <w:rPr>
          <w:color w:val="000000"/>
          <w:sz w:val="28"/>
          <w:szCs w:val="28"/>
        </w:rPr>
        <w:t>20</w:t>
      </w:r>
      <w:r>
        <w:rPr>
          <w:color w:val="000000"/>
          <w:sz w:val="28"/>
          <w:szCs w:val="28"/>
        </w:rPr>
        <w:t>21 год и плановый период 2022 и 2023 годов;</w:t>
      </w:r>
    </w:p>
    <w:p w:rsidR="00073E9D" w:rsidRDefault="00073E9D" w:rsidP="00073E9D">
      <w:pPr>
        <w:ind w:firstLine="709"/>
        <w:jc w:val="both"/>
        <w:rPr>
          <w:color w:val="000000"/>
          <w:sz w:val="28"/>
          <w:szCs w:val="28"/>
        </w:rPr>
      </w:pPr>
      <w:r>
        <w:rPr>
          <w:color w:val="000000"/>
          <w:sz w:val="28"/>
          <w:szCs w:val="28"/>
        </w:rPr>
        <w:t xml:space="preserve">2) на обеспечение функций органов местного самоуправления на 2021 год </w:t>
      </w:r>
      <w:r w:rsidR="00485B20">
        <w:rPr>
          <w:color w:val="000000"/>
          <w:sz w:val="28"/>
          <w:szCs w:val="28"/>
        </w:rPr>
        <w:t xml:space="preserve">предлагаются к утверждению </w:t>
      </w:r>
      <w:r>
        <w:rPr>
          <w:color w:val="000000"/>
          <w:sz w:val="28"/>
          <w:szCs w:val="28"/>
        </w:rPr>
        <w:t xml:space="preserve">в сумме </w:t>
      </w:r>
      <w:r w:rsidRPr="00073E9D">
        <w:rPr>
          <w:b/>
          <w:color w:val="000000"/>
          <w:sz w:val="28"/>
          <w:szCs w:val="28"/>
        </w:rPr>
        <w:t>2 554,0</w:t>
      </w:r>
      <w:r>
        <w:rPr>
          <w:color w:val="000000"/>
          <w:sz w:val="28"/>
          <w:szCs w:val="28"/>
        </w:rPr>
        <w:t xml:space="preserve"> тыс. рублей; на 202</w:t>
      </w:r>
      <w:r w:rsidR="00485B20">
        <w:rPr>
          <w:color w:val="000000"/>
          <w:sz w:val="28"/>
          <w:szCs w:val="28"/>
        </w:rPr>
        <w:t>2</w:t>
      </w:r>
      <w:r>
        <w:rPr>
          <w:color w:val="000000"/>
          <w:sz w:val="28"/>
          <w:szCs w:val="28"/>
        </w:rPr>
        <w:t xml:space="preserve"> год в сумме </w:t>
      </w:r>
      <w:r w:rsidRPr="00073E9D">
        <w:rPr>
          <w:b/>
          <w:color w:val="000000"/>
          <w:sz w:val="28"/>
          <w:szCs w:val="28"/>
        </w:rPr>
        <w:t>2</w:t>
      </w:r>
      <w:r>
        <w:rPr>
          <w:b/>
          <w:color w:val="000000"/>
          <w:sz w:val="28"/>
          <w:szCs w:val="28"/>
        </w:rPr>
        <w:t> 770,9</w:t>
      </w:r>
      <w:r>
        <w:rPr>
          <w:color w:val="000000"/>
          <w:sz w:val="28"/>
          <w:szCs w:val="28"/>
        </w:rPr>
        <w:t xml:space="preserve"> тыс. рублей; на 202</w:t>
      </w:r>
      <w:r w:rsidR="00485B20">
        <w:rPr>
          <w:color w:val="000000"/>
          <w:sz w:val="28"/>
          <w:szCs w:val="28"/>
        </w:rPr>
        <w:t>3</w:t>
      </w:r>
      <w:r>
        <w:rPr>
          <w:color w:val="000000"/>
          <w:sz w:val="28"/>
          <w:szCs w:val="28"/>
        </w:rPr>
        <w:t xml:space="preserve"> год </w:t>
      </w:r>
      <w:r w:rsidR="00485B20">
        <w:rPr>
          <w:color w:val="000000"/>
          <w:sz w:val="28"/>
          <w:szCs w:val="28"/>
        </w:rPr>
        <w:t>на уровне прогноза 2022 года</w:t>
      </w:r>
      <w:r>
        <w:rPr>
          <w:color w:val="000000"/>
          <w:sz w:val="28"/>
          <w:szCs w:val="28"/>
        </w:rPr>
        <w:t>;</w:t>
      </w:r>
    </w:p>
    <w:p w:rsidR="00485B20" w:rsidRDefault="00485B20" w:rsidP="00485B20">
      <w:pPr>
        <w:ind w:firstLine="709"/>
        <w:jc w:val="both"/>
        <w:rPr>
          <w:color w:val="000000"/>
          <w:sz w:val="28"/>
          <w:szCs w:val="28"/>
        </w:rPr>
      </w:pPr>
      <w:r>
        <w:rPr>
          <w:color w:val="000000"/>
          <w:sz w:val="28"/>
          <w:szCs w:val="28"/>
        </w:rPr>
        <w:t>3) е</w:t>
      </w:r>
      <w:r w:rsidR="006759E7" w:rsidRPr="006759E7">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на 2021 год предлагаются к утверждению в сумме </w:t>
      </w:r>
      <w:r>
        <w:rPr>
          <w:b/>
          <w:color w:val="000000"/>
          <w:sz w:val="28"/>
          <w:szCs w:val="28"/>
        </w:rPr>
        <w:t>20,0</w:t>
      </w:r>
      <w:r>
        <w:rPr>
          <w:color w:val="000000"/>
          <w:sz w:val="28"/>
          <w:szCs w:val="28"/>
        </w:rPr>
        <w:t xml:space="preserve"> тыс. рублей; на 2022 год в сумме </w:t>
      </w:r>
      <w:r>
        <w:rPr>
          <w:b/>
          <w:color w:val="000000"/>
          <w:sz w:val="28"/>
          <w:szCs w:val="28"/>
        </w:rPr>
        <w:t>100,0</w:t>
      </w:r>
      <w:r>
        <w:rPr>
          <w:color w:val="000000"/>
          <w:sz w:val="28"/>
          <w:szCs w:val="28"/>
        </w:rPr>
        <w:t xml:space="preserve"> тыс. рублей; на 2023 год на уровне прогноза 2022 года;</w:t>
      </w:r>
    </w:p>
    <w:p w:rsidR="00105A49" w:rsidRDefault="00485B20" w:rsidP="00485B20">
      <w:pPr>
        <w:tabs>
          <w:tab w:val="left" w:pos="720"/>
        </w:tabs>
        <w:ind w:firstLine="709"/>
        <w:jc w:val="both"/>
        <w:rPr>
          <w:sz w:val="28"/>
          <w:szCs w:val="28"/>
        </w:rPr>
      </w:pPr>
      <w:r>
        <w:rPr>
          <w:color w:val="000000"/>
          <w:sz w:val="28"/>
          <w:szCs w:val="28"/>
        </w:rPr>
        <w:t>4</w:t>
      </w:r>
      <w:r w:rsidRPr="00485B20">
        <w:rPr>
          <w:sz w:val="28"/>
          <w:szCs w:val="28"/>
        </w:rPr>
        <w:t xml:space="preserve">) резервный фонд </w:t>
      </w:r>
      <w:r w:rsidR="00105A49">
        <w:rPr>
          <w:sz w:val="28"/>
          <w:szCs w:val="28"/>
        </w:rPr>
        <w:t xml:space="preserve">Администрации муниципального образования «Вяземский район» Смоленской области </w:t>
      </w:r>
      <w:r w:rsidRPr="00485B20">
        <w:rPr>
          <w:sz w:val="28"/>
          <w:szCs w:val="28"/>
        </w:rPr>
        <w:t xml:space="preserve">на 2021 год прогнозируется в сумме </w:t>
      </w:r>
      <w:r w:rsidRPr="00485B20">
        <w:rPr>
          <w:b/>
          <w:sz w:val="28"/>
          <w:szCs w:val="28"/>
        </w:rPr>
        <w:t>1 500,0</w:t>
      </w:r>
      <w:r w:rsidRPr="00485B20">
        <w:rPr>
          <w:sz w:val="28"/>
          <w:szCs w:val="28"/>
        </w:rPr>
        <w:t xml:space="preserve"> тыс. рублей или </w:t>
      </w:r>
      <w:r w:rsidRPr="00485B20">
        <w:rPr>
          <w:b/>
          <w:sz w:val="28"/>
          <w:szCs w:val="28"/>
        </w:rPr>
        <w:t>0,8%</w:t>
      </w:r>
      <w:r w:rsidRPr="00485B20">
        <w:rPr>
          <w:sz w:val="28"/>
          <w:szCs w:val="28"/>
        </w:rPr>
        <w:t xml:space="preserve"> общих расходов бюджета городского поселения; на 2022 год прогнозируется в сумме </w:t>
      </w:r>
      <w:r w:rsidRPr="00485B20">
        <w:rPr>
          <w:b/>
          <w:sz w:val="28"/>
          <w:szCs w:val="28"/>
        </w:rPr>
        <w:t>1 500,0</w:t>
      </w:r>
      <w:r w:rsidRPr="00485B20">
        <w:rPr>
          <w:sz w:val="28"/>
          <w:szCs w:val="28"/>
        </w:rPr>
        <w:t xml:space="preserve"> тыс. рублей или </w:t>
      </w:r>
      <w:r w:rsidRPr="00485B20">
        <w:rPr>
          <w:b/>
          <w:sz w:val="28"/>
          <w:szCs w:val="28"/>
        </w:rPr>
        <w:t>0,8%</w:t>
      </w:r>
      <w:r w:rsidRPr="00485B20">
        <w:rPr>
          <w:sz w:val="28"/>
          <w:szCs w:val="28"/>
        </w:rPr>
        <w:t xml:space="preserve"> общих расходов бюджета городского поселения; на 2023 год прогнозируется в сумме </w:t>
      </w:r>
      <w:r w:rsidRPr="00485B20">
        <w:rPr>
          <w:b/>
          <w:sz w:val="28"/>
          <w:szCs w:val="28"/>
        </w:rPr>
        <w:t>1 500,0</w:t>
      </w:r>
      <w:r w:rsidRPr="00485B20">
        <w:rPr>
          <w:sz w:val="28"/>
          <w:szCs w:val="28"/>
        </w:rPr>
        <w:t xml:space="preserve"> тыс. рублей или </w:t>
      </w:r>
      <w:r w:rsidRPr="00485B20">
        <w:rPr>
          <w:b/>
          <w:sz w:val="28"/>
          <w:szCs w:val="28"/>
        </w:rPr>
        <w:t>0,8%</w:t>
      </w:r>
      <w:r w:rsidRPr="00485B20">
        <w:rPr>
          <w:sz w:val="28"/>
          <w:szCs w:val="28"/>
        </w:rPr>
        <w:t xml:space="preserve"> общих расходов бюджета городского поселения, что соответствует пункту 3 статьи 81 БК РФ.</w:t>
      </w:r>
    </w:p>
    <w:p w:rsidR="00485B20" w:rsidRPr="00105A49" w:rsidRDefault="00485B20" w:rsidP="00485B20">
      <w:pPr>
        <w:tabs>
          <w:tab w:val="left" w:pos="720"/>
        </w:tabs>
        <w:ind w:firstLine="709"/>
        <w:jc w:val="both"/>
        <w:rPr>
          <w:sz w:val="28"/>
          <w:szCs w:val="28"/>
        </w:rPr>
      </w:pPr>
      <w:r w:rsidRPr="00485B20">
        <w:rPr>
          <w:sz w:val="28"/>
          <w:szCs w:val="28"/>
        </w:rPr>
        <w:t xml:space="preserve">Объемы бюджетных ассигнований в </w:t>
      </w:r>
      <w:r w:rsidRPr="00105A49">
        <w:rPr>
          <w:sz w:val="28"/>
          <w:szCs w:val="28"/>
        </w:rPr>
        <w:t xml:space="preserve">приложениях </w:t>
      </w:r>
      <w:r w:rsidR="00105A49" w:rsidRPr="00105A49">
        <w:rPr>
          <w:sz w:val="28"/>
          <w:szCs w:val="28"/>
        </w:rPr>
        <w:t xml:space="preserve">к проекту решения о бюджете </w:t>
      </w:r>
      <w:r w:rsidRPr="00105A49">
        <w:rPr>
          <w:sz w:val="28"/>
          <w:szCs w:val="28"/>
        </w:rPr>
        <w:t>соответствуют текстовой части проекта решения о бюджете на 202</w:t>
      </w:r>
      <w:r w:rsidR="00105A49" w:rsidRPr="00105A49">
        <w:rPr>
          <w:sz w:val="28"/>
          <w:szCs w:val="28"/>
        </w:rPr>
        <w:t>1</w:t>
      </w:r>
      <w:r w:rsidRPr="00105A49">
        <w:rPr>
          <w:sz w:val="28"/>
          <w:szCs w:val="28"/>
        </w:rPr>
        <w:t xml:space="preserve"> год и плановый период 202</w:t>
      </w:r>
      <w:r w:rsidR="00105A49" w:rsidRPr="00105A49">
        <w:rPr>
          <w:sz w:val="28"/>
          <w:szCs w:val="28"/>
        </w:rPr>
        <w:t>2</w:t>
      </w:r>
      <w:r w:rsidRPr="00105A49">
        <w:rPr>
          <w:sz w:val="28"/>
          <w:szCs w:val="28"/>
        </w:rPr>
        <w:t xml:space="preserve"> и 202</w:t>
      </w:r>
      <w:r w:rsidR="00105A49" w:rsidRPr="00105A49">
        <w:rPr>
          <w:sz w:val="28"/>
          <w:szCs w:val="28"/>
        </w:rPr>
        <w:t>3</w:t>
      </w:r>
      <w:r w:rsidRPr="00105A49">
        <w:rPr>
          <w:sz w:val="28"/>
          <w:szCs w:val="28"/>
        </w:rPr>
        <w:t xml:space="preserve"> годов.</w:t>
      </w:r>
    </w:p>
    <w:p w:rsidR="008A7848" w:rsidRDefault="00105A49" w:rsidP="008A7848">
      <w:pPr>
        <w:pStyle w:val="a3"/>
        <w:ind w:firstLine="709"/>
        <w:jc w:val="both"/>
        <w:rPr>
          <w:rFonts w:ascii="Times New Roman" w:hAnsi="Times New Roman" w:cs="Times New Roman"/>
          <w:sz w:val="28"/>
          <w:szCs w:val="28"/>
        </w:rPr>
      </w:pPr>
      <w:r w:rsidRPr="008A7848">
        <w:rPr>
          <w:rFonts w:ascii="Times New Roman" w:hAnsi="Times New Roman" w:cs="Times New Roman"/>
          <w:sz w:val="28"/>
          <w:szCs w:val="28"/>
        </w:rPr>
        <w:t>Таким образом, резервный фонд Администрации муниципального образования «Вяземский район» Смоленской области на 2022 и 2023 годы останется на уровне прогноза 2021 года, то есть в сумме 1 500,0 тыс. рублей</w:t>
      </w:r>
      <w:r w:rsidR="008A7848" w:rsidRPr="008A7848">
        <w:rPr>
          <w:rFonts w:ascii="Times New Roman" w:hAnsi="Times New Roman" w:cs="Times New Roman"/>
          <w:sz w:val="28"/>
          <w:szCs w:val="28"/>
        </w:rPr>
        <w:t xml:space="preserve">, что соответствует </w:t>
      </w:r>
      <w:r w:rsidR="008A7848">
        <w:rPr>
          <w:rFonts w:ascii="Times New Roman" w:hAnsi="Times New Roman" w:cs="Times New Roman"/>
          <w:sz w:val="28"/>
          <w:szCs w:val="28"/>
        </w:rPr>
        <w:t>Федеральному закону от 12.11.2019 №367-ФЗ, Федеральному закону от 15.10.2020 №327-ФЗ, а именно</w:t>
      </w:r>
      <w:r w:rsidR="00DD3E3E">
        <w:rPr>
          <w:rFonts w:ascii="Times New Roman" w:hAnsi="Times New Roman" w:cs="Times New Roman"/>
          <w:sz w:val="28"/>
          <w:szCs w:val="28"/>
        </w:rPr>
        <w:t>:</w:t>
      </w:r>
      <w:r w:rsidR="008A7848">
        <w:rPr>
          <w:rFonts w:ascii="Times New Roman" w:hAnsi="Times New Roman" w:cs="Times New Roman"/>
          <w:sz w:val="28"/>
          <w:szCs w:val="28"/>
        </w:rPr>
        <w:t xml:space="preserve"> пункт 3 статьи 81 БК РФ не распространяется до 01.01.2022 года на случаи </w:t>
      </w:r>
      <w:r w:rsidR="00DD3E3E">
        <w:rPr>
          <w:rFonts w:ascii="Times New Roman" w:hAnsi="Times New Roman" w:cs="Times New Roman"/>
          <w:sz w:val="28"/>
          <w:szCs w:val="28"/>
        </w:rPr>
        <w:t>увеличения резервных</w:t>
      </w:r>
      <w:r w:rsidR="008A7848">
        <w:rPr>
          <w:rFonts w:ascii="Times New Roman" w:hAnsi="Times New Roman" w:cs="Times New Roman"/>
          <w:sz w:val="28"/>
          <w:szCs w:val="28"/>
        </w:rPr>
        <w:t xml:space="preserve"> фондов исполнительных органов государственной власти (местных администраций)</w:t>
      </w:r>
      <w:r w:rsidR="00DD3E3E">
        <w:rPr>
          <w:rFonts w:ascii="Times New Roman" w:hAnsi="Times New Roman" w:cs="Times New Roman"/>
          <w:sz w:val="28"/>
          <w:szCs w:val="28"/>
        </w:rPr>
        <w:t>;</w:t>
      </w:r>
    </w:p>
    <w:p w:rsidR="00786B2A" w:rsidRDefault="00DD3E3E" w:rsidP="00786B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86B2A">
        <w:rPr>
          <w:rFonts w:ascii="Times New Roman" w:hAnsi="Times New Roman" w:cs="Times New Roman"/>
          <w:sz w:val="28"/>
          <w:szCs w:val="28"/>
        </w:rPr>
        <w:t>п</w:t>
      </w:r>
      <w:r w:rsidR="00786B2A" w:rsidRPr="006643FF">
        <w:rPr>
          <w:rFonts w:ascii="Times New Roman" w:hAnsi="Times New Roman" w:cs="Times New Roman"/>
          <w:sz w:val="28"/>
          <w:szCs w:val="28"/>
        </w:rPr>
        <w:t>роектом</w:t>
      </w:r>
      <w:r w:rsidR="00786B2A">
        <w:rPr>
          <w:rFonts w:ascii="Times New Roman" w:hAnsi="Times New Roman" w:cs="Times New Roman"/>
          <w:sz w:val="28"/>
          <w:szCs w:val="28"/>
        </w:rPr>
        <w:t xml:space="preserve"> решения о бюджете предлагается к утверждению расходы на исполнение судебных актов на 2021 год в сумме </w:t>
      </w:r>
      <w:r w:rsidR="00786B2A" w:rsidRPr="00DD3E3E">
        <w:rPr>
          <w:rFonts w:ascii="Times New Roman" w:hAnsi="Times New Roman" w:cs="Times New Roman"/>
          <w:b/>
          <w:color w:val="000000"/>
          <w:sz w:val="28"/>
          <w:szCs w:val="28"/>
        </w:rPr>
        <w:t>4 180,6</w:t>
      </w:r>
      <w:r w:rsidR="00786B2A">
        <w:rPr>
          <w:rFonts w:ascii="Times New Roman" w:hAnsi="Times New Roman" w:cs="Times New Roman"/>
          <w:color w:val="000000"/>
          <w:sz w:val="28"/>
          <w:szCs w:val="28"/>
        </w:rPr>
        <w:t xml:space="preserve"> </w:t>
      </w:r>
      <w:r w:rsidR="00786B2A">
        <w:rPr>
          <w:rFonts w:ascii="Times New Roman" w:hAnsi="Times New Roman" w:cs="Times New Roman"/>
          <w:sz w:val="28"/>
          <w:szCs w:val="28"/>
        </w:rPr>
        <w:t xml:space="preserve">тыс. рублей, что составляет </w:t>
      </w:r>
      <w:r w:rsidR="00786B2A">
        <w:rPr>
          <w:rFonts w:ascii="Times New Roman" w:hAnsi="Times New Roman" w:cs="Times New Roman"/>
          <w:b/>
          <w:sz w:val="28"/>
          <w:szCs w:val="28"/>
        </w:rPr>
        <w:t>39,9</w:t>
      </w:r>
      <w:r w:rsidR="00786B2A">
        <w:rPr>
          <w:rFonts w:ascii="Times New Roman" w:hAnsi="Times New Roman" w:cs="Times New Roman"/>
          <w:sz w:val="28"/>
          <w:szCs w:val="28"/>
        </w:rPr>
        <w:t>% непрограммных расходов.</w:t>
      </w:r>
    </w:p>
    <w:p w:rsidR="00786B2A" w:rsidRPr="005D3B01" w:rsidRDefault="00786B2A" w:rsidP="00786B2A">
      <w:pPr>
        <w:ind w:firstLine="709"/>
        <w:jc w:val="both"/>
        <w:rPr>
          <w:rFonts w:eastAsiaTheme="minorHAnsi"/>
          <w:sz w:val="28"/>
          <w:szCs w:val="28"/>
          <w:lang w:eastAsia="en-US"/>
        </w:rPr>
      </w:pPr>
      <w:r>
        <w:rPr>
          <w:sz w:val="28"/>
          <w:szCs w:val="28"/>
        </w:rPr>
        <w:t xml:space="preserve">В соответствии с пунктом </w:t>
      </w:r>
      <w:r w:rsidRPr="005D3B01">
        <w:rPr>
          <w:sz w:val="28"/>
          <w:szCs w:val="28"/>
        </w:rPr>
        <w:t>1 ст</w:t>
      </w:r>
      <w:r>
        <w:rPr>
          <w:sz w:val="28"/>
          <w:szCs w:val="28"/>
        </w:rPr>
        <w:t xml:space="preserve">атьи </w:t>
      </w:r>
      <w:r w:rsidRPr="005D3B01">
        <w:rPr>
          <w:sz w:val="28"/>
          <w:szCs w:val="28"/>
        </w:rPr>
        <w:t xml:space="preserve">242.1 БК РФ </w:t>
      </w:r>
      <w:r w:rsidRPr="005D3B01">
        <w:rPr>
          <w:rFonts w:eastAsiaTheme="minorHAnsi"/>
          <w:sz w:val="28"/>
          <w:szCs w:val="28"/>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w:t>
      </w:r>
      <w:r w:rsidRPr="005D3B01">
        <w:rPr>
          <w:rFonts w:eastAsiaTheme="minorHAnsi"/>
          <w:sz w:val="28"/>
          <w:szCs w:val="28"/>
          <w:lang w:eastAsia="en-US"/>
        </w:rPr>
        <w:lastRenderedPageBreak/>
        <w:t xml:space="preserve">(исполнительный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0" w:history="1">
        <w:r w:rsidRPr="005D3B01">
          <w:rPr>
            <w:rFonts w:eastAsiaTheme="minorHAnsi"/>
            <w:sz w:val="28"/>
            <w:szCs w:val="28"/>
            <w:lang w:eastAsia="en-US"/>
          </w:rPr>
          <w:t>законодательством</w:t>
        </w:r>
      </w:hyperlink>
      <w:r w:rsidRPr="005D3B01">
        <w:rPr>
          <w:rFonts w:eastAsiaTheme="minorHAnsi"/>
          <w:sz w:val="28"/>
          <w:szCs w:val="28"/>
          <w:lang w:eastAsia="en-US"/>
        </w:rPr>
        <w:t xml:space="preserve"> Российской Федерации требованиями, предъявляемыми к исполнительным документам, </w:t>
      </w:r>
      <w:hyperlink r:id="rId11" w:history="1">
        <w:r w:rsidRPr="005D3B01">
          <w:rPr>
            <w:rFonts w:eastAsiaTheme="minorHAnsi"/>
            <w:sz w:val="28"/>
            <w:szCs w:val="28"/>
            <w:lang w:eastAsia="en-US"/>
          </w:rPr>
          <w:t>срокам</w:t>
        </w:r>
      </w:hyperlink>
      <w:r w:rsidRPr="005D3B01">
        <w:rPr>
          <w:rFonts w:eastAsiaTheme="minorHAnsi"/>
          <w:sz w:val="28"/>
          <w:szCs w:val="28"/>
          <w:lang w:eastAsia="en-US"/>
        </w:rPr>
        <w:t xml:space="preserve"> предъявления исполнительных документов, </w:t>
      </w:r>
      <w:hyperlink r:id="rId12" w:history="1">
        <w:r w:rsidRPr="005D3B01">
          <w:rPr>
            <w:rFonts w:eastAsiaTheme="minorHAnsi"/>
            <w:sz w:val="28"/>
            <w:szCs w:val="28"/>
            <w:lang w:eastAsia="en-US"/>
          </w:rPr>
          <w:t>перерыву</w:t>
        </w:r>
      </w:hyperlink>
      <w:r w:rsidRPr="005D3B01">
        <w:rPr>
          <w:rFonts w:eastAsiaTheme="minorHAnsi"/>
          <w:sz w:val="28"/>
          <w:szCs w:val="28"/>
          <w:lang w:eastAsia="en-US"/>
        </w:rPr>
        <w:t xml:space="preserve"> срока предъявления исполнительных документов, </w:t>
      </w:r>
      <w:hyperlink r:id="rId13" w:history="1">
        <w:r w:rsidRPr="005D3B01">
          <w:rPr>
            <w:rFonts w:eastAsiaTheme="minorHAnsi"/>
            <w:sz w:val="28"/>
            <w:szCs w:val="28"/>
            <w:lang w:eastAsia="en-US"/>
          </w:rPr>
          <w:t>восстановлению</w:t>
        </w:r>
      </w:hyperlink>
      <w:r w:rsidRPr="005D3B01">
        <w:rPr>
          <w:rFonts w:eastAsiaTheme="minorHAnsi"/>
          <w:sz w:val="28"/>
          <w:szCs w:val="28"/>
          <w:lang w:eastAsia="en-US"/>
        </w:rPr>
        <w:t xml:space="preserve"> пропущенного срока предъявления исполнительных документов.</w:t>
      </w:r>
    </w:p>
    <w:p w:rsidR="00786B2A" w:rsidRPr="00397B36" w:rsidRDefault="00786B2A" w:rsidP="00786B2A">
      <w:pPr>
        <w:ind w:firstLine="709"/>
        <w:jc w:val="both"/>
        <w:rPr>
          <w:rFonts w:eastAsiaTheme="minorHAnsi"/>
          <w:sz w:val="28"/>
          <w:szCs w:val="28"/>
          <w:lang w:eastAsia="en-US"/>
        </w:rPr>
      </w:pPr>
      <w:r w:rsidRPr="005D3B01">
        <w:rPr>
          <w:rFonts w:eastAsiaTheme="minorHAnsi"/>
          <w:sz w:val="28"/>
          <w:szCs w:val="28"/>
          <w:lang w:eastAsia="en-US"/>
        </w:rPr>
        <w:t xml:space="preserve">В пояснительной записке к проекту решения </w:t>
      </w:r>
      <w:r>
        <w:rPr>
          <w:rFonts w:eastAsiaTheme="minorHAnsi"/>
          <w:sz w:val="28"/>
          <w:szCs w:val="28"/>
          <w:lang w:eastAsia="en-US"/>
        </w:rPr>
        <w:t xml:space="preserve">о бюджете </w:t>
      </w:r>
      <w:r w:rsidRPr="005D3B01">
        <w:rPr>
          <w:rFonts w:eastAsiaTheme="minorHAnsi"/>
          <w:sz w:val="28"/>
          <w:szCs w:val="28"/>
          <w:lang w:eastAsia="en-US"/>
        </w:rPr>
        <w:t>не указаны основания</w:t>
      </w:r>
      <w:r>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 xml:space="preserve">исполнительные документы (исполнительный лист, судебный приказ) с указанием сумм, подлежащих </w:t>
      </w:r>
      <w:r w:rsidRPr="00397B36">
        <w:rPr>
          <w:rFonts w:eastAsiaTheme="minorHAnsi"/>
          <w:sz w:val="28"/>
          <w:szCs w:val="28"/>
          <w:lang w:eastAsia="en-US"/>
        </w:rPr>
        <w:t>взысканию, отчётный период, дата перечисления.</w:t>
      </w:r>
    </w:p>
    <w:p w:rsidR="00786B2A" w:rsidRDefault="00786B2A" w:rsidP="00786B2A">
      <w:pPr>
        <w:ind w:firstLine="709"/>
        <w:jc w:val="both"/>
        <w:rPr>
          <w:sz w:val="28"/>
          <w:szCs w:val="28"/>
        </w:rPr>
      </w:pPr>
      <w:r w:rsidRPr="00397B36">
        <w:rPr>
          <w:sz w:val="28"/>
          <w:szCs w:val="28"/>
        </w:rPr>
        <w:t xml:space="preserve">Необходимо в пояснительной записке предоставить пояснения и обоснования расходов на исполнение судебных актов </w:t>
      </w:r>
      <w:r w:rsidR="00982754">
        <w:rPr>
          <w:sz w:val="28"/>
          <w:szCs w:val="28"/>
        </w:rPr>
        <w:t xml:space="preserve">на 2021 год </w:t>
      </w:r>
      <w:r w:rsidRPr="00397B36">
        <w:rPr>
          <w:sz w:val="28"/>
          <w:szCs w:val="28"/>
        </w:rPr>
        <w:t xml:space="preserve">в сумме </w:t>
      </w:r>
      <w:r w:rsidRPr="00397B36">
        <w:rPr>
          <w:b/>
          <w:sz w:val="28"/>
          <w:szCs w:val="28"/>
        </w:rPr>
        <w:t>4 180,6</w:t>
      </w:r>
      <w:r>
        <w:rPr>
          <w:sz w:val="28"/>
          <w:szCs w:val="28"/>
        </w:rPr>
        <w:t xml:space="preserve"> тыс. рублей;</w:t>
      </w:r>
    </w:p>
    <w:p w:rsidR="00B6054E" w:rsidRDefault="00B6054E" w:rsidP="00B6054E">
      <w:pPr>
        <w:ind w:firstLine="709"/>
        <w:jc w:val="both"/>
        <w:rPr>
          <w:color w:val="000000"/>
          <w:sz w:val="28"/>
          <w:szCs w:val="28"/>
        </w:rPr>
      </w:pPr>
      <w:r>
        <w:rPr>
          <w:sz w:val="28"/>
          <w:szCs w:val="28"/>
        </w:rPr>
        <w:t xml:space="preserve">6) процентные </w:t>
      </w:r>
      <w:r w:rsidRPr="006759E7">
        <w:rPr>
          <w:color w:val="000000"/>
          <w:sz w:val="28"/>
          <w:szCs w:val="28"/>
        </w:rPr>
        <w:t>платежи по муниципальному долгу</w:t>
      </w:r>
      <w:r>
        <w:rPr>
          <w:color w:val="000000"/>
          <w:sz w:val="28"/>
          <w:szCs w:val="28"/>
        </w:rPr>
        <w:t xml:space="preserve"> на 2021 год предлагаются к утверждению в сумме </w:t>
      </w:r>
      <w:r>
        <w:rPr>
          <w:b/>
          <w:color w:val="000000"/>
          <w:sz w:val="28"/>
          <w:szCs w:val="28"/>
        </w:rPr>
        <w:t>40,8</w:t>
      </w:r>
      <w:r>
        <w:rPr>
          <w:color w:val="000000"/>
          <w:sz w:val="28"/>
          <w:szCs w:val="28"/>
        </w:rPr>
        <w:t xml:space="preserve"> тыс. рублей; на 2022 год и на 2023 год на уровне прогноза 2021 года;</w:t>
      </w:r>
    </w:p>
    <w:p w:rsidR="00B6054E" w:rsidRDefault="00B6054E" w:rsidP="00B6054E">
      <w:pPr>
        <w:ind w:firstLine="709"/>
        <w:jc w:val="both"/>
        <w:rPr>
          <w:color w:val="000000"/>
          <w:sz w:val="28"/>
          <w:szCs w:val="28"/>
        </w:rPr>
      </w:pPr>
      <w:r>
        <w:rPr>
          <w:color w:val="000000"/>
          <w:sz w:val="28"/>
          <w:szCs w:val="28"/>
        </w:rPr>
        <w:t>7) в</w:t>
      </w:r>
      <w:r w:rsidR="006759E7" w:rsidRPr="006759E7">
        <w:rPr>
          <w:color w:val="000000"/>
          <w:sz w:val="28"/>
          <w:szCs w:val="28"/>
        </w:rPr>
        <w:t xml:space="preserve">ыплаты денежного поощрения </w:t>
      </w:r>
      <w:r>
        <w:rPr>
          <w:color w:val="000000"/>
          <w:sz w:val="28"/>
          <w:szCs w:val="28"/>
        </w:rPr>
        <w:t>«</w:t>
      </w:r>
      <w:r w:rsidR="006759E7" w:rsidRPr="006759E7">
        <w:rPr>
          <w:color w:val="000000"/>
          <w:sz w:val="28"/>
          <w:szCs w:val="28"/>
        </w:rPr>
        <w:t>Почетному гражданину города Вязьма</w:t>
      </w:r>
      <w:r>
        <w:rPr>
          <w:color w:val="000000"/>
          <w:sz w:val="28"/>
          <w:szCs w:val="28"/>
        </w:rPr>
        <w:t xml:space="preserve">» на 2021 год предлагаются к утверждению в сумме </w:t>
      </w:r>
      <w:r>
        <w:rPr>
          <w:b/>
          <w:color w:val="000000"/>
          <w:sz w:val="28"/>
          <w:szCs w:val="28"/>
        </w:rPr>
        <w:t>84,0</w:t>
      </w:r>
      <w:r>
        <w:rPr>
          <w:color w:val="000000"/>
          <w:sz w:val="28"/>
          <w:szCs w:val="28"/>
        </w:rPr>
        <w:t xml:space="preserve"> тыс. рублей; на 2022 год и на 2023 год на уровне прогноза 2021 года;</w:t>
      </w:r>
    </w:p>
    <w:p w:rsidR="00B6054E" w:rsidRDefault="00B6054E" w:rsidP="00B6054E">
      <w:pPr>
        <w:ind w:firstLine="709"/>
        <w:jc w:val="both"/>
        <w:rPr>
          <w:color w:val="000000"/>
          <w:sz w:val="28"/>
          <w:szCs w:val="28"/>
        </w:rPr>
      </w:pPr>
      <w:r>
        <w:rPr>
          <w:color w:val="000000"/>
          <w:sz w:val="28"/>
          <w:szCs w:val="28"/>
        </w:rPr>
        <w:t>8) д</w:t>
      </w:r>
      <w:r w:rsidR="006759E7" w:rsidRPr="006759E7">
        <w:rPr>
          <w:color w:val="000000"/>
          <w:sz w:val="28"/>
          <w:szCs w:val="28"/>
        </w:rPr>
        <w:t>оплаты к пенсиям муниципальных служащих</w:t>
      </w:r>
      <w:r>
        <w:rPr>
          <w:color w:val="000000"/>
          <w:sz w:val="28"/>
          <w:szCs w:val="28"/>
        </w:rPr>
        <w:t xml:space="preserve"> на 2021 год предлагается к утверждению в сумме </w:t>
      </w:r>
      <w:r>
        <w:rPr>
          <w:b/>
          <w:color w:val="000000"/>
          <w:sz w:val="28"/>
          <w:szCs w:val="28"/>
        </w:rPr>
        <w:t>372,8</w:t>
      </w:r>
      <w:r>
        <w:rPr>
          <w:color w:val="000000"/>
          <w:sz w:val="28"/>
          <w:szCs w:val="28"/>
        </w:rPr>
        <w:t xml:space="preserve"> тыс. рублей; на 2022 год и на 2023 год на уровне прогноза 2021 года;</w:t>
      </w:r>
    </w:p>
    <w:p w:rsidR="00B6054E" w:rsidRDefault="00B6054E" w:rsidP="00B6054E">
      <w:pPr>
        <w:ind w:firstLine="709"/>
        <w:jc w:val="both"/>
        <w:rPr>
          <w:color w:val="000000"/>
          <w:sz w:val="28"/>
          <w:szCs w:val="28"/>
        </w:rPr>
      </w:pPr>
      <w:r>
        <w:rPr>
          <w:color w:val="000000"/>
          <w:sz w:val="28"/>
          <w:szCs w:val="28"/>
        </w:rPr>
        <w:t>9) м</w:t>
      </w:r>
      <w:r w:rsidR="006759E7" w:rsidRPr="006759E7">
        <w:rPr>
          <w:color w:val="000000"/>
          <w:sz w:val="28"/>
          <w:szCs w:val="28"/>
        </w:rPr>
        <w:t>атериальная помощь гражданам, находящимся в трудной жизненной ситуации</w:t>
      </w:r>
      <w:r>
        <w:rPr>
          <w:color w:val="000000"/>
          <w:sz w:val="28"/>
          <w:szCs w:val="28"/>
        </w:rPr>
        <w:t xml:space="preserve"> на 2021 год, предлагается к утверждению в сумме </w:t>
      </w:r>
      <w:r>
        <w:rPr>
          <w:b/>
          <w:color w:val="000000"/>
          <w:sz w:val="28"/>
          <w:szCs w:val="28"/>
        </w:rPr>
        <w:t>1 000,0</w:t>
      </w:r>
      <w:r>
        <w:rPr>
          <w:color w:val="000000"/>
          <w:sz w:val="28"/>
          <w:szCs w:val="28"/>
        </w:rPr>
        <w:t xml:space="preserve"> тыс. рублей; на 2022 год и на 2023 год на уровне прогноза 2021 года;</w:t>
      </w:r>
    </w:p>
    <w:p w:rsidR="00B6054E" w:rsidRDefault="00B6054E" w:rsidP="00B6054E">
      <w:pPr>
        <w:ind w:firstLine="709"/>
        <w:jc w:val="both"/>
        <w:rPr>
          <w:color w:val="000000"/>
          <w:sz w:val="28"/>
          <w:szCs w:val="28"/>
        </w:rPr>
      </w:pPr>
      <w:r>
        <w:rPr>
          <w:color w:val="000000"/>
          <w:sz w:val="28"/>
          <w:szCs w:val="28"/>
        </w:rPr>
        <w:t>10) м</w:t>
      </w:r>
      <w:r w:rsidR="006759E7" w:rsidRPr="006759E7">
        <w:rPr>
          <w:color w:val="000000"/>
          <w:sz w:val="28"/>
          <w:szCs w:val="28"/>
        </w:rPr>
        <w:t>ежбюджетные трансферты на полномочия КРК</w:t>
      </w:r>
      <w:r>
        <w:rPr>
          <w:color w:val="000000"/>
          <w:sz w:val="28"/>
          <w:szCs w:val="28"/>
        </w:rPr>
        <w:t xml:space="preserve"> на 2021 год предлагаются к утверждению в сумме </w:t>
      </w:r>
      <w:r>
        <w:rPr>
          <w:b/>
          <w:color w:val="000000"/>
          <w:sz w:val="28"/>
          <w:szCs w:val="28"/>
        </w:rPr>
        <w:t>29,3</w:t>
      </w:r>
      <w:r>
        <w:rPr>
          <w:color w:val="000000"/>
          <w:sz w:val="28"/>
          <w:szCs w:val="28"/>
        </w:rPr>
        <w:t xml:space="preserve"> тыс. рублей; на 2022 год и на 2023 год на уровне прогноза 2021 года.</w:t>
      </w:r>
    </w:p>
    <w:p w:rsidR="003F2A17" w:rsidRDefault="003F2A17" w:rsidP="00832D10">
      <w:pPr>
        <w:jc w:val="center"/>
        <w:rPr>
          <w:b/>
          <w:sz w:val="28"/>
          <w:szCs w:val="28"/>
        </w:rPr>
      </w:pPr>
    </w:p>
    <w:p w:rsidR="00D21232" w:rsidRPr="00D21232" w:rsidRDefault="005D1E85" w:rsidP="00832D10">
      <w:pPr>
        <w:jc w:val="center"/>
        <w:rPr>
          <w:b/>
          <w:sz w:val="28"/>
          <w:szCs w:val="28"/>
        </w:rPr>
      </w:pPr>
      <w:r>
        <w:rPr>
          <w:b/>
          <w:sz w:val="28"/>
          <w:szCs w:val="28"/>
        </w:rPr>
        <w:t>9</w:t>
      </w:r>
      <w:r w:rsidR="00D21232" w:rsidRPr="00D21232">
        <w:rPr>
          <w:b/>
          <w:sz w:val="28"/>
          <w:szCs w:val="28"/>
        </w:rPr>
        <w:t>. Условно утвержденные расходы бюджета Вяземского городского поселения Вяземский район Смоленской области на плановый период 202</w:t>
      </w:r>
      <w:r w:rsidR="004C249C">
        <w:rPr>
          <w:b/>
          <w:sz w:val="28"/>
          <w:szCs w:val="28"/>
        </w:rPr>
        <w:t>2</w:t>
      </w:r>
      <w:r w:rsidR="00D21232" w:rsidRPr="00D21232">
        <w:rPr>
          <w:b/>
          <w:sz w:val="28"/>
          <w:szCs w:val="28"/>
        </w:rPr>
        <w:t xml:space="preserve"> и 202</w:t>
      </w:r>
      <w:r w:rsidR="004C249C">
        <w:rPr>
          <w:b/>
          <w:sz w:val="28"/>
          <w:szCs w:val="28"/>
        </w:rPr>
        <w:t>3</w:t>
      </w:r>
      <w:r w:rsidR="00D21232" w:rsidRPr="00D21232">
        <w:rPr>
          <w:b/>
          <w:sz w:val="28"/>
          <w:szCs w:val="28"/>
        </w:rPr>
        <w:t xml:space="preserve"> годов</w:t>
      </w:r>
    </w:p>
    <w:p w:rsidR="00D21232" w:rsidRDefault="00D21232" w:rsidP="00D21232">
      <w:pPr>
        <w:ind w:firstLine="709"/>
        <w:jc w:val="center"/>
        <w:rPr>
          <w:b/>
        </w:rPr>
      </w:pPr>
    </w:p>
    <w:p w:rsidR="00D21232" w:rsidRPr="00397B36" w:rsidRDefault="004C249C" w:rsidP="00D21232">
      <w:pPr>
        <w:autoSpaceDE w:val="0"/>
        <w:autoSpaceDN w:val="0"/>
        <w:adjustRightInd w:val="0"/>
        <w:ind w:firstLine="709"/>
        <w:jc w:val="both"/>
        <w:rPr>
          <w:rFonts w:eastAsiaTheme="minorHAnsi"/>
          <w:sz w:val="28"/>
          <w:szCs w:val="28"/>
          <w:lang w:eastAsia="en-US"/>
        </w:rPr>
      </w:pPr>
      <w:r>
        <w:rPr>
          <w:sz w:val="28"/>
          <w:szCs w:val="28"/>
        </w:rPr>
        <w:t>Согласно п</w:t>
      </w:r>
      <w:r w:rsidR="00D21232" w:rsidRPr="00D21232">
        <w:rPr>
          <w:sz w:val="28"/>
          <w:szCs w:val="28"/>
        </w:rPr>
        <w:t>ункт</w:t>
      </w:r>
      <w:r>
        <w:rPr>
          <w:sz w:val="28"/>
          <w:szCs w:val="28"/>
        </w:rPr>
        <w:t>а</w:t>
      </w:r>
      <w:r w:rsidR="00D21232" w:rsidRPr="00D21232">
        <w:rPr>
          <w:sz w:val="28"/>
          <w:szCs w:val="28"/>
        </w:rPr>
        <w:t xml:space="preserve"> 3 статьи 184.1 БК РФ </w:t>
      </w:r>
      <w:r>
        <w:rPr>
          <w:sz w:val="28"/>
          <w:szCs w:val="28"/>
        </w:rPr>
        <w:t xml:space="preserve">решением о бюджете утверждаются: </w:t>
      </w:r>
      <w:r w:rsidR="00D21232">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w:t>
      </w:r>
      <w:r w:rsidR="00D21232">
        <w:rPr>
          <w:rFonts w:eastAsiaTheme="minorHAnsi"/>
          <w:sz w:val="28"/>
          <w:szCs w:val="28"/>
          <w:lang w:eastAsia="en-US"/>
        </w:rPr>
        <w:lastRenderedPageBreak/>
        <w:t xml:space="preserve">счет межбюджетных трансфертов из других бюджетов бюджетной системы </w:t>
      </w:r>
      <w:r w:rsidR="00D21232" w:rsidRPr="00397B36">
        <w:rPr>
          <w:rFonts w:eastAsiaTheme="minorHAnsi"/>
          <w:sz w:val="28"/>
          <w:szCs w:val="28"/>
          <w:lang w:eastAsia="en-US"/>
        </w:rPr>
        <w:t>Российской Федерации, имеющих целевое назначение).</w:t>
      </w:r>
    </w:p>
    <w:p w:rsidR="00D21232" w:rsidRPr="00397B36" w:rsidRDefault="00D21232" w:rsidP="00D21232">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Аналогичные требования содержатся и в пункте 3 статьи 2 Положения о бюджетном процессе.</w:t>
      </w:r>
    </w:p>
    <w:p w:rsidR="00D21232" w:rsidRDefault="00D21232" w:rsidP="00D21232">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Согласно пункта 5</w:t>
      </w:r>
      <w:r>
        <w:rPr>
          <w:rFonts w:eastAsiaTheme="minorHAnsi"/>
          <w:sz w:val="28"/>
          <w:szCs w:val="28"/>
          <w:lang w:eastAsia="en-US"/>
        </w:rPr>
        <w:t xml:space="preserve">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4C249C">
        <w:rPr>
          <w:rFonts w:eastAsiaTheme="minorHAnsi"/>
          <w:sz w:val="28"/>
          <w:szCs w:val="28"/>
          <w:lang w:eastAsia="en-US"/>
        </w:rPr>
        <w:t>2</w:t>
      </w:r>
      <w:r>
        <w:rPr>
          <w:rFonts w:eastAsiaTheme="minorHAnsi"/>
          <w:sz w:val="28"/>
          <w:szCs w:val="28"/>
          <w:lang w:eastAsia="en-US"/>
        </w:rPr>
        <w:t xml:space="preserve"> и 202</w:t>
      </w:r>
      <w:r w:rsidR="004C249C">
        <w:rPr>
          <w:rFonts w:eastAsiaTheme="minorHAnsi"/>
          <w:sz w:val="28"/>
          <w:szCs w:val="28"/>
          <w:lang w:eastAsia="en-US"/>
        </w:rPr>
        <w:t>3</w:t>
      </w:r>
      <w:r>
        <w:rPr>
          <w:rFonts w:eastAsiaTheme="minorHAnsi"/>
          <w:sz w:val="28"/>
          <w:szCs w:val="28"/>
          <w:lang w:eastAsia="en-US"/>
        </w:rPr>
        <w:t xml:space="preserve"> годов в размерах:</w:t>
      </w:r>
    </w:p>
    <w:p w:rsidR="00D21232" w:rsidRDefault="005E28A4"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96340D">
        <w:rPr>
          <w:rFonts w:eastAsiaTheme="minorHAnsi"/>
          <w:sz w:val="28"/>
          <w:szCs w:val="28"/>
          <w:lang w:eastAsia="en-US"/>
        </w:rPr>
        <w:t>2</w:t>
      </w:r>
      <w:r>
        <w:rPr>
          <w:rFonts w:eastAsiaTheme="minorHAnsi"/>
          <w:sz w:val="28"/>
          <w:szCs w:val="28"/>
          <w:lang w:eastAsia="en-US"/>
        </w:rPr>
        <w:t xml:space="preserve"> год </w:t>
      </w:r>
      <w:r w:rsidRPr="005E28A4">
        <w:rPr>
          <w:rFonts w:eastAsiaTheme="minorHAnsi"/>
          <w:b/>
          <w:sz w:val="28"/>
          <w:szCs w:val="28"/>
          <w:lang w:eastAsia="en-US"/>
        </w:rPr>
        <w:t>– 4 </w:t>
      </w:r>
      <w:r w:rsidR="0096340D">
        <w:rPr>
          <w:rFonts w:eastAsiaTheme="minorHAnsi"/>
          <w:b/>
          <w:sz w:val="28"/>
          <w:szCs w:val="28"/>
          <w:lang w:eastAsia="en-US"/>
        </w:rPr>
        <w:t>7</w:t>
      </w:r>
      <w:r w:rsidRPr="005E28A4">
        <w:rPr>
          <w:rFonts w:eastAsiaTheme="minorHAnsi"/>
          <w:b/>
          <w:sz w:val="28"/>
          <w:szCs w:val="28"/>
          <w:lang w:eastAsia="en-US"/>
        </w:rPr>
        <w:t>00,0</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96340D">
        <w:rPr>
          <w:rFonts w:eastAsiaTheme="minorHAnsi"/>
          <w:sz w:val="28"/>
          <w:szCs w:val="28"/>
          <w:lang w:eastAsia="en-US"/>
        </w:rPr>
        <w:t>3</w:t>
      </w:r>
      <w:r>
        <w:rPr>
          <w:rFonts w:eastAsiaTheme="minorHAnsi"/>
          <w:sz w:val="28"/>
          <w:szCs w:val="28"/>
          <w:lang w:eastAsia="en-US"/>
        </w:rPr>
        <w:t xml:space="preserve"> год – </w:t>
      </w:r>
      <w:r>
        <w:rPr>
          <w:rFonts w:eastAsiaTheme="minorHAnsi"/>
          <w:b/>
          <w:sz w:val="28"/>
          <w:szCs w:val="28"/>
          <w:lang w:eastAsia="en-US"/>
        </w:rPr>
        <w:t>9 </w:t>
      </w:r>
      <w:r w:rsidR="0096340D">
        <w:rPr>
          <w:rFonts w:eastAsiaTheme="minorHAnsi"/>
          <w:b/>
          <w:sz w:val="28"/>
          <w:szCs w:val="28"/>
          <w:lang w:eastAsia="en-US"/>
        </w:rPr>
        <w:t>8</w:t>
      </w:r>
      <w:r>
        <w:rPr>
          <w:rFonts w:eastAsiaTheme="minorHAnsi"/>
          <w:b/>
          <w:sz w:val="28"/>
          <w:szCs w:val="28"/>
          <w:lang w:eastAsia="en-US"/>
        </w:rPr>
        <w:t>00,0</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w:t>
      </w:r>
      <w:r w:rsidR="0096340D">
        <w:rPr>
          <w:rFonts w:eastAsiaTheme="minorHAnsi"/>
          <w:sz w:val="28"/>
          <w:szCs w:val="28"/>
          <w:lang w:eastAsia="en-US"/>
        </w:rPr>
        <w:t>на</w:t>
      </w:r>
      <w:r>
        <w:rPr>
          <w:rFonts w:eastAsiaTheme="minorHAnsi"/>
          <w:sz w:val="28"/>
          <w:szCs w:val="28"/>
          <w:lang w:eastAsia="en-US"/>
        </w:rPr>
        <w:t xml:space="preserve"> 202</w:t>
      </w:r>
      <w:r w:rsidR="0096340D">
        <w:rPr>
          <w:rFonts w:eastAsiaTheme="minorHAnsi"/>
          <w:sz w:val="28"/>
          <w:szCs w:val="28"/>
          <w:lang w:eastAsia="en-US"/>
        </w:rPr>
        <w:t>2</w:t>
      </w:r>
      <w:r>
        <w:rPr>
          <w:rFonts w:eastAsiaTheme="minorHAnsi"/>
          <w:sz w:val="28"/>
          <w:szCs w:val="28"/>
          <w:lang w:eastAsia="en-US"/>
        </w:rPr>
        <w:t xml:space="preserve"> год</w:t>
      </w:r>
      <w:r w:rsidR="0096340D">
        <w:rPr>
          <w:rFonts w:eastAsiaTheme="minorHAnsi"/>
          <w:sz w:val="28"/>
          <w:szCs w:val="28"/>
          <w:lang w:eastAsia="en-US"/>
        </w:rPr>
        <w:t xml:space="preserve"> - 2,5%, на</w:t>
      </w:r>
      <w:r>
        <w:rPr>
          <w:rFonts w:eastAsiaTheme="minorHAnsi"/>
          <w:sz w:val="28"/>
          <w:szCs w:val="28"/>
          <w:lang w:eastAsia="en-US"/>
        </w:rPr>
        <w:t xml:space="preserve"> 2022 год - 5,0%.</w:t>
      </w:r>
    </w:p>
    <w:p w:rsidR="00786B2A" w:rsidRPr="00FF3F0A" w:rsidRDefault="00786B2A" w:rsidP="00832D10">
      <w:pPr>
        <w:jc w:val="center"/>
        <w:rPr>
          <w:b/>
          <w:sz w:val="28"/>
          <w:szCs w:val="28"/>
        </w:rPr>
      </w:pPr>
    </w:p>
    <w:p w:rsidR="00B950B6" w:rsidRPr="00FF3F0A" w:rsidRDefault="005D1E85" w:rsidP="00832D10">
      <w:pPr>
        <w:jc w:val="center"/>
        <w:rPr>
          <w:b/>
          <w:sz w:val="28"/>
          <w:szCs w:val="28"/>
        </w:rPr>
      </w:pPr>
      <w:r>
        <w:rPr>
          <w:b/>
          <w:sz w:val="28"/>
          <w:szCs w:val="28"/>
        </w:rPr>
        <w:t>10</w:t>
      </w:r>
      <w:r w:rsidR="00B950B6" w:rsidRPr="00FF3F0A">
        <w:rPr>
          <w:b/>
          <w:sz w:val="28"/>
          <w:szCs w:val="28"/>
        </w:rPr>
        <w:t>. Экспертиза планирования и управления муниципальным долгом</w:t>
      </w:r>
      <w:r w:rsidR="00396A65" w:rsidRPr="00FF3F0A">
        <w:rPr>
          <w:b/>
          <w:sz w:val="28"/>
          <w:szCs w:val="28"/>
        </w:rPr>
        <w:t xml:space="preserve"> на 20</w:t>
      </w:r>
      <w:r w:rsidR="00595D8A">
        <w:rPr>
          <w:b/>
          <w:sz w:val="28"/>
          <w:szCs w:val="28"/>
        </w:rPr>
        <w:t>20</w:t>
      </w:r>
      <w:r w:rsidR="00396A65" w:rsidRPr="00FF3F0A">
        <w:rPr>
          <w:b/>
          <w:sz w:val="28"/>
          <w:szCs w:val="28"/>
        </w:rPr>
        <w:t xml:space="preserve"> год и на плановый период 20</w:t>
      </w:r>
      <w:r w:rsidR="00BA05E5" w:rsidRPr="00FF3F0A">
        <w:rPr>
          <w:b/>
          <w:sz w:val="28"/>
          <w:szCs w:val="28"/>
        </w:rPr>
        <w:t>2</w:t>
      </w:r>
      <w:r w:rsidR="00595D8A">
        <w:rPr>
          <w:b/>
          <w:sz w:val="28"/>
          <w:szCs w:val="28"/>
        </w:rPr>
        <w:t>1</w:t>
      </w:r>
      <w:r w:rsidR="00396A65" w:rsidRPr="00FF3F0A">
        <w:rPr>
          <w:b/>
          <w:sz w:val="28"/>
          <w:szCs w:val="28"/>
        </w:rPr>
        <w:t xml:space="preserve"> и 20</w:t>
      </w:r>
      <w:r w:rsidR="00384D2C" w:rsidRPr="00FF3F0A">
        <w:rPr>
          <w:b/>
          <w:sz w:val="28"/>
          <w:szCs w:val="28"/>
        </w:rPr>
        <w:t>2</w:t>
      </w:r>
      <w:r w:rsidR="00595D8A">
        <w:rPr>
          <w:b/>
          <w:sz w:val="28"/>
          <w:szCs w:val="28"/>
        </w:rPr>
        <w:t>2</w:t>
      </w:r>
      <w:r w:rsidR="00396A65" w:rsidRPr="00FF3F0A">
        <w:rPr>
          <w:b/>
          <w:sz w:val="28"/>
          <w:szCs w:val="28"/>
        </w:rPr>
        <w:t xml:space="preserve"> годов</w:t>
      </w:r>
    </w:p>
    <w:p w:rsidR="006F0FD5" w:rsidRPr="00FF3F0A" w:rsidRDefault="006F0FD5" w:rsidP="00B75075">
      <w:pPr>
        <w:jc w:val="both"/>
        <w:rPr>
          <w:b/>
          <w:sz w:val="28"/>
          <w:szCs w:val="28"/>
        </w:rPr>
      </w:pPr>
    </w:p>
    <w:p w:rsidR="000A13E2" w:rsidRPr="00FF3F0A" w:rsidRDefault="000A13E2" w:rsidP="006F0FD5">
      <w:pPr>
        <w:ind w:firstLine="708"/>
        <w:jc w:val="both"/>
        <w:rPr>
          <w:sz w:val="28"/>
          <w:szCs w:val="28"/>
        </w:rPr>
      </w:pPr>
      <w:r w:rsidRPr="00FF3F0A">
        <w:rPr>
          <w:sz w:val="28"/>
          <w:szCs w:val="28"/>
        </w:rPr>
        <w:t>Контрольно-ревизионной комиссией проведен анализ объема, структуры муниципального долга, вида и срочности долговых обязательств</w:t>
      </w:r>
      <w:r w:rsidR="00BA5E53" w:rsidRPr="00FF3F0A">
        <w:rPr>
          <w:sz w:val="28"/>
          <w:szCs w:val="28"/>
        </w:rPr>
        <w:t>, оценка</w:t>
      </w:r>
      <w:r w:rsidR="00832D10" w:rsidRPr="00FF3F0A">
        <w:rPr>
          <w:sz w:val="28"/>
          <w:szCs w:val="28"/>
        </w:rPr>
        <w:t xml:space="preserve"> </w:t>
      </w:r>
      <w:r w:rsidR="00172374" w:rsidRPr="00FF3F0A">
        <w:rPr>
          <w:sz w:val="28"/>
          <w:szCs w:val="28"/>
        </w:rPr>
        <w:t>их влияния на эффективность бюджета</w:t>
      </w:r>
      <w:r w:rsidR="00832D10" w:rsidRPr="00FF3F0A">
        <w:rPr>
          <w:sz w:val="28"/>
          <w:szCs w:val="28"/>
        </w:rPr>
        <w:t xml:space="preserve"> Вяземского городского поселения</w:t>
      </w:r>
      <w:r w:rsidR="00BA5E53" w:rsidRPr="00FF3F0A">
        <w:rPr>
          <w:sz w:val="28"/>
          <w:szCs w:val="28"/>
        </w:rPr>
        <w:t>, а также соответствие предельных параметров муниципального долга</w:t>
      </w:r>
      <w:r w:rsidR="00172374" w:rsidRPr="00FF3F0A">
        <w:rPr>
          <w:sz w:val="28"/>
          <w:szCs w:val="28"/>
        </w:rPr>
        <w:t xml:space="preserve"> бюджетному законодательству Российской Федерации</w:t>
      </w:r>
      <w:r w:rsidR="00832D10" w:rsidRPr="00FF3F0A">
        <w:rPr>
          <w:sz w:val="28"/>
          <w:szCs w:val="28"/>
        </w:rPr>
        <w:t xml:space="preserve"> (ст.</w:t>
      </w:r>
      <w:r w:rsidRPr="00FF3F0A">
        <w:rPr>
          <w:sz w:val="28"/>
          <w:szCs w:val="28"/>
        </w:rPr>
        <w:t>100 БК РФ).</w:t>
      </w:r>
    </w:p>
    <w:p w:rsidR="00860EE2" w:rsidRPr="00FF3F0A" w:rsidRDefault="00D23C00" w:rsidP="006F0FD5">
      <w:pPr>
        <w:ind w:firstLine="708"/>
        <w:jc w:val="both"/>
        <w:rPr>
          <w:sz w:val="28"/>
          <w:szCs w:val="28"/>
        </w:rPr>
      </w:pPr>
      <w:r w:rsidRPr="00FF3F0A">
        <w:rPr>
          <w:sz w:val="28"/>
          <w:szCs w:val="28"/>
        </w:rPr>
        <w:t xml:space="preserve">Верхний предел муниципального внутреннего долга </w:t>
      </w:r>
      <w:r w:rsidR="00384D2C" w:rsidRPr="00FF3F0A">
        <w:rPr>
          <w:sz w:val="28"/>
          <w:szCs w:val="28"/>
        </w:rPr>
        <w:t>Вяземского городского</w:t>
      </w:r>
      <w:r w:rsidRPr="00FF3F0A">
        <w:rPr>
          <w:sz w:val="28"/>
          <w:szCs w:val="28"/>
        </w:rPr>
        <w:t xml:space="preserve"> </w:t>
      </w:r>
      <w:r w:rsidR="00397B36">
        <w:rPr>
          <w:sz w:val="28"/>
          <w:szCs w:val="28"/>
        </w:rPr>
        <w:t xml:space="preserve">поселения </w:t>
      </w:r>
      <w:r w:rsidRPr="00FF3F0A">
        <w:rPr>
          <w:sz w:val="28"/>
          <w:szCs w:val="28"/>
        </w:rPr>
        <w:t>по долговым обязательствам</w:t>
      </w:r>
      <w:r w:rsidR="00384D2C" w:rsidRPr="00FF3F0A">
        <w:rPr>
          <w:sz w:val="28"/>
          <w:szCs w:val="28"/>
        </w:rPr>
        <w:t xml:space="preserve"> </w:t>
      </w:r>
      <w:r w:rsidR="00860EE2" w:rsidRPr="00FF3F0A">
        <w:rPr>
          <w:sz w:val="28"/>
          <w:szCs w:val="28"/>
        </w:rPr>
        <w:t>поселения состав</w:t>
      </w:r>
      <w:r w:rsidR="00384D2C" w:rsidRPr="00FF3F0A">
        <w:rPr>
          <w:sz w:val="28"/>
          <w:szCs w:val="28"/>
        </w:rPr>
        <w:t>и</w:t>
      </w:r>
      <w:r w:rsidR="00860EE2" w:rsidRPr="00FF3F0A">
        <w:rPr>
          <w:sz w:val="28"/>
          <w:szCs w:val="28"/>
        </w:rPr>
        <w:t>т:</w:t>
      </w:r>
    </w:p>
    <w:p w:rsidR="00860EE2" w:rsidRPr="00FF3F0A" w:rsidRDefault="00860EE2" w:rsidP="00860EE2">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FF3F0A">
        <w:rPr>
          <w:sz w:val="28"/>
          <w:szCs w:val="28"/>
        </w:rPr>
        <w:t>2</w:t>
      </w:r>
      <w:r w:rsidR="00397B36">
        <w:rPr>
          <w:sz w:val="28"/>
          <w:szCs w:val="28"/>
        </w:rPr>
        <w:t>2</w:t>
      </w:r>
      <w:r w:rsidRPr="00FF3F0A">
        <w:rPr>
          <w:sz w:val="28"/>
          <w:szCs w:val="28"/>
        </w:rPr>
        <w:t xml:space="preserve"> год</w:t>
      </w:r>
      <w:r w:rsidR="00FF3F0A">
        <w:rPr>
          <w:sz w:val="28"/>
          <w:szCs w:val="28"/>
        </w:rPr>
        <w:t>а</w:t>
      </w:r>
      <w:r w:rsidRPr="00FF3F0A">
        <w:rPr>
          <w:sz w:val="28"/>
          <w:szCs w:val="28"/>
        </w:rPr>
        <w:t xml:space="preserve"> в сумме </w:t>
      </w:r>
      <w:r w:rsidR="00FF3F0A">
        <w:rPr>
          <w:b/>
          <w:sz w:val="28"/>
          <w:szCs w:val="28"/>
        </w:rPr>
        <w:t>40 751,3</w:t>
      </w:r>
      <w:r w:rsidRPr="00FF3F0A">
        <w:rPr>
          <w:sz w:val="28"/>
          <w:szCs w:val="28"/>
        </w:rPr>
        <w:t xml:space="preserve"> тыс. рублей;</w:t>
      </w:r>
    </w:p>
    <w:p w:rsidR="00860EE2" w:rsidRPr="00FF3F0A" w:rsidRDefault="00860EE2" w:rsidP="00860EE2">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384D2C" w:rsidRPr="00FF3F0A">
        <w:rPr>
          <w:sz w:val="28"/>
          <w:szCs w:val="28"/>
        </w:rPr>
        <w:t>2</w:t>
      </w:r>
      <w:r w:rsidR="00397B36">
        <w:rPr>
          <w:sz w:val="28"/>
          <w:szCs w:val="28"/>
        </w:rPr>
        <w:t>3</w:t>
      </w:r>
      <w:r w:rsidRPr="00FF3F0A">
        <w:rPr>
          <w:sz w:val="28"/>
          <w:szCs w:val="28"/>
        </w:rPr>
        <w:t xml:space="preserve"> год</w:t>
      </w:r>
      <w:r w:rsidR="00FF3F0A">
        <w:rPr>
          <w:sz w:val="28"/>
          <w:szCs w:val="28"/>
        </w:rPr>
        <w:t>а</w:t>
      </w:r>
      <w:r w:rsidRPr="00FF3F0A">
        <w:rPr>
          <w:sz w:val="28"/>
          <w:szCs w:val="28"/>
        </w:rPr>
        <w:t xml:space="preserve"> в сумме </w:t>
      </w:r>
      <w:r w:rsidRPr="00FF3F0A">
        <w:rPr>
          <w:b/>
          <w:sz w:val="28"/>
          <w:szCs w:val="28"/>
        </w:rPr>
        <w:t>40 751,3</w:t>
      </w:r>
      <w:r w:rsidR="00384D2C" w:rsidRPr="00FF3F0A">
        <w:rPr>
          <w:sz w:val="28"/>
          <w:szCs w:val="28"/>
        </w:rPr>
        <w:t xml:space="preserve"> тыс. рублей;</w:t>
      </w:r>
    </w:p>
    <w:p w:rsidR="00384D2C" w:rsidRPr="00FF3F0A" w:rsidRDefault="00384D2C" w:rsidP="00384D2C">
      <w:pPr>
        <w:ind w:firstLine="708"/>
        <w:jc w:val="both"/>
        <w:rPr>
          <w:sz w:val="28"/>
          <w:szCs w:val="28"/>
        </w:rPr>
      </w:pPr>
      <w:r w:rsidRPr="00FF3F0A">
        <w:rPr>
          <w:sz w:val="28"/>
          <w:szCs w:val="28"/>
        </w:rPr>
        <w:t>- на 1 января 202</w:t>
      </w:r>
      <w:r w:rsidR="00397B36">
        <w:rPr>
          <w:sz w:val="28"/>
          <w:szCs w:val="28"/>
        </w:rPr>
        <w:t>4</w:t>
      </w:r>
      <w:r w:rsidRPr="00FF3F0A">
        <w:rPr>
          <w:sz w:val="28"/>
          <w:szCs w:val="28"/>
        </w:rPr>
        <w:t xml:space="preserve"> год</w:t>
      </w:r>
      <w:r w:rsidR="00365854">
        <w:rPr>
          <w:sz w:val="28"/>
          <w:szCs w:val="28"/>
        </w:rPr>
        <w:t>а</w:t>
      </w:r>
      <w:r w:rsidRPr="00FF3F0A">
        <w:rPr>
          <w:sz w:val="28"/>
          <w:szCs w:val="28"/>
        </w:rPr>
        <w:t xml:space="preserve"> в сумме </w:t>
      </w:r>
      <w:r w:rsidRPr="00FF3F0A">
        <w:rPr>
          <w:b/>
          <w:sz w:val="28"/>
          <w:szCs w:val="28"/>
        </w:rPr>
        <w:t>40 751,3</w:t>
      </w:r>
      <w:r w:rsidR="00D23C00" w:rsidRPr="00FF3F0A">
        <w:rPr>
          <w:sz w:val="28"/>
          <w:szCs w:val="28"/>
        </w:rPr>
        <w:t xml:space="preserve"> тыс. рублей.</w:t>
      </w:r>
    </w:p>
    <w:p w:rsidR="00365854" w:rsidRDefault="00365854" w:rsidP="00FF3F0A">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365854" w:rsidRPr="00FF3F0A" w:rsidRDefault="00365854" w:rsidP="00365854">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w:t>
      </w:r>
      <w:r>
        <w:rPr>
          <w:sz w:val="28"/>
          <w:szCs w:val="28"/>
        </w:rPr>
        <w:t>2</w:t>
      </w:r>
      <w:r w:rsidR="00397B36">
        <w:rPr>
          <w:sz w:val="28"/>
          <w:szCs w:val="28"/>
        </w:rPr>
        <w:t>1</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365854">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397B36">
        <w:rPr>
          <w:sz w:val="28"/>
          <w:szCs w:val="28"/>
        </w:rPr>
        <w:t>2</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365854">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397B36">
        <w:rPr>
          <w:sz w:val="28"/>
          <w:szCs w:val="28"/>
        </w:rPr>
        <w:t>3</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Default="00365854" w:rsidP="00365854">
      <w:pPr>
        <w:tabs>
          <w:tab w:val="left" w:pos="709"/>
        </w:tabs>
        <w:ind w:firstLine="709"/>
        <w:contextualSpacing/>
        <w:jc w:val="both"/>
        <w:rPr>
          <w:sz w:val="28"/>
          <w:szCs w:val="28"/>
        </w:rPr>
      </w:pP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sidR="00397B36">
        <w:rPr>
          <w:sz w:val="28"/>
          <w:szCs w:val="28"/>
        </w:rPr>
        <w:t>1</w:t>
      </w:r>
      <w:r w:rsidRPr="00FF3F0A">
        <w:rPr>
          <w:sz w:val="28"/>
          <w:szCs w:val="28"/>
        </w:rPr>
        <w:t xml:space="preserve"> году и плановом периоде 202</w:t>
      </w:r>
      <w:r w:rsidR="00397B36">
        <w:rPr>
          <w:sz w:val="28"/>
          <w:szCs w:val="28"/>
        </w:rPr>
        <w:t>2</w:t>
      </w:r>
      <w:r w:rsidRPr="00FF3F0A">
        <w:rPr>
          <w:sz w:val="28"/>
          <w:szCs w:val="28"/>
        </w:rPr>
        <w:t xml:space="preserve"> и 202</w:t>
      </w:r>
      <w:r w:rsidR="00397B36">
        <w:rPr>
          <w:sz w:val="28"/>
          <w:szCs w:val="28"/>
        </w:rPr>
        <w:t>3</w:t>
      </w:r>
      <w:r w:rsidRPr="00FF3F0A">
        <w:rPr>
          <w:sz w:val="28"/>
          <w:szCs w:val="28"/>
        </w:rPr>
        <w:t xml:space="preserve"> годов </w:t>
      </w:r>
      <w:r w:rsidRPr="00FF3F0A">
        <w:rPr>
          <w:bCs/>
          <w:sz w:val="28"/>
          <w:szCs w:val="28"/>
        </w:rPr>
        <w:t>н</w:t>
      </w:r>
      <w:r w:rsidRPr="00FF3F0A">
        <w:rPr>
          <w:sz w:val="28"/>
          <w:szCs w:val="28"/>
        </w:rPr>
        <w:t>е планируется.</w:t>
      </w:r>
    </w:p>
    <w:p w:rsidR="00860EE2" w:rsidRPr="00FF3F0A" w:rsidRDefault="00860EE2" w:rsidP="00860EE2">
      <w:pPr>
        <w:ind w:firstLine="708"/>
        <w:jc w:val="both"/>
        <w:rPr>
          <w:sz w:val="28"/>
          <w:szCs w:val="28"/>
        </w:rPr>
      </w:pPr>
    </w:p>
    <w:p w:rsidR="00831BBB" w:rsidRPr="00ED770A" w:rsidRDefault="005D1E85" w:rsidP="00ED770A">
      <w:pPr>
        <w:pStyle w:val="a3"/>
        <w:ind w:left="720"/>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7A3D26" w:rsidRPr="00ED770A">
        <w:rPr>
          <w:rFonts w:ascii="Times New Roman" w:hAnsi="Times New Roman" w:cs="Times New Roman"/>
          <w:b/>
          <w:sz w:val="28"/>
          <w:szCs w:val="28"/>
        </w:rPr>
        <w:t xml:space="preserve">. </w:t>
      </w:r>
      <w:r w:rsidR="00ED770A" w:rsidRPr="00ED770A">
        <w:rPr>
          <w:rFonts w:ascii="Times New Roman" w:hAnsi="Times New Roman" w:cs="Times New Roman"/>
          <w:b/>
          <w:sz w:val="28"/>
          <w:szCs w:val="28"/>
        </w:rPr>
        <w:t>Дефицит и источники финансирования дефицита бюджета городского поселения на 202</w:t>
      </w:r>
      <w:r w:rsidR="00397B36">
        <w:rPr>
          <w:rFonts w:ascii="Times New Roman" w:hAnsi="Times New Roman" w:cs="Times New Roman"/>
          <w:b/>
          <w:sz w:val="28"/>
          <w:szCs w:val="28"/>
        </w:rPr>
        <w:t>1</w:t>
      </w:r>
      <w:r w:rsidR="00ED770A" w:rsidRPr="00ED770A">
        <w:rPr>
          <w:rFonts w:ascii="Times New Roman" w:hAnsi="Times New Roman" w:cs="Times New Roman"/>
          <w:b/>
          <w:sz w:val="28"/>
          <w:szCs w:val="28"/>
        </w:rPr>
        <w:t xml:space="preserve"> год и плановый период 202</w:t>
      </w:r>
      <w:r w:rsidR="00397B36">
        <w:rPr>
          <w:rFonts w:ascii="Times New Roman" w:hAnsi="Times New Roman" w:cs="Times New Roman"/>
          <w:b/>
          <w:sz w:val="28"/>
          <w:szCs w:val="28"/>
        </w:rPr>
        <w:t>2</w:t>
      </w:r>
      <w:r w:rsidR="00ED770A" w:rsidRPr="00ED770A">
        <w:rPr>
          <w:rFonts w:ascii="Times New Roman" w:hAnsi="Times New Roman" w:cs="Times New Roman"/>
          <w:b/>
          <w:sz w:val="28"/>
          <w:szCs w:val="28"/>
        </w:rPr>
        <w:t xml:space="preserve"> и 202</w:t>
      </w:r>
      <w:r w:rsidR="00397B36">
        <w:rPr>
          <w:rFonts w:ascii="Times New Roman" w:hAnsi="Times New Roman" w:cs="Times New Roman"/>
          <w:b/>
          <w:sz w:val="28"/>
          <w:szCs w:val="28"/>
        </w:rPr>
        <w:t>3</w:t>
      </w:r>
      <w:r w:rsidR="00ED770A" w:rsidRPr="00ED770A">
        <w:rPr>
          <w:rFonts w:ascii="Times New Roman" w:hAnsi="Times New Roman" w:cs="Times New Roman"/>
          <w:b/>
          <w:sz w:val="28"/>
          <w:szCs w:val="28"/>
        </w:rPr>
        <w:t xml:space="preserve"> годов</w:t>
      </w:r>
    </w:p>
    <w:p w:rsidR="00831BBB" w:rsidRPr="00ED770A" w:rsidRDefault="00831BBB" w:rsidP="00ED770A">
      <w:pPr>
        <w:pStyle w:val="a3"/>
        <w:ind w:firstLine="709"/>
        <w:jc w:val="both"/>
        <w:rPr>
          <w:rFonts w:ascii="Times New Roman" w:hAnsi="Times New Roman" w:cs="Times New Roman"/>
          <w:b/>
          <w:sz w:val="28"/>
          <w:szCs w:val="28"/>
        </w:rPr>
      </w:pPr>
    </w:p>
    <w:p w:rsidR="00ED770A" w:rsidRDefault="00ED770A" w:rsidP="00ED770A">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202</w:t>
      </w:r>
      <w:r w:rsidR="00397B36">
        <w:rPr>
          <w:rFonts w:ascii="Times New Roman" w:hAnsi="Times New Roman" w:cs="Times New Roman"/>
          <w:sz w:val="28"/>
          <w:szCs w:val="28"/>
        </w:rPr>
        <w:t>1</w:t>
      </w:r>
      <w:r w:rsidRPr="00ED770A">
        <w:rPr>
          <w:rFonts w:ascii="Times New Roman" w:hAnsi="Times New Roman" w:cs="Times New Roman"/>
          <w:sz w:val="28"/>
          <w:szCs w:val="28"/>
        </w:rPr>
        <w:t xml:space="preserve"> год и плановый период 20</w:t>
      </w:r>
      <w:r w:rsidR="00397B36">
        <w:rPr>
          <w:rFonts w:ascii="Times New Roman" w:hAnsi="Times New Roman" w:cs="Times New Roman"/>
          <w:sz w:val="28"/>
          <w:szCs w:val="28"/>
        </w:rPr>
        <w:t>2</w:t>
      </w:r>
      <w:r w:rsidRPr="00ED770A">
        <w:rPr>
          <w:rFonts w:ascii="Times New Roman" w:hAnsi="Times New Roman" w:cs="Times New Roman"/>
          <w:sz w:val="28"/>
          <w:szCs w:val="28"/>
        </w:rPr>
        <w:t>1 и 202</w:t>
      </w:r>
      <w:r w:rsidR="00397B36">
        <w:rPr>
          <w:rFonts w:ascii="Times New Roman" w:hAnsi="Times New Roman" w:cs="Times New Roman"/>
          <w:sz w:val="28"/>
          <w:szCs w:val="28"/>
        </w:rPr>
        <w:t>3</w:t>
      </w:r>
      <w:r w:rsidRPr="00ED770A">
        <w:rPr>
          <w:rFonts w:ascii="Times New Roman" w:hAnsi="Times New Roman" w:cs="Times New Roman"/>
          <w:sz w:val="28"/>
          <w:szCs w:val="28"/>
        </w:rPr>
        <w:t xml:space="preserve"> годов предлагается к утверждению бездефицитный бюджет. </w:t>
      </w:r>
    </w:p>
    <w:p w:rsidR="00F921A9" w:rsidRPr="00F921A9" w:rsidRDefault="00F921A9" w:rsidP="00F921A9">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Pr>
          <w:sz w:val="28"/>
          <w:szCs w:val="28"/>
        </w:rPr>
        <w:t>городского поселения</w:t>
      </w:r>
      <w:r w:rsidRPr="00F921A9">
        <w:rPr>
          <w:sz w:val="28"/>
          <w:szCs w:val="28"/>
        </w:rPr>
        <w:t xml:space="preserve"> на 20</w:t>
      </w:r>
      <w:r>
        <w:rPr>
          <w:sz w:val="28"/>
          <w:szCs w:val="28"/>
        </w:rPr>
        <w:t>2</w:t>
      </w:r>
      <w:r w:rsidR="00397B36">
        <w:rPr>
          <w:sz w:val="28"/>
          <w:szCs w:val="28"/>
        </w:rPr>
        <w:t>1</w:t>
      </w:r>
      <w:r w:rsidRPr="00F921A9">
        <w:rPr>
          <w:sz w:val="28"/>
          <w:szCs w:val="28"/>
        </w:rPr>
        <w:t xml:space="preserve"> год и на плановый период 202</w:t>
      </w:r>
      <w:r w:rsidR="00397B36">
        <w:rPr>
          <w:sz w:val="28"/>
          <w:szCs w:val="28"/>
        </w:rPr>
        <w:t>2</w:t>
      </w:r>
      <w:r w:rsidRPr="00F921A9">
        <w:rPr>
          <w:sz w:val="28"/>
          <w:szCs w:val="28"/>
        </w:rPr>
        <w:t xml:space="preserve"> и 202</w:t>
      </w:r>
      <w:r w:rsidR="00397B36">
        <w:rPr>
          <w:sz w:val="28"/>
          <w:szCs w:val="28"/>
        </w:rPr>
        <w:t>3</w:t>
      </w:r>
      <w:r w:rsidRPr="00F921A9">
        <w:rPr>
          <w:sz w:val="28"/>
          <w:szCs w:val="28"/>
        </w:rPr>
        <w:t xml:space="preserve"> годов сформированы в соответствии со статьей 96 БК РФ. </w:t>
      </w:r>
    </w:p>
    <w:p w:rsidR="00F921A9" w:rsidRPr="00F921A9" w:rsidRDefault="00ED770A" w:rsidP="00F921A9">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t>Приложени</w:t>
      </w:r>
      <w:r w:rsidR="00397B36">
        <w:rPr>
          <w:rFonts w:ascii="Times New Roman" w:hAnsi="Times New Roman" w:cs="Times New Roman"/>
          <w:sz w:val="28"/>
          <w:szCs w:val="28"/>
        </w:rPr>
        <w:t xml:space="preserve">ем №1 </w:t>
      </w:r>
      <w:r w:rsidRPr="00F921A9">
        <w:rPr>
          <w:rFonts w:ascii="Times New Roman" w:hAnsi="Times New Roman" w:cs="Times New Roman"/>
          <w:sz w:val="28"/>
          <w:szCs w:val="28"/>
        </w:rPr>
        <w:t xml:space="preserve">к проекту </w:t>
      </w:r>
      <w:r w:rsidR="00397B36">
        <w:rPr>
          <w:rFonts w:ascii="Times New Roman" w:hAnsi="Times New Roman" w:cs="Times New Roman"/>
          <w:sz w:val="28"/>
          <w:szCs w:val="28"/>
        </w:rPr>
        <w:t xml:space="preserve">решения о </w:t>
      </w:r>
      <w:r w:rsidRPr="00F921A9">
        <w:rPr>
          <w:rFonts w:ascii="Times New Roman" w:hAnsi="Times New Roman" w:cs="Times New Roman"/>
          <w:sz w:val="28"/>
          <w:szCs w:val="28"/>
        </w:rPr>
        <w:t>бюджет</w:t>
      </w:r>
      <w:r w:rsidR="00397B36">
        <w:rPr>
          <w:rFonts w:ascii="Times New Roman" w:hAnsi="Times New Roman" w:cs="Times New Roman"/>
          <w:sz w:val="28"/>
          <w:szCs w:val="28"/>
        </w:rPr>
        <w:t>е</w:t>
      </w:r>
      <w:r w:rsidRPr="00F921A9">
        <w:rPr>
          <w:rFonts w:ascii="Times New Roman" w:hAnsi="Times New Roman" w:cs="Times New Roman"/>
          <w:sz w:val="28"/>
          <w:szCs w:val="28"/>
        </w:rPr>
        <w:t xml:space="preserve">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Pr="00F921A9" w:rsidRDefault="00F921A9" w:rsidP="001154DD">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городского поселения</w:t>
      </w:r>
      <w:r w:rsidRPr="00F921A9">
        <w:rPr>
          <w:rFonts w:ascii="Times New Roman" w:hAnsi="Times New Roman" w:cs="Times New Roman"/>
          <w:sz w:val="28"/>
          <w:szCs w:val="28"/>
        </w:rPr>
        <w:t xml:space="preserve"> в 202</w:t>
      </w:r>
      <w:r w:rsidR="00397B36">
        <w:rPr>
          <w:rFonts w:ascii="Times New Roman" w:hAnsi="Times New Roman" w:cs="Times New Roman"/>
          <w:sz w:val="28"/>
          <w:szCs w:val="28"/>
        </w:rPr>
        <w:t>1</w:t>
      </w:r>
      <w:r w:rsidRPr="00F921A9">
        <w:rPr>
          <w:rFonts w:ascii="Times New Roman" w:hAnsi="Times New Roman" w:cs="Times New Roman"/>
          <w:sz w:val="28"/>
          <w:szCs w:val="28"/>
        </w:rPr>
        <w:t> год</w:t>
      </w:r>
      <w:r>
        <w:rPr>
          <w:rFonts w:ascii="Times New Roman" w:hAnsi="Times New Roman" w:cs="Times New Roman"/>
          <w:sz w:val="28"/>
          <w:szCs w:val="28"/>
        </w:rPr>
        <w:t xml:space="preserve">у </w:t>
      </w:r>
      <w:r w:rsidR="001154DD">
        <w:rPr>
          <w:rFonts w:ascii="Times New Roman" w:hAnsi="Times New Roman" w:cs="Times New Roman"/>
          <w:sz w:val="28"/>
          <w:szCs w:val="28"/>
        </w:rPr>
        <w:t>и плановом периоде 202</w:t>
      </w:r>
      <w:r w:rsidR="00397B36">
        <w:rPr>
          <w:rFonts w:ascii="Times New Roman" w:hAnsi="Times New Roman" w:cs="Times New Roman"/>
          <w:sz w:val="28"/>
          <w:szCs w:val="28"/>
        </w:rPr>
        <w:t>2</w:t>
      </w:r>
      <w:r w:rsidR="001154DD">
        <w:rPr>
          <w:rFonts w:ascii="Times New Roman" w:hAnsi="Times New Roman" w:cs="Times New Roman"/>
          <w:sz w:val="28"/>
          <w:szCs w:val="28"/>
        </w:rPr>
        <w:t xml:space="preserve"> и 202</w:t>
      </w:r>
      <w:r w:rsidR="00397B36">
        <w:rPr>
          <w:rFonts w:ascii="Times New Roman" w:hAnsi="Times New Roman" w:cs="Times New Roman"/>
          <w:sz w:val="28"/>
          <w:szCs w:val="28"/>
        </w:rPr>
        <w:t>3</w:t>
      </w:r>
      <w:r w:rsidR="001154DD">
        <w:rPr>
          <w:rFonts w:ascii="Times New Roman" w:hAnsi="Times New Roman" w:cs="Times New Roman"/>
          <w:sz w:val="28"/>
          <w:szCs w:val="28"/>
        </w:rPr>
        <w:t xml:space="preserve">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тся остатк</w:t>
      </w:r>
      <w:r w:rsidR="00982754">
        <w:rPr>
          <w:rFonts w:ascii="Times New Roman" w:hAnsi="Times New Roman" w:cs="Times New Roman"/>
          <w:sz w:val="28"/>
          <w:szCs w:val="28"/>
        </w:rPr>
        <w:t>и</w:t>
      </w:r>
      <w:r>
        <w:rPr>
          <w:rFonts w:ascii="Times New Roman" w:hAnsi="Times New Roman" w:cs="Times New Roman"/>
          <w:sz w:val="28"/>
          <w:szCs w:val="28"/>
        </w:rPr>
        <w:t xml:space="preserve"> средств на счетах по учету сре</w:t>
      </w:r>
      <w:r w:rsidR="001154DD">
        <w:rPr>
          <w:rFonts w:ascii="Times New Roman" w:hAnsi="Times New Roman" w:cs="Times New Roman"/>
          <w:sz w:val="28"/>
          <w:szCs w:val="28"/>
        </w:rPr>
        <w:t>дств бюджета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AE11FD" w:rsidRDefault="00F921A9" w:rsidP="00AE11FD">
      <w:pPr>
        <w:tabs>
          <w:tab w:val="left" w:pos="709"/>
        </w:tabs>
        <w:ind w:firstLine="709"/>
        <w:contextualSpacing/>
        <w:jc w:val="both"/>
        <w:rPr>
          <w:sz w:val="28"/>
          <w:szCs w:val="28"/>
        </w:rPr>
      </w:pPr>
      <w:r w:rsidRPr="00F921A9">
        <w:rPr>
          <w:sz w:val="28"/>
          <w:szCs w:val="28"/>
        </w:rPr>
        <w:t>П</w:t>
      </w:r>
      <w:r w:rsidRPr="00F921A9">
        <w:rPr>
          <w:bCs/>
          <w:sz w:val="28"/>
          <w:szCs w:val="28"/>
        </w:rPr>
        <w:t>ривлечение кредитов кредитных организаций</w:t>
      </w:r>
      <w:r w:rsidR="001154DD">
        <w:rPr>
          <w:bCs/>
          <w:sz w:val="28"/>
          <w:szCs w:val="28"/>
        </w:rPr>
        <w:t xml:space="preserve">, бюджетных кредитов от других бюджетов бюджетной системы Российской Федерации </w:t>
      </w:r>
      <w:r>
        <w:rPr>
          <w:sz w:val="28"/>
          <w:szCs w:val="28"/>
        </w:rPr>
        <w:t>в 202</w:t>
      </w:r>
      <w:r w:rsidR="00397B36">
        <w:rPr>
          <w:sz w:val="28"/>
          <w:szCs w:val="28"/>
        </w:rPr>
        <w:t>1</w:t>
      </w:r>
      <w:r>
        <w:rPr>
          <w:sz w:val="28"/>
          <w:szCs w:val="28"/>
        </w:rPr>
        <w:t xml:space="preserve"> году и плановом периоде 202</w:t>
      </w:r>
      <w:r w:rsidR="00397B36">
        <w:rPr>
          <w:sz w:val="28"/>
          <w:szCs w:val="28"/>
        </w:rPr>
        <w:t>2</w:t>
      </w:r>
      <w:r>
        <w:rPr>
          <w:sz w:val="28"/>
          <w:szCs w:val="28"/>
        </w:rPr>
        <w:t xml:space="preserve"> и 202</w:t>
      </w:r>
      <w:r w:rsidR="00397B36">
        <w:rPr>
          <w:sz w:val="28"/>
          <w:szCs w:val="28"/>
        </w:rPr>
        <w:t>3</w:t>
      </w:r>
      <w:r>
        <w:rPr>
          <w:sz w:val="28"/>
          <w:szCs w:val="28"/>
        </w:rPr>
        <w:t xml:space="preserve"> годов </w:t>
      </w:r>
      <w:r w:rsidRPr="00F921A9">
        <w:rPr>
          <w:sz w:val="28"/>
          <w:szCs w:val="28"/>
        </w:rPr>
        <w:t xml:space="preserve">на финансирование дефицита бюджета </w:t>
      </w:r>
      <w:r w:rsidRPr="00F921A9">
        <w:rPr>
          <w:bCs/>
          <w:sz w:val="28"/>
          <w:szCs w:val="28"/>
        </w:rPr>
        <w:t>н</w:t>
      </w:r>
      <w:r>
        <w:rPr>
          <w:sz w:val="28"/>
          <w:szCs w:val="28"/>
        </w:rPr>
        <w:t>е планируется.</w:t>
      </w:r>
    </w:p>
    <w:p w:rsidR="00AE11FD" w:rsidRDefault="00AE11FD" w:rsidP="00AE11FD">
      <w:pPr>
        <w:tabs>
          <w:tab w:val="left" w:pos="709"/>
        </w:tabs>
        <w:ind w:firstLine="709"/>
        <w:contextualSpacing/>
        <w:jc w:val="both"/>
        <w:rPr>
          <w:rFonts w:eastAsiaTheme="minorHAnsi"/>
          <w:sz w:val="28"/>
          <w:szCs w:val="28"/>
          <w:lang w:eastAsia="en-US"/>
        </w:rPr>
      </w:pPr>
      <w:r>
        <w:rPr>
          <w:sz w:val="28"/>
          <w:szCs w:val="28"/>
        </w:rPr>
        <w:t>Согласно пункта 3 статьи 92.1 БК РФ д</w:t>
      </w:r>
      <w:r>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Default="00AE11FD" w:rsidP="00F921A9">
      <w:pPr>
        <w:tabs>
          <w:tab w:val="left" w:pos="709"/>
        </w:tabs>
        <w:ind w:firstLine="709"/>
        <w:contextualSpacing/>
        <w:jc w:val="both"/>
        <w:rPr>
          <w:sz w:val="28"/>
          <w:szCs w:val="28"/>
        </w:rPr>
      </w:pPr>
      <w:r>
        <w:rPr>
          <w:rFonts w:eastAsiaTheme="minorHAnsi"/>
          <w:sz w:val="28"/>
          <w:szCs w:val="28"/>
          <w:lang w:eastAsia="en-US"/>
        </w:rPr>
        <w:t xml:space="preserve">Ограничение, установленное </w:t>
      </w:r>
      <w:r>
        <w:rPr>
          <w:sz w:val="28"/>
          <w:szCs w:val="28"/>
        </w:rPr>
        <w:t>пунктом 3 статьи 92.1 БК РФ соблюдено, дефицит бюджета городского поселения на 202</w:t>
      </w:r>
      <w:r w:rsidR="00397B36">
        <w:rPr>
          <w:sz w:val="28"/>
          <w:szCs w:val="28"/>
        </w:rPr>
        <w:t>1</w:t>
      </w:r>
      <w:r>
        <w:rPr>
          <w:sz w:val="28"/>
          <w:szCs w:val="28"/>
        </w:rPr>
        <w:t xml:space="preserve"> год и плановый период 202</w:t>
      </w:r>
      <w:r w:rsidR="00397B36">
        <w:rPr>
          <w:sz w:val="28"/>
          <w:szCs w:val="28"/>
        </w:rPr>
        <w:t>2</w:t>
      </w:r>
      <w:r>
        <w:rPr>
          <w:sz w:val="28"/>
          <w:szCs w:val="28"/>
        </w:rPr>
        <w:t xml:space="preserve"> и 202</w:t>
      </w:r>
      <w:r w:rsidR="00397B36">
        <w:rPr>
          <w:sz w:val="28"/>
          <w:szCs w:val="28"/>
        </w:rPr>
        <w:t>3</w:t>
      </w:r>
      <w:r>
        <w:rPr>
          <w:sz w:val="28"/>
          <w:szCs w:val="28"/>
        </w:rPr>
        <w:t xml:space="preserve"> годов предлагается к утверждению в сумме </w:t>
      </w:r>
      <w:r w:rsidRPr="00AE11FD">
        <w:rPr>
          <w:b/>
          <w:sz w:val="28"/>
          <w:szCs w:val="28"/>
        </w:rPr>
        <w:t>0,0</w:t>
      </w:r>
      <w:r w:rsidR="00FF3F0A">
        <w:rPr>
          <w:sz w:val="28"/>
          <w:szCs w:val="28"/>
        </w:rPr>
        <w:t xml:space="preserve"> тыс. рублей.</w:t>
      </w:r>
    </w:p>
    <w:p w:rsidR="00FF3F0A" w:rsidRPr="00CB1983" w:rsidRDefault="00FF3F0A" w:rsidP="00FF3F0A">
      <w:pPr>
        <w:jc w:val="both"/>
      </w:pPr>
    </w:p>
    <w:p w:rsidR="00E85C77" w:rsidRDefault="00E85C77" w:rsidP="00E85C77">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t>Выводы</w:t>
      </w:r>
      <w:r w:rsidRPr="00C813F0">
        <w:rPr>
          <w:rFonts w:ascii="Times New Roman" w:hAnsi="Times New Roman" w:cs="Times New Roman"/>
          <w:sz w:val="28"/>
          <w:szCs w:val="28"/>
        </w:rPr>
        <w:t>:</w:t>
      </w:r>
    </w:p>
    <w:p w:rsidR="007F1AF8" w:rsidRDefault="007F1AF8" w:rsidP="002F6D25">
      <w:pPr>
        <w:pStyle w:val="a3"/>
        <w:jc w:val="center"/>
        <w:rPr>
          <w:rFonts w:ascii="Times New Roman" w:hAnsi="Times New Roman" w:cs="Times New Roman"/>
          <w:b/>
          <w:sz w:val="24"/>
          <w:szCs w:val="24"/>
        </w:rPr>
      </w:pP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Во исполнение требований </w:t>
      </w:r>
      <w:r w:rsidRPr="00C86110">
        <w:rPr>
          <w:rFonts w:ascii="Times New Roman" w:hAnsi="Times New Roman" w:cs="Times New Roman"/>
          <w:sz w:val="28"/>
          <w:szCs w:val="28"/>
        </w:rPr>
        <w:t>п</w:t>
      </w:r>
      <w:r>
        <w:rPr>
          <w:rFonts w:ascii="Times New Roman" w:hAnsi="Times New Roman" w:cs="Times New Roman"/>
          <w:sz w:val="28"/>
          <w:szCs w:val="28"/>
        </w:rPr>
        <w:t xml:space="preserve">ункта </w:t>
      </w:r>
      <w:r w:rsidRPr="00C86110">
        <w:rPr>
          <w:rFonts w:ascii="Times New Roman" w:hAnsi="Times New Roman" w:cs="Times New Roman"/>
          <w:sz w:val="28"/>
          <w:szCs w:val="28"/>
        </w:rPr>
        <w:t>1 ст</w:t>
      </w:r>
      <w:r>
        <w:rPr>
          <w:rFonts w:ascii="Times New Roman" w:hAnsi="Times New Roman" w:cs="Times New Roman"/>
          <w:sz w:val="28"/>
          <w:szCs w:val="28"/>
        </w:rPr>
        <w:t xml:space="preserve">атьи </w:t>
      </w:r>
      <w:r w:rsidRPr="00C86110">
        <w:rPr>
          <w:rFonts w:ascii="Times New Roman" w:hAnsi="Times New Roman" w:cs="Times New Roman"/>
          <w:sz w:val="28"/>
          <w:szCs w:val="28"/>
        </w:rPr>
        <w:t>5 Положения о бюджетном процессе</w:t>
      </w:r>
      <w:r>
        <w:rPr>
          <w:rFonts w:ascii="Times New Roman" w:hAnsi="Times New Roman" w:cs="Times New Roman"/>
          <w:sz w:val="28"/>
          <w:szCs w:val="28"/>
        </w:rPr>
        <w:t>:</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проект решения о бюджете направлен Главой муниципального образования Вяземского городского поселения Вяземского района </w:t>
      </w:r>
      <w:r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(вх. от </w:t>
      </w:r>
      <w:r>
        <w:rPr>
          <w:rFonts w:ascii="Times New Roman" w:hAnsi="Times New Roman" w:cs="Times New Roman"/>
          <w:sz w:val="28"/>
          <w:szCs w:val="28"/>
        </w:rPr>
        <w:t>08.12.2020 №276Г);</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проанализированы представленные </w:t>
      </w:r>
      <w:r w:rsidRPr="00C86110">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муниципального образования «Вяземский район» Смоленской области документы, материалы и проект решения о бюджете требованиям статьи 3 Положения о бюджетном процессе, проверены </w:t>
      </w:r>
      <w:r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Pr="00C86110">
        <w:rPr>
          <w:rFonts w:ascii="Times New Roman" w:hAnsi="Times New Roman" w:cs="Times New Roman"/>
          <w:sz w:val="28"/>
          <w:szCs w:val="28"/>
        </w:rPr>
        <w:t>порядок формиро</w:t>
      </w:r>
      <w:r>
        <w:rPr>
          <w:rFonts w:ascii="Times New Roman" w:hAnsi="Times New Roman" w:cs="Times New Roman"/>
          <w:sz w:val="28"/>
          <w:szCs w:val="28"/>
        </w:rPr>
        <w:t>вания проекта бюджета поселения;</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комиссией подготовлено настоящее з</w:t>
      </w:r>
      <w:r w:rsidRPr="005100DF">
        <w:rPr>
          <w:rFonts w:ascii="Times New Roman" w:hAnsi="Times New Roman" w:cs="Times New Roman"/>
          <w:sz w:val="28"/>
          <w:szCs w:val="28"/>
        </w:rPr>
        <w:t xml:space="preserve">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района Смоленской области на 2021</w:t>
      </w:r>
      <w:r w:rsidRPr="005100D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5100DF">
        <w:rPr>
          <w:rFonts w:ascii="Times New Roman" w:hAnsi="Times New Roman" w:cs="Times New Roman"/>
          <w:sz w:val="28"/>
          <w:szCs w:val="28"/>
        </w:rPr>
        <w:t xml:space="preserve"> и 202</w:t>
      </w:r>
      <w:r>
        <w:rPr>
          <w:rFonts w:ascii="Times New Roman" w:hAnsi="Times New Roman" w:cs="Times New Roman"/>
          <w:sz w:val="28"/>
          <w:szCs w:val="28"/>
        </w:rPr>
        <w:t>3</w:t>
      </w:r>
      <w:r w:rsidRPr="005100DF">
        <w:rPr>
          <w:rFonts w:ascii="Times New Roman" w:hAnsi="Times New Roman" w:cs="Times New Roman"/>
          <w:sz w:val="28"/>
          <w:szCs w:val="28"/>
        </w:rPr>
        <w:t xml:space="preserve"> годов»</w:t>
      </w:r>
      <w:r>
        <w:rPr>
          <w:rFonts w:ascii="Times New Roman" w:hAnsi="Times New Roman" w:cs="Times New Roman"/>
          <w:sz w:val="28"/>
          <w:szCs w:val="28"/>
        </w:rPr>
        <w:t>, в котором отражены нарушения и замечания действующего законодательства, при формировании и составлении проекта решения о бюджете, а также указаны рекомендации (предложения) Контрольно-ревизионной комиссии.</w:t>
      </w:r>
    </w:p>
    <w:p w:rsidR="005A33A8" w:rsidRDefault="005A33A8" w:rsidP="005A33A8">
      <w:pPr>
        <w:ind w:firstLine="709"/>
        <w:jc w:val="both"/>
        <w:rPr>
          <w:sz w:val="28"/>
          <w:szCs w:val="28"/>
        </w:rPr>
      </w:pPr>
      <w:r>
        <w:rPr>
          <w:sz w:val="28"/>
          <w:szCs w:val="28"/>
        </w:rPr>
        <w:t>2</w:t>
      </w:r>
      <w:r w:rsidRPr="00072B1A">
        <w:rPr>
          <w:sz w:val="28"/>
          <w:szCs w:val="28"/>
        </w:rPr>
        <w:t xml:space="preserve">. </w:t>
      </w:r>
      <w:r>
        <w:rPr>
          <w:sz w:val="28"/>
          <w:szCs w:val="28"/>
        </w:rPr>
        <w:t>В</w:t>
      </w:r>
      <w:r w:rsidRPr="00072B1A">
        <w:rPr>
          <w:sz w:val="28"/>
          <w:szCs w:val="28"/>
        </w:rPr>
        <w:t xml:space="preserve">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r>
        <w:rPr>
          <w:sz w:val="28"/>
          <w:szCs w:val="28"/>
        </w:rPr>
        <w:t xml:space="preserve"> несвоевременно внесены изменения в часть 1 статьи 3 (в части срока) «Проект решения о бюджете Вяземского городского поселения Вяземского района Смоленской области вносится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w:t>
      </w:r>
      <w:r w:rsidRPr="005A517B">
        <w:rPr>
          <w:b/>
          <w:sz w:val="28"/>
          <w:szCs w:val="28"/>
        </w:rPr>
        <w:t>не позднее 15 ноября текущего года</w:t>
      </w:r>
      <w:r>
        <w:rPr>
          <w:sz w:val="28"/>
          <w:szCs w:val="28"/>
        </w:rPr>
        <w:t>».</w:t>
      </w:r>
    </w:p>
    <w:p w:rsidR="005A33A8" w:rsidRDefault="005A33A8" w:rsidP="005A33A8">
      <w:pPr>
        <w:ind w:firstLine="709"/>
        <w:jc w:val="both"/>
        <w:rPr>
          <w:sz w:val="28"/>
          <w:szCs w:val="28"/>
        </w:rPr>
      </w:pPr>
      <w:r>
        <w:rPr>
          <w:sz w:val="28"/>
          <w:szCs w:val="28"/>
        </w:rPr>
        <w:t xml:space="preserve">Действие части 1 статьи 3 Положения о бюджетном процессе: «Проект решения о бюджете Вяземского городского поселения Вяземского района Смоленской области вносится Главой муниципального образования «Вяземский район» Смоленской области на рассмотрение в Совет депутатов Вяземского городского поселения Вяземского района Смоленской области </w:t>
      </w:r>
      <w:r w:rsidRPr="005A517B">
        <w:rPr>
          <w:b/>
          <w:sz w:val="28"/>
          <w:szCs w:val="28"/>
        </w:rPr>
        <w:t>не позднее 15 ноября текущего года</w:t>
      </w:r>
      <w:r>
        <w:rPr>
          <w:sz w:val="28"/>
          <w:szCs w:val="28"/>
        </w:rPr>
        <w:t xml:space="preserve">» приостановлено до 1 января 2021 года, только лишь </w:t>
      </w:r>
      <w:r w:rsidRPr="00072B1A">
        <w:rPr>
          <w:b/>
          <w:sz w:val="28"/>
          <w:szCs w:val="28"/>
        </w:rPr>
        <w:t>26.11.2020 года</w:t>
      </w:r>
      <w:r>
        <w:rPr>
          <w:sz w:val="28"/>
          <w:szCs w:val="28"/>
        </w:rPr>
        <w:t xml:space="preserve"> (дата принятия ре</w:t>
      </w:r>
      <w:r w:rsidR="00982754">
        <w:rPr>
          <w:sz w:val="28"/>
          <w:szCs w:val="28"/>
        </w:rPr>
        <w:t>ше</w:t>
      </w:r>
      <w:r>
        <w:rPr>
          <w:sz w:val="28"/>
          <w:szCs w:val="28"/>
        </w:rPr>
        <w:t xml:space="preserve">ния 26.11.2020 №23), то есть по истечению установленного срока </w:t>
      </w:r>
      <w:r w:rsidRPr="00C86110">
        <w:rPr>
          <w:sz w:val="28"/>
          <w:szCs w:val="28"/>
        </w:rPr>
        <w:t>внесения проекта решения о бюджете на рассмотрение в</w:t>
      </w:r>
      <w:r>
        <w:rPr>
          <w:sz w:val="28"/>
          <w:szCs w:val="28"/>
        </w:rPr>
        <w:t xml:space="preserve"> Совет депутатов Вяземского городского поселения Вяземского района Смоленской области, то есть не своевременно, </w:t>
      </w:r>
      <w:r w:rsidR="00982754">
        <w:rPr>
          <w:sz w:val="28"/>
          <w:szCs w:val="28"/>
        </w:rPr>
        <w:t xml:space="preserve">чем </w:t>
      </w:r>
      <w:r>
        <w:rPr>
          <w:sz w:val="28"/>
          <w:szCs w:val="28"/>
        </w:rPr>
        <w:t>наруш</w:t>
      </w:r>
      <w:r w:rsidR="00982754">
        <w:rPr>
          <w:sz w:val="28"/>
          <w:szCs w:val="28"/>
        </w:rPr>
        <w:t>ены</w:t>
      </w:r>
      <w:r>
        <w:rPr>
          <w:sz w:val="28"/>
          <w:szCs w:val="28"/>
        </w:rPr>
        <w:t xml:space="preserve"> требования </w:t>
      </w:r>
      <w:r w:rsidRPr="00072B1A">
        <w:rPr>
          <w:sz w:val="28"/>
          <w:szCs w:val="28"/>
        </w:rPr>
        <w:t>Федеральн</w:t>
      </w:r>
      <w:r>
        <w:rPr>
          <w:sz w:val="28"/>
          <w:szCs w:val="28"/>
        </w:rPr>
        <w:t>ого</w:t>
      </w:r>
      <w:r w:rsidRPr="00072B1A">
        <w:rPr>
          <w:sz w:val="28"/>
          <w:szCs w:val="28"/>
        </w:rPr>
        <w:t xml:space="preserve"> закон</w:t>
      </w:r>
      <w:r>
        <w:rPr>
          <w:sz w:val="28"/>
          <w:szCs w:val="28"/>
        </w:rPr>
        <w:t>а</w:t>
      </w:r>
      <w:r w:rsidRPr="00072B1A">
        <w:rPr>
          <w:sz w:val="28"/>
          <w:szCs w:val="28"/>
        </w:rPr>
        <w:t xml:space="preserve"> от 12.11.2019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sz w:val="28"/>
          <w:szCs w:val="28"/>
        </w:rPr>
        <w:t>».</w:t>
      </w:r>
    </w:p>
    <w:p w:rsidR="005A33A8" w:rsidRDefault="005A33A8" w:rsidP="005A33A8">
      <w:pPr>
        <w:pStyle w:val="s1"/>
        <w:shd w:val="clear" w:color="auto" w:fill="FFFFFF"/>
        <w:spacing w:before="0" w:beforeAutospacing="0" w:after="0" w:afterAutospacing="0"/>
        <w:ind w:firstLine="709"/>
        <w:jc w:val="both"/>
        <w:rPr>
          <w:sz w:val="28"/>
          <w:szCs w:val="28"/>
        </w:rPr>
      </w:pPr>
      <w:r>
        <w:rPr>
          <w:sz w:val="28"/>
          <w:szCs w:val="28"/>
        </w:rPr>
        <w:t xml:space="preserve">3. В нарушение Положения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утверждённого постановлением Администрации муниципального образования «Вяземский район» Смоленской области от 18.10.2018 №1995 изменения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внесены  </w:t>
      </w:r>
      <w:r w:rsidRPr="000B294B">
        <w:rPr>
          <w:sz w:val="28"/>
          <w:szCs w:val="28"/>
        </w:rPr>
        <w:t>26.11.2020 года</w:t>
      </w:r>
      <w:r>
        <w:rPr>
          <w:sz w:val="28"/>
          <w:szCs w:val="28"/>
        </w:rPr>
        <w:t xml:space="preserve">, следовало </w:t>
      </w:r>
      <w:r w:rsidRPr="00F64584">
        <w:rPr>
          <w:sz w:val="28"/>
          <w:szCs w:val="28"/>
        </w:rPr>
        <w:lastRenderedPageBreak/>
        <w:t>до 15 октября</w:t>
      </w:r>
      <w:r>
        <w:rPr>
          <w:sz w:val="28"/>
          <w:szCs w:val="28"/>
        </w:rPr>
        <w:t>, в соответствии с требованиями Положения от 18.10.2018 №1995.</w:t>
      </w:r>
    </w:p>
    <w:p w:rsidR="005A33A8" w:rsidRDefault="005A33A8" w:rsidP="005A33A8">
      <w:pPr>
        <w:pStyle w:val="s1"/>
        <w:shd w:val="clear" w:color="auto" w:fill="FFFFFF"/>
        <w:spacing w:before="0" w:beforeAutospacing="0" w:after="0" w:afterAutospacing="0"/>
        <w:ind w:firstLine="709"/>
        <w:jc w:val="both"/>
        <w:rPr>
          <w:sz w:val="28"/>
          <w:szCs w:val="28"/>
        </w:rPr>
      </w:pPr>
      <w:r>
        <w:rPr>
          <w:sz w:val="28"/>
          <w:szCs w:val="28"/>
        </w:rPr>
        <w:t>4. При внесении изменений, п</w:t>
      </w:r>
      <w:r w:rsidRPr="002452D7">
        <w:rPr>
          <w:sz w:val="28"/>
          <w:szCs w:val="28"/>
        </w:rPr>
        <w:t>остановлением Администрации муниципального образования «Вяземский район» Смоленской области от 23.10.2020 №1563</w:t>
      </w:r>
      <w:r>
        <w:rPr>
          <w:sz w:val="28"/>
          <w:szCs w:val="28"/>
        </w:rPr>
        <w:t xml:space="preserve">, в Положение от 18.10.2018 №1995, а именно в приложение №1 «График </w:t>
      </w:r>
      <w:r w:rsidRPr="002452D7">
        <w:rPr>
          <w:sz w:val="28"/>
          <w:szCs w:val="28"/>
        </w:rPr>
        <w:t xml:space="preserve">составления проекта бюджета </w:t>
      </w:r>
      <w:r w:rsidRPr="002452D7">
        <w:rPr>
          <w:color w:val="000000"/>
          <w:sz w:val="28"/>
          <w:szCs w:val="28"/>
        </w:rPr>
        <w:t>Вяземского городского поселения Вяземского района Смоленской области</w:t>
      </w:r>
      <w:r w:rsidRPr="002452D7">
        <w:rPr>
          <w:sz w:val="28"/>
          <w:szCs w:val="28"/>
        </w:rPr>
        <w:t xml:space="preserve"> на очередной финансовый год и плановый период</w:t>
      </w:r>
      <w:r>
        <w:rPr>
          <w:sz w:val="28"/>
          <w:szCs w:val="28"/>
        </w:rPr>
        <w:t>» исключены</w:t>
      </w:r>
      <w:r>
        <w:rPr>
          <w:rStyle w:val="af1"/>
          <w:sz w:val="28"/>
          <w:szCs w:val="28"/>
        </w:rPr>
        <w:t xml:space="preserve"> </w:t>
      </w:r>
      <w:r>
        <w:rPr>
          <w:sz w:val="28"/>
          <w:szCs w:val="28"/>
        </w:rPr>
        <w:t>сроки (</w:t>
      </w:r>
      <w:r>
        <w:rPr>
          <w:rStyle w:val="af1"/>
          <w:sz w:val="28"/>
          <w:szCs w:val="28"/>
        </w:rPr>
        <w:t>дата) подготовки</w:t>
      </w:r>
      <w:r>
        <w:rPr>
          <w:sz w:val="28"/>
          <w:szCs w:val="28"/>
        </w:rPr>
        <w:t xml:space="preserve"> осуществления мероприятий, связанных с составлением проекта бюджета и подготовкой документов и материалов, обязательных для представления одновременно с проектом бюджета, что ухудшает требования (условия) первоначального Положения от 18.10.2018 №1995.</w:t>
      </w:r>
    </w:p>
    <w:p w:rsidR="005A33A8" w:rsidRDefault="005A33A8" w:rsidP="005A33A8">
      <w:pPr>
        <w:autoSpaceDE w:val="0"/>
        <w:autoSpaceDN w:val="0"/>
        <w:ind w:firstLine="709"/>
        <w:jc w:val="both"/>
        <w:rPr>
          <w:sz w:val="28"/>
          <w:szCs w:val="28"/>
        </w:rPr>
      </w:pPr>
      <w:r>
        <w:rPr>
          <w:sz w:val="28"/>
          <w:szCs w:val="28"/>
        </w:rPr>
        <w:t xml:space="preserve">5. В нарушение </w:t>
      </w:r>
      <w:r w:rsidRPr="00026334">
        <w:rPr>
          <w:sz w:val="28"/>
          <w:szCs w:val="28"/>
        </w:rPr>
        <w:t>пункта 2 статьи 107 БК РФ</w:t>
      </w:r>
      <w:r>
        <w:rPr>
          <w:sz w:val="28"/>
          <w:szCs w:val="28"/>
        </w:rPr>
        <w:t xml:space="preserve"> в Положении от 18.10.2018 №1995, а именно в </w:t>
      </w:r>
      <w:r w:rsidRPr="00E73D31">
        <w:rPr>
          <w:sz w:val="28"/>
          <w:szCs w:val="28"/>
        </w:rPr>
        <w:t xml:space="preserve">графе 17 графика составления проекта бюджета </w:t>
      </w:r>
      <w:r w:rsidRPr="00E73D31">
        <w:rPr>
          <w:color w:val="000000"/>
          <w:sz w:val="28"/>
          <w:szCs w:val="28"/>
        </w:rPr>
        <w:t>Вяземского городского поселения Вяземского района Смоленской области</w:t>
      </w:r>
      <w:r w:rsidRPr="00E73D31">
        <w:rPr>
          <w:sz w:val="28"/>
          <w:szCs w:val="28"/>
        </w:rPr>
        <w:t xml:space="preserve"> на очередной финансовый год и плановый период определено</w:t>
      </w:r>
      <w:r>
        <w:rPr>
          <w:sz w:val="28"/>
          <w:szCs w:val="28"/>
        </w:rPr>
        <w:t xml:space="preserve">, что для подготовки проекта решения о бюджете необходим </w:t>
      </w:r>
      <w:r w:rsidRPr="00E73D31">
        <w:rPr>
          <w:sz w:val="28"/>
          <w:szCs w:val="28"/>
        </w:rPr>
        <w:t>«</w:t>
      </w:r>
      <w:r w:rsidRPr="00026334">
        <w:rPr>
          <w:b/>
          <w:sz w:val="28"/>
          <w:szCs w:val="28"/>
        </w:rPr>
        <w:t>Расчет верхнего предела муниципального долга</w:t>
      </w:r>
      <w:r w:rsidRPr="00E73D31">
        <w:rPr>
          <w:sz w:val="28"/>
          <w:szCs w:val="28"/>
        </w:rPr>
        <w:t xml:space="preserve"> Вяземского городского поселения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и планируемых объемов привлечения и погашения долговых обязательств».</w:t>
      </w:r>
    </w:p>
    <w:p w:rsidR="005A33A8" w:rsidRDefault="005A33A8" w:rsidP="005A33A8">
      <w:pPr>
        <w:autoSpaceDE w:val="0"/>
        <w:autoSpaceDN w:val="0"/>
        <w:ind w:firstLine="709"/>
        <w:jc w:val="both"/>
        <w:rPr>
          <w:sz w:val="28"/>
          <w:szCs w:val="28"/>
        </w:rPr>
      </w:pPr>
      <w:r w:rsidRPr="00026334">
        <w:rPr>
          <w:sz w:val="28"/>
          <w:szCs w:val="28"/>
        </w:rPr>
        <w:t xml:space="preserve">Согласно пункта 2 статьи 107 БК РФ муниципальным правовым актом представительного органа муниципального образования о местном бюджете (решением о местном бюджете) устанавливаются </w:t>
      </w:r>
      <w:r w:rsidRPr="00026334">
        <w:rPr>
          <w:b/>
          <w:sz w:val="28"/>
          <w:szCs w:val="28"/>
        </w:rPr>
        <w:t>верхние пределы муниципального внутреннего долга</w:t>
      </w:r>
      <w:r w:rsidRPr="00026334">
        <w:rPr>
          <w:sz w:val="28"/>
          <w:szCs w:val="28"/>
        </w:rPr>
        <w:t>,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A33A8" w:rsidRDefault="005A33A8" w:rsidP="005A33A8">
      <w:pPr>
        <w:ind w:firstLine="709"/>
        <w:jc w:val="both"/>
        <w:rPr>
          <w:sz w:val="28"/>
          <w:szCs w:val="28"/>
        </w:rPr>
      </w:pPr>
      <w:r>
        <w:rPr>
          <w:sz w:val="28"/>
          <w:szCs w:val="28"/>
        </w:rPr>
        <w:t>6. В</w:t>
      </w:r>
      <w:r w:rsidRPr="00B205EF">
        <w:rPr>
          <w:sz w:val="28"/>
          <w:szCs w:val="28"/>
        </w:rPr>
        <w:t xml:space="preserve"> соответствии с требованиями </w:t>
      </w:r>
      <w:r w:rsidRPr="004E0B1C">
        <w:rPr>
          <w:sz w:val="28"/>
          <w:szCs w:val="28"/>
        </w:rPr>
        <w:t>пункта 4 статьи 169 БК РФ и п</w:t>
      </w:r>
      <w:r>
        <w:rPr>
          <w:sz w:val="28"/>
          <w:szCs w:val="28"/>
        </w:rPr>
        <w:t xml:space="preserve">ункта 1 статьи 1 </w:t>
      </w:r>
      <w:r w:rsidRPr="008923C5">
        <w:rPr>
          <w:sz w:val="28"/>
          <w:szCs w:val="28"/>
        </w:rPr>
        <w:t xml:space="preserve">Положения о бюджетном процессе </w:t>
      </w:r>
      <w:r>
        <w:rPr>
          <w:sz w:val="28"/>
          <w:szCs w:val="28"/>
        </w:rPr>
        <w:t>п</w:t>
      </w:r>
      <w:r w:rsidRPr="00B205EF">
        <w:rPr>
          <w:sz w:val="28"/>
          <w:szCs w:val="28"/>
        </w:rPr>
        <w:t xml:space="preserve">роект бюджета составлен на три года: очередной финансовый год (2021 год) и плановый период (2022 и 2023 годов). Учтены положения </w:t>
      </w:r>
      <w:r w:rsidRPr="008923C5">
        <w:rPr>
          <w:sz w:val="28"/>
          <w:szCs w:val="28"/>
        </w:rPr>
        <w:t>п</w:t>
      </w:r>
      <w:r>
        <w:rPr>
          <w:sz w:val="28"/>
          <w:szCs w:val="28"/>
        </w:rPr>
        <w:t xml:space="preserve">ункта </w:t>
      </w:r>
      <w:r w:rsidRPr="008923C5">
        <w:rPr>
          <w:sz w:val="28"/>
          <w:szCs w:val="28"/>
        </w:rPr>
        <w:t>4 ст</w:t>
      </w:r>
      <w:r>
        <w:rPr>
          <w:sz w:val="28"/>
          <w:szCs w:val="28"/>
        </w:rPr>
        <w:t xml:space="preserve">атьи </w:t>
      </w:r>
      <w:r w:rsidRPr="008923C5">
        <w:rPr>
          <w:sz w:val="28"/>
          <w:szCs w:val="28"/>
        </w:rPr>
        <w:t>184.1 БК РФ</w:t>
      </w:r>
      <w:r>
        <w:rPr>
          <w:sz w:val="28"/>
          <w:szCs w:val="28"/>
        </w:rPr>
        <w:t xml:space="preserve"> и пункта 3 статьи 1</w:t>
      </w:r>
      <w:r w:rsidRPr="008923C5">
        <w:rPr>
          <w:sz w:val="28"/>
          <w:szCs w:val="28"/>
        </w:rPr>
        <w:t xml:space="preserve"> Положения о бюджетном процессе </w:t>
      </w:r>
      <w:r>
        <w:rPr>
          <w:sz w:val="28"/>
          <w:szCs w:val="28"/>
        </w:rPr>
        <w:t>при</w:t>
      </w:r>
      <w:r w:rsidRPr="00B205EF">
        <w:rPr>
          <w:sz w:val="28"/>
          <w:szCs w:val="28"/>
        </w:rPr>
        <w:t xml:space="preserve"> утверждении </w:t>
      </w:r>
      <w:r>
        <w:rPr>
          <w:sz w:val="28"/>
          <w:szCs w:val="28"/>
        </w:rPr>
        <w:t xml:space="preserve">решения </w:t>
      </w:r>
      <w:r w:rsidRPr="00B205EF">
        <w:rPr>
          <w:sz w:val="28"/>
          <w:szCs w:val="28"/>
        </w:rPr>
        <w:t>о бюджете путем изменения параметров планового периода утвержденного бюджета и добавления к ним параметров второго года планов</w:t>
      </w:r>
      <w:r>
        <w:rPr>
          <w:sz w:val="28"/>
          <w:szCs w:val="28"/>
        </w:rPr>
        <w:t>ого периода проекта бюджета.</w:t>
      </w:r>
    </w:p>
    <w:p w:rsidR="005A33A8" w:rsidRDefault="005A33A8" w:rsidP="005A33A8">
      <w:pPr>
        <w:ind w:firstLine="709"/>
        <w:jc w:val="both"/>
        <w:rPr>
          <w:sz w:val="28"/>
          <w:szCs w:val="28"/>
        </w:rPr>
      </w:pPr>
      <w:r w:rsidRPr="00B205EF">
        <w:rPr>
          <w:sz w:val="28"/>
          <w:szCs w:val="28"/>
        </w:rPr>
        <w:t>В соответствии с требованиями ст</w:t>
      </w:r>
      <w:r>
        <w:rPr>
          <w:sz w:val="28"/>
          <w:szCs w:val="28"/>
        </w:rPr>
        <w:t>атьи 172 БК РФ п</w:t>
      </w:r>
      <w:r w:rsidRPr="00B205EF">
        <w:rPr>
          <w:sz w:val="28"/>
          <w:szCs w:val="28"/>
        </w:rPr>
        <w:t xml:space="preserve">роект бюджета составлен на основе одобренного </w:t>
      </w:r>
      <w:r>
        <w:rPr>
          <w:sz w:val="28"/>
          <w:szCs w:val="28"/>
        </w:rPr>
        <w:t xml:space="preserve">постановлением Администрации муниципального образования «Вяземский район» Смоленской области от </w:t>
      </w:r>
      <w:r>
        <w:rPr>
          <w:sz w:val="28"/>
          <w:szCs w:val="28"/>
        </w:rPr>
        <w:lastRenderedPageBreak/>
        <w:t>24.07.2020 №968 прогнозе социально-экономического развития Вяземского городского поселения Вяземского района Смоленской области на период 2021-2023 годы одновременно с принятием решения о внесении проекта бюджета в законодательный (представительный) орган.</w:t>
      </w:r>
    </w:p>
    <w:p w:rsidR="005A33A8" w:rsidRDefault="005A33A8" w:rsidP="005A33A8">
      <w:pPr>
        <w:autoSpaceDE w:val="0"/>
        <w:autoSpaceDN w:val="0"/>
        <w:adjustRightInd w:val="0"/>
        <w:ind w:firstLine="709"/>
        <w:jc w:val="both"/>
        <w:rPr>
          <w:sz w:val="28"/>
          <w:szCs w:val="28"/>
        </w:rPr>
      </w:pPr>
      <w:r>
        <w:rPr>
          <w:sz w:val="28"/>
          <w:szCs w:val="28"/>
        </w:rPr>
        <w:t>7. П</w:t>
      </w:r>
      <w:r w:rsidRPr="00C0431D">
        <w:rPr>
          <w:sz w:val="28"/>
          <w:szCs w:val="28"/>
        </w:rPr>
        <w:t xml:space="preserve">редварительные итоги социально-экономического развития Вяземского городского поселения </w:t>
      </w:r>
      <w:r>
        <w:rPr>
          <w:sz w:val="28"/>
          <w:szCs w:val="28"/>
        </w:rPr>
        <w:t xml:space="preserve">Вяземского района </w:t>
      </w:r>
      <w:r w:rsidRPr="00C0431D">
        <w:rPr>
          <w:sz w:val="28"/>
          <w:szCs w:val="28"/>
        </w:rPr>
        <w:t>Смоленско</w:t>
      </w:r>
      <w:r>
        <w:rPr>
          <w:sz w:val="28"/>
          <w:szCs w:val="28"/>
        </w:rPr>
        <w:t>й области за истекший период 2020</w:t>
      </w:r>
      <w:r w:rsidRPr="00C0431D">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 достаточной для планирования бюджета на 20</w:t>
      </w:r>
      <w:r>
        <w:rPr>
          <w:sz w:val="28"/>
          <w:szCs w:val="28"/>
        </w:rPr>
        <w:t>21</w:t>
      </w:r>
      <w:r w:rsidRPr="00C0431D">
        <w:rPr>
          <w:sz w:val="28"/>
          <w:szCs w:val="28"/>
        </w:rPr>
        <w:t xml:space="preserve"> год и плановый период 202</w:t>
      </w:r>
      <w:r>
        <w:rPr>
          <w:sz w:val="28"/>
          <w:szCs w:val="28"/>
        </w:rPr>
        <w:t>2</w:t>
      </w:r>
      <w:r w:rsidRPr="00C0431D">
        <w:rPr>
          <w:sz w:val="28"/>
          <w:szCs w:val="28"/>
        </w:rPr>
        <w:t xml:space="preserve"> и 202</w:t>
      </w:r>
      <w:r>
        <w:rPr>
          <w:sz w:val="28"/>
          <w:szCs w:val="28"/>
        </w:rPr>
        <w:t>3</w:t>
      </w:r>
      <w:r w:rsidRPr="00C0431D">
        <w:rPr>
          <w:sz w:val="28"/>
          <w:szCs w:val="28"/>
        </w:rPr>
        <w:t xml:space="preserve"> го</w:t>
      </w:r>
      <w:r>
        <w:rPr>
          <w:sz w:val="28"/>
          <w:szCs w:val="28"/>
        </w:rPr>
        <w:t xml:space="preserve">дов, что является нарушением статьи </w:t>
      </w:r>
      <w:r w:rsidRPr="00C0431D">
        <w:rPr>
          <w:sz w:val="28"/>
          <w:szCs w:val="28"/>
        </w:rPr>
        <w:t>184.2 БК РФ.</w:t>
      </w:r>
    </w:p>
    <w:p w:rsidR="005A33A8" w:rsidRDefault="005A33A8" w:rsidP="005A33A8">
      <w:pPr>
        <w:autoSpaceDE w:val="0"/>
        <w:autoSpaceDN w:val="0"/>
        <w:adjustRightInd w:val="0"/>
        <w:ind w:firstLine="709"/>
        <w:jc w:val="both"/>
        <w:rPr>
          <w:rFonts w:eastAsiaTheme="minorHAnsi"/>
          <w:sz w:val="28"/>
          <w:szCs w:val="28"/>
          <w:lang w:eastAsia="en-US"/>
        </w:rPr>
      </w:pPr>
      <w:r>
        <w:rPr>
          <w:sz w:val="28"/>
          <w:szCs w:val="28"/>
        </w:rPr>
        <w:t>8. П</w:t>
      </w:r>
      <w:r>
        <w:rPr>
          <w:rFonts w:eastAsiaTheme="minorHAnsi"/>
          <w:sz w:val="28"/>
          <w:szCs w:val="28"/>
          <w:lang w:eastAsia="en-US"/>
        </w:rPr>
        <w:t>рогноз социально-экономического развития Вяземского городского поселения Вяземского района Смоленской области на период 2021-2023 годы одобрен постановлением Администрации муниципального образования «Вяземский район» Смоленской области от 24.07.2020 №968, одновременно с принятием решения о внесении проекта бюджета в законодательный (представительный орган).</w:t>
      </w:r>
    </w:p>
    <w:p w:rsidR="005A33A8" w:rsidRDefault="005A33A8" w:rsidP="005A33A8">
      <w:pPr>
        <w:shd w:val="clear" w:color="auto" w:fill="FFFFFF"/>
        <w:ind w:firstLine="709"/>
        <w:jc w:val="both"/>
        <w:rPr>
          <w:spacing w:val="-4"/>
          <w:sz w:val="28"/>
          <w:szCs w:val="28"/>
        </w:rPr>
      </w:pPr>
      <w:r w:rsidRPr="00537966">
        <w:rPr>
          <w:spacing w:val="-4"/>
          <w:sz w:val="28"/>
          <w:szCs w:val="28"/>
        </w:rPr>
        <w:t>Исходными  данными  для разработки  основных  показателей  прогноза социально-экономического  развития Вяземского городского поселения на 2021 год и на плановый период 2022 и 2023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 «Вяземский район» Смоленской области и прогноз развития предприятий и организаций всех форм собственности находящихся на территории муниципального образования «Вяземский район» Смоленской области, а не муниципального образования Вяземского городского поселения Вяземского района Смоленской области</w:t>
      </w:r>
      <w:r w:rsidRPr="00537966">
        <w:rPr>
          <w:sz w:val="28"/>
          <w:szCs w:val="28"/>
        </w:rPr>
        <w:t>.</w:t>
      </w:r>
    </w:p>
    <w:p w:rsidR="005A33A8" w:rsidRDefault="005A33A8" w:rsidP="005A33A8">
      <w:pPr>
        <w:shd w:val="clear" w:color="auto" w:fill="FFFFFF"/>
        <w:ind w:firstLine="709"/>
        <w:jc w:val="both"/>
        <w:rPr>
          <w:sz w:val="28"/>
          <w:szCs w:val="28"/>
        </w:rPr>
      </w:pPr>
      <w:r w:rsidRPr="00537966">
        <w:rPr>
          <w:bCs/>
          <w:sz w:val="28"/>
          <w:szCs w:val="28"/>
        </w:rPr>
        <w:t xml:space="preserve">В </w:t>
      </w:r>
      <w:r w:rsidRPr="00537966">
        <w:rPr>
          <w:spacing w:val="-4"/>
          <w:sz w:val="28"/>
          <w:szCs w:val="28"/>
        </w:rPr>
        <w:t>прогнозе социально-экономического</w:t>
      </w:r>
      <w:r w:rsidRPr="00537966">
        <w:rPr>
          <w:bCs/>
          <w:sz w:val="28"/>
          <w:szCs w:val="28"/>
        </w:rPr>
        <w:t xml:space="preserve"> в основном содержится информация о развитии в 2019 - 2020 годах </w:t>
      </w:r>
      <w:r w:rsidRPr="00537966">
        <w:rPr>
          <w:spacing w:val="-4"/>
          <w:sz w:val="28"/>
          <w:szCs w:val="28"/>
        </w:rPr>
        <w:t>муниципального образования «Вяземский район» Смоленской области</w:t>
      </w:r>
      <w:r w:rsidRPr="00537966">
        <w:rPr>
          <w:bCs/>
          <w:sz w:val="28"/>
          <w:szCs w:val="28"/>
        </w:rPr>
        <w:t>.</w:t>
      </w:r>
    </w:p>
    <w:p w:rsidR="005A33A8" w:rsidRDefault="005A33A8" w:rsidP="005A33A8">
      <w:pPr>
        <w:shd w:val="clear" w:color="auto" w:fill="FFFFFF"/>
        <w:ind w:firstLine="709"/>
        <w:jc w:val="both"/>
        <w:rPr>
          <w:sz w:val="28"/>
          <w:szCs w:val="28"/>
        </w:rPr>
      </w:pPr>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по отдельным разделам не 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 xml:space="preserve">с   указанием   причин   и факторов прогнозируемых изменений, чем </w:t>
      </w:r>
      <w:r w:rsidR="00341C9B">
        <w:rPr>
          <w:sz w:val="28"/>
          <w:szCs w:val="28"/>
        </w:rPr>
        <w:t>нарушен</w:t>
      </w:r>
      <w:r w:rsidRPr="00537966">
        <w:rPr>
          <w:sz w:val="28"/>
          <w:szCs w:val="28"/>
        </w:rPr>
        <w:t xml:space="preserve"> </w:t>
      </w:r>
      <w:r>
        <w:rPr>
          <w:sz w:val="28"/>
          <w:szCs w:val="28"/>
        </w:rPr>
        <w:t>пункт 4 статьи 173 БК РФ.</w:t>
      </w:r>
    </w:p>
    <w:p w:rsidR="005A33A8" w:rsidRPr="00537966" w:rsidRDefault="00341C9B" w:rsidP="005A33A8">
      <w:pPr>
        <w:shd w:val="clear" w:color="auto" w:fill="FFFFFF"/>
        <w:ind w:firstLine="709"/>
        <w:jc w:val="both"/>
        <w:rPr>
          <w:spacing w:val="-4"/>
          <w:sz w:val="28"/>
          <w:szCs w:val="28"/>
        </w:rPr>
      </w:pPr>
      <w:r>
        <w:rPr>
          <w:sz w:val="28"/>
          <w:szCs w:val="28"/>
        </w:rPr>
        <w:t>У</w:t>
      </w:r>
      <w:r w:rsidR="005A33A8" w:rsidRPr="00537966">
        <w:rPr>
          <w:sz w:val="28"/>
          <w:szCs w:val="28"/>
        </w:rPr>
        <w:t>казанн</w:t>
      </w:r>
      <w:r>
        <w:rPr>
          <w:sz w:val="28"/>
          <w:szCs w:val="28"/>
        </w:rPr>
        <w:t>ый</w:t>
      </w:r>
      <w:r w:rsidR="005A33A8" w:rsidRPr="00537966">
        <w:rPr>
          <w:sz w:val="28"/>
          <w:szCs w:val="28"/>
        </w:rPr>
        <w:t xml:space="preserve"> недостат</w:t>
      </w:r>
      <w:r>
        <w:rPr>
          <w:sz w:val="28"/>
          <w:szCs w:val="28"/>
        </w:rPr>
        <w:t>о</w:t>
      </w:r>
      <w:r w:rsidR="005A33A8" w:rsidRPr="00537966">
        <w:rPr>
          <w:sz w:val="28"/>
          <w:szCs w:val="28"/>
        </w:rPr>
        <w:t>к прогноза</w:t>
      </w:r>
      <w:r w:rsidR="005A33A8">
        <w:rPr>
          <w:sz w:val="28"/>
          <w:szCs w:val="28"/>
        </w:rPr>
        <w:t xml:space="preserve"> социально-экономического развития</w:t>
      </w:r>
      <w:r w:rsidR="005A33A8" w:rsidRPr="00537966">
        <w:rPr>
          <w:sz w:val="28"/>
          <w:szCs w:val="28"/>
        </w:rPr>
        <w:t xml:space="preserve"> неоднократно </w:t>
      </w:r>
      <w:r>
        <w:rPr>
          <w:sz w:val="28"/>
          <w:szCs w:val="28"/>
        </w:rPr>
        <w:t>отражался</w:t>
      </w:r>
      <w:r w:rsidR="005A33A8" w:rsidRPr="00537966">
        <w:rPr>
          <w:sz w:val="28"/>
          <w:szCs w:val="28"/>
        </w:rPr>
        <w:t xml:space="preserve"> в заключениях </w:t>
      </w:r>
      <w:r w:rsidR="005A33A8">
        <w:rPr>
          <w:sz w:val="28"/>
          <w:szCs w:val="28"/>
        </w:rPr>
        <w:t>Контрольно-ревизионной комиссии</w:t>
      </w:r>
      <w:r w:rsidR="005A33A8" w:rsidRPr="00537966">
        <w:rPr>
          <w:sz w:val="28"/>
          <w:szCs w:val="28"/>
        </w:rPr>
        <w:t xml:space="preserve"> на проекты бюджетов предыдущих лет, что может свидетельствовать о недостаточной степени надежности прогноза</w:t>
      </w:r>
      <w:r w:rsidR="005A33A8">
        <w:rPr>
          <w:sz w:val="28"/>
          <w:szCs w:val="28"/>
        </w:rPr>
        <w:t xml:space="preserve"> социально-экономического развития Вяземского городского поселения Вяземского района Смоленской области на период 2021-2023 годы</w:t>
      </w:r>
      <w:r w:rsidR="005A33A8" w:rsidRPr="00537966">
        <w:rPr>
          <w:sz w:val="28"/>
          <w:szCs w:val="28"/>
        </w:rPr>
        <w:t>.</w:t>
      </w:r>
    </w:p>
    <w:p w:rsidR="005A33A8" w:rsidRDefault="005A33A8" w:rsidP="005A33A8">
      <w:pPr>
        <w:autoSpaceDE w:val="0"/>
        <w:autoSpaceDN w:val="0"/>
        <w:adjustRightInd w:val="0"/>
        <w:ind w:firstLine="709"/>
        <w:jc w:val="both"/>
        <w:rPr>
          <w:rFonts w:eastAsiaTheme="minorHAnsi"/>
          <w:sz w:val="28"/>
          <w:szCs w:val="28"/>
          <w:lang w:eastAsia="en-US"/>
        </w:rPr>
      </w:pPr>
      <w:r>
        <w:rPr>
          <w:color w:val="000000"/>
          <w:sz w:val="28"/>
          <w:szCs w:val="28"/>
        </w:rPr>
        <w:t xml:space="preserve">9. </w:t>
      </w:r>
      <w:r>
        <w:rPr>
          <w:rFonts w:eastAsiaTheme="minorHAnsi"/>
          <w:sz w:val="28"/>
          <w:szCs w:val="28"/>
          <w:lang w:eastAsia="en-US"/>
        </w:rPr>
        <w:t xml:space="preserve">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w:t>
      </w:r>
      <w:r>
        <w:rPr>
          <w:rFonts w:eastAsiaTheme="minorHAnsi"/>
          <w:sz w:val="28"/>
          <w:szCs w:val="28"/>
          <w:lang w:eastAsia="en-US"/>
        </w:rPr>
        <w:lastRenderedPageBreak/>
        <w:t>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5A33A8" w:rsidRDefault="005A33A8" w:rsidP="005A33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Предоставленный ПРОЕКТ идентичен приложению №4 к решению Совета депутатов Вяземского городского поселения Вяземского района Смоленской области от 18.12.2014 №111, изменений в предоставленном ПРОЕКТЕ в ходе подготовки заключения не установлено.</w:t>
      </w:r>
    </w:p>
    <w:p w:rsidR="005A33A8" w:rsidRDefault="005A33A8" w:rsidP="005A33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Кроме того, конкретно не указано ПРОЕКТ какого решения Совета депутатов Вяземского городского поселения Вяземского района Смоленской области предоставлен, кем разработан и внесен на рассмотрение.</w:t>
      </w:r>
    </w:p>
    <w:p w:rsidR="005A33A8" w:rsidRDefault="005A33A8" w:rsidP="005A33A8">
      <w:pPr>
        <w:autoSpaceDE w:val="0"/>
        <w:autoSpaceDN w:val="0"/>
        <w:adjustRightInd w:val="0"/>
        <w:ind w:firstLine="709"/>
        <w:jc w:val="both"/>
        <w:rPr>
          <w:rFonts w:eastAsiaTheme="minorHAnsi"/>
          <w:sz w:val="28"/>
          <w:szCs w:val="28"/>
          <w:lang w:eastAsia="en-US"/>
        </w:rPr>
      </w:pPr>
      <w:r w:rsidRPr="00F0690B">
        <w:rPr>
          <w:rFonts w:eastAsiaTheme="minorHAnsi"/>
          <w:sz w:val="28"/>
          <w:szCs w:val="28"/>
          <w:lang w:eastAsia="en-US"/>
        </w:rPr>
        <w:t>Фактически предоставлено приложение №4 к решению Совета депутатов Вяземского городского поселения Вяземского района Смоленской области от 18.12.2014 №111 о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5A33A8" w:rsidRDefault="005A33A8" w:rsidP="005A33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приведенными выше обоснованиями заключение Контрольно-ревизионная комиссия на предоставленный ПРОЕКТ не подготавливала.</w:t>
      </w:r>
    </w:p>
    <w:p w:rsidR="005A33A8" w:rsidRDefault="005A33A8" w:rsidP="005A33A8">
      <w:pPr>
        <w:ind w:firstLine="709"/>
        <w:jc w:val="both"/>
        <w:rPr>
          <w:sz w:val="28"/>
          <w:szCs w:val="28"/>
        </w:rPr>
      </w:pPr>
      <w:r>
        <w:rPr>
          <w:rFonts w:eastAsiaTheme="minorHAnsi"/>
          <w:sz w:val="28"/>
          <w:szCs w:val="28"/>
          <w:lang w:eastAsia="en-US"/>
        </w:rPr>
        <w:t>10. Требования п</w:t>
      </w:r>
      <w:r>
        <w:rPr>
          <w:sz w:val="28"/>
          <w:szCs w:val="28"/>
        </w:rPr>
        <w:t>ункта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от 19.12.2017 №77, а именно: «на иные цели в соответствии с решением Совета депутатов Вяземского городского поселения Вяземского района Смоленской области» противоречат требованиям статьи 142.5 БК РФ.</w:t>
      </w:r>
    </w:p>
    <w:p w:rsidR="005A33A8" w:rsidRDefault="005A33A8" w:rsidP="005A33A8">
      <w:pPr>
        <w:ind w:firstLine="709"/>
        <w:jc w:val="both"/>
        <w:rPr>
          <w:sz w:val="28"/>
          <w:szCs w:val="28"/>
        </w:rPr>
      </w:pPr>
      <w:r>
        <w:rPr>
          <w:sz w:val="28"/>
          <w:szCs w:val="28"/>
        </w:rPr>
        <w:t xml:space="preserve">11. </w:t>
      </w:r>
      <w:r w:rsidRPr="005D5084">
        <w:rPr>
          <w:sz w:val="28"/>
          <w:szCs w:val="28"/>
        </w:rPr>
        <w:t>В нарушение статьи 184.2 БК РФ, пункта 2 статьи 3 Положения о бюджетном процессе о</w:t>
      </w:r>
      <w:r w:rsidRPr="00290C60">
        <w:rPr>
          <w:sz w:val="28"/>
          <w:szCs w:val="28"/>
        </w:rPr>
        <w:t>дновременно с проектом решения о бюджете</w:t>
      </w:r>
      <w:r w:rsidRPr="005D5084">
        <w:rPr>
          <w:sz w:val="28"/>
          <w:szCs w:val="28"/>
        </w:rPr>
        <w:t xml:space="preserve"> предоставлен </w:t>
      </w:r>
      <w:r w:rsidRPr="005D5084">
        <w:rPr>
          <w:rFonts w:eastAsiaTheme="minorHAnsi"/>
          <w:sz w:val="28"/>
          <w:szCs w:val="28"/>
          <w:lang w:eastAsia="en-US"/>
        </w:rPr>
        <w:t xml:space="preserve">верхний предел муниципального долга муниципального образования Вяземское городское поселение Вяземского района Смоленской области на 1 января 2022 года, на 1 января 2023 года, на 1 января 2024 года, а не </w:t>
      </w:r>
      <w:r w:rsidRPr="005D5084">
        <w:rPr>
          <w:sz w:val="28"/>
          <w:szCs w:val="28"/>
        </w:rPr>
        <w:t xml:space="preserve">верхний предел муниципального </w:t>
      </w:r>
      <w:r w:rsidRPr="005D5084">
        <w:rPr>
          <w:b/>
          <w:sz w:val="28"/>
          <w:szCs w:val="28"/>
        </w:rPr>
        <w:t>внутреннего</w:t>
      </w:r>
      <w:r w:rsidRPr="005D5084">
        <w:rPr>
          <w:sz w:val="28"/>
          <w:szCs w:val="28"/>
        </w:rPr>
        <w:t xml:space="preserve"> долга.</w:t>
      </w:r>
    </w:p>
    <w:p w:rsidR="005A33A8" w:rsidRDefault="005A33A8" w:rsidP="005A33A8">
      <w:pPr>
        <w:ind w:firstLine="709"/>
        <w:jc w:val="both"/>
        <w:rPr>
          <w:sz w:val="28"/>
          <w:szCs w:val="28"/>
        </w:rPr>
      </w:pPr>
      <w:r>
        <w:rPr>
          <w:sz w:val="28"/>
          <w:szCs w:val="28"/>
        </w:rPr>
        <w:t>12. При анализе предоставленных проектов изменений паспортов муниципальных программ установлено:</w:t>
      </w:r>
    </w:p>
    <w:p w:rsidR="005A33A8" w:rsidRDefault="005A33A8" w:rsidP="005A33A8">
      <w:pPr>
        <w:shd w:val="clear" w:color="auto" w:fill="FFFFFF"/>
        <w:ind w:firstLine="709"/>
        <w:jc w:val="both"/>
        <w:rPr>
          <w:color w:val="000000"/>
          <w:sz w:val="28"/>
          <w:szCs w:val="28"/>
        </w:rPr>
      </w:pPr>
      <w:r>
        <w:rPr>
          <w:sz w:val="28"/>
          <w:szCs w:val="28"/>
        </w:rPr>
        <w:t xml:space="preserve">1) </w:t>
      </w:r>
      <w:r w:rsidRPr="007F6E95">
        <w:rPr>
          <w:color w:val="000000"/>
          <w:sz w:val="28"/>
          <w:szCs w:val="28"/>
        </w:rPr>
        <w:t>в Приложении №9 к проекту решения в муниципальной программе «Управление объектами муниципальной собственности и земельными ресурсами Вяземского городского поселения Вяземского района Смоленской области» указана подпрограмма «Организация деятельности муниципального казенного учреждения «Городской жилищный фонд». В предоставленном проекте паспорта данной муниципальной программы указанная выше подпрограмма отсутствует, то есть в паспорте не отр</w:t>
      </w:r>
      <w:r>
        <w:rPr>
          <w:color w:val="000000"/>
          <w:sz w:val="28"/>
          <w:szCs w:val="28"/>
        </w:rPr>
        <w:t>ажена информация о подпрограмме;</w:t>
      </w:r>
    </w:p>
    <w:p w:rsidR="005A33A8" w:rsidRDefault="005A33A8" w:rsidP="005A33A8">
      <w:pPr>
        <w:pStyle w:val="a3"/>
        <w:ind w:firstLine="709"/>
        <w:jc w:val="both"/>
        <w:rPr>
          <w:rFonts w:ascii="Times New Roman" w:hAnsi="Times New Roman" w:cs="Times New Roman"/>
          <w:color w:val="000000"/>
          <w:sz w:val="28"/>
          <w:szCs w:val="28"/>
        </w:rPr>
      </w:pPr>
      <w:r w:rsidRPr="00B35379">
        <w:rPr>
          <w:rFonts w:ascii="Times New Roman" w:hAnsi="Times New Roman" w:cs="Times New Roman"/>
          <w:color w:val="000000"/>
          <w:sz w:val="28"/>
          <w:szCs w:val="28"/>
        </w:rPr>
        <w:lastRenderedPageBreak/>
        <w:t>2) наименования</w:t>
      </w:r>
      <w:r>
        <w:rPr>
          <w:rFonts w:ascii="Times New Roman" w:hAnsi="Times New Roman" w:cs="Times New Roman"/>
          <w:color w:val="000000"/>
          <w:sz w:val="28"/>
          <w:szCs w:val="28"/>
        </w:rPr>
        <w:t xml:space="preserve"> муниципальных подпрограмм в </w:t>
      </w:r>
      <w:r w:rsidRPr="007F6E95">
        <w:rPr>
          <w:rFonts w:ascii="Times New Roman" w:hAnsi="Times New Roman" w:cs="Times New Roman"/>
          <w:color w:val="000000"/>
          <w:sz w:val="28"/>
          <w:szCs w:val="28"/>
        </w:rPr>
        <w:t xml:space="preserve">Приложении №9 к проекту решения </w:t>
      </w:r>
      <w:r>
        <w:rPr>
          <w:rFonts w:ascii="Times New Roman" w:hAnsi="Times New Roman" w:cs="Times New Roman"/>
          <w:color w:val="000000"/>
          <w:sz w:val="28"/>
          <w:szCs w:val="28"/>
        </w:rPr>
        <w:t>о бюджете и в проекте паспорта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не соответствуют:</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Приложении №9:</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«Организация проведени</w:t>
      </w:r>
      <w:r w:rsidRPr="003D1EC1">
        <w:rPr>
          <w:rFonts w:ascii="Times New Roman" w:hAnsi="Times New Roman" w:cs="Times New Roman"/>
          <w:b/>
          <w:color w:val="000000"/>
          <w:sz w:val="28"/>
          <w:szCs w:val="28"/>
        </w:rPr>
        <w:t>я</w:t>
      </w:r>
      <w:r>
        <w:rPr>
          <w:rFonts w:ascii="Times New Roman" w:hAnsi="Times New Roman" w:cs="Times New Roman"/>
          <w:color w:val="000000"/>
          <w:sz w:val="28"/>
          <w:szCs w:val="28"/>
        </w:rPr>
        <w:t xml:space="preserve"> (написано проведени</w:t>
      </w:r>
      <w:r w:rsidRPr="003D1EC1">
        <w:rPr>
          <w:rFonts w:ascii="Times New Roman" w:hAnsi="Times New Roman" w:cs="Times New Roman"/>
          <w:b/>
          <w:color w:val="000000"/>
          <w:sz w:val="28"/>
          <w:szCs w:val="28"/>
        </w:rPr>
        <w:t>е</w:t>
      </w:r>
      <w:r>
        <w:rPr>
          <w:rFonts w:ascii="Times New Roman" w:hAnsi="Times New Roman" w:cs="Times New Roman"/>
          <w:color w:val="000000"/>
          <w:sz w:val="28"/>
          <w:szCs w:val="28"/>
        </w:rPr>
        <w:t>) муниципальных физкультурно-спортивных мероприятий для населения Вяземского городского поселения Вяземского района Смоленской области»;</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физической культуры и массового спорта»;</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проекте паспорта муниципальной программы указаны следующие подпрограммы:</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проведения муниципальных </w:t>
      </w:r>
      <w:r w:rsidRPr="003974C5">
        <w:rPr>
          <w:rFonts w:ascii="Times New Roman" w:hAnsi="Times New Roman" w:cs="Times New Roman"/>
          <w:b/>
          <w:color w:val="000000"/>
          <w:sz w:val="28"/>
          <w:szCs w:val="28"/>
        </w:rPr>
        <w:t>официальных</w:t>
      </w:r>
      <w:r>
        <w:rPr>
          <w:rFonts w:ascii="Times New Roman" w:hAnsi="Times New Roman" w:cs="Times New Roman"/>
          <w:color w:val="000000"/>
          <w:sz w:val="28"/>
          <w:szCs w:val="28"/>
        </w:rPr>
        <w:t xml:space="preserve"> физкультурно-спортивных мероприятий для населения Вяземского городского поселения Вяземского района Смоленской области»;</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муниципального бюджетного учреждения физической культуры и спорта «Центр игровых видов спорта» г. Вязьма Смоленской области»;</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проекте паспорта 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указан</w:t>
      </w:r>
      <w:r w:rsidR="00341C9B">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подпрограмма 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приложении </w:t>
      </w:r>
      <w:r w:rsidRPr="007F6E95">
        <w:rPr>
          <w:rFonts w:ascii="Times New Roman" w:hAnsi="Times New Roman" w:cs="Times New Roman"/>
          <w:color w:val="000000"/>
          <w:sz w:val="28"/>
          <w:szCs w:val="28"/>
        </w:rPr>
        <w:t xml:space="preserve">№9 к проекту решения </w:t>
      </w:r>
      <w:r>
        <w:rPr>
          <w:rFonts w:ascii="Times New Roman" w:hAnsi="Times New Roman" w:cs="Times New Roman"/>
          <w:color w:val="000000"/>
          <w:sz w:val="28"/>
          <w:szCs w:val="28"/>
        </w:rPr>
        <w:t>о бюджете данная подпрограмма отсутствует;</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 проекте паспорта муниципальной программы «Доступная среда на территории Вяземского городского поселения Вяземского района Смоленской области» в графе «Наименование подпрограмм муниципальной программы» указаны названия основных мероприятий, содержащиеся в Приложении №9 к проекту решения о бюджете, а не наименования подпрограмм муниципальной программы.</w:t>
      </w:r>
    </w:p>
    <w:p w:rsidR="005A33A8" w:rsidRDefault="005A33A8" w:rsidP="005A33A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мероприятие «Создание условий для обеспечения доступности социально-значимых объектов социальной инфраструктуры для инвалидов и маломобильных групп населения Вяземского городского поселения Вяземского района Смоленской области» в Приложении №9 к проекту решения о бюджете отсутствует;</w:t>
      </w:r>
    </w:p>
    <w:p w:rsidR="005A33A8" w:rsidRDefault="005A33A8" w:rsidP="005A33A8">
      <w:pPr>
        <w:shd w:val="clear" w:color="auto" w:fill="FFFFFF"/>
        <w:ind w:firstLine="709"/>
        <w:jc w:val="both"/>
        <w:rPr>
          <w:sz w:val="28"/>
          <w:szCs w:val="28"/>
        </w:rPr>
      </w:pPr>
      <w:r>
        <w:rPr>
          <w:color w:val="000000"/>
          <w:sz w:val="28"/>
          <w:szCs w:val="28"/>
        </w:rPr>
        <w:t xml:space="preserve">5) в нарушение </w:t>
      </w:r>
      <w:r>
        <w:rPr>
          <w:sz w:val="28"/>
          <w:szCs w:val="28"/>
        </w:rPr>
        <w:t xml:space="preserve">пункта </w:t>
      </w:r>
      <w:r w:rsidRPr="00177CAD">
        <w:rPr>
          <w:sz w:val="28"/>
          <w:szCs w:val="28"/>
        </w:rPr>
        <w:t xml:space="preserve">6.2. </w:t>
      </w:r>
      <w:r>
        <w:rPr>
          <w:sz w:val="28"/>
          <w:szCs w:val="28"/>
        </w:rPr>
        <w:t xml:space="preserve">раздела 6 </w:t>
      </w:r>
      <w:r w:rsidRPr="00177CAD">
        <w:rPr>
          <w:sz w:val="28"/>
          <w:szCs w:val="28"/>
        </w:rPr>
        <w:t>Поряд</w:t>
      </w:r>
      <w:r>
        <w:rPr>
          <w:sz w:val="28"/>
          <w:szCs w:val="28"/>
        </w:rPr>
        <w:t xml:space="preserve">ка </w:t>
      </w:r>
      <w:r w:rsidRPr="00177CAD">
        <w:rPr>
          <w:sz w:val="28"/>
          <w:szCs w:val="28"/>
        </w:rPr>
        <w:t>принятия решения о разработке муниципальных программ, их формирования и реализации</w:t>
      </w:r>
      <w:r>
        <w:rPr>
          <w:sz w:val="28"/>
          <w:szCs w:val="28"/>
        </w:rPr>
        <w:t xml:space="preserve"> </w:t>
      </w:r>
      <w:r w:rsidRPr="000F05B9">
        <w:rPr>
          <w:sz w:val="28"/>
          <w:szCs w:val="28"/>
        </w:rPr>
        <w:t>корректировк</w:t>
      </w:r>
      <w:r>
        <w:rPr>
          <w:sz w:val="28"/>
          <w:szCs w:val="28"/>
        </w:rPr>
        <w:t>а</w:t>
      </w:r>
      <w:r w:rsidRPr="000F05B9">
        <w:rPr>
          <w:sz w:val="28"/>
          <w:szCs w:val="28"/>
        </w:rPr>
        <w:t xml:space="preserve"> объем</w:t>
      </w:r>
      <w:r>
        <w:rPr>
          <w:sz w:val="28"/>
          <w:szCs w:val="28"/>
        </w:rPr>
        <w:t>ов</w:t>
      </w:r>
      <w:r w:rsidRPr="000F05B9">
        <w:rPr>
          <w:sz w:val="28"/>
          <w:szCs w:val="28"/>
        </w:rPr>
        <w:t xml:space="preserve"> финансирования на реализацию муниципальн</w:t>
      </w:r>
      <w:r>
        <w:rPr>
          <w:sz w:val="28"/>
          <w:szCs w:val="28"/>
        </w:rPr>
        <w:t>ых</w:t>
      </w:r>
      <w:r w:rsidRPr="000F05B9">
        <w:rPr>
          <w:sz w:val="28"/>
          <w:szCs w:val="28"/>
        </w:rPr>
        <w:t xml:space="preserve"> программ</w:t>
      </w:r>
      <w:r>
        <w:rPr>
          <w:sz w:val="28"/>
          <w:szCs w:val="28"/>
        </w:rPr>
        <w:t xml:space="preserve"> в паспортах муниципальных программ, не проводилась в период реализации муниципальных программ в 2015-2019 годы;</w:t>
      </w:r>
    </w:p>
    <w:p w:rsidR="005A33A8" w:rsidRDefault="005A33A8" w:rsidP="005A33A8">
      <w:pPr>
        <w:tabs>
          <w:tab w:val="left" w:pos="1134"/>
        </w:tabs>
        <w:ind w:firstLine="709"/>
        <w:contextualSpacing/>
        <w:jc w:val="both"/>
        <w:outlineLvl w:val="0"/>
        <w:rPr>
          <w:sz w:val="28"/>
          <w:szCs w:val="28"/>
        </w:rPr>
      </w:pPr>
      <w:r>
        <w:rPr>
          <w:sz w:val="28"/>
          <w:szCs w:val="28"/>
        </w:rPr>
        <w:lastRenderedPageBreak/>
        <w:t>6) установлены ряд математических ошибок в предоставленных проектах паспортов муниципальных программ, а именно:</w:t>
      </w:r>
    </w:p>
    <w:p w:rsidR="005A33A8" w:rsidRDefault="005A33A8" w:rsidP="005A33A8">
      <w:pPr>
        <w:tabs>
          <w:tab w:val="left" w:pos="1134"/>
        </w:tabs>
        <w:ind w:firstLine="709"/>
        <w:contextualSpacing/>
        <w:jc w:val="both"/>
        <w:outlineLvl w:val="0"/>
        <w:rPr>
          <w:sz w:val="28"/>
          <w:szCs w:val="28"/>
        </w:rPr>
      </w:pPr>
      <w:r>
        <w:rPr>
          <w:sz w:val="28"/>
          <w:szCs w:val="28"/>
        </w:rPr>
        <w:t xml:space="preserve">- в проекте паспорта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указан объем финансирования программы, за счет средств местного бюджета в сумме </w:t>
      </w:r>
      <w:r w:rsidRPr="002361A2">
        <w:rPr>
          <w:b/>
          <w:sz w:val="28"/>
          <w:szCs w:val="28"/>
        </w:rPr>
        <w:t>470 895 552,79</w:t>
      </w:r>
      <w:r>
        <w:rPr>
          <w:sz w:val="28"/>
          <w:szCs w:val="28"/>
        </w:rPr>
        <w:t xml:space="preserve"> рубля, при суммировании средств местного бюджета по годам </w:t>
      </w:r>
      <w:r w:rsidR="00341C9B">
        <w:rPr>
          <w:sz w:val="28"/>
          <w:szCs w:val="28"/>
        </w:rPr>
        <w:t>сумма составляет</w:t>
      </w:r>
      <w:r>
        <w:rPr>
          <w:sz w:val="28"/>
          <w:szCs w:val="28"/>
        </w:rPr>
        <w:t xml:space="preserve"> </w:t>
      </w:r>
      <w:r w:rsidRPr="00753B92">
        <w:rPr>
          <w:b/>
          <w:sz w:val="28"/>
          <w:szCs w:val="28"/>
        </w:rPr>
        <w:t>448 395 552,79</w:t>
      </w:r>
      <w:r>
        <w:rPr>
          <w:sz w:val="28"/>
          <w:szCs w:val="28"/>
        </w:rPr>
        <w:t xml:space="preserve"> рубля;</w:t>
      </w:r>
    </w:p>
    <w:p w:rsidR="005A33A8" w:rsidRDefault="005A33A8" w:rsidP="005A33A8">
      <w:pPr>
        <w:tabs>
          <w:tab w:val="left" w:pos="1134"/>
        </w:tabs>
        <w:ind w:firstLine="709"/>
        <w:contextualSpacing/>
        <w:jc w:val="both"/>
        <w:outlineLvl w:val="0"/>
        <w:rPr>
          <w:sz w:val="28"/>
          <w:szCs w:val="28"/>
        </w:rPr>
      </w:pPr>
      <w:r>
        <w:rPr>
          <w:sz w:val="28"/>
          <w:szCs w:val="28"/>
        </w:rPr>
        <w:t xml:space="preserve">- в проекте паспорта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общий объем средств, предусмотренных на реализацию программы составляет: </w:t>
      </w:r>
      <w:r w:rsidRPr="002361A2">
        <w:rPr>
          <w:b/>
          <w:sz w:val="28"/>
          <w:szCs w:val="28"/>
        </w:rPr>
        <w:t>315 926 135,</w:t>
      </w:r>
      <w:r w:rsidRPr="002361A2">
        <w:rPr>
          <w:b/>
          <w:i/>
          <w:sz w:val="28"/>
          <w:szCs w:val="28"/>
        </w:rPr>
        <w:t>23</w:t>
      </w:r>
      <w:r>
        <w:rPr>
          <w:sz w:val="28"/>
          <w:szCs w:val="28"/>
        </w:rPr>
        <w:t xml:space="preserve"> рублей, при суммировании объемов финансирования </w:t>
      </w:r>
      <w:r w:rsidR="00341C9B">
        <w:rPr>
          <w:sz w:val="28"/>
          <w:szCs w:val="28"/>
        </w:rPr>
        <w:t>сумма составляет</w:t>
      </w:r>
      <w:r>
        <w:rPr>
          <w:sz w:val="28"/>
          <w:szCs w:val="28"/>
        </w:rPr>
        <w:t xml:space="preserve"> </w:t>
      </w:r>
      <w:r w:rsidRPr="002361A2">
        <w:rPr>
          <w:b/>
          <w:sz w:val="28"/>
          <w:szCs w:val="28"/>
        </w:rPr>
        <w:t>315 926 135,</w:t>
      </w:r>
      <w:r w:rsidRPr="002361A2">
        <w:rPr>
          <w:b/>
          <w:i/>
          <w:sz w:val="28"/>
          <w:szCs w:val="28"/>
        </w:rPr>
        <w:t>14</w:t>
      </w:r>
      <w:r>
        <w:rPr>
          <w:sz w:val="28"/>
          <w:szCs w:val="28"/>
        </w:rPr>
        <w:t xml:space="preserve"> рублей, отклонения составили </w:t>
      </w:r>
      <w:r w:rsidRPr="002361A2">
        <w:rPr>
          <w:b/>
          <w:sz w:val="28"/>
          <w:szCs w:val="28"/>
        </w:rPr>
        <w:t>0,09</w:t>
      </w:r>
      <w:r>
        <w:rPr>
          <w:sz w:val="28"/>
          <w:szCs w:val="28"/>
        </w:rPr>
        <w:t xml:space="preserve"> рублей;</w:t>
      </w:r>
    </w:p>
    <w:p w:rsidR="005A33A8" w:rsidRDefault="005A33A8" w:rsidP="005A33A8">
      <w:pPr>
        <w:tabs>
          <w:tab w:val="left" w:pos="1134"/>
        </w:tabs>
        <w:ind w:firstLine="709"/>
        <w:contextualSpacing/>
        <w:jc w:val="both"/>
        <w:outlineLvl w:val="0"/>
        <w:rPr>
          <w:sz w:val="28"/>
          <w:szCs w:val="28"/>
        </w:rPr>
      </w:pPr>
      <w:r>
        <w:rPr>
          <w:sz w:val="28"/>
          <w:szCs w:val="28"/>
        </w:rPr>
        <w:t>7) в проекте паспорта муниципальной программы «Обеспечение мероприятий в области жилищного хозяйства на территории Вяземского городского поселения Вяземского района Смоленской области» указано, что это программа является муниципальной программой Вяземского района Смоленской области, что не соответствует действительности.</w:t>
      </w:r>
    </w:p>
    <w:p w:rsidR="005A33A8" w:rsidRDefault="005A33A8" w:rsidP="005A33A8">
      <w:pPr>
        <w:autoSpaceDE w:val="0"/>
        <w:autoSpaceDN w:val="0"/>
        <w:adjustRightInd w:val="0"/>
        <w:ind w:firstLine="709"/>
        <w:jc w:val="both"/>
        <w:rPr>
          <w:rFonts w:eastAsiaTheme="minorHAnsi"/>
          <w:sz w:val="28"/>
          <w:szCs w:val="28"/>
          <w:lang w:eastAsia="en-US"/>
        </w:rPr>
      </w:pPr>
      <w:r>
        <w:rPr>
          <w:sz w:val="28"/>
          <w:szCs w:val="28"/>
        </w:rPr>
        <w:t xml:space="preserve">13. </w:t>
      </w:r>
      <w:r>
        <w:rPr>
          <w:color w:val="000000"/>
          <w:sz w:val="28"/>
          <w:szCs w:val="28"/>
        </w:rPr>
        <w:t>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 xml:space="preserve">2021 год и плановый период 2022 и 2023 годов, что влечет за собой </w:t>
      </w:r>
      <w:r w:rsidRPr="00350596">
        <w:rPr>
          <w:sz w:val="28"/>
          <w:szCs w:val="28"/>
        </w:rPr>
        <w:t>отсутстви</w:t>
      </w:r>
      <w:r>
        <w:rPr>
          <w:sz w:val="28"/>
          <w:szCs w:val="28"/>
        </w:rPr>
        <w:t>е</w:t>
      </w:r>
      <w:r w:rsidRPr="00350596">
        <w:rPr>
          <w:sz w:val="28"/>
          <w:szCs w:val="28"/>
        </w:rPr>
        <w:t xml:space="preserve"> </w:t>
      </w:r>
      <w:r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Pr>
          <w:rFonts w:eastAsiaTheme="minorHAnsi"/>
          <w:sz w:val="28"/>
          <w:szCs w:val="28"/>
          <w:lang w:eastAsia="en-US"/>
        </w:rPr>
        <w:t>21</w:t>
      </w:r>
      <w:r w:rsidRPr="00350596">
        <w:rPr>
          <w:rFonts w:eastAsiaTheme="minorHAnsi"/>
          <w:sz w:val="28"/>
          <w:szCs w:val="28"/>
          <w:lang w:eastAsia="en-US"/>
        </w:rPr>
        <w:t xml:space="preserve"> году и плановом периоде 202</w:t>
      </w:r>
      <w:r>
        <w:rPr>
          <w:rFonts w:eastAsiaTheme="minorHAnsi"/>
          <w:sz w:val="28"/>
          <w:szCs w:val="28"/>
          <w:lang w:eastAsia="en-US"/>
        </w:rPr>
        <w:t>2</w:t>
      </w:r>
      <w:r w:rsidRPr="00350596">
        <w:rPr>
          <w:rFonts w:eastAsiaTheme="minorHAnsi"/>
          <w:sz w:val="28"/>
          <w:szCs w:val="28"/>
          <w:lang w:eastAsia="en-US"/>
        </w:rPr>
        <w:t xml:space="preserve"> и 202</w:t>
      </w:r>
      <w:r>
        <w:rPr>
          <w:rFonts w:eastAsiaTheme="minorHAnsi"/>
          <w:sz w:val="28"/>
          <w:szCs w:val="28"/>
          <w:lang w:eastAsia="en-US"/>
        </w:rPr>
        <w:t>3</w:t>
      </w:r>
      <w:r w:rsidRPr="00350596">
        <w:rPr>
          <w:rFonts w:eastAsiaTheme="minorHAnsi"/>
          <w:sz w:val="28"/>
          <w:szCs w:val="28"/>
          <w:lang w:eastAsia="en-US"/>
        </w:rPr>
        <w:t xml:space="preserve"> годов.</w:t>
      </w:r>
    </w:p>
    <w:p w:rsidR="005A33A8" w:rsidRDefault="005A33A8" w:rsidP="005A33A8">
      <w:pPr>
        <w:autoSpaceDE w:val="0"/>
        <w:autoSpaceDN w:val="0"/>
        <w:adjustRightInd w:val="0"/>
        <w:ind w:firstLine="709"/>
        <w:jc w:val="both"/>
        <w:rPr>
          <w:sz w:val="28"/>
          <w:szCs w:val="28"/>
        </w:rPr>
      </w:pPr>
      <w:r>
        <w:rPr>
          <w:sz w:val="28"/>
          <w:szCs w:val="28"/>
        </w:rPr>
        <w:t xml:space="preserve">14. В нарушение требования </w:t>
      </w:r>
      <w:r>
        <w:rPr>
          <w:rFonts w:eastAsiaTheme="minorHAnsi"/>
          <w:sz w:val="28"/>
          <w:szCs w:val="28"/>
          <w:lang w:eastAsia="en-US"/>
        </w:rPr>
        <w:t xml:space="preserve">пункта 5 статьи 3 Положения о бюджетном процессе, </w:t>
      </w:r>
      <w:r>
        <w:rPr>
          <w:sz w:val="28"/>
          <w:szCs w:val="28"/>
        </w:rPr>
        <w:t xml:space="preserve">одновременно с проектом решения о бюджете решения </w:t>
      </w:r>
      <w:r w:rsidRPr="00C34FFF">
        <w:rPr>
          <w:sz w:val="28"/>
          <w:szCs w:val="28"/>
        </w:rPr>
        <w:t>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приняты</w:t>
      </w:r>
      <w:r>
        <w:rPr>
          <w:sz w:val="28"/>
          <w:szCs w:val="28"/>
        </w:rPr>
        <w:t>е</w:t>
      </w:r>
      <w:r w:rsidRPr="00C34FFF">
        <w:rPr>
          <w:sz w:val="28"/>
          <w:szCs w:val="28"/>
        </w:rPr>
        <w:t xml:space="preserve">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 не позднее 1 ноября </w:t>
      </w:r>
      <w:r>
        <w:rPr>
          <w:sz w:val="28"/>
          <w:szCs w:val="28"/>
        </w:rPr>
        <w:t>2020 года в Контрольно-ревизионную комиссию не предоставлены.</w:t>
      </w:r>
    </w:p>
    <w:p w:rsidR="005A33A8" w:rsidRPr="00C34FFF" w:rsidRDefault="005A33A8" w:rsidP="005A33A8">
      <w:pPr>
        <w:autoSpaceDE w:val="0"/>
        <w:autoSpaceDN w:val="0"/>
        <w:adjustRightInd w:val="0"/>
        <w:ind w:firstLine="709"/>
        <w:jc w:val="both"/>
        <w:rPr>
          <w:sz w:val="28"/>
          <w:szCs w:val="28"/>
        </w:rPr>
      </w:pPr>
      <w:r>
        <w:rPr>
          <w:sz w:val="28"/>
          <w:szCs w:val="28"/>
        </w:rPr>
        <w:t xml:space="preserve">Информация о том, что </w:t>
      </w:r>
      <w:r w:rsidRPr="00C34FFF">
        <w:rPr>
          <w:sz w:val="28"/>
          <w:szCs w:val="28"/>
        </w:rPr>
        <w:t xml:space="preserve">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w:t>
      </w:r>
      <w:r w:rsidRPr="00C34FFF">
        <w:rPr>
          <w:sz w:val="28"/>
          <w:szCs w:val="28"/>
        </w:rPr>
        <w:lastRenderedPageBreak/>
        <w:t>фин</w:t>
      </w:r>
      <w:r>
        <w:rPr>
          <w:sz w:val="28"/>
          <w:szCs w:val="28"/>
        </w:rPr>
        <w:t>ансовом году и плановом периоде не разрабатывались и не утверждались</w:t>
      </w:r>
      <w:r w:rsidR="00341C9B">
        <w:rPr>
          <w:sz w:val="28"/>
          <w:szCs w:val="28"/>
        </w:rPr>
        <w:t>,</w:t>
      </w:r>
      <w:r>
        <w:rPr>
          <w:sz w:val="28"/>
          <w:szCs w:val="28"/>
        </w:rPr>
        <w:t xml:space="preserve"> отсутствует в пояснительной записке.</w:t>
      </w:r>
    </w:p>
    <w:p w:rsidR="005A33A8" w:rsidRPr="00675301" w:rsidRDefault="005A33A8" w:rsidP="005A33A8">
      <w:pPr>
        <w:pStyle w:val="a3"/>
        <w:ind w:firstLine="709"/>
        <w:jc w:val="both"/>
        <w:rPr>
          <w:rFonts w:ascii="Times New Roman" w:hAnsi="Times New Roman" w:cs="Times New Roman"/>
          <w:sz w:val="28"/>
          <w:szCs w:val="28"/>
        </w:rPr>
      </w:pPr>
      <w:r w:rsidRPr="00675301">
        <w:rPr>
          <w:rFonts w:ascii="Times New Roman" w:hAnsi="Times New Roman" w:cs="Times New Roman"/>
          <w:sz w:val="28"/>
          <w:szCs w:val="28"/>
        </w:rPr>
        <w:t xml:space="preserve">15. Установлены замечания к текстовой части проекта решения и к </w:t>
      </w:r>
      <w:r>
        <w:rPr>
          <w:rFonts w:ascii="Times New Roman" w:hAnsi="Times New Roman" w:cs="Times New Roman"/>
          <w:sz w:val="28"/>
          <w:szCs w:val="28"/>
        </w:rPr>
        <w:t xml:space="preserve">его </w:t>
      </w:r>
      <w:r w:rsidRPr="00675301">
        <w:rPr>
          <w:rFonts w:ascii="Times New Roman" w:hAnsi="Times New Roman" w:cs="Times New Roman"/>
          <w:sz w:val="28"/>
          <w:szCs w:val="28"/>
        </w:rPr>
        <w:t>приложениям:</w:t>
      </w:r>
    </w:p>
    <w:p w:rsidR="005A33A8" w:rsidRDefault="005A33A8" w:rsidP="005A33A8">
      <w:pPr>
        <w:pStyle w:val="1"/>
        <w:shd w:val="clear" w:color="auto" w:fill="FFFFFF"/>
        <w:spacing w:before="0" w:beforeAutospacing="0" w:after="0" w:afterAutospacing="0"/>
        <w:ind w:firstLine="709"/>
        <w:jc w:val="both"/>
        <w:rPr>
          <w:b w:val="0"/>
          <w:color w:val="000000"/>
          <w:sz w:val="28"/>
          <w:szCs w:val="28"/>
        </w:rPr>
      </w:pPr>
      <w:r w:rsidRPr="00675301">
        <w:rPr>
          <w:b w:val="0"/>
          <w:sz w:val="28"/>
          <w:szCs w:val="28"/>
        </w:rPr>
        <w:t>- в приложениях №1, №3 коды бюджетной классификации и наименовани</w:t>
      </w:r>
      <w:r>
        <w:rPr>
          <w:b w:val="0"/>
          <w:sz w:val="28"/>
          <w:szCs w:val="28"/>
        </w:rPr>
        <w:t>я</w:t>
      </w:r>
      <w:r w:rsidRPr="00675301">
        <w:rPr>
          <w:b w:val="0"/>
          <w:sz w:val="28"/>
          <w:szCs w:val="28"/>
        </w:rPr>
        <w:t xml:space="preserve"> источников финансирования дефицита бюджета не соответствуют Приказ</w:t>
      </w:r>
      <w:r>
        <w:rPr>
          <w:b w:val="0"/>
          <w:sz w:val="28"/>
          <w:szCs w:val="28"/>
        </w:rPr>
        <w:t>у</w:t>
      </w:r>
      <w:r w:rsidRPr="00675301">
        <w:rPr>
          <w:b w:val="0"/>
          <w:sz w:val="28"/>
          <w:szCs w:val="28"/>
        </w:rPr>
        <w:t xml:space="preserve"> Минфина России от 08.06.2020 №99н «</w:t>
      </w:r>
      <w:r w:rsidRPr="00675301">
        <w:rPr>
          <w:b w:val="0"/>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r>
        <w:rPr>
          <w:b w:val="0"/>
          <w:color w:val="000000"/>
          <w:sz w:val="28"/>
          <w:szCs w:val="28"/>
        </w:rPr>
        <w:t>;</w:t>
      </w:r>
    </w:p>
    <w:p w:rsidR="005A33A8" w:rsidRDefault="005A33A8" w:rsidP="005A33A8">
      <w:pPr>
        <w:pStyle w:val="a3"/>
        <w:ind w:firstLine="709"/>
        <w:jc w:val="both"/>
        <w:rPr>
          <w:rFonts w:ascii="Times New Roman" w:hAnsi="Times New Roman" w:cs="Times New Roman"/>
          <w:sz w:val="28"/>
          <w:szCs w:val="28"/>
        </w:rPr>
      </w:pPr>
      <w:r>
        <w:rPr>
          <w:b/>
          <w:color w:val="000000"/>
          <w:sz w:val="28"/>
          <w:szCs w:val="28"/>
        </w:rPr>
        <w:t xml:space="preserve">- </w:t>
      </w:r>
      <w:r>
        <w:rPr>
          <w:rFonts w:ascii="Times New Roman" w:hAnsi="Times New Roman" w:cs="Times New Roman"/>
          <w:sz w:val="28"/>
          <w:szCs w:val="28"/>
        </w:rPr>
        <w:t xml:space="preserve">в приложении №10 к проекту решения о бюджете на второй странице не корректно указана общая сумма налоговых и неналоговых доходов: на 2021 год – </w:t>
      </w:r>
      <w:r w:rsidRPr="0091143C">
        <w:rPr>
          <w:rFonts w:ascii="Times New Roman" w:hAnsi="Times New Roman" w:cs="Times New Roman"/>
          <w:b/>
          <w:sz w:val="28"/>
          <w:szCs w:val="28"/>
        </w:rPr>
        <w:t>6 764,8</w:t>
      </w:r>
      <w:r>
        <w:rPr>
          <w:rFonts w:ascii="Times New Roman" w:hAnsi="Times New Roman" w:cs="Times New Roman"/>
          <w:sz w:val="28"/>
          <w:szCs w:val="28"/>
        </w:rPr>
        <w:t xml:space="preserve"> тыс. рублей; на 2022 год – </w:t>
      </w:r>
      <w:r w:rsidRPr="0091143C">
        <w:rPr>
          <w:rFonts w:ascii="Times New Roman" w:hAnsi="Times New Roman" w:cs="Times New Roman"/>
          <w:b/>
          <w:sz w:val="28"/>
          <w:szCs w:val="28"/>
        </w:rPr>
        <w:t>7 006,8</w:t>
      </w:r>
      <w:r>
        <w:rPr>
          <w:rFonts w:ascii="Times New Roman" w:hAnsi="Times New Roman" w:cs="Times New Roman"/>
          <w:sz w:val="28"/>
          <w:szCs w:val="28"/>
        </w:rPr>
        <w:t xml:space="preserve"> тыс. рублей, на 2023 год – </w:t>
      </w:r>
      <w:r w:rsidRPr="0091143C">
        <w:rPr>
          <w:rFonts w:ascii="Times New Roman" w:hAnsi="Times New Roman" w:cs="Times New Roman"/>
          <w:b/>
          <w:sz w:val="28"/>
          <w:szCs w:val="28"/>
        </w:rPr>
        <w:t>7 268,1</w:t>
      </w:r>
      <w:r>
        <w:rPr>
          <w:rFonts w:ascii="Times New Roman" w:hAnsi="Times New Roman" w:cs="Times New Roman"/>
          <w:sz w:val="28"/>
          <w:szCs w:val="28"/>
        </w:rPr>
        <w:t xml:space="preserve"> тыс. рублей, общая сумма налоговых и неналоговых доходов указана на странице 1 приложения №10;</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содержание пункта 15 проекта решения о бюджете не соответствует части 3 статьи 2 Положения о бюджетном процессе и приложению №10 к проекту решения;</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3530CE">
        <w:rPr>
          <w:rFonts w:ascii="Times New Roman" w:hAnsi="Times New Roman" w:cs="Times New Roman"/>
          <w:sz w:val="28"/>
          <w:szCs w:val="28"/>
        </w:rPr>
        <w:t>пункте 2</w:t>
      </w:r>
      <w:r>
        <w:rPr>
          <w:rFonts w:ascii="Times New Roman" w:hAnsi="Times New Roman" w:cs="Times New Roman"/>
          <w:sz w:val="28"/>
          <w:szCs w:val="28"/>
        </w:rPr>
        <w:t>2</w:t>
      </w:r>
      <w:r w:rsidRPr="003530CE">
        <w:rPr>
          <w:rFonts w:ascii="Times New Roman" w:hAnsi="Times New Roman" w:cs="Times New Roman"/>
          <w:sz w:val="28"/>
          <w:szCs w:val="28"/>
        </w:rPr>
        <w:t xml:space="preserve"> проекта решения о бюджете</w:t>
      </w:r>
      <w:r>
        <w:rPr>
          <w:rFonts w:ascii="Times New Roman" w:hAnsi="Times New Roman" w:cs="Times New Roman"/>
          <w:sz w:val="28"/>
          <w:szCs w:val="28"/>
        </w:rPr>
        <w:t xml:space="preserve"> нарушена нумерация, указаны подпункты 23.1; 23.2, необходимо указать подпункты 22.1; 22.2.;</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23 проекта решения установлены дополнительные основания для внесения изменений в сводную бюджетную роспись бюджета поселения, без внесения изменений в решение о бюджете поселения в </w:t>
      </w:r>
      <w:r w:rsidRPr="00B020F3">
        <w:rPr>
          <w:rFonts w:ascii="Times New Roman" w:hAnsi="Times New Roman" w:cs="Times New Roman"/>
          <w:b/>
          <w:sz w:val="28"/>
          <w:szCs w:val="28"/>
        </w:rPr>
        <w:t>2020 году</w:t>
      </w:r>
      <w:r>
        <w:rPr>
          <w:rFonts w:ascii="Times New Roman" w:hAnsi="Times New Roman" w:cs="Times New Roman"/>
          <w:sz w:val="28"/>
          <w:szCs w:val="28"/>
        </w:rPr>
        <w:t>, необходимо указать «</w:t>
      </w:r>
      <w:r w:rsidRPr="00B020F3">
        <w:rPr>
          <w:rFonts w:ascii="Times New Roman" w:hAnsi="Times New Roman" w:cs="Times New Roman"/>
          <w:b/>
          <w:sz w:val="28"/>
          <w:szCs w:val="28"/>
        </w:rPr>
        <w:t>в 2021 году</w:t>
      </w:r>
      <w:r>
        <w:rPr>
          <w:rFonts w:ascii="Times New Roman" w:hAnsi="Times New Roman" w:cs="Times New Roman"/>
          <w:sz w:val="28"/>
          <w:szCs w:val="28"/>
        </w:rPr>
        <w:t>».</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7715AA">
        <w:rPr>
          <w:rFonts w:ascii="Times New Roman" w:hAnsi="Times New Roman" w:cs="Times New Roman"/>
          <w:sz w:val="28"/>
          <w:szCs w:val="28"/>
        </w:rPr>
        <w:t>Экспертиза основных характеристик и структурных особенностей доходной части проекта решения о бюджете Вяземского городского поселения Вяземского района Смоленской области на 2021 год и плановый период 2022 и 2023 годов</w:t>
      </w:r>
      <w:r>
        <w:rPr>
          <w:rFonts w:ascii="Times New Roman" w:hAnsi="Times New Roman" w:cs="Times New Roman"/>
          <w:sz w:val="28"/>
          <w:szCs w:val="28"/>
        </w:rPr>
        <w:t xml:space="preserve"> подробно представлена в разделе 5 настоящего заключения.</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7715AA">
        <w:rPr>
          <w:rFonts w:ascii="Times New Roman" w:hAnsi="Times New Roman" w:cs="Times New Roman"/>
          <w:sz w:val="28"/>
          <w:szCs w:val="28"/>
        </w:rPr>
        <w:t>Экспертиза основных характеристик и структурных особенностей расходной части проекта бюджета Вяземского городского поселения Вяземского района Смоленской области на 2021 год и плановый период 2022 и 2023 годов</w:t>
      </w:r>
      <w:r>
        <w:rPr>
          <w:rFonts w:ascii="Times New Roman" w:hAnsi="Times New Roman" w:cs="Times New Roman"/>
          <w:sz w:val="28"/>
          <w:szCs w:val="28"/>
        </w:rPr>
        <w:t xml:space="preserve"> подробно представлена в разделе 6 настоящего заключения.</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18. По разделу </w:t>
      </w:r>
      <w:r w:rsidRPr="007715AA">
        <w:rPr>
          <w:rFonts w:ascii="Times New Roman" w:hAnsi="Times New Roman" w:cs="Times New Roman"/>
          <w:b/>
          <w:sz w:val="28"/>
          <w:szCs w:val="28"/>
        </w:rPr>
        <w:t>10 «Социальная политика»</w:t>
      </w:r>
      <w:r>
        <w:rPr>
          <w:rFonts w:ascii="Times New Roman" w:hAnsi="Times New Roman" w:cs="Times New Roman"/>
          <w:sz w:val="28"/>
          <w:szCs w:val="28"/>
        </w:rPr>
        <w:t xml:space="preserve"> предусмотрена материальная помощь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на 2021 год и плановый период 2022 и 2023 годов в сумме </w:t>
      </w:r>
      <w:r w:rsidRPr="00B311D4">
        <w:rPr>
          <w:rFonts w:ascii="Times New Roman" w:hAnsi="Times New Roman" w:cs="Times New Roman"/>
          <w:b/>
          <w:sz w:val="28"/>
          <w:szCs w:val="28"/>
        </w:rPr>
        <w:t>1 000,0</w:t>
      </w:r>
      <w:r>
        <w:rPr>
          <w:rFonts w:ascii="Times New Roman" w:hAnsi="Times New Roman" w:cs="Times New Roman"/>
          <w:sz w:val="28"/>
          <w:szCs w:val="28"/>
        </w:rPr>
        <w:t xml:space="preserve"> рублей, данный вид расхода был предусмотрен и на 2020 год.</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Однако, данный вид расхода предусмотрен:</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по </w:t>
      </w:r>
      <w:r w:rsidRPr="00331202">
        <w:rPr>
          <w:rFonts w:ascii="Times New Roman" w:hAnsi="Times New Roman" w:cs="Times New Roman"/>
          <w:sz w:val="28"/>
          <w:szCs w:val="28"/>
        </w:rPr>
        <w:t xml:space="preserve">разделу </w:t>
      </w:r>
      <w:r w:rsidRPr="00331202">
        <w:rPr>
          <w:rFonts w:ascii="Times New Roman" w:hAnsi="Times New Roman" w:cs="Times New Roman"/>
          <w:b/>
          <w:sz w:val="28"/>
          <w:szCs w:val="28"/>
        </w:rPr>
        <w:t>10 «Социальная политика»</w:t>
      </w:r>
      <w:r>
        <w:rPr>
          <w:rFonts w:ascii="Times New Roman" w:hAnsi="Times New Roman" w:cs="Times New Roman"/>
          <w:b/>
          <w:sz w:val="28"/>
          <w:szCs w:val="28"/>
        </w:rPr>
        <w:t xml:space="preserve"> </w:t>
      </w:r>
      <w:r w:rsidRPr="00DE7AEB">
        <w:rPr>
          <w:rFonts w:ascii="Times New Roman" w:hAnsi="Times New Roman" w:cs="Times New Roman"/>
          <w:sz w:val="28"/>
          <w:szCs w:val="28"/>
        </w:rPr>
        <w:t>по подразделу</w:t>
      </w:r>
      <w:r>
        <w:rPr>
          <w:rFonts w:ascii="Times New Roman" w:hAnsi="Times New Roman" w:cs="Times New Roman"/>
          <w:b/>
          <w:sz w:val="28"/>
          <w:szCs w:val="28"/>
        </w:rPr>
        <w:t xml:space="preserve"> 1003 «</w:t>
      </w:r>
      <w:r w:rsidRPr="00DE7AEB">
        <w:rPr>
          <w:rFonts w:ascii="Times New Roman" w:hAnsi="Times New Roman" w:cs="Times New Roman"/>
          <w:b/>
          <w:sz w:val="28"/>
          <w:szCs w:val="28"/>
        </w:rPr>
        <w:t>Социальное обеспечение населения</w:t>
      </w:r>
      <w:r>
        <w:rPr>
          <w:rFonts w:ascii="Times New Roman" w:hAnsi="Times New Roman" w:cs="Times New Roman"/>
          <w:b/>
          <w:sz w:val="28"/>
          <w:szCs w:val="28"/>
        </w:rPr>
        <w:t>»</w:t>
      </w:r>
      <w:r>
        <w:rPr>
          <w:rFonts w:ascii="Times New Roman" w:hAnsi="Times New Roman" w:cs="Times New Roman"/>
          <w:sz w:val="28"/>
          <w:szCs w:val="28"/>
        </w:rPr>
        <w:t>;</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и плановый период 2022 и 2023 годов по </w:t>
      </w:r>
      <w:r w:rsidRPr="00331202">
        <w:rPr>
          <w:rFonts w:ascii="Times New Roman" w:hAnsi="Times New Roman" w:cs="Times New Roman"/>
          <w:sz w:val="28"/>
          <w:szCs w:val="28"/>
        </w:rPr>
        <w:t xml:space="preserve">разделу </w:t>
      </w:r>
      <w:r w:rsidRPr="00331202">
        <w:rPr>
          <w:rFonts w:ascii="Times New Roman" w:hAnsi="Times New Roman" w:cs="Times New Roman"/>
          <w:b/>
          <w:sz w:val="28"/>
          <w:szCs w:val="28"/>
        </w:rPr>
        <w:t>10 «Социальная политика»</w:t>
      </w:r>
      <w:r>
        <w:rPr>
          <w:rFonts w:ascii="Times New Roman" w:hAnsi="Times New Roman" w:cs="Times New Roman"/>
          <w:b/>
          <w:sz w:val="28"/>
          <w:szCs w:val="28"/>
        </w:rPr>
        <w:t xml:space="preserve"> </w:t>
      </w:r>
      <w:r w:rsidRPr="00DE7AEB">
        <w:rPr>
          <w:rFonts w:ascii="Times New Roman" w:hAnsi="Times New Roman" w:cs="Times New Roman"/>
          <w:sz w:val="28"/>
          <w:szCs w:val="28"/>
        </w:rPr>
        <w:t>по подразделу</w:t>
      </w:r>
      <w:r>
        <w:rPr>
          <w:rFonts w:ascii="Times New Roman" w:hAnsi="Times New Roman" w:cs="Times New Roman"/>
          <w:b/>
          <w:sz w:val="28"/>
          <w:szCs w:val="28"/>
        </w:rPr>
        <w:t xml:space="preserve"> 1006 «</w:t>
      </w:r>
      <w:r w:rsidRPr="00DE7AEB">
        <w:rPr>
          <w:rFonts w:ascii="Times New Roman" w:hAnsi="Times New Roman" w:cs="Times New Roman"/>
          <w:b/>
          <w:sz w:val="28"/>
          <w:szCs w:val="28"/>
        </w:rPr>
        <w:t>Другие вопросы в области социальной политики</w:t>
      </w:r>
      <w:r>
        <w:rPr>
          <w:rFonts w:ascii="Times New Roman" w:hAnsi="Times New Roman" w:cs="Times New Roman"/>
          <w:b/>
          <w:sz w:val="28"/>
          <w:szCs w:val="28"/>
        </w:rPr>
        <w:t>»</w:t>
      </w:r>
      <w:r>
        <w:rPr>
          <w:rFonts w:ascii="Times New Roman" w:hAnsi="Times New Roman" w:cs="Times New Roman"/>
          <w:sz w:val="28"/>
          <w:szCs w:val="28"/>
        </w:rPr>
        <w:t>.</w:t>
      </w:r>
    </w:p>
    <w:p w:rsidR="005A33A8" w:rsidRDefault="005A33A8" w:rsidP="005A33A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Пояснения по данному факту в пояснительной записке к проекту решения о бюджете отсутствуют.</w:t>
      </w:r>
    </w:p>
    <w:p w:rsidR="005A33A8" w:rsidRPr="00855374" w:rsidRDefault="005A33A8" w:rsidP="005A33A8">
      <w:pPr>
        <w:ind w:firstLine="709"/>
        <w:jc w:val="both"/>
        <w:rPr>
          <w:sz w:val="28"/>
          <w:szCs w:val="28"/>
        </w:rPr>
      </w:pPr>
      <w:r>
        <w:rPr>
          <w:sz w:val="28"/>
          <w:szCs w:val="28"/>
        </w:rPr>
        <w:t>19. Объем программных расходов на 2021</w:t>
      </w:r>
      <w:r w:rsidRPr="00855374">
        <w:rPr>
          <w:sz w:val="28"/>
          <w:szCs w:val="28"/>
        </w:rPr>
        <w:t xml:space="preserve"> год </w:t>
      </w:r>
      <w:r>
        <w:rPr>
          <w:sz w:val="28"/>
          <w:szCs w:val="28"/>
        </w:rPr>
        <w:t xml:space="preserve">планируется к утверждению в сумме </w:t>
      </w:r>
      <w:r>
        <w:rPr>
          <w:b/>
          <w:sz w:val="28"/>
          <w:szCs w:val="28"/>
        </w:rPr>
        <w:t>167 895,7</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94,1</w:t>
      </w:r>
      <w:r w:rsidRPr="00855374">
        <w:rPr>
          <w:b/>
          <w:sz w:val="28"/>
          <w:szCs w:val="28"/>
        </w:rPr>
        <w:t>%</w:t>
      </w:r>
      <w:r w:rsidRPr="00855374">
        <w:rPr>
          <w:sz w:val="28"/>
          <w:szCs w:val="28"/>
        </w:rPr>
        <w:t xml:space="preserve"> прогнозируемых расходов бюджета на 20</w:t>
      </w:r>
      <w:r>
        <w:rPr>
          <w:sz w:val="28"/>
          <w:szCs w:val="28"/>
        </w:rPr>
        <w:t>21</w:t>
      </w:r>
      <w:r w:rsidRPr="00855374">
        <w:rPr>
          <w:sz w:val="28"/>
          <w:szCs w:val="28"/>
        </w:rPr>
        <w:t xml:space="preserve"> год.</w:t>
      </w:r>
    </w:p>
    <w:p w:rsidR="005A33A8" w:rsidRPr="00855374" w:rsidRDefault="005A33A8" w:rsidP="005A33A8">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2</w:t>
      </w:r>
      <w:r w:rsidRPr="00855374">
        <w:rPr>
          <w:sz w:val="28"/>
          <w:szCs w:val="28"/>
        </w:rPr>
        <w:t xml:space="preserve"> год </w:t>
      </w:r>
      <w:r>
        <w:rPr>
          <w:sz w:val="28"/>
          <w:szCs w:val="28"/>
        </w:rPr>
        <w:t xml:space="preserve">планируется к утверждению в сумме </w:t>
      </w:r>
      <w:r>
        <w:rPr>
          <w:b/>
          <w:sz w:val="28"/>
          <w:szCs w:val="28"/>
        </w:rPr>
        <w:t>174 729,6</w:t>
      </w:r>
      <w:r w:rsidRPr="00855374">
        <w:rPr>
          <w:sz w:val="28"/>
          <w:szCs w:val="28"/>
        </w:rPr>
        <w:t xml:space="preserve"> тыс. рублей или </w:t>
      </w:r>
      <w:r>
        <w:rPr>
          <w:b/>
          <w:sz w:val="28"/>
          <w:szCs w:val="28"/>
        </w:rPr>
        <w:t>93,9</w:t>
      </w:r>
      <w:r w:rsidRPr="00855374">
        <w:rPr>
          <w:b/>
          <w:sz w:val="28"/>
          <w:szCs w:val="28"/>
        </w:rPr>
        <w:t>%</w:t>
      </w:r>
      <w:r w:rsidRPr="00855374">
        <w:rPr>
          <w:sz w:val="28"/>
          <w:szCs w:val="28"/>
        </w:rPr>
        <w:t xml:space="preserve"> прогнозируемых расходов бюджета на 202</w:t>
      </w:r>
      <w:r>
        <w:rPr>
          <w:sz w:val="28"/>
          <w:szCs w:val="28"/>
        </w:rPr>
        <w:t>2</w:t>
      </w:r>
      <w:r w:rsidRPr="00855374">
        <w:rPr>
          <w:sz w:val="28"/>
          <w:szCs w:val="28"/>
        </w:rPr>
        <w:t xml:space="preserve"> год.</w:t>
      </w:r>
    </w:p>
    <w:p w:rsidR="005A33A8" w:rsidRDefault="005A33A8" w:rsidP="005A33A8">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3</w:t>
      </w:r>
      <w:r w:rsidRPr="00855374">
        <w:rPr>
          <w:sz w:val="28"/>
          <w:szCs w:val="28"/>
        </w:rPr>
        <w:t xml:space="preserve"> год </w:t>
      </w:r>
      <w:r>
        <w:rPr>
          <w:sz w:val="28"/>
          <w:szCs w:val="28"/>
        </w:rPr>
        <w:t xml:space="preserve">планируется к утверждению в сумме </w:t>
      </w:r>
      <w:r>
        <w:rPr>
          <w:b/>
          <w:sz w:val="28"/>
          <w:szCs w:val="28"/>
        </w:rPr>
        <w:t>178 989,6</w:t>
      </w:r>
      <w:r w:rsidRPr="00855374">
        <w:rPr>
          <w:sz w:val="28"/>
          <w:szCs w:val="28"/>
        </w:rPr>
        <w:t xml:space="preserve"> тыс. рублей или </w:t>
      </w:r>
      <w:r>
        <w:rPr>
          <w:b/>
          <w:sz w:val="28"/>
          <w:szCs w:val="28"/>
        </w:rPr>
        <w:t>91,6</w:t>
      </w:r>
      <w:r w:rsidRPr="00855374">
        <w:rPr>
          <w:b/>
          <w:sz w:val="28"/>
          <w:szCs w:val="28"/>
        </w:rPr>
        <w:t>%</w:t>
      </w:r>
      <w:r w:rsidRPr="00855374">
        <w:rPr>
          <w:sz w:val="28"/>
          <w:szCs w:val="28"/>
        </w:rPr>
        <w:t xml:space="preserve"> прогнозируемых расходов бюджета на 202</w:t>
      </w:r>
      <w:r>
        <w:rPr>
          <w:sz w:val="28"/>
          <w:szCs w:val="28"/>
        </w:rPr>
        <w:t>3</w:t>
      </w:r>
      <w:r w:rsidRPr="00855374">
        <w:rPr>
          <w:sz w:val="28"/>
          <w:szCs w:val="28"/>
        </w:rPr>
        <w:t xml:space="preserve"> год.</w:t>
      </w:r>
    </w:p>
    <w:p w:rsidR="005A33A8" w:rsidRDefault="005A33A8" w:rsidP="005A33A8">
      <w:pPr>
        <w:ind w:firstLine="709"/>
        <w:jc w:val="both"/>
        <w:rPr>
          <w:sz w:val="28"/>
          <w:szCs w:val="28"/>
        </w:rPr>
      </w:pPr>
      <w:r>
        <w:rPr>
          <w:sz w:val="28"/>
          <w:szCs w:val="28"/>
        </w:rPr>
        <w:t>20. Реализация муниципальных программ на 2021 год и плановой период 2022 и 2023 годов планируется осуществляться за счет средств бюджета поселения, кроме муниципальной программы «Обеспечение мероприятий в области жилищного хозяйства на территории Вяземского городского поселения Вяземского района Смоленской области».</w:t>
      </w:r>
    </w:p>
    <w:p w:rsidR="005A33A8" w:rsidRDefault="005A33A8" w:rsidP="005A33A8">
      <w:pPr>
        <w:ind w:firstLine="709"/>
        <w:jc w:val="both"/>
        <w:rPr>
          <w:sz w:val="28"/>
          <w:szCs w:val="28"/>
        </w:rPr>
      </w:pPr>
      <w:r>
        <w:rPr>
          <w:sz w:val="28"/>
          <w:szCs w:val="28"/>
        </w:rPr>
        <w:t xml:space="preserve">В рамках данной муниципальной программы планируется использование средств областного бюджета в сумме </w:t>
      </w:r>
      <w:r w:rsidRPr="00B77B37">
        <w:rPr>
          <w:b/>
          <w:sz w:val="28"/>
          <w:szCs w:val="28"/>
        </w:rPr>
        <w:t>165,0</w:t>
      </w:r>
      <w:r>
        <w:rPr>
          <w:sz w:val="28"/>
          <w:szCs w:val="28"/>
        </w:rPr>
        <w:t xml:space="preserve"> тыс. рублей на 2021 год.</w:t>
      </w:r>
    </w:p>
    <w:p w:rsidR="005A33A8" w:rsidRDefault="005A33A8" w:rsidP="005A33A8">
      <w:pPr>
        <w:pStyle w:val="tile-itemtext"/>
        <w:spacing w:before="0" w:beforeAutospacing="0" w:after="0" w:afterAutospacing="0"/>
        <w:ind w:firstLine="709"/>
        <w:jc w:val="both"/>
        <w:rPr>
          <w:sz w:val="28"/>
          <w:szCs w:val="28"/>
        </w:rPr>
      </w:pPr>
      <w:r>
        <w:rPr>
          <w:sz w:val="28"/>
          <w:szCs w:val="28"/>
        </w:rPr>
        <w:t>21. В расходной части бюджета городского поселения на 2021 год, в рамках муниципальных программ предусмотрены расходы на обеспечение деятельности 4 муниципальных учреждений. Р</w:t>
      </w:r>
      <w:r w:rsidRPr="004459D1">
        <w:rPr>
          <w:sz w:val="28"/>
          <w:szCs w:val="28"/>
        </w:rPr>
        <w:t xml:space="preserve">асходы на обеспечение деятельности 4 муниципальных учреждений в 2021 году составят в сумме </w:t>
      </w:r>
      <w:r w:rsidRPr="004459D1">
        <w:rPr>
          <w:b/>
          <w:sz w:val="28"/>
          <w:szCs w:val="28"/>
        </w:rPr>
        <w:t>47 600,0</w:t>
      </w:r>
      <w:r w:rsidRPr="004459D1">
        <w:rPr>
          <w:sz w:val="28"/>
          <w:szCs w:val="28"/>
        </w:rPr>
        <w:t xml:space="preserve"> тыс. рублей, что на </w:t>
      </w:r>
      <w:r w:rsidRPr="004459D1">
        <w:rPr>
          <w:b/>
          <w:sz w:val="28"/>
          <w:szCs w:val="28"/>
        </w:rPr>
        <w:t>6 662,8</w:t>
      </w:r>
      <w:r w:rsidRPr="004459D1">
        <w:rPr>
          <w:sz w:val="28"/>
          <w:szCs w:val="28"/>
        </w:rPr>
        <w:t xml:space="preserve"> тыс. рублей больше прогноза 2020 года, что составит </w:t>
      </w:r>
      <w:r w:rsidRPr="004459D1">
        <w:rPr>
          <w:b/>
          <w:sz w:val="28"/>
          <w:szCs w:val="28"/>
        </w:rPr>
        <w:t>26,7</w:t>
      </w:r>
      <w:r w:rsidRPr="004459D1">
        <w:rPr>
          <w:sz w:val="28"/>
          <w:szCs w:val="28"/>
        </w:rPr>
        <w:t>% от общего объема расходов бюджета городского поселения в 2021 году.</w:t>
      </w:r>
    </w:p>
    <w:p w:rsidR="005A33A8" w:rsidRPr="004459D1" w:rsidRDefault="005A33A8" w:rsidP="005A33A8">
      <w:pPr>
        <w:pStyle w:val="tile-itemtext"/>
        <w:spacing w:before="0" w:beforeAutospacing="0" w:after="0" w:afterAutospacing="0"/>
        <w:ind w:firstLine="709"/>
        <w:jc w:val="both"/>
        <w:rPr>
          <w:sz w:val="28"/>
          <w:szCs w:val="28"/>
        </w:rPr>
      </w:pPr>
      <w:r>
        <w:rPr>
          <w:sz w:val="28"/>
          <w:szCs w:val="28"/>
        </w:rPr>
        <w:t xml:space="preserve">22. В рамках муниципальной программы «Благоустройство территории Вяземского городского поселения Вяземского района Смоленской области» предусмотрены расходы на обеспечение деятельности муниципального бюджетного </w:t>
      </w:r>
      <w:r w:rsidRPr="004459D1">
        <w:rPr>
          <w:sz w:val="28"/>
          <w:szCs w:val="28"/>
        </w:rPr>
        <w:t xml:space="preserve">учреждения жилищно-коммунального хозяйства «Вяземское коммунальное управление» г. Вязьмы Смоленской области в сумме </w:t>
      </w:r>
      <w:r w:rsidRPr="004459D1">
        <w:rPr>
          <w:b/>
          <w:sz w:val="28"/>
          <w:szCs w:val="28"/>
        </w:rPr>
        <w:t>24 700,0</w:t>
      </w:r>
      <w:r w:rsidRPr="004459D1">
        <w:rPr>
          <w:sz w:val="28"/>
          <w:szCs w:val="28"/>
        </w:rPr>
        <w:t xml:space="preserve"> тыс. рублей.</w:t>
      </w:r>
    </w:p>
    <w:p w:rsidR="005A33A8" w:rsidRDefault="005A33A8" w:rsidP="005A33A8">
      <w:pPr>
        <w:pStyle w:val="ae"/>
        <w:spacing w:before="0" w:beforeAutospacing="0" w:after="0" w:afterAutospacing="0"/>
        <w:ind w:firstLine="709"/>
        <w:jc w:val="both"/>
        <w:rPr>
          <w:sz w:val="28"/>
          <w:szCs w:val="28"/>
        </w:rPr>
      </w:pPr>
      <w:r w:rsidRPr="004459D1">
        <w:rPr>
          <w:sz w:val="28"/>
          <w:szCs w:val="28"/>
        </w:rPr>
        <w:t>Согласно данным ЕГРЮЛ учредителем муниципального бюджетного учреждения жилищно-коммунального хозяйства «Вяземское коммунальное управление» г. Вязьмы Смоленской области является муниципальное образование «Вяземский район» Смоленской области</w:t>
      </w:r>
      <w:r>
        <w:rPr>
          <w:sz w:val="28"/>
          <w:szCs w:val="28"/>
        </w:rPr>
        <w:t xml:space="preserve"> (информация действительна на момент подготовки заключения), о чём неоднократно </w:t>
      </w:r>
      <w:r w:rsidR="00341C9B">
        <w:rPr>
          <w:sz w:val="28"/>
          <w:szCs w:val="28"/>
        </w:rPr>
        <w:t>отражалось</w:t>
      </w:r>
      <w:r>
        <w:rPr>
          <w:sz w:val="28"/>
          <w:szCs w:val="28"/>
        </w:rPr>
        <w:t xml:space="preserve"> в заключениях Контрольно-ревизионной комиссии, в которых было предложено внести </w:t>
      </w:r>
      <w:r w:rsidR="00341C9B">
        <w:rPr>
          <w:sz w:val="28"/>
          <w:szCs w:val="28"/>
        </w:rPr>
        <w:t xml:space="preserve">соответствующие </w:t>
      </w:r>
      <w:r>
        <w:rPr>
          <w:sz w:val="28"/>
          <w:szCs w:val="28"/>
        </w:rPr>
        <w:t>изменения.</w:t>
      </w:r>
    </w:p>
    <w:p w:rsidR="00341C9B" w:rsidRDefault="00341C9B" w:rsidP="005A33A8">
      <w:pPr>
        <w:pStyle w:val="ae"/>
        <w:spacing w:before="0" w:beforeAutospacing="0" w:after="0" w:afterAutospacing="0"/>
        <w:ind w:firstLine="709"/>
        <w:jc w:val="both"/>
        <w:rPr>
          <w:rFonts w:eastAsiaTheme="minorHAnsi"/>
          <w:sz w:val="28"/>
          <w:szCs w:val="28"/>
          <w:lang w:eastAsia="en-US"/>
        </w:rPr>
      </w:pPr>
      <w:r>
        <w:rPr>
          <w:sz w:val="28"/>
          <w:szCs w:val="28"/>
        </w:rPr>
        <w:t xml:space="preserve">Фактически </w:t>
      </w:r>
      <w:r w:rsidRPr="004459D1">
        <w:rPr>
          <w:sz w:val="28"/>
          <w:szCs w:val="28"/>
        </w:rPr>
        <w:t xml:space="preserve">учредителем муниципального бюджетного учреждения жилищно-коммунального хозяйства «Вяземское коммунальное управление» </w:t>
      </w:r>
      <w:r>
        <w:rPr>
          <w:sz w:val="28"/>
          <w:szCs w:val="28"/>
        </w:rPr>
        <w:t xml:space="preserve"> </w:t>
      </w:r>
      <w:r w:rsidRPr="004459D1">
        <w:rPr>
          <w:sz w:val="28"/>
          <w:szCs w:val="28"/>
        </w:rPr>
        <w:t xml:space="preserve">г. Вязьмы Смоленской области является муниципальное образование </w:t>
      </w:r>
      <w:r w:rsidRPr="004459D1">
        <w:rPr>
          <w:rFonts w:eastAsiaTheme="minorHAnsi"/>
          <w:sz w:val="28"/>
          <w:szCs w:val="28"/>
          <w:lang w:eastAsia="en-US"/>
        </w:rPr>
        <w:t>Вяземско</w:t>
      </w:r>
      <w:r>
        <w:rPr>
          <w:rFonts w:eastAsiaTheme="minorHAnsi"/>
          <w:sz w:val="28"/>
          <w:szCs w:val="28"/>
          <w:lang w:eastAsia="en-US"/>
        </w:rPr>
        <w:t>е</w:t>
      </w:r>
      <w:r w:rsidRPr="004459D1">
        <w:rPr>
          <w:rFonts w:eastAsiaTheme="minorHAnsi"/>
          <w:sz w:val="28"/>
          <w:szCs w:val="28"/>
          <w:lang w:eastAsia="en-US"/>
        </w:rPr>
        <w:t xml:space="preserve"> городско</w:t>
      </w:r>
      <w:r>
        <w:rPr>
          <w:rFonts w:eastAsiaTheme="minorHAnsi"/>
          <w:sz w:val="28"/>
          <w:szCs w:val="28"/>
          <w:lang w:eastAsia="en-US"/>
        </w:rPr>
        <w:t>е</w:t>
      </w:r>
      <w:r w:rsidRPr="004459D1">
        <w:rPr>
          <w:rFonts w:eastAsiaTheme="minorHAnsi"/>
          <w:sz w:val="28"/>
          <w:szCs w:val="28"/>
          <w:lang w:eastAsia="en-US"/>
        </w:rPr>
        <w:t xml:space="preserve"> поселени</w:t>
      </w:r>
      <w:r>
        <w:rPr>
          <w:rFonts w:eastAsiaTheme="minorHAnsi"/>
          <w:sz w:val="28"/>
          <w:szCs w:val="28"/>
          <w:lang w:eastAsia="en-US"/>
        </w:rPr>
        <w:t>е</w:t>
      </w:r>
      <w:r w:rsidRPr="004459D1">
        <w:rPr>
          <w:rFonts w:eastAsiaTheme="minorHAnsi"/>
          <w:sz w:val="28"/>
          <w:szCs w:val="28"/>
          <w:lang w:eastAsia="en-US"/>
        </w:rPr>
        <w:t xml:space="preserve"> Вяземского района Смоленс</w:t>
      </w:r>
      <w:r>
        <w:rPr>
          <w:rFonts w:eastAsiaTheme="minorHAnsi"/>
          <w:sz w:val="28"/>
          <w:szCs w:val="28"/>
          <w:lang w:eastAsia="en-US"/>
        </w:rPr>
        <w:t>кой области, а не муниципальное образование «Вяземский район» Смоленской области</w:t>
      </w:r>
      <w:r>
        <w:rPr>
          <w:sz w:val="28"/>
          <w:szCs w:val="28"/>
        </w:rPr>
        <w:t>.</w:t>
      </w:r>
    </w:p>
    <w:p w:rsidR="005A33A8" w:rsidRDefault="005A33A8" w:rsidP="005A33A8">
      <w:pPr>
        <w:pStyle w:val="a3"/>
        <w:ind w:firstLine="709"/>
        <w:jc w:val="both"/>
        <w:rPr>
          <w:rFonts w:ascii="Times New Roman" w:hAnsi="Times New Roman" w:cs="Times New Roman"/>
          <w:sz w:val="28"/>
          <w:szCs w:val="28"/>
        </w:rPr>
      </w:pPr>
      <w:r w:rsidRPr="006643FF">
        <w:rPr>
          <w:rFonts w:ascii="Times New Roman" w:hAnsi="Times New Roman" w:cs="Times New Roman"/>
          <w:sz w:val="28"/>
          <w:szCs w:val="28"/>
        </w:rPr>
        <w:lastRenderedPageBreak/>
        <w:t xml:space="preserve">23. </w:t>
      </w:r>
      <w:r>
        <w:rPr>
          <w:rFonts w:ascii="Times New Roman" w:hAnsi="Times New Roman" w:cs="Times New Roman"/>
          <w:sz w:val="28"/>
          <w:szCs w:val="28"/>
        </w:rPr>
        <w:t>П</w:t>
      </w:r>
      <w:r w:rsidRPr="006643FF">
        <w:rPr>
          <w:rFonts w:ascii="Times New Roman" w:hAnsi="Times New Roman" w:cs="Times New Roman"/>
          <w:sz w:val="28"/>
          <w:szCs w:val="28"/>
        </w:rPr>
        <w:t>роектом</w:t>
      </w:r>
      <w:r>
        <w:rPr>
          <w:rFonts w:ascii="Times New Roman" w:hAnsi="Times New Roman" w:cs="Times New Roman"/>
          <w:sz w:val="28"/>
          <w:szCs w:val="28"/>
        </w:rPr>
        <w:t xml:space="preserve"> решения о бюджете предлагается к утверждению расходы на исполнение судебных актов на 2021 год в сумме </w:t>
      </w:r>
      <w:r w:rsidRPr="00DD3E3E">
        <w:rPr>
          <w:rFonts w:ascii="Times New Roman" w:hAnsi="Times New Roman" w:cs="Times New Roman"/>
          <w:b/>
          <w:color w:val="000000"/>
          <w:sz w:val="28"/>
          <w:szCs w:val="28"/>
        </w:rPr>
        <w:t>4 180,6</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39,9</w:t>
      </w:r>
      <w:r>
        <w:rPr>
          <w:rFonts w:ascii="Times New Roman" w:hAnsi="Times New Roman" w:cs="Times New Roman"/>
          <w:sz w:val="28"/>
          <w:szCs w:val="28"/>
        </w:rPr>
        <w:t>% непрограммных расходов.</w:t>
      </w:r>
    </w:p>
    <w:p w:rsidR="005A33A8" w:rsidRPr="005D3B01" w:rsidRDefault="005A33A8" w:rsidP="005A33A8">
      <w:pPr>
        <w:ind w:firstLine="709"/>
        <w:jc w:val="both"/>
        <w:rPr>
          <w:rFonts w:eastAsiaTheme="minorHAnsi"/>
          <w:sz w:val="28"/>
          <w:szCs w:val="28"/>
          <w:lang w:eastAsia="en-US"/>
        </w:rPr>
      </w:pPr>
      <w:r>
        <w:rPr>
          <w:sz w:val="28"/>
          <w:szCs w:val="28"/>
        </w:rPr>
        <w:t xml:space="preserve">В соответствии с пунктом </w:t>
      </w:r>
      <w:r w:rsidRPr="005D3B01">
        <w:rPr>
          <w:sz w:val="28"/>
          <w:szCs w:val="28"/>
        </w:rPr>
        <w:t>1 ст</w:t>
      </w:r>
      <w:r>
        <w:rPr>
          <w:sz w:val="28"/>
          <w:szCs w:val="28"/>
        </w:rPr>
        <w:t xml:space="preserve">атьи </w:t>
      </w:r>
      <w:r w:rsidRPr="005D3B01">
        <w:rPr>
          <w:sz w:val="28"/>
          <w:szCs w:val="28"/>
        </w:rPr>
        <w:t xml:space="preserve">242.1 БК РФ </w:t>
      </w:r>
      <w:r w:rsidRPr="005D3B01">
        <w:rPr>
          <w:rFonts w:eastAsiaTheme="minorHAnsi"/>
          <w:sz w:val="28"/>
          <w:szCs w:val="28"/>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4" w:history="1">
        <w:r w:rsidRPr="005D3B01">
          <w:rPr>
            <w:rFonts w:eastAsiaTheme="minorHAnsi"/>
            <w:sz w:val="28"/>
            <w:szCs w:val="28"/>
            <w:lang w:eastAsia="en-US"/>
          </w:rPr>
          <w:t>законодательством</w:t>
        </w:r>
      </w:hyperlink>
      <w:r w:rsidRPr="005D3B01">
        <w:rPr>
          <w:rFonts w:eastAsiaTheme="minorHAnsi"/>
          <w:sz w:val="28"/>
          <w:szCs w:val="28"/>
          <w:lang w:eastAsia="en-US"/>
        </w:rPr>
        <w:t xml:space="preserve"> Российской Федерации требованиями, предъявляемыми к исполнительным документам, </w:t>
      </w:r>
      <w:hyperlink r:id="rId15" w:history="1">
        <w:r w:rsidRPr="005D3B01">
          <w:rPr>
            <w:rFonts w:eastAsiaTheme="minorHAnsi"/>
            <w:sz w:val="28"/>
            <w:szCs w:val="28"/>
            <w:lang w:eastAsia="en-US"/>
          </w:rPr>
          <w:t>срокам</w:t>
        </w:r>
      </w:hyperlink>
      <w:r w:rsidRPr="005D3B01">
        <w:rPr>
          <w:rFonts w:eastAsiaTheme="minorHAnsi"/>
          <w:sz w:val="28"/>
          <w:szCs w:val="28"/>
          <w:lang w:eastAsia="en-US"/>
        </w:rPr>
        <w:t xml:space="preserve"> предъявления исполнительных документов, </w:t>
      </w:r>
      <w:hyperlink r:id="rId16" w:history="1">
        <w:r w:rsidRPr="005D3B01">
          <w:rPr>
            <w:rFonts w:eastAsiaTheme="minorHAnsi"/>
            <w:sz w:val="28"/>
            <w:szCs w:val="28"/>
            <w:lang w:eastAsia="en-US"/>
          </w:rPr>
          <w:t>перерыву</w:t>
        </w:r>
      </w:hyperlink>
      <w:r w:rsidRPr="005D3B01">
        <w:rPr>
          <w:rFonts w:eastAsiaTheme="minorHAnsi"/>
          <w:sz w:val="28"/>
          <w:szCs w:val="28"/>
          <w:lang w:eastAsia="en-US"/>
        </w:rPr>
        <w:t xml:space="preserve"> срока предъявления исполнительных документов, </w:t>
      </w:r>
      <w:hyperlink r:id="rId17" w:history="1">
        <w:r w:rsidRPr="005D3B01">
          <w:rPr>
            <w:rFonts w:eastAsiaTheme="minorHAnsi"/>
            <w:sz w:val="28"/>
            <w:szCs w:val="28"/>
            <w:lang w:eastAsia="en-US"/>
          </w:rPr>
          <w:t>восстановлению</w:t>
        </w:r>
      </w:hyperlink>
      <w:r w:rsidRPr="005D3B01">
        <w:rPr>
          <w:rFonts w:eastAsiaTheme="minorHAnsi"/>
          <w:sz w:val="28"/>
          <w:szCs w:val="28"/>
          <w:lang w:eastAsia="en-US"/>
        </w:rPr>
        <w:t xml:space="preserve"> пропущенного срока предъявления исполнительных документов.</w:t>
      </w:r>
    </w:p>
    <w:p w:rsidR="005A33A8" w:rsidRPr="00397B36" w:rsidRDefault="005A33A8" w:rsidP="005A33A8">
      <w:pPr>
        <w:ind w:firstLine="709"/>
        <w:jc w:val="both"/>
        <w:rPr>
          <w:rFonts w:eastAsiaTheme="minorHAnsi"/>
          <w:sz w:val="28"/>
          <w:szCs w:val="28"/>
          <w:lang w:eastAsia="en-US"/>
        </w:rPr>
      </w:pPr>
      <w:r w:rsidRPr="005D3B01">
        <w:rPr>
          <w:rFonts w:eastAsiaTheme="minorHAnsi"/>
          <w:sz w:val="28"/>
          <w:szCs w:val="28"/>
          <w:lang w:eastAsia="en-US"/>
        </w:rPr>
        <w:t xml:space="preserve">В пояснительной записке к проекту решения </w:t>
      </w:r>
      <w:r>
        <w:rPr>
          <w:rFonts w:eastAsiaTheme="minorHAnsi"/>
          <w:sz w:val="28"/>
          <w:szCs w:val="28"/>
          <w:lang w:eastAsia="en-US"/>
        </w:rPr>
        <w:t xml:space="preserve">о бюджете </w:t>
      </w:r>
      <w:r w:rsidRPr="005D3B01">
        <w:rPr>
          <w:rFonts w:eastAsiaTheme="minorHAnsi"/>
          <w:sz w:val="28"/>
          <w:szCs w:val="28"/>
          <w:lang w:eastAsia="en-US"/>
        </w:rPr>
        <w:t>не указаны основания</w:t>
      </w:r>
      <w:r>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 xml:space="preserve">исполнительные документы (исполнительный лист, судебный приказ) с указанием сумм, подлежащих </w:t>
      </w:r>
      <w:r w:rsidRPr="00397B36">
        <w:rPr>
          <w:rFonts w:eastAsiaTheme="minorHAnsi"/>
          <w:sz w:val="28"/>
          <w:szCs w:val="28"/>
          <w:lang w:eastAsia="en-US"/>
        </w:rPr>
        <w:t>взысканию, отчётный период, дата перечисления.</w:t>
      </w:r>
    </w:p>
    <w:p w:rsidR="005A33A8" w:rsidRDefault="005A33A8" w:rsidP="005A33A8">
      <w:pPr>
        <w:ind w:firstLine="709"/>
        <w:jc w:val="both"/>
        <w:rPr>
          <w:sz w:val="28"/>
          <w:szCs w:val="28"/>
        </w:rPr>
      </w:pPr>
      <w:r w:rsidRPr="00397B36">
        <w:rPr>
          <w:sz w:val="28"/>
          <w:szCs w:val="28"/>
        </w:rPr>
        <w:t xml:space="preserve">Необходимо в пояснительной записке предоставить пояснения и обоснования расходов на исполнение судебных актов в сумме </w:t>
      </w:r>
      <w:r w:rsidRPr="00397B36">
        <w:rPr>
          <w:b/>
          <w:sz w:val="28"/>
          <w:szCs w:val="28"/>
        </w:rPr>
        <w:t>4 180,6</w:t>
      </w:r>
      <w:r w:rsidRPr="00397B36">
        <w:rPr>
          <w:sz w:val="28"/>
          <w:szCs w:val="28"/>
        </w:rPr>
        <w:t xml:space="preserve"> тыс. рублей.</w:t>
      </w:r>
    </w:p>
    <w:p w:rsidR="005A33A8" w:rsidRDefault="005A33A8" w:rsidP="005A33A8">
      <w:pPr>
        <w:pStyle w:val="a3"/>
        <w:ind w:firstLine="709"/>
        <w:jc w:val="both"/>
        <w:rPr>
          <w:rFonts w:ascii="Times New Roman" w:hAnsi="Times New Roman" w:cs="Times New Roman"/>
          <w:sz w:val="28"/>
          <w:szCs w:val="28"/>
        </w:rPr>
      </w:pPr>
      <w:r w:rsidRPr="000D5E97">
        <w:rPr>
          <w:rFonts w:ascii="Times New Roman" w:hAnsi="Times New Roman" w:cs="Times New Roman"/>
          <w:sz w:val="28"/>
          <w:szCs w:val="28"/>
        </w:rPr>
        <w:t>24. На 2021</w:t>
      </w:r>
      <w:r w:rsidRPr="00ED770A">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341C9B">
        <w:rPr>
          <w:rFonts w:ascii="Times New Roman" w:hAnsi="Times New Roman" w:cs="Times New Roman"/>
          <w:sz w:val="28"/>
          <w:szCs w:val="28"/>
        </w:rPr>
        <w:t>2</w:t>
      </w:r>
      <w:r w:rsidRPr="00ED770A">
        <w:rPr>
          <w:rFonts w:ascii="Times New Roman" w:hAnsi="Times New Roman" w:cs="Times New Roman"/>
          <w:sz w:val="28"/>
          <w:szCs w:val="28"/>
        </w:rPr>
        <w:t xml:space="preserve"> и 202</w:t>
      </w:r>
      <w:r>
        <w:rPr>
          <w:rFonts w:ascii="Times New Roman" w:hAnsi="Times New Roman" w:cs="Times New Roman"/>
          <w:sz w:val="28"/>
          <w:szCs w:val="28"/>
        </w:rPr>
        <w:t>3</w:t>
      </w:r>
      <w:r w:rsidRPr="00ED770A">
        <w:rPr>
          <w:rFonts w:ascii="Times New Roman" w:hAnsi="Times New Roman" w:cs="Times New Roman"/>
          <w:sz w:val="28"/>
          <w:szCs w:val="28"/>
        </w:rPr>
        <w:t xml:space="preserve"> годов предлагается к утверждению </w:t>
      </w:r>
      <w:r>
        <w:rPr>
          <w:rFonts w:ascii="Times New Roman" w:hAnsi="Times New Roman" w:cs="Times New Roman"/>
          <w:sz w:val="28"/>
          <w:szCs w:val="28"/>
        </w:rPr>
        <w:t>бездефицитный бюджет.</w:t>
      </w:r>
    </w:p>
    <w:p w:rsidR="005A33A8" w:rsidRDefault="005A33A8" w:rsidP="005A33A8">
      <w:pPr>
        <w:tabs>
          <w:tab w:val="left" w:pos="709"/>
        </w:tabs>
        <w:ind w:firstLine="709"/>
        <w:contextualSpacing/>
        <w:jc w:val="both"/>
        <w:rPr>
          <w:sz w:val="28"/>
          <w:szCs w:val="28"/>
        </w:rPr>
      </w:pPr>
      <w:r w:rsidRPr="00F921A9">
        <w:rPr>
          <w:sz w:val="28"/>
          <w:szCs w:val="28"/>
        </w:rPr>
        <w:t>П</w:t>
      </w:r>
      <w:r w:rsidRPr="00F921A9">
        <w:rPr>
          <w:bCs/>
          <w:sz w:val="28"/>
          <w:szCs w:val="28"/>
        </w:rPr>
        <w:t>ривлечение кредитов кредитных организаций</w:t>
      </w:r>
      <w:r>
        <w:rPr>
          <w:bCs/>
          <w:sz w:val="28"/>
          <w:szCs w:val="28"/>
        </w:rPr>
        <w:t xml:space="preserve">, бюджетных кредитов от других бюджетов бюджетной системы Российской Федерации </w:t>
      </w:r>
      <w:r>
        <w:rPr>
          <w:sz w:val="28"/>
          <w:szCs w:val="28"/>
        </w:rPr>
        <w:t xml:space="preserve">в 2021 году и плановом периоде 2022 и 2023 годов </w:t>
      </w:r>
      <w:r w:rsidRPr="00F921A9">
        <w:rPr>
          <w:sz w:val="28"/>
          <w:szCs w:val="28"/>
        </w:rPr>
        <w:t xml:space="preserve">на финансирование дефицита бюджета </w:t>
      </w:r>
      <w:r w:rsidRPr="00F921A9">
        <w:rPr>
          <w:bCs/>
          <w:sz w:val="28"/>
          <w:szCs w:val="28"/>
        </w:rPr>
        <w:t>н</w:t>
      </w:r>
      <w:r>
        <w:rPr>
          <w:sz w:val="28"/>
          <w:szCs w:val="28"/>
        </w:rPr>
        <w:t>е планируется.</w:t>
      </w:r>
    </w:p>
    <w:p w:rsidR="005A33A8" w:rsidRPr="005A33A8" w:rsidRDefault="005A33A8" w:rsidP="005A33A8">
      <w:pPr>
        <w:tabs>
          <w:tab w:val="left" w:pos="709"/>
        </w:tabs>
        <w:ind w:firstLine="709"/>
        <w:contextualSpacing/>
        <w:jc w:val="both"/>
        <w:rPr>
          <w:sz w:val="28"/>
          <w:szCs w:val="28"/>
        </w:rPr>
      </w:pPr>
      <w:r>
        <w:rPr>
          <w:sz w:val="28"/>
          <w:szCs w:val="28"/>
        </w:rPr>
        <w:t xml:space="preserve">25. В настоящем заключении отражены ряд аналогичных замечаний и нарушений, указанных в заключениях Контрольно-ревизионной комиссии муниципального образования «Вяземский район» Смоленской области, подготовленных в рамках переданных полномочий, в соответствии с </w:t>
      </w:r>
      <w:r w:rsidRPr="005A33A8">
        <w:rPr>
          <w:sz w:val="28"/>
          <w:szCs w:val="28"/>
        </w:rPr>
        <w:t>заключенным соглашением, в предыдущих периодах и за 2020 год.</w:t>
      </w:r>
    </w:p>
    <w:p w:rsidR="005A33A8" w:rsidRPr="00D83BD2" w:rsidRDefault="005A33A8" w:rsidP="005A33A8">
      <w:pPr>
        <w:pStyle w:val="a3"/>
        <w:tabs>
          <w:tab w:val="left" w:pos="0"/>
        </w:tabs>
        <w:ind w:firstLine="709"/>
        <w:jc w:val="both"/>
        <w:rPr>
          <w:rFonts w:ascii="Times New Roman" w:hAnsi="Times New Roman" w:cs="Times New Roman"/>
          <w:bCs/>
          <w:sz w:val="28"/>
          <w:szCs w:val="28"/>
        </w:rPr>
      </w:pPr>
      <w:r w:rsidRPr="005A33A8">
        <w:rPr>
          <w:rFonts w:ascii="Times New Roman" w:hAnsi="Times New Roman" w:cs="Times New Roman"/>
          <w:sz w:val="28"/>
          <w:szCs w:val="28"/>
        </w:rPr>
        <w:t xml:space="preserve">Указанные выше замечания и нарушения повторяются из года в год, </w:t>
      </w:r>
      <w:r w:rsidR="00341C9B">
        <w:rPr>
          <w:rFonts w:ascii="Times New Roman" w:hAnsi="Times New Roman" w:cs="Times New Roman"/>
          <w:sz w:val="28"/>
          <w:szCs w:val="28"/>
        </w:rPr>
        <w:t>с</w:t>
      </w:r>
      <w:r w:rsidRPr="005A33A8">
        <w:rPr>
          <w:rFonts w:ascii="Times New Roman" w:hAnsi="Times New Roman" w:cs="Times New Roman"/>
          <w:sz w:val="28"/>
          <w:szCs w:val="28"/>
        </w:rPr>
        <w:t>видетельству</w:t>
      </w:r>
      <w:r w:rsidR="00341C9B">
        <w:rPr>
          <w:rFonts w:ascii="Times New Roman" w:hAnsi="Times New Roman" w:cs="Times New Roman"/>
          <w:sz w:val="28"/>
          <w:szCs w:val="28"/>
        </w:rPr>
        <w:t>ющие</w:t>
      </w:r>
      <w:r w:rsidRPr="005A33A8">
        <w:rPr>
          <w:rFonts w:ascii="Times New Roman" w:hAnsi="Times New Roman" w:cs="Times New Roman"/>
          <w:sz w:val="28"/>
          <w:szCs w:val="28"/>
        </w:rPr>
        <w:t xml:space="preserve"> о невыполнении </w:t>
      </w:r>
      <w:r>
        <w:rPr>
          <w:rFonts w:ascii="Times New Roman" w:hAnsi="Times New Roman" w:cs="Times New Roman"/>
          <w:sz w:val="28"/>
          <w:szCs w:val="28"/>
        </w:rPr>
        <w:t xml:space="preserve">предложений Контрольно-ревизионной комиссии, что </w:t>
      </w:r>
      <w:r w:rsidRPr="005A33A8">
        <w:rPr>
          <w:rFonts w:ascii="Times New Roman" w:eastAsia="Times New Roman" w:hAnsi="Times New Roman" w:cs="Times New Roman"/>
          <w:sz w:val="28"/>
          <w:szCs w:val="28"/>
          <w:lang w:eastAsia="ru-RU"/>
        </w:rPr>
        <w:t xml:space="preserve">является нарушением </w:t>
      </w:r>
      <w:r>
        <w:rPr>
          <w:rFonts w:ascii="Times New Roman" w:hAnsi="Times New Roman" w:cs="Times New Roman"/>
          <w:sz w:val="28"/>
          <w:szCs w:val="28"/>
        </w:rPr>
        <w:t xml:space="preserve">требований </w:t>
      </w:r>
      <w:r w:rsidRPr="005A33A8">
        <w:rPr>
          <w:rFonts w:ascii="Times New Roman" w:hAnsi="Times New Roman" w:cs="Times New Roman"/>
          <w:sz w:val="28"/>
          <w:szCs w:val="28"/>
        </w:rPr>
        <w:t>Федерального закона от 07.02.2011 №6-ФЗ «Об общих принципах организации и деятельности к</w:t>
      </w:r>
      <w:r w:rsidRPr="005A33A8">
        <w:rPr>
          <w:rFonts w:ascii="Times New Roman" w:hAnsi="Times New Roman" w:cs="Times New Roman"/>
          <w:bCs/>
          <w:sz w:val="28"/>
          <w:szCs w:val="28"/>
        </w:rPr>
        <w:t xml:space="preserve">онтрольно-счетных органов субъектов Российской Федерации и </w:t>
      </w:r>
      <w:r w:rsidRPr="00D83BD2">
        <w:rPr>
          <w:rFonts w:ascii="Times New Roman" w:hAnsi="Times New Roman" w:cs="Times New Roman"/>
          <w:bCs/>
          <w:sz w:val="28"/>
          <w:szCs w:val="28"/>
        </w:rPr>
        <w:t>муниципальных образований».</w:t>
      </w:r>
    </w:p>
    <w:p w:rsidR="005A33A8" w:rsidRPr="00D83BD2" w:rsidRDefault="005A33A8" w:rsidP="005A33A8">
      <w:pPr>
        <w:pStyle w:val="a3"/>
        <w:tabs>
          <w:tab w:val="left" w:pos="0"/>
        </w:tabs>
        <w:ind w:firstLine="709"/>
        <w:jc w:val="both"/>
        <w:rPr>
          <w:rFonts w:ascii="Times New Roman" w:hAnsi="Times New Roman" w:cs="Times New Roman"/>
          <w:sz w:val="28"/>
          <w:szCs w:val="28"/>
        </w:rPr>
      </w:pPr>
      <w:r w:rsidRPr="00D83BD2">
        <w:rPr>
          <w:rFonts w:ascii="Times New Roman" w:hAnsi="Times New Roman" w:cs="Times New Roman"/>
          <w:bCs/>
          <w:sz w:val="28"/>
          <w:szCs w:val="28"/>
        </w:rPr>
        <w:t xml:space="preserve">26. Все заключения, подготовленные </w:t>
      </w:r>
      <w:r w:rsidRPr="00D83BD2">
        <w:rPr>
          <w:rFonts w:ascii="Times New Roman" w:hAnsi="Times New Roman" w:cs="Times New Roman"/>
          <w:sz w:val="28"/>
          <w:szCs w:val="28"/>
        </w:rPr>
        <w:t xml:space="preserve">Контрольно-ревизионной комиссией муниципального образования «Вяземский район» Смоленской области, </w:t>
      </w:r>
      <w:r w:rsidR="00441B7D" w:rsidRPr="00D83BD2">
        <w:rPr>
          <w:rFonts w:ascii="Times New Roman" w:hAnsi="Times New Roman" w:cs="Times New Roman"/>
          <w:sz w:val="28"/>
          <w:szCs w:val="28"/>
        </w:rPr>
        <w:t xml:space="preserve">в отношении </w:t>
      </w:r>
      <w:r w:rsidR="00D83BD2" w:rsidRPr="00D83BD2">
        <w:rPr>
          <w:rFonts w:ascii="Times New Roman" w:hAnsi="Times New Roman" w:cs="Times New Roman"/>
          <w:sz w:val="28"/>
          <w:szCs w:val="28"/>
        </w:rPr>
        <w:t>экспертно-аналитически</w:t>
      </w:r>
      <w:r w:rsidR="00D83BD2">
        <w:rPr>
          <w:rFonts w:ascii="Times New Roman" w:hAnsi="Times New Roman" w:cs="Times New Roman"/>
          <w:sz w:val="28"/>
          <w:szCs w:val="28"/>
        </w:rPr>
        <w:t>х</w:t>
      </w:r>
      <w:r w:rsidR="00D83BD2" w:rsidRPr="00D83BD2">
        <w:rPr>
          <w:rFonts w:ascii="Times New Roman" w:hAnsi="Times New Roman" w:cs="Times New Roman"/>
          <w:sz w:val="28"/>
          <w:szCs w:val="28"/>
        </w:rPr>
        <w:t xml:space="preserve"> и контрольны</w:t>
      </w:r>
      <w:r w:rsidR="00D83BD2">
        <w:rPr>
          <w:rFonts w:ascii="Times New Roman" w:hAnsi="Times New Roman" w:cs="Times New Roman"/>
          <w:sz w:val="28"/>
          <w:szCs w:val="28"/>
        </w:rPr>
        <w:t>х</w:t>
      </w:r>
      <w:r w:rsidR="00D83BD2" w:rsidRPr="00D83BD2">
        <w:rPr>
          <w:rFonts w:ascii="Times New Roman" w:hAnsi="Times New Roman" w:cs="Times New Roman"/>
          <w:sz w:val="28"/>
          <w:szCs w:val="28"/>
        </w:rPr>
        <w:t xml:space="preserve"> </w:t>
      </w:r>
      <w:r w:rsidR="00D83BD2">
        <w:rPr>
          <w:rFonts w:ascii="Times New Roman" w:hAnsi="Times New Roman" w:cs="Times New Roman"/>
          <w:sz w:val="28"/>
          <w:szCs w:val="28"/>
        </w:rPr>
        <w:t>мероприятий размещены</w:t>
      </w:r>
      <w:r w:rsidR="00D83BD2" w:rsidRPr="00D83BD2">
        <w:rPr>
          <w:rFonts w:ascii="Times New Roman" w:hAnsi="Times New Roman" w:cs="Times New Roman"/>
          <w:sz w:val="28"/>
          <w:szCs w:val="28"/>
        </w:rPr>
        <w:t xml:space="preserve"> </w:t>
      </w:r>
      <w:r w:rsidR="00441B7D" w:rsidRPr="00D83BD2">
        <w:rPr>
          <w:rFonts w:ascii="Times New Roman" w:hAnsi="Times New Roman" w:cs="Times New Roman"/>
          <w:sz w:val="28"/>
          <w:szCs w:val="28"/>
        </w:rPr>
        <w:t>на официальном сайте Вяземского районного Совета депутатов</w:t>
      </w:r>
      <w:r w:rsidR="00D83BD2">
        <w:rPr>
          <w:rFonts w:ascii="Times New Roman" w:hAnsi="Times New Roman" w:cs="Times New Roman"/>
          <w:sz w:val="28"/>
          <w:szCs w:val="28"/>
        </w:rPr>
        <w:t xml:space="preserve"> в свободном доступе.</w:t>
      </w:r>
    </w:p>
    <w:p w:rsidR="00831BBB" w:rsidRPr="0005424B" w:rsidRDefault="005C4C78" w:rsidP="002F6D2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Предложения</w:t>
      </w:r>
      <w:r w:rsidR="00831BBB" w:rsidRPr="0005424B">
        <w:rPr>
          <w:rFonts w:ascii="Times New Roman" w:hAnsi="Times New Roman" w:cs="Times New Roman"/>
          <w:b/>
          <w:sz w:val="28"/>
          <w:szCs w:val="28"/>
        </w:rPr>
        <w:t>:</w:t>
      </w:r>
    </w:p>
    <w:p w:rsidR="0005424B" w:rsidRDefault="0005424B" w:rsidP="0005424B">
      <w:pPr>
        <w:pStyle w:val="a3"/>
        <w:jc w:val="both"/>
        <w:rPr>
          <w:rFonts w:ascii="Times New Roman" w:hAnsi="Times New Roman" w:cs="Times New Roman"/>
          <w:b/>
          <w:sz w:val="28"/>
          <w:szCs w:val="28"/>
        </w:rPr>
      </w:pPr>
    </w:p>
    <w:p w:rsidR="00744586" w:rsidRDefault="00831BBB" w:rsidP="00D83BD2">
      <w:pPr>
        <w:pStyle w:val="a3"/>
        <w:ind w:firstLine="709"/>
        <w:jc w:val="both"/>
        <w:rPr>
          <w:rFonts w:ascii="Times New Roman" w:hAnsi="Times New Roman" w:cs="Times New Roman"/>
          <w:sz w:val="28"/>
          <w:szCs w:val="28"/>
        </w:rPr>
      </w:pPr>
      <w:r w:rsidRPr="0005424B">
        <w:rPr>
          <w:rFonts w:ascii="Times New Roman" w:hAnsi="Times New Roman" w:cs="Times New Roman"/>
          <w:sz w:val="28"/>
          <w:szCs w:val="28"/>
        </w:rPr>
        <w:t xml:space="preserve">Администрации муниципального образования «Вяземский район» Смоленской области устранить </w:t>
      </w:r>
      <w:r w:rsidR="00DF2CEA" w:rsidRPr="0005424B">
        <w:rPr>
          <w:rFonts w:ascii="Times New Roman" w:hAnsi="Times New Roman" w:cs="Times New Roman"/>
          <w:sz w:val="28"/>
          <w:szCs w:val="28"/>
        </w:rPr>
        <w:t>недостатки и замечания</w:t>
      </w:r>
      <w:r w:rsidRPr="0005424B">
        <w:rPr>
          <w:rFonts w:ascii="Times New Roman" w:hAnsi="Times New Roman" w:cs="Times New Roman"/>
          <w:sz w:val="28"/>
          <w:szCs w:val="28"/>
        </w:rPr>
        <w:t xml:space="preserve">, указанные в заключении Контрольно-ревизионной комиссии на проект решения </w:t>
      </w:r>
      <w:r w:rsidR="002B2EBF" w:rsidRPr="0005424B">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 бюджете Вяземского городского поселения Вяземского </w:t>
      </w:r>
      <w:r w:rsidR="0005424B">
        <w:rPr>
          <w:rFonts w:ascii="Times New Roman" w:hAnsi="Times New Roman" w:cs="Times New Roman"/>
          <w:sz w:val="28"/>
          <w:szCs w:val="28"/>
        </w:rPr>
        <w:t>р</w:t>
      </w:r>
      <w:r w:rsidR="00397B36">
        <w:rPr>
          <w:rFonts w:ascii="Times New Roman" w:hAnsi="Times New Roman" w:cs="Times New Roman"/>
          <w:sz w:val="28"/>
          <w:szCs w:val="28"/>
        </w:rPr>
        <w:t>айона Смоленской области на 2021</w:t>
      </w:r>
      <w:r w:rsidR="002B2EBF" w:rsidRPr="0005424B">
        <w:rPr>
          <w:rFonts w:ascii="Times New Roman" w:hAnsi="Times New Roman" w:cs="Times New Roman"/>
          <w:sz w:val="28"/>
          <w:szCs w:val="28"/>
        </w:rPr>
        <w:t xml:space="preserve"> год и </w:t>
      </w:r>
      <w:r w:rsidR="00397B36">
        <w:rPr>
          <w:rFonts w:ascii="Times New Roman" w:hAnsi="Times New Roman" w:cs="Times New Roman"/>
          <w:sz w:val="28"/>
          <w:szCs w:val="28"/>
        </w:rPr>
        <w:t xml:space="preserve">на </w:t>
      </w:r>
      <w:r w:rsidR="002B2EBF" w:rsidRPr="0005424B">
        <w:rPr>
          <w:rFonts w:ascii="Times New Roman" w:hAnsi="Times New Roman" w:cs="Times New Roman"/>
          <w:sz w:val="28"/>
          <w:szCs w:val="28"/>
        </w:rPr>
        <w:t>плановый период 20</w:t>
      </w:r>
      <w:r w:rsidR="007C4E52" w:rsidRPr="0005424B">
        <w:rPr>
          <w:rFonts w:ascii="Times New Roman" w:hAnsi="Times New Roman" w:cs="Times New Roman"/>
          <w:sz w:val="28"/>
          <w:szCs w:val="28"/>
        </w:rPr>
        <w:t>2</w:t>
      </w:r>
      <w:r w:rsidR="00397B36">
        <w:rPr>
          <w:rFonts w:ascii="Times New Roman" w:hAnsi="Times New Roman" w:cs="Times New Roman"/>
          <w:sz w:val="28"/>
          <w:szCs w:val="28"/>
        </w:rPr>
        <w:t>2</w:t>
      </w:r>
      <w:r w:rsidR="002B2EBF" w:rsidRPr="0005424B">
        <w:rPr>
          <w:rFonts w:ascii="Times New Roman" w:hAnsi="Times New Roman" w:cs="Times New Roman"/>
          <w:sz w:val="28"/>
          <w:szCs w:val="28"/>
        </w:rPr>
        <w:t xml:space="preserve"> и 20</w:t>
      </w:r>
      <w:r w:rsidR="00B76A43" w:rsidRPr="0005424B">
        <w:rPr>
          <w:rFonts w:ascii="Times New Roman" w:hAnsi="Times New Roman" w:cs="Times New Roman"/>
          <w:sz w:val="28"/>
          <w:szCs w:val="28"/>
        </w:rPr>
        <w:t>2</w:t>
      </w:r>
      <w:r w:rsidR="00397B36">
        <w:rPr>
          <w:rFonts w:ascii="Times New Roman" w:hAnsi="Times New Roman" w:cs="Times New Roman"/>
          <w:sz w:val="28"/>
          <w:szCs w:val="28"/>
        </w:rPr>
        <w:t>3</w:t>
      </w:r>
      <w:r w:rsidR="002B2EBF" w:rsidRPr="0005424B">
        <w:rPr>
          <w:rFonts w:ascii="Times New Roman" w:hAnsi="Times New Roman" w:cs="Times New Roman"/>
          <w:sz w:val="28"/>
          <w:szCs w:val="28"/>
        </w:rPr>
        <w:t xml:space="preserve"> го</w:t>
      </w:r>
      <w:r w:rsidR="002F6D25" w:rsidRPr="0005424B">
        <w:rPr>
          <w:rFonts w:ascii="Times New Roman" w:hAnsi="Times New Roman" w:cs="Times New Roman"/>
          <w:sz w:val="28"/>
          <w:szCs w:val="28"/>
        </w:rPr>
        <w:t>дов», а именно:</w:t>
      </w:r>
    </w:p>
    <w:p w:rsidR="00795D36" w:rsidRPr="00A37C62" w:rsidRDefault="00795D36" w:rsidP="00795D36">
      <w:pPr>
        <w:ind w:firstLine="709"/>
        <w:jc w:val="both"/>
        <w:rPr>
          <w:sz w:val="28"/>
          <w:szCs w:val="28"/>
        </w:rPr>
      </w:pPr>
      <w:r w:rsidRPr="00A37C62">
        <w:rPr>
          <w:sz w:val="28"/>
          <w:szCs w:val="28"/>
        </w:rPr>
        <w:t>1. Своевременно вносить изменения в решения Совета депутатов Вяземского городского поселения Вяземского района Смоленской области, в соответствии с действующим законодательством.</w:t>
      </w:r>
    </w:p>
    <w:p w:rsidR="00795D36" w:rsidRPr="00A37C62" w:rsidRDefault="00795D36" w:rsidP="00795D36">
      <w:pPr>
        <w:pStyle w:val="s1"/>
        <w:shd w:val="clear" w:color="auto" w:fill="FFFFFF"/>
        <w:spacing w:before="0" w:beforeAutospacing="0" w:after="0" w:afterAutospacing="0"/>
        <w:ind w:firstLine="709"/>
        <w:jc w:val="both"/>
        <w:rPr>
          <w:sz w:val="28"/>
          <w:szCs w:val="28"/>
        </w:rPr>
      </w:pPr>
      <w:r w:rsidRPr="00A37C62">
        <w:rPr>
          <w:sz w:val="28"/>
          <w:szCs w:val="28"/>
        </w:rPr>
        <w:t xml:space="preserve">2. В Положении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утверждённого постановлением Администрации муниципального образования «Вяземский район» Смоленской области от 18.10.2018 №1995, в приложении №1 «График составления проекта бюджета </w:t>
      </w:r>
      <w:r w:rsidRPr="00A37C62">
        <w:rPr>
          <w:color w:val="000000"/>
          <w:sz w:val="28"/>
          <w:szCs w:val="28"/>
        </w:rPr>
        <w:t>Вяземского городского поселения Вяземского района Смоленской области</w:t>
      </w:r>
      <w:r w:rsidRPr="00A37C62">
        <w:rPr>
          <w:sz w:val="28"/>
          <w:szCs w:val="28"/>
        </w:rPr>
        <w:t xml:space="preserve"> на очередной финансовый год и плановый период» установить предусмотренные</w:t>
      </w:r>
      <w:r w:rsidRPr="00A37C62">
        <w:rPr>
          <w:rStyle w:val="af1"/>
          <w:sz w:val="28"/>
          <w:szCs w:val="28"/>
        </w:rPr>
        <w:t xml:space="preserve"> </w:t>
      </w:r>
      <w:r w:rsidRPr="00A37C62">
        <w:rPr>
          <w:sz w:val="28"/>
          <w:szCs w:val="28"/>
        </w:rPr>
        <w:t>сроки (</w:t>
      </w:r>
      <w:r w:rsidRPr="00A37C62">
        <w:rPr>
          <w:rStyle w:val="af1"/>
          <w:sz w:val="28"/>
          <w:szCs w:val="28"/>
        </w:rPr>
        <w:t>дата) подготовки</w:t>
      </w:r>
      <w:r w:rsidRPr="00A37C62">
        <w:rPr>
          <w:sz w:val="28"/>
          <w:szCs w:val="28"/>
        </w:rPr>
        <w:t xml:space="preserve"> осуществления мероприятий, связанных с составлением проекта бюджета и подготовкой документов и материалов, обязательных для представления одновременно с проектом бюджета Вяземского городского поселения Вяземского района Смоленской области на очередной финансовый год и плановый период.</w:t>
      </w:r>
    </w:p>
    <w:p w:rsidR="00795D36" w:rsidRPr="00A37C62" w:rsidRDefault="00795D36" w:rsidP="00795D36">
      <w:pPr>
        <w:autoSpaceDE w:val="0"/>
        <w:autoSpaceDN w:val="0"/>
        <w:ind w:firstLine="709"/>
        <w:jc w:val="both"/>
        <w:rPr>
          <w:sz w:val="28"/>
          <w:szCs w:val="28"/>
        </w:rPr>
      </w:pPr>
      <w:r w:rsidRPr="00A37C62">
        <w:rPr>
          <w:sz w:val="28"/>
          <w:szCs w:val="28"/>
        </w:rPr>
        <w:t xml:space="preserve">3. Внести изменения в Положение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утверждённого постановлением Администрации муниципального образования «Вяземский район» Смоленской области от 18.10.2018 №1995, а именно в графу 17 графика составления проекта бюджета </w:t>
      </w:r>
      <w:r w:rsidRPr="00A37C62">
        <w:rPr>
          <w:color w:val="000000"/>
          <w:sz w:val="28"/>
          <w:szCs w:val="28"/>
        </w:rPr>
        <w:t>Вяземского городского поселения Вяземского района Смоленской области</w:t>
      </w:r>
      <w:r w:rsidRPr="00A37C62">
        <w:rPr>
          <w:sz w:val="28"/>
          <w:szCs w:val="28"/>
        </w:rPr>
        <w:t xml:space="preserve"> на очередной финансовый год и плановый период, в соответствие с требованиями пункта 2 статьи 107 БК РФ.</w:t>
      </w:r>
    </w:p>
    <w:p w:rsidR="00786B2A" w:rsidRDefault="00786B2A" w:rsidP="00786B2A">
      <w:pPr>
        <w:ind w:firstLine="709"/>
        <w:jc w:val="both"/>
        <w:rPr>
          <w:sz w:val="28"/>
          <w:szCs w:val="28"/>
        </w:rPr>
      </w:pPr>
      <w:r>
        <w:rPr>
          <w:sz w:val="28"/>
          <w:szCs w:val="28"/>
        </w:rPr>
        <w:t xml:space="preserve">4.  В </w:t>
      </w:r>
      <w:r w:rsidR="00795D36" w:rsidRPr="00A37C62">
        <w:rPr>
          <w:sz w:val="28"/>
          <w:szCs w:val="28"/>
        </w:rPr>
        <w:t>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учетом достигаемого экономического и социального эффекта и при необходимости</w:t>
      </w:r>
      <w:r>
        <w:rPr>
          <w:sz w:val="28"/>
          <w:szCs w:val="28"/>
        </w:rPr>
        <w:t xml:space="preserve"> принять меры по их оптимизации.</w:t>
      </w:r>
    </w:p>
    <w:p w:rsidR="00786B2A" w:rsidRDefault="00786B2A" w:rsidP="00786B2A">
      <w:pPr>
        <w:ind w:firstLine="709"/>
        <w:jc w:val="both"/>
        <w:rPr>
          <w:sz w:val="28"/>
          <w:szCs w:val="28"/>
        </w:rPr>
      </w:pPr>
      <w:r>
        <w:rPr>
          <w:sz w:val="28"/>
          <w:szCs w:val="28"/>
        </w:rPr>
        <w:lastRenderedPageBreak/>
        <w:t xml:space="preserve">В </w:t>
      </w:r>
      <w:r w:rsidR="00795D36" w:rsidRPr="00A37C62">
        <w:rPr>
          <w:sz w:val="28"/>
          <w:szCs w:val="28"/>
        </w:rPr>
        <w:t>целях увеличения доходов бюджета Вяземского городского поселения главным администраторам доходов бюджета Вяземского городского поселения продолжить работу по сокращению недоимки по платежам в бюджет поселения и принять меры для дальнейшего совершенствования администрирования доход</w:t>
      </w:r>
      <w:r>
        <w:rPr>
          <w:sz w:val="28"/>
          <w:szCs w:val="28"/>
        </w:rPr>
        <w:t>ов бюджета городского поселения.</w:t>
      </w:r>
    </w:p>
    <w:p w:rsidR="00795D36" w:rsidRPr="00A37C62" w:rsidRDefault="00786B2A" w:rsidP="00786B2A">
      <w:pPr>
        <w:ind w:firstLine="709"/>
        <w:jc w:val="both"/>
        <w:rPr>
          <w:sz w:val="28"/>
          <w:szCs w:val="28"/>
        </w:rPr>
      </w:pPr>
      <w:r>
        <w:rPr>
          <w:sz w:val="28"/>
          <w:szCs w:val="28"/>
        </w:rPr>
        <w:t>П</w:t>
      </w:r>
      <w:r w:rsidR="00795D36" w:rsidRPr="00A37C62">
        <w:rPr>
          <w:sz w:val="28"/>
          <w:szCs w:val="28"/>
        </w:rPr>
        <w:t>ринять меры к увеличению поступления налоговых и неналоговых доходов в бюджет городского поселения.</w:t>
      </w:r>
    </w:p>
    <w:p w:rsidR="00795D36" w:rsidRPr="00A37C62" w:rsidRDefault="00795D36" w:rsidP="00795D36">
      <w:pPr>
        <w:autoSpaceDE w:val="0"/>
        <w:autoSpaceDN w:val="0"/>
        <w:adjustRightInd w:val="0"/>
        <w:ind w:firstLine="709"/>
        <w:jc w:val="both"/>
        <w:rPr>
          <w:color w:val="000000"/>
          <w:sz w:val="28"/>
          <w:szCs w:val="28"/>
        </w:rPr>
      </w:pPr>
      <w:r w:rsidRPr="00A37C62">
        <w:rPr>
          <w:spacing w:val="-4"/>
          <w:sz w:val="28"/>
          <w:szCs w:val="28"/>
        </w:rPr>
        <w:t xml:space="preserve">5. </w:t>
      </w:r>
      <w:r w:rsidRPr="00A37C62">
        <w:rPr>
          <w:rFonts w:eastAsiaTheme="minorHAnsi"/>
          <w:sz w:val="28"/>
          <w:szCs w:val="28"/>
          <w:lang w:eastAsia="en-US"/>
        </w:rPr>
        <w:t>В</w:t>
      </w:r>
      <w:r w:rsidRPr="00A37C62">
        <w:rPr>
          <w:sz w:val="28"/>
          <w:szCs w:val="28"/>
        </w:rPr>
        <w:t xml:space="preserve"> соответствии с пунктом 4 статьи 173 БК РФ </w:t>
      </w:r>
      <w:r w:rsidRPr="00A37C62">
        <w:rPr>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Pr="00A37C62">
        <w:rPr>
          <w:spacing w:val="-4"/>
          <w:sz w:val="28"/>
          <w:szCs w:val="28"/>
        </w:rPr>
        <w:t>муниципального образования Вяземское городское поселение Вяземского района Смоленской области</w:t>
      </w:r>
      <w:r w:rsidRPr="00A37C62">
        <w:rPr>
          <w:color w:val="000000"/>
          <w:sz w:val="28"/>
          <w:szCs w:val="28"/>
        </w:rPr>
        <w:t>.</w:t>
      </w:r>
    </w:p>
    <w:p w:rsidR="00795D36" w:rsidRPr="00A37C62" w:rsidRDefault="00795D36" w:rsidP="00795D36">
      <w:pPr>
        <w:ind w:firstLine="709"/>
        <w:jc w:val="both"/>
        <w:rPr>
          <w:sz w:val="28"/>
          <w:szCs w:val="28"/>
        </w:rPr>
      </w:pPr>
      <w:r w:rsidRPr="00A37C62">
        <w:rPr>
          <w:sz w:val="28"/>
          <w:szCs w:val="28"/>
        </w:rPr>
        <w:t>6. Пункт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от 19.12.2017 №77, привести в соответствие с требованиями статьи 142.5 БК РФ, а именно исключить абзац: «- на иные цели в соответствии с решением Совета депутатов Вяземского городского поселения Вяземского района Смоленской области».</w:t>
      </w:r>
    </w:p>
    <w:p w:rsidR="00795D36" w:rsidRPr="00A37C62" w:rsidRDefault="00795D36" w:rsidP="00795D36">
      <w:pPr>
        <w:ind w:firstLine="709"/>
        <w:jc w:val="both"/>
        <w:rPr>
          <w:sz w:val="28"/>
          <w:szCs w:val="28"/>
        </w:rPr>
      </w:pPr>
      <w:r w:rsidRPr="00A37C62">
        <w:rPr>
          <w:sz w:val="28"/>
          <w:szCs w:val="28"/>
        </w:rPr>
        <w:t>7. В соотве</w:t>
      </w:r>
      <w:r w:rsidR="00341C9B">
        <w:rPr>
          <w:sz w:val="28"/>
          <w:szCs w:val="28"/>
        </w:rPr>
        <w:t>тствии со статьёй 184.2 БК РФ и</w:t>
      </w:r>
      <w:r w:rsidRPr="00A37C62">
        <w:rPr>
          <w:sz w:val="28"/>
          <w:szCs w:val="28"/>
        </w:rPr>
        <w:t xml:space="preserve"> пунктом 2 статьи 3 Положения о бюджетном процессе одновременно с проектом решения о бюджете необходимо предоставить </w:t>
      </w:r>
      <w:r w:rsidRPr="00A37C62">
        <w:rPr>
          <w:rFonts w:eastAsiaTheme="minorHAnsi"/>
          <w:sz w:val="28"/>
          <w:szCs w:val="28"/>
          <w:lang w:eastAsia="en-US"/>
        </w:rPr>
        <w:t xml:space="preserve">верхний предел муниципального </w:t>
      </w:r>
      <w:r w:rsidRPr="00A37C62">
        <w:rPr>
          <w:b/>
          <w:sz w:val="28"/>
          <w:szCs w:val="28"/>
        </w:rPr>
        <w:t>внутреннего</w:t>
      </w:r>
      <w:r w:rsidRPr="00A37C62">
        <w:rPr>
          <w:rFonts w:eastAsiaTheme="minorHAnsi"/>
          <w:sz w:val="28"/>
          <w:szCs w:val="28"/>
          <w:lang w:eastAsia="en-US"/>
        </w:rPr>
        <w:t xml:space="preserve"> долга муниципального образования Вяземское городское поселение Вяземского района Смоленской области на 1 января 2022 года, на 1 января 2023 года, на 1 января 2024 года</w:t>
      </w:r>
      <w:r w:rsidRPr="00A37C62">
        <w:rPr>
          <w:sz w:val="28"/>
          <w:szCs w:val="28"/>
        </w:rPr>
        <w:t>.</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xml:space="preserve">8. </w:t>
      </w:r>
      <w:r>
        <w:rPr>
          <w:rFonts w:ascii="Times New Roman" w:hAnsi="Times New Roman" w:cs="Times New Roman"/>
          <w:sz w:val="28"/>
          <w:szCs w:val="28"/>
        </w:rPr>
        <w:t>В части предоставленных проектов паспортов муниципальных программ и приложений к проекту решения о бюджете необходимо:</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sz w:val="28"/>
          <w:szCs w:val="28"/>
        </w:rPr>
        <w:t xml:space="preserve">1) привести в соответствие </w:t>
      </w:r>
      <w:r w:rsidRPr="00A37C62">
        <w:rPr>
          <w:rFonts w:ascii="Times New Roman" w:hAnsi="Times New Roman" w:cs="Times New Roman"/>
          <w:color w:val="000000"/>
          <w:sz w:val="28"/>
          <w:szCs w:val="28"/>
        </w:rPr>
        <w:t>Приложение №9 к проекту решения</w:t>
      </w:r>
      <w:r w:rsidRPr="00A37C62">
        <w:rPr>
          <w:rFonts w:ascii="Times New Roman" w:hAnsi="Times New Roman" w:cs="Times New Roman"/>
          <w:sz w:val="28"/>
          <w:szCs w:val="28"/>
        </w:rPr>
        <w:t xml:space="preserve"> о бюджете и проект паспорта </w:t>
      </w:r>
      <w:r w:rsidRPr="00A37C62">
        <w:rPr>
          <w:rFonts w:ascii="Times New Roman" w:hAnsi="Times New Roman" w:cs="Times New Roman"/>
          <w:color w:val="000000"/>
          <w:sz w:val="28"/>
          <w:szCs w:val="28"/>
        </w:rPr>
        <w:t>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в части уточнения вопроса о подпрограмме «Организация деятельности муниципального казенного учреждения «Городской жилищный фонд».</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t xml:space="preserve">В случае если указанная выше подпрограмма </w:t>
      </w:r>
      <w:r w:rsidR="00341C9B">
        <w:rPr>
          <w:rFonts w:ascii="Times New Roman" w:hAnsi="Times New Roman" w:cs="Times New Roman"/>
          <w:color w:val="000000"/>
          <w:sz w:val="28"/>
          <w:szCs w:val="28"/>
        </w:rPr>
        <w:t>фактически принята,</w:t>
      </w:r>
      <w:r w:rsidRPr="00A37C62">
        <w:rPr>
          <w:rFonts w:ascii="Times New Roman" w:hAnsi="Times New Roman" w:cs="Times New Roman"/>
          <w:color w:val="000000"/>
          <w:sz w:val="28"/>
          <w:szCs w:val="28"/>
        </w:rPr>
        <w:t xml:space="preserve"> предоставить проект паспорта муниципальной программы с указанием в нем наличия подпрограммы и паспорт подпрограммы в Контрольно-ревизионную комиссию;</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t xml:space="preserve">2) </w:t>
      </w:r>
      <w:r w:rsidRPr="00A37C62">
        <w:rPr>
          <w:rFonts w:ascii="Times New Roman" w:hAnsi="Times New Roman" w:cs="Times New Roman"/>
          <w:sz w:val="28"/>
          <w:szCs w:val="28"/>
        </w:rPr>
        <w:t xml:space="preserve">привести в соответствие </w:t>
      </w:r>
      <w:r w:rsidRPr="00A37C62">
        <w:rPr>
          <w:rFonts w:ascii="Times New Roman" w:hAnsi="Times New Roman" w:cs="Times New Roman"/>
          <w:color w:val="000000"/>
          <w:sz w:val="28"/>
          <w:szCs w:val="28"/>
        </w:rPr>
        <w:t>Приложение №9 к проекту решения</w:t>
      </w:r>
      <w:r w:rsidRPr="00A37C62">
        <w:rPr>
          <w:rFonts w:ascii="Times New Roman" w:hAnsi="Times New Roman" w:cs="Times New Roman"/>
          <w:sz w:val="28"/>
          <w:szCs w:val="28"/>
        </w:rPr>
        <w:t xml:space="preserve"> о бюджете и проект паспорта </w:t>
      </w:r>
      <w:r w:rsidRPr="00A37C62">
        <w:rPr>
          <w:rFonts w:ascii="Times New Roman" w:hAnsi="Times New Roman" w:cs="Times New Roman"/>
          <w:color w:val="000000"/>
          <w:sz w:val="28"/>
          <w:szCs w:val="28"/>
        </w:rPr>
        <w:t>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в части уточнения названий подпрограмм.</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lastRenderedPageBreak/>
        <w:t xml:space="preserve">После приведения в соответствие Приложения №9 к проекту решения </w:t>
      </w:r>
      <w:r w:rsidRPr="00A37C62">
        <w:rPr>
          <w:rFonts w:ascii="Times New Roman" w:hAnsi="Times New Roman" w:cs="Times New Roman"/>
          <w:sz w:val="28"/>
          <w:szCs w:val="28"/>
        </w:rPr>
        <w:t>и проект</w:t>
      </w:r>
      <w:r w:rsidR="00341C9B">
        <w:rPr>
          <w:rFonts w:ascii="Times New Roman" w:hAnsi="Times New Roman" w:cs="Times New Roman"/>
          <w:sz w:val="28"/>
          <w:szCs w:val="28"/>
        </w:rPr>
        <w:t>а</w:t>
      </w:r>
      <w:r w:rsidRPr="00A37C62">
        <w:rPr>
          <w:rFonts w:ascii="Times New Roman" w:hAnsi="Times New Roman" w:cs="Times New Roman"/>
          <w:sz w:val="28"/>
          <w:szCs w:val="28"/>
        </w:rPr>
        <w:t xml:space="preserve"> паспорта </w:t>
      </w:r>
      <w:r w:rsidRPr="00A37C62">
        <w:rPr>
          <w:rFonts w:ascii="Times New Roman" w:hAnsi="Times New Roman" w:cs="Times New Roman"/>
          <w:color w:val="000000"/>
          <w:sz w:val="28"/>
          <w:szCs w:val="28"/>
        </w:rPr>
        <w:t>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документ</w:t>
      </w:r>
      <w:r w:rsidR="00341C9B">
        <w:rPr>
          <w:rFonts w:ascii="Times New Roman" w:hAnsi="Times New Roman" w:cs="Times New Roman"/>
          <w:color w:val="000000"/>
          <w:sz w:val="28"/>
          <w:szCs w:val="28"/>
        </w:rPr>
        <w:t>ы</w:t>
      </w:r>
      <w:r w:rsidRPr="00A37C62">
        <w:rPr>
          <w:rFonts w:ascii="Times New Roman" w:hAnsi="Times New Roman" w:cs="Times New Roman"/>
          <w:color w:val="000000"/>
          <w:sz w:val="28"/>
          <w:szCs w:val="28"/>
        </w:rPr>
        <w:t xml:space="preserve"> в которы</w:t>
      </w:r>
      <w:r w:rsidR="00341C9B">
        <w:rPr>
          <w:rFonts w:ascii="Times New Roman" w:hAnsi="Times New Roman" w:cs="Times New Roman"/>
          <w:color w:val="000000"/>
          <w:sz w:val="28"/>
          <w:szCs w:val="28"/>
        </w:rPr>
        <w:t>е</w:t>
      </w:r>
      <w:r w:rsidRPr="00A37C62">
        <w:rPr>
          <w:rFonts w:ascii="Times New Roman" w:hAnsi="Times New Roman" w:cs="Times New Roman"/>
          <w:color w:val="000000"/>
          <w:sz w:val="28"/>
          <w:szCs w:val="28"/>
        </w:rPr>
        <w:t xml:space="preserve"> внесены изменения предоставить в Контрольно-ревизионную комиссию;</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t xml:space="preserve">3) </w:t>
      </w:r>
      <w:r w:rsidRPr="00A37C62">
        <w:rPr>
          <w:rFonts w:ascii="Times New Roman" w:hAnsi="Times New Roman" w:cs="Times New Roman"/>
          <w:sz w:val="28"/>
          <w:szCs w:val="28"/>
        </w:rPr>
        <w:t xml:space="preserve">привести в соответствие </w:t>
      </w:r>
      <w:r w:rsidRPr="00A37C62">
        <w:rPr>
          <w:rFonts w:ascii="Times New Roman" w:hAnsi="Times New Roman" w:cs="Times New Roman"/>
          <w:color w:val="000000"/>
          <w:sz w:val="28"/>
          <w:szCs w:val="28"/>
        </w:rPr>
        <w:t>Приложение №9 к проекту решения</w:t>
      </w:r>
      <w:r w:rsidRPr="00A37C62">
        <w:rPr>
          <w:rFonts w:ascii="Times New Roman" w:hAnsi="Times New Roman" w:cs="Times New Roman"/>
          <w:sz w:val="28"/>
          <w:szCs w:val="28"/>
        </w:rPr>
        <w:t xml:space="preserve"> о бюджете и паспорт </w:t>
      </w:r>
      <w:r w:rsidRPr="00A37C62">
        <w:rPr>
          <w:rFonts w:ascii="Times New Roman" w:hAnsi="Times New Roman" w:cs="Times New Roman"/>
          <w:color w:val="000000"/>
          <w:sz w:val="28"/>
          <w:szCs w:val="28"/>
        </w:rPr>
        <w:t>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в части уточнения вопроса о подпрограмме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t xml:space="preserve">В случае если указанная выше подпрограмма </w:t>
      </w:r>
      <w:r w:rsidR="00341C9B">
        <w:rPr>
          <w:rFonts w:ascii="Times New Roman" w:hAnsi="Times New Roman" w:cs="Times New Roman"/>
          <w:color w:val="000000"/>
          <w:sz w:val="28"/>
          <w:szCs w:val="28"/>
        </w:rPr>
        <w:t>фактически принята</w:t>
      </w:r>
      <w:r w:rsidRPr="00A37C62">
        <w:rPr>
          <w:rFonts w:ascii="Times New Roman" w:hAnsi="Times New Roman" w:cs="Times New Roman"/>
          <w:color w:val="000000"/>
          <w:sz w:val="28"/>
          <w:szCs w:val="28"/>
        </w:rPr>
        <w:t>, внести соответствующие изменения в Приложение №9 проекта решения о бюджете, либо привести в соответствие с Приложением №9 проекта решения о бюджете паспорт муниципальной программы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p>
    <w:p w:rsidR="00795D36" w:rsidRPr="00A37C62" w:rsidRDefault="00795D36" w:rsidP="00795D36">
      <w:pPr>
        <w:pStyle w:val="a3"/>
        <w:ind w:firstLine="709"/>
        <w:jc w:val="both"/>
        <w:rPr>
          <w:rFonts w:ascii="Times New Roman" w:hAnsi="Times New Roman" w:cs="Times New Roman"/>
          <w:color w:val="000000"/>
          <w:sz w:val="28"/>
          <w:szCs w:val="28"/>
        </w:rPr>
      </w:pPr>
      <w:r w:rsidRPr="00A37C62">
        <w:rPr>
          <w:rFonts w:ascii="Times New Roman" w:hAnsi="Times New Roman" w:cs="Times New Roman"/>
          <w:color w:val="000000"/>
          <w:sz w:val="28"/>
          <w:szCs w:val="28"/>
        </w:rPr>
        <w:t>4) проект паспорта муниципальной программы «Доступная среда на территории Вяземского городского поселения Вяземского района Смоленской области» привести в соответствие с Приложением №9 к проекту решения о бюджете, паспорт муниципальной программы предоставить в Контрольно-ревизионную комиссию;</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color w:val="000000"/>
          <w:sz w:val="28"/>
          <w:szCs w:val="28"/>
        </w:rPr>
        <w:t>5) в</w:t>
      </w:r>
      <w:r w:rsidRPr="00A37C62">
        <w:rPr>
          <w:rFonts w:ascii="Times New Roman" w:hAnsi="Times New Roman" w:cs="Times New Roman"/>
          <w:sz w:val="28"/>
          <w:szCs w:val="28"/>
        </w:rPr>
        <w:t xml:space="preserve"> соответствии с пунктом 6.2. раздела 6 Порядка принятия решения о разработке муниципальных программ, их формирования и реализации предоставленные проекты паспортов муниципальных программ привести в соответствие с решениями Совета депутатов Вяземского городского поселения Вяземского района Смоленской области, в части уточнения объемов финансирования за истекший период 2015-2019 годов, а именно:</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решение от 24.05.2016 №35 «Об исполнении бюджета Вяземского городского поселения Вяземского района Смоленской области за 2015 год»;</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решение от 30.05.2017 №30 «Об исполнении бюджета Вяземского городского поселения Вяземского района Смоленской области за 2016 год»;</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решение от 26.06.2018 №68 «Об исполнении бюджета Вяземского городского поселения Вяземского района Смоленской области за 2017 год»;</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решение от 02.07.2019 №67 «Об исполнении бюджета Вяземского городского поселения Вяземского района Смоленской области за 2018 год»;</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решение от 23.06.2020 №33 «Об исполнении бюджета Вяземского городского поселения Вяземского района Смоленской области за 2019 год»;</w:t>
      </w:r>
    </w:p>
    <w:p w:rsidR="00795D36" w:rsidRPr="00A37C62" w:rsidRDefault="00795D36" w:rsidP="00795D36">
      <w:pPr>
        <w:tabs>
          <w:tab w:val="left" w:pos="1134"/>
        </w:tabs>
        <w:ind w:firstLine="709"/>
        <w:contextualSpacing/>
        <w:jc w:val="both"/>
        <w:outlineLvl w:val="0"/>
        <w:rPr>
          <w:sz w:val="28"/>
          <w:szCs w:val="28"/>
        </w:rPr>
      </w:pPr>
      <w:r w:rsidRPr="00A37C62">
        <w:rPr>
          <w:sz w:val="28"/>
          <w:szCs w:val="28"/>
        </w:rPr>
        <w:t xml:space="preserve">6) в паспорте муниципальной программы «Содержание автомобильных дорог и инженерных сооружений на них в границах Вяземского городского </w:t>
      </w:r>
      <w:r w:rsidRPr="00A37C62">
        <w:rPr>
          <w:sz w:val="28"/>
          <w:szCs w:val="28"/>
        </w:rPr>
        <w:lastRenderedPageBreak/>
        <w:t xml:space="preserve">поселения Вяземского района Смоленской области» объем средств местного бюджета указать в сумме </w:t>
      </w:r>
      <w:r w:rsidRPr="00A37C62">
        <w:rPr>
          <w:b/>
          <w:sz w:val="28"/>
          <w:szCs w:val="28"/>
        </w:rPr>
        <w:t>448 395 552,79</w:t>
      </w:r>
      <w:r w:rsidRPr="00A37C62">
        <w:rPr>
          <w:sz w:val="28"/>
          <w:szCs w:val="28"/>
        </w:rPr>
        <w:t xml:space="preserve"> рубля;</w:t>
      </w:r>
    </w:p>
    <w:p w:rsidR="00795D36" w:rsidRPr="00A37C62" w:rsidRDefault="00795D36" w:rsidP="00795D36">
      <w:pPr>
        <w:tabs>
          <w:tab w:val="left" w:pos="1134"/>
        </w:tabs>
        <w:ind w:firstLine="709"/>
        <w:contextualSpacing/>
        <w:jc w:val="both"/>
        <w:outlineLvl w:val="0"/>
        <w:rPr>
          <w:sz w:val="28"/>
          <w:szCs w:val="28"/>
        </w:rPr>
      </w:pPr>
      <w:r w:rsidRPr="00A37C62">
        <w:rPr>
          <w:sz w:val="28"/>
          <w:szCs w:val="28"/>
        </w:rPr>
        <w:t xml:space="preserve">7) в проекте паспорта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указать общий объем средств, предусмотренных на реализацию программы в сумме </w:t>
      </w:r>
      <w:r w:rsidRPr="00A37C62">
        <w:rPr>
          <w:b/>
          <w:sz w:val="28"/>
          <w:szCs w:val="28"/>
        </w:rPr>
        <w:t>315 926 135,14</w:t>
      </w:r>
      <w:r w:rsidRPr="00A37C62">
        <w:rPr>
          <w:sz w:val="28"/>
          <w:szCs w:val="28"/>
        </w:rPr>
        <w:t xml:space="preserve"> рублей;</w:t>
      </w:r>
    </w:p>
    <w:p w:rsidR="00795D36" w:rsidRPr="00A37C62" w:rsidRDefault="00795D36" w:rsidP="00795D36">
      <w:pPr>
        <w:tabs>
          <w:tab w:val="left" w:pos="1134"/>
        </w:tabs>
        <w:ind w:firstLine="709"/>
        <w:contextualSpacing/>
        <w:jc w:val="both"/>
        <w:outlineLvl w:val="0"/>
        <w:rPr>
          <w:sz w:val="28"/>
          <w:szCs w:val="28"/>
        </w:rPr>
      </w:pPr>
      <w:r w:rsidRPr="00A37C62">
        <w:rPr>
          <w:sz w:val="28"/>
          <w:szCs w:val="28"/>
        </w:rPr>
        <w:t>8) исключить из проекта паспорта муниципальной программы «Обеспечение мероприятий в области жилищного хозяйства на территории Вяземского городского поселения Вяземского района Смоленской области» слова «муниципальной программой Вяземского района Смоленской области».</w:t>
      </w:r>
    </w:p>
    <w:p w:rsidR="00795D36" w:rsidRPr="00A37C62" w:rsidRDefault="00795D36" w:rsidP="00795D36">
      <w:pPr>
        <w:autoSpaceDE w:val="0"/>
        <w:autoSpaceDN w:val="0"/>
        <w:adjustRightInd w:val="0"/>
        <w:ind w:firstLine="709"/>
        <w:jc w:val="both"/>
        <w:rPr>
          <w:color w:val="000000"/>
          <w:sz w:val="28"/>
          <w:szCs w:val="28"/>
        </w:rPr>
      </w:pPr>
      <w:r w:rsidRPr="00A37C62">
        <w:rPr>
          <w:sz w:val="28"/>
          <w:szCs w:val="28"/>
        </w:rPr>
        <w:t xml:space="preserve">9. </w:t>
      </w:r>
      <w:r w:rsidRPr="00A37C62">
        <w:rPr>
          <w:color w:val="000000"/>
          <w:sz w:val="28"/>
          <w:szCs w:val="28"/>
        </w:rPr>
        <w:t>В соответствии с пунктом 4 статьи 3 Положения о бюджетном процессе предоставить проект решения о прогнозном плане приватизации муниципального имущества Вяземского городского поселения Вяземского района Смоленской области на 2021 год и плановый период 2022 и 2023 годов.</w:t>
      </w:r>
    </w:p>
    <w:p w:rsidR="00795D36" w:rsidRPr="00A37C62" w:rsidRDefault="00795D36" w:rsidP="00795D36">
      <w:pPr>
        <w:autoSpaceDE w:val="0"/>
        <w:autoSpaceDN w:val="0"/>
        <w:adjustRightInd w:val="0"/>
        <w:ind w:firstLine="709"/>
        <w:jc w:val="both"/>
        <w:rPr>
          <w:rFonts w:eastAsiaTheme="minorHAnsi"/>
          <w:sz w:val="28"/>
          <w:szCs w:val="28"/>
          <w:lang w:eastAsia="en-US"/>
        </w:rPr>
      </w:pPr>
      <w:r w:rsidRPr="00A37C62">
        <w:rPr>
          <w:color w:val="000000"/>
          <w:sz w:val="28"/>
          <w:szCs w:val="28"/>
        </w:rPr>
        <w:t>10. В случае принятия решения</w:t>
      </w:r>
      <w:r w:rsidRPr="00A37C62">
        <w:rPr>
          <w:sz w:val="28"/>
          <w:szCs w:val="28"/>
        </w:rPr>
        <w:t xml:space="preserve">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w:t>
      </w:r>
      <w:r w:rsidRPr="00A37C62">
        <w:rPr>
          <w:color w:val="000000"/>
          <w:sz w:val="28"/>
          <w:szCs w:val="28"/>
        </w:rPr>
        <w:t xml:space="preserve"> в соответствии с </w:t>
      </w:r>
      <w:r w:rsidRPr="00A37C62">
        <w:rPr>
          <w:iCs/>
          <w:sz w:val="28"/>
          <w:szCs w:val="28"/>
        </w:rPr>
        <w:t xml:space="preserve">требованиями </w:t>
      </w:r>
      <w:r w:rsidRPr="00A37C62">
        <w:rPr>
          <w:rFonts w:eastAsiaTheme="minorHAnsi"/>
          <w:sz w:val="28"/>
          <w:szCs w:val="28"/>
          <w:lang w:eastAsia="en-US"/>
        </w:rPr>
        <w:t>пункта 5 статьи 3 Положения о бюджетном процессе предоставить их в Контрольно-ревизионную комиссию.</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11.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2021 год и на плановый период 2022 и 2023 годов» и приложения к проекту решения привести в соответствие с требованиями статьи 184.1 БК РФ и статьи 2 Положения о бюджетном процессе, а именно:</w:t>
      </w:r>
    </w:p>
    <w:p w:rsidR="00795D36" w:rsidRPr="00A37C62" w:rsidRDefault="00795D36" w:rsidP="00795D36">
      <w:pPr>
        <w:pStyle w:val="1"/>
        <w:shd w:val="clear" w:color="auto" w:fill="FFFFFF"/>
        <w:spacing w:before="0" w:beforeAutospacing="0" w:after="0" w:afterAutospacing="0"/>
        <w:ind w:firstLine="709"/>
        <w:jc w:val="both"/>
        <w:rPr>
          <w:b w:val="0"/>
          <w:color w:val="000000"/>
          <w:sz w:val="28"/>
          <w:szCs w:val="28"/>
        </w:rPr>
      </w:pPr>
      <w:r w:rsidRPr="00A37C62">
        <w:rPr>
          <w:b w:val="0"/>
          <w:sz w:val="28"/>
          <w:szCs w:val="28"/>
        </w:rPr>
        <w:t>- приложение №1, приложение №3 к проекту решения о бюджете привести в соответствие с Приказом Минфина России от 08.06.2020 №99н «</w:t>
      </w:r>
      <w:r w:rsidRPr="00A37C62">
        <w:rPr>
          <w:b w:val="0"/>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 с учетом замечаний, указанных в настоящем заключении;</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пункт 15 проекта решения привести в соответствие с частью 3 статьи 2 Положения о бюджетном процессе: «Прогнозируемый  объем доходов бюджета муниципального образования Вяземское городское поселение Вяземского района Смоленской области в 2021 году и плановом периоде 2022 и 2023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xml:space="preserve">- в приложении №10 к проекту решения о бюджете на второй странице исключить общую сумму налоговых и неналоговых доходов: на 2021 год – </w:t>
      </w:r>
      <w:r w:rsidRPr="00A37C62">
        <w:rPr>
          <w:rFonts w:ascii="Times New Roman" w:hAnsi="Times New Roman" w:cs="Times New Roman"/>
          <w:b/>
          <w:sz w:val="28"/>
          <w:szCs w:val="28"/>
        </w:rPr>
        <w:lastRenderedPageBreak/>
        <w:t>6 764,8</w:t>
      </w:r>
      <w:r w:rsidRPr="00A37C62">
        <w:rPr>
          <w:rFonts w:ascii="Times New Roman" w:hAnsi="Times New Roman" w:cs="Times New Roman"/>
          <w:sz w:val="28"/>
          <w:szCs w:val="28"/>
        </w:rPr>
        <w:t xml:space="preserve"> тыс. рублей; на 2022 год – </w:t>
      </w:r>
      <w:r w:rsidRPr="00A37C62">
        <w:rPr>
          <w:rFonts w:ascii="Times New Roman" w:hAnsi="Times New Roman" w:cs="Times New Roman"/>
          <w:b/>
          <w:sz w:val="28"/>
          <w:szCs w:val="28"/>
        </w:rPr>
        <w:t>7 006,8</w:t>
      </w:r>
      <w:r w:rsidRPr="00A37C62">
        <w:rPr>
          <w:rFonts w:ascii="Times New Roman" w:hAnsi="Times New Roman" w:cs="Times New Roman"/>
          <w:sz w:val="28"/>
          <w:szCs w:val="28"/>
        </w:rPr>
        <w:t xml:space="preserve"> тыс. рублей, на 2023 год – </w:t>
      </w:r>
      <w:r w:rsidRPr="00A37C62">
        <w:rPr>
          <w:rFonts w:ascii="Times New Roman" w:hAnsi="Times New Roman" w:cs="Times New Roman"/>
          <w:b/>
          <w:sz w:val="28"/>
          <w:szCs w:val="28"/>
        </w:rPr>
        <w:t>7 268,1</w:t>
      </w:r>
      <w:r w:rsidRPr="00A37C62">
        <w:rPr>
          <w:rFonts w:ascii="Times New Roman" w:hAnsi="Times New Roman" w:cs="Times New Roman"/>
          <w:sz w:val="28"/>
          <w:szCs w:val="28"/>
        </w:rPr>
        <w:t xml:space="preserve"> тыс. рублей;</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в пункте 22 проекта решения о бюджете указать подпункты 22.1; 22.2.;</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в пункте 23 проекта решения слова «</w:t>
      </w:r>
      <w:r w:rsidRPr="00A37C62">
        <w:rPr>
          <w:rFonts w:ascii="Times New Roman" w:hAnsi="Times New Roman" w:cs="Times New Roman"/>
          <w:b/>
          <w:sz w:val="28"/>
          <w:szCs w:val="28"/>
        </w:rPr>
        <w:t>в</w:t>
      </w:r>
      <w:r w:rsidRPr="00A37C62">
        <w:rPr>
          <w:rFonts w:ascii="Times New Roman" w:hAnsi="Times New Roman" w:cs="Times New Roman"/>
          <w:sz w:val="28"/>
          <w:szCs w:val="28"/>
        </w:rPr>
        <w:t xml:space="preserve"> </w:t>
      </w:r>
      <w:r w:rsidRPr="00A37C62">
        <w:rPr>
          <w:rFonts w:ascii="Times New Roman" w:hAnsi="Times New Roman" w:cs="Times New Roman"/>
          <w:b/>
          <w:sz w:val="28"/>
          <w:szCs w:val="28"/>
        </w:rPr>
        <w:t>2020 году»</w:t>
      </w:r>
      <w:r w:rsidRPr="00A37C62">
        <w:rPr>
          <w:rFonts w:ascii="Times New Roman" w:hAnsi="Times New Roman" w:cs="Times New Roman"/>
          <w:sz w:val="28"/>
          <w:szCs w:val="28"/>
        </w:rPr>
        <w:t>, заменить на слова «</w:t>
      </w:r>
      <w:r w:rsidRPr="00A37C62">
        <w:rPr>
          <w:rFonts w:ascii="Times New Roman" w:hAnsi="Times New Roman" w:cs="Times New Roman"/>
          <w:b/>
          <w:sz w:val="28"/>
          <w:szCs w:val="28"/>
        </w:rPr>
        <w:t>в 2021 году</w:t>
      </w:r>
      <w:r w:rsidRPr="00A37C62">
        <w:rPr>
          <w:rFonts w:ascii="Times New Roman" w:hAnsi="Times New Roman" w:cs="Times New Roman"/>
          <w:sz w:val="28"/>
          <w:szCs w:val="28"/>
        </w:rPr>
        <w:t>».</w:t>
      </w:r>
    </w:p>
    <w:p w:rsidR="00795D36" w:rsidRPr="00A37C62" w:rsidRDefault="00795D36" w:rsidP="00795D36">
      <w:pPr>
        <w:pStyle w:val="a3"/>
        <w:ind w:firstLine="709"/>
        <w:jc w:val="both"/>
        <w:rPr>
          <w:rFonts w:ascii="Times New Roman" w:hAnsi="Times New Roman" w:cs="Times New Roman"/>
          <w:sz w:val="28"/>
          <w:szCs w:val="28"/>
        </w:rPr>
      </w:pPr>
      <w:r w:rsidRPr="00A37C62">
        <w:rPr>
          <w:rFonts w:ascii="Times New Roman" w:hAnsi="Times New Roman" w:cs="Times New Roman"/>
          <w:sz w:val="28"/>
          <w:szCs w:val="28"/>
        </w:rPr>
        <w:t xml:space="preserve">12. Предоставить пояснения и обоснования предоставления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на 2021 год и плановый период 2022 и 2023 годов в сумме </w:t>
      </w:r>
      <w:r w:rsidRPr="00A37C62">
        <w:rPr>
          <w:rFonts w:ascii="Times New Roman" w:hAnsi="Times New Roman" w:cs="Times New Roman"/>
          <w:b/>
          <w:sz w:val="28"/>
          <w:szCs w:val="28"/>
        </w:rPr>
        <w:t>1 000,0</w:t>
      </w:r>
      <w:r w:rsidRPr="00A37C62">
        <w:rPr>
          <w:rFonts w:ascii="Times New Roman" w:hAnsi="Times New Roman" w:cs="Times New Roman"/>
          <w:sz w:val="28"/>
          <w:szCs w:val="28"/>
        </w:rPr>
        <w:t xml:space="preserve"> рублей по разделу </w:t>
      </w:r>
      <w:r w:rsidRPr="00A37C62">
        <w:rPr>
          <w:rFonts w:ascii="Times New Roman" w:hAnsi="Times New Roman" w:cs="Times New Roman"/>
          <w:b/>
          <w:sz w:val="28"/>
          <w:szCs w:val="28"/>
        </w:rPr>
        <w:t xml:space="preserve">10 «Социальная политика» </w:t>
      </w:r>
      <w:r w:rsidRPr="00A37C62">
        <w:rPr>
          <w:rFonts w:ascii="Times New Roman" w:hAnsi="Times New Roman" w:cs="Times New Roman"/>
          <w:sz w:val="28"/>
          <w:szCs w:val="28"/>
        </w:rPr>
        <w:t>подраздела</w:t>
      </w:r>
      <w:r w:rsidRPr="00A37C62">
        <w:rPr>
          <w:rFonts w:ascii="Times New Roman" w:hAnsi="Times New Roman" w:cs="Times New Roman"/>
          <w:b/>
          <w:sz w:val="28"/>
          <w:szCs w:val="28"/>
        </w:rPr>
        <w:t xml:space="preserve"> 1006 «Другие вопросы в области социальной политики»</w:t>
      </w:r>
      <w:r w:rsidRPr="00A37C62">
        <w:rPr>
          <w:rFonts w:ascii="Times New Roman" w:hAnsi="Times New Roman" w:cs="Times New Roman"/>
          <w:sz w:val="28"/>
          <w:szCs w:val="28"/>
        </w:rPr>
        <w:t xml:space="preserve">, а не по разделу </w:t>
      </w:r>
      <w:r w:rsidRPr="00A37C62">
        <w:rPr>
          <w:rFonts w:ascii="Times New Roman" w:hAnsi="Times New Roman" w:cs="Times New Roman"/>
          <w:b/>
          <w:sz w:val="28"/>
          <w:szCs w:val="28"/>
        </w:rPr>
        <w:t xml:space="preserve">10 «Социальная политика» </w:t>
      </w:r>
      <w:r w:rsidRPr="00A37C62">
        <w:rPr>
          <w:rFonts w:ascii="Times New Roman" w:hAnsi="Times New Roman" w:cs="Times New Roman"/>
          <w:sz w:val="28"/>
          <w:szCs w:val="28"/>
        </w:rPr>
        <w:t>подраздела</w:t>
      </w:r>
      <w:r w:rsidRPr="00A37C62">
        <w:rPr>
          <w:rFonts w:ascii="Times New Roman" w:hAnsi="Times New Roman" w:cs="Times New Roman"/>
          <w:b/>
          <w:sz w:val="28"/>
          <w:szCs w:val="28"/>
        </w:rPr>
        <w:t xml:space="preserve"> 1003 «Социальное обеспечение населения»</w:t>
      </w:r>
      <w:r w:rsidRPr="00A37C62">
        <w:rPr>
          <w:rFonts w:ascii="Times New Roman" w:hAnsi="Times New Roman" w:cs="Times New Roman"/>
          <w:sz w:val="28"/>
          <w:szCs w:val="28"/>
        </w:rPr>
        <w:t>.</w:t>
      </w:r>
    </w:p>
    <w:p w:rsidR="00795D36" w:rsidRPr="00A37C62" w:rsidRDefault="00795D36" w:rsidP="00341C9B">
      <w:pPr>
        <w:pStyle w:val="ae"/>
        <w:spacing w:before="0" w:beforeAutospacing="0" w:after="0" w:afterAutospacing="0"/>
        <w:ind w:firstLine="709"/>
        <w:jc w:val="both"/>
        <w:rPr>
          <w:rFonts w:eastAsiaTheme="minorHAnsi"/>
          <w:sz w:val="28"/>
          <w:szCs w:val="28"/>
          <w:lang w:eastAsia="en-US"/>
        </w:rPr>
      </w:pPr>
      <w:r w:rsidRPr="00A37C62">
        <w:rPr>
          <w:rFonts w:eastAsiaTheme="minorHAnsi"/>
          <w:sz w:val="28"/>
          <w:szCs w:val="28"/>
          <w:lang w:eastAsia="en-US"/>
        </w:rPr>
        <w:t xml:space="preserve">13. Для эффективного и целевого использования средств бюджета муниципального образования Вяземское городское поселение Вяземского района Смоленской области </w:t>
      </w:r>
      <w:r w:rsidR="00341C9B">
        <w:rPr>
          <w:rFonts w:eastAsiaTheme="minorHAnsi"/>
          <w:sz w:val="28"/>
          <w:szCs w:val="28"/>
          <w:lang w:eastAsia="en-US"/>
        </w:rPr>
        <w:t xml:space="preserve">внести изменения в ЕГРЮЛ </w:t>
      </w:r>
      <w:r w:rsidRPr="00A37C62">
        <w:rPr>
          <w:sz w:val="28"/>
          <w:szCs w:val="28"/>
        </w:rPr>
        <w:t>муниципального бюджетного учреждения жилищно-коммунального хозяйства «Вяземское коммунальное управлени</w:t>
      </w:r>
      <w:r w:rsidR="00341C9B">
        <w:rPr>
          <w:sz w:val="28"/>
          <w:szCs w:val="28"/>
        </w:rPr>
        <w:t>е» г. Вязьмы Смоленской области</w:t>
      </w:r>
      <w:r w:rsidR="0054212A">
        <w:rPr>
          <w:sz w:val="28"/>
          <w:szCs w:val="28"/>
        </w:rPr>
        <w:t xml:space="preserve">, в части указания в нем, что учредителем учреждения является </w:t>
      </w:r>
      <w:r w:rsidR="0054212A" w:rsidRPr="00A37C62">
        <w:rPr>
          <w:rFonts w:eastAsiaTheme="minorHAnsi"/>
          <w:sz w:val="28"/>
          <w:szCs w:val="28"/>
          <w:lang w:eastAsia="en-US"/>
        </w:rPr>
        <w:t>муниципально</w:t>
      </w:r>
      <w:r w:rsidR="0054212A">
        <w:rPr>
          <w:rFonts w:eastAsiaTheme="minorHAnsi"/>
          <w:sz w:val="28"/>
          <w:szCs w:val="28"/>
          <w:lang w:eastAsia="en-US"/>
        </w:rPr>
        <w:t>е</w:t>
      </w:r>
      <w:r w:rsidR="0054212A" w:rsidRPr="00A37C62">
        <w:rPr>
          <w:rFonts w:eastAsiaTheme="minorHAnsi"/>
          <w:sz w:val="28"/>
          <w:szCs w:val="28"/>
          <w:lang w:eastAsia="en-US"/>
        </w:rPr>
        <w:t xml:space="preserve"> образовани</w:t>
      </w:r>
      <w:r w:rsidR="0054212A">
        <w:rPr>
          <w:rFonts w:eastAsiaTheme="minorHAnsi"/>
          <w:sz w:val="28"/>
          <w:szCs w:val="28"/>
          <w:lang w:eastAsia="en-US"/>
        </w:rPr>
        <w:t>е</w:t>
      </w:r>
      <w:r w:rsidR="0054212A" w:rsidRPr="00A37C62">
        <w:rPr>
          <w:rFonts w:eastAsiaTheme="minorHAnsi"/>
          <w:sz w:val="28"/>
          <w:szCs w:val="28"/>
          <w:lang w:eastAsia="en-US"/>
        </w:rPr>
        <w:t xml:space="preserve"> Вяземское городское поселение Вяземского района Смоленской области</w:t>
      </w:r>
      <w:r w:rsidR="0054212A">
        <w:rPr>
          <w:rFonts w:eastAsiaTheme="minorHAnsi"/>
          <w:sz w:val="28"/>
          <w:szCs w:val="28"/>
          <w:lang w:eastAsia="en-US"/>
        </w:rPr>
        <w:t>.</w:t>
      </w:r>
    </w:p>
    <w:p w:rsidR="00795D36" w:rsidRPr="00A37C62" w:rsidRDefault="00795D36" w:rsidP="00795D36">
      <w:pPr>
        <w:ind w:firstLine="709"/>
        <w:jc w:val="both"/>
        <w:rPr>
          <w:sz w:val="28"/>
          <w:szCs w:val="28"/>
        </w:rPr>
      </w:pPr>
      <w:r w:rsidRPr="00A37C62">
        <w:rPr>
          <w:sz w:val="28"/>
          <w:szCs w:val="28"/>
        </w:rPr>
        <w:t xml:space="preserve">14. Необходимо в пояснительной записке предоставить пояснения и обоснования расходов на исполнение судебных актов в сумме </w:t>
      </w:r>
      <w:r w:rsidRPr="00A37C62">
        <w:rPr>
          <w:b/>
          <w:sz w:val="28"/>
          <w:szCs w:val="28"/>
        </w:rPr>
        <w:t>4 180,6</w:t>
      </w:r>
      <w:r w:rsidRPr="00A37C62">
        <w:rPr>
          <w:sz w:val="28"/>
          <w:szCs w:val="28"/>
        </w:rPr>
        <w:t xml:space="preserve"> тыс. рублей.</w:t>
      </w:r>
    </w:p>
    <w:p w:rsidR="00795D36" w:rsidRPr="00A37C62" w:rsidRDefault="00795D36" w:rsidP="00795D36">
      <w:pPr>
        <w:autoSpaceDE w:val="0"/>
        <w:autoSpaceDN w:val="0"/>
        <w:adjustRightInd w:val="0"/>
        <w:ind w:firstLine="709"/>
        <w:jc w:val="both"/>
        <w:rPr>
          <w:rFonts w:eastAsiaTheme="minorHAnsi"/>
          <w:sz w:val="28"/>
          <w:szCs w:val="28"/>
          <w:lang w:eastAsia="en-US"/>
        </w:rPr>
      </w:pPr>
      <w:r w:rsidRPr="00A37C62">
        <w:rPr>
          <w:sz w:val="28"/>
          <w:szCs w:val="28"/>
        </w:rPr>
        <w:t xml:space="preserve">Согласно статьи 34 БК РФ </w:t>
      </w:r>
      <w:r w:rsidRPr="00A37C62">
        <w:rPr>
          <w:rFonts w:eastAsiaTheme="minorHAnsi"/>
          <w:sz w:val="28"/>
          <w:szCs w:val="28"/>
          <w:lang w:eastAsia="en-US"/>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95D36" w:rsidRPr="004459D1" w:rsidRDefault="00795D36" w:rsidP="00B27306">
      <w:pPr>
        <w:ind w:firstLine="709"/>
        <w:jc w:val="both"/>
        <w:rPr>
          <w:sz w:val="28"/>
          <w:szCs w:val="28"/>
        </w:rPr>
      </w:pPr>
      <w:r w:rsidRPr="00A37C62">
        <w:rPr>
          <w:sz w:val="28"/>
          <w:szCs w:val="28"/>
        </w:rPr>
        <w:t>В соответствии со статьей 34 БК РФ направить работу на сокращение неэффективных расходов из бюджета городского поселения.</w:t>
      </w:r>
    </w:p>
    <w:p w:rsidR="005C4C78" w:rsidRDefault="005C4C78" w:rsidP="005C4C78">
      <w:pPr>
        <w:ind w:firstLine="708"/>
        <w:jc w:val="both"/>
      </w:pPr>
      <w:r w:rsidRPr="001D30ED">
        <w:rPr>
          <w:sz w:val="28"/>
          <w:szCs w:val="28"/>
        </w:rPr>
        <w:t>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w:t>
      </w:r>
      <w:r w:rsidR="00397B36">
        <w:rPr>
          <w:sz w:val="28"/>
          <w:szCs w:val="28"/>
        </w:rPr>
        <w:t>1</w:t>
      </w:r>
      <w:r w:rsidRPr="00B83B54">
        <w:rPr>
          <w:sz w:val="28"/>
          <w:szCs w:val="28"/>
        </w:rPr>
        <w:t xml:space="preserve"> год и плановый период 202</w:t>
      </w:r>
      <w:r w:rsidR="00397B36">
        <w:rPr>
          <w:sz w:val="28"/>
          <w:szCs w:val="28"/>
        </w:rPr>
        <w:t>2</w:t>
      </w:r>
      <w:r w:rsidRPr="00B83B54">
        <w:rPr>
          <w:sz w:val="28"/>
          <w:szCs w:val="28"/>
        </w:rPr>
        <w:t xml:space="preserve"> и 202</w:t>
      </w:r>
      <w:r w:rsidR="00397B36">
        <w:rPr>
          <w:sz w:val="28"/>
          <w:szCs w:val="28"/>
        </w:rPr>
        <w:t>3</w:t>
      </w:r>
      <w:r w:rsidRPr="00B83B54">
        <w:rPr>
          <w:sz w:val="28"/>
          <w:szCs w:val="28"/>
        </w:rPr>
        <w:t xml:space="preserve"> годов, с учетом замечаний Контрольно-ревизионной комиссии, отраженных в данном заключении</w:t>
      </w:r>
      <w:r>
        <w:rPr>
          <w:sz w:val="28"/>
          <w:szCs w:val="28"/>
        </w:rPr>
        <w:t>.</w:t>
      </w:r>
    </w:p>
    <w:p w:rsidR="005C4C78"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1D30ED" w:rsidRDefault="001D30ED" w:rsidP="007C4E52">
      <w:pPr>
        <w:pStyle w:val="a3"/>
        <w:jc w:val="both"/>
        <w:rPr>
          <w:rFonts w:ascii="Times New Roman" w:hAnsi="Times New Roman" w:cs="Times New Roman"/>
          <w:sz w:val="24"/>
          <w:szCs w:val="24"/>
        </w:rPr>
      </w:pPr>
    </w:p>
    <w:p w:rsidR="001D30ED" w:rsidRPr="007C4E52" w:rsidRDefault="001D30ED" w:rsidP="007C4E52">
      <w:pPr>
        <w:pStyle w:val="a3"/>
        <w:jc w:val="both"/>
        <w:rPr>
          <w:rFonts w:ascii="Times New Roman" w:hAnsi="Times New Roman" w:cs="Times New Roman"/>
          <w:sz w:val="24"/>
          <w:szCs w:val="24"/>
        </w:rPr>
      </w:pPr>
    </w:p>
    <w:p w:rsidR="00831BBB" w:rsidRPr="005C4C78" w:rsidRDefault="00C00D37"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1D30ED" w:rsidRDefault="00831BBB" w:rsidP="00E96AF1">
      <w:pPr>
        <w:pStyle w:val="a3"/>
        <w:jc w:val="both"/>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r w:rsidR="005C4C78">
        <w:rPr>
          <w:rFonts w:ascii="Times New Roman" w:hAnsi="Times New Roman" w:cs="Times New Roman"/>
          <w:sz w:val="28"/>
          <w:szCs w:val="28"/>
        </w:rPr>
        <w:t xml:space="preserve"> </w:t>
      </w:r>
      <w:r w:rsidR="00710D4A"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6E2804">
      <w:pPr>
        <w:autoSpaceDE w:val="0"/>
        <w:autoSpaceDN w:val="0"/>
        <w:adjustRightInd w:val="0"/>
        <w:ind w:firstLine="709"/>
        <w:jc w:val="right"/>
      </w:pPr>
    </w:p>
    <w:sectPr w:rsidR="001D30ED" w:rsidSect="00B7212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C2" w:rsidRDefault="00D901C2" w:rsidP="00482AB3">
      <w:r>
        <w:separator/>
      </w:r>
    </w:p>
  </w:endnote>
  <w:endnote w:type="continuationSeparator" w:id="0">
    <w:p w:rsidR="00D901C2" w:rsidRDefault="00D901C2"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8604"/>
      <w:docPartObj>
        <w:docPartGallery w:val="Page Numbers (Bottom of Page)"/>
        <w:docPartUnique/>
      </w:docPartObj>
    </w:sdtPr>
    <w:sdtEndPr/>
    <w:sdtContent>
      <w:p w:rsidR="00595D8A" w:rsidRDefault="00595D8A">
        <w:pPr>
          <w:pStyle w:val="ab"/>
          <w:jc w:val="right"/>
        </w:pPr>
        <w:r>
          <w:fldChar w:fldCharType="begin"/>
        </w:r>
        <w:r>
          <w:instrText>PAGE   \* MERGEFORMAT</w:instrText>
        </w:r>
        <w:r>
          <w:fldChar w:fldCharType="separate"/>
        </w:r>
        <w:r w:rsidR="00B21811">
          <w:rPr>
            <w:noProof/>
          </w:rPr>
          <w:t>21</w:t>
        </w:r>
        <w:r>
          <w:fldChar w:fldCharType="end"/>
        </w:r>
      </w:p>
    </w:sdtContent>
  </w:sdt>
  <w:p w:rsidR="00595D8A" w:rsidRDefault="00595D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C2" w:rsidRDefault="00D901C2" w:rsidP="00482AB3">
      <w:r>
        <w:separator/>
      </w:r>
    </w:p>
  </w:footnote>
  <w:footnote w:type="continuationSeparator" w:id="0">
    <w:p w:rsidR="00D901C2" w:rsidRDefault="00D901C2"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B3D475B"/>
    <w:multiLevelType w:val="hybridMultilevel"/>
    <w:tmpl w:val="9CCA8194"/>
    <w:lvl w:ilvl="0" w:tplc="98B83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1"/>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1DBF"/>
    <w:rsid w:val="00001F11"/>
    <w:rsid w:val="000024A5"/>
    <w:rsid w:val="0000277D"/>
    <w:rsid w:val="000032D7"/>
    <w:rsid w:val="00004FD7"/>
    <w:rsid w:val="0000560E"/>
    <w:rsid w:val="00005D76"/>
    <w:rsid w:val="00007558"/>
    <w:rsid w:val="00010DA7"/>
    <w:rsid w:val="000110CE"/>
    <w:rsid w:val="0001294F"/>
    <w:rsid w:val="00012A83"/>
    <w:rsid w:val="00014014"/>
    <w:rsid w:val="00017596"/>
    <w:rsid w:val="00017E80"/>
    <w:rsid w:val="000211B8"/>
    <w:rsid w:val="00021644"/>
    <w:rsid w:val="00021DE4"/>
    <w:rsid w:val="00022FED"/>
    <w:rsid w:val="00023357"/>
    <w:rsid w:val="0002349D"/>
    <w:rsid w:val="000240B4"/>
    <w:rsid w:val="000247E0"/>
    <w:rsid w:val="00024D1D"/>
    <w:rsid w:val="000260DD"/>
    <w:rsid w:val="00026334"/>
    <w:rsid w:val="00026D9A"/>
    <w:rsid w:val="00030226"/>
    <w:rsid w:val="00032102"/>
    <w:rsid w:val="00032BA1"/>
    <w:rsid w:val="00034D1E"/>
    <w:rsid w:val="00034DFA"/>
    <w:rsid w:val="00035545"/>
    <w:rsid w:val="00036658"/>
    <w:rsid w:val="00036FF0"/>
    <w:rsid w:val="00037039"/>
    <w:rsid w:val="000370BE"/>
    <w:rsid w:val="000378B9"/>
    <w:rsid w:val="00037EA4"/>
    <w:rsid w:val="00040F82"/>
    <w:rsid w:val="00041760"/>
    <w:rsid w:val="000433BC"/>
    <w:rsid w:val="00043593"/>
    <w:rsid w:val="00044BF5"/>
    <w:rsid w:val="00046205"/>
    <w:rsid w:val="00047870"/>
    <w:rsid w:val="000509EA"/>
    <w:rsid w:val="00051186"/>
    <w:rsid w:val="000514D4"/>
    <w:rsid w:val="00053CE6"/>
    <w:rsid w:val="0005424B"/>
    <w:rsid w:val="0005428A"/>
    <w:rsid w:val="00054C37"/>
    <w:rsid w:val="00054FE0"/>
    <w:rsid w:val="000552EC"/>
    <w:rsid w:val="00055650"/>
    <w:rsid w:val="00055909"/>
    <w:rsid w:val="00055E2C"/>
    <w:rsid w:val="00060966"/>
    <w:rsid w:val="00060C0B"/>
    <w:rsid w:val="000612E3"/>
    <w:rsid w:val="00062969"/>
    <w:rsid w:val="000639B1"/>
    <w:rsid w:val="00064476"/>
    <w:rsid w:val="0006467A"/>
    <w:rsid w:val="00065122"/>
    <w:rsid w:val="0006518D"/>
    <w:rsid w:val="00065A87"/>
    <w:rsid w:val="00067FC3"/>
    <w:rsid w:val="00070B16"/>
    <w:rsid w:val="00070E22"/>
    <w:rsid w:val="00072061"/>
    <w:rsid w:val="00073273"/>
    <w:rsid w:val="00073E9D"/>
    <w:rsid w:val="0007431A"/>
    <w:rsid w:val="000745BA"/>
    <w:rsid w:val="0007717F"/>
    <w:rsid w:val="00083379"/>
    <w:rsid w:val="00083D4A"/>
    <w:rsid w:val="00084342"/>
    <w:rsid w:val="00084928"/>
    <w:rsid w:val="00084CF9"/>
    <w:rsid w:val="00085BFD"/>
    <w:rsid w:val="000865AC"/>
    <w:rsid w:val="00092437"/>
    <w:rsid w:val="00094B51"/>
    <w:rsid w:val="000961AA"/>
    <w:rsid w:val="000A0484"/>
    <w:rsid w:val="000A0C2F"/>
    <w:rsid w:val="000A13E2"/>
    <w:rsid w:val="000A28E8"/>
    <w:rsid w:val="000A3408"/>
    <w:rsid w:val="000A35B4"/>
    <w:rsid w:val="000A3977"/>
    <w:rsid w:val="000A5398"/>
    <w:rsid w:val="000A6FB0"/>
    <w:rsid w:val="000A7418"/>
    <w:rsid w:val="000A7D4A"/>
    <w:rsid w:val="000B141C"/>
    <w:rsid w:val="000B16F0"/>
    <w:rsid w:val="000B3476"/>
    <w:rsid w:val="000B4552"/>
    <w:rsid w:val="000B4757"/>
    <w:rsid w:val="000C09AC"/>
    <w:rsid w:val="000C0E75"/>
    <w:rsid w:val="000C1F10"/>
    <w:rsid w:val="000C38F4"/>
    <w:rsid w:val="000C44A9"/>
    <w:rsid w:val="000C4E42"/>
    <w:rsid w:val="000C51E7"/>
    <w:rsid w:val="000C5566"/>
    <w:rsid w:val="000C6AAE"/>
    <w:rsid w:val="000D11F7"/>
    <w:rsid w:val="000D2139"/>
    <w:rsid w:val="000D2162"/>
    <w:rsid w:val="000D29AC"/>
    <w:rsid w:val="000D49DF"/>
    <w:rsid w:val="000D68C0"/>
    <w:rsid w:val="000D6BB2"/>
    <w:rsid w:val="000D7BBC"/>
    <w:rsid w:val="000E06CB"/>
    <w:rsid w:val="000E0963"/>
    <w:rsid w:val="000E26DC"/>
    <w:rsid w:val="000E30D9"/>
    <w:rsid w:val="000E5084"/>
    <w:rsid w:val="000E5C15"/>
    <w:rsid w:val="000E634B"/>
    <w:rsid w:val="000F05DB"/>
    <w:rsid w:val="000F0994"/>
    <w:rsid w:val="000F395D"/>
    <w:rsid w:val="000F3AE8"/>
    <w:rsid w:val="000F3CC4"/>
    <w:rsid w:val="000F572A"/>
    <w:rsid w:val="000F659C"/>
    <w:rsid w:val="00100154"/>
    <w:rsid w:val="00100BC7"/>
    <w:rsid w:val="00102196"/>
    <w:rsid w:val="00102C05"/>
    <w:rsid w:val="00102D2A"/>
    <w:rsid w:val="00103394"/>
    <w:rsid w:val="0010430C"/>
    <w:rsid w:val="001045B0"/>
    <w:rsid w:val="001050E5"/>
    <w:rsid w:val="0010569F"/>
    <w:rsid w:val="00105A49"/>
    <w:rsid w:val="00105ACA"/>
    <w:rsid w:val="0010644E"/>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400B6"/>
    <w:rsid w:val="00140908"/>
    <w:rsid w:val="0014242F"/>
    <w:rsid w:val="00142B7B"/>
    <w:rsid w:val="00144EF5"/>
    <w:rsid w:val="00145334"/>
    <w:rsid w:val="001461FA"/>
    <w:rsid w:val="001462F8"/>
    <w:rsid w:val="00147315"/>
    <w:rsid w:val="00150156"/>
    <w:rsid w:val="001515AC"/>
    <w:rsid w:val="00151C2A"/>
    <w:rsid w:val="00153C01"/>
    <w:rsid w:val="0015500A"/>
    <w:rsid w:val="00155D72"/>
    <w:rsid w:val="00156223"/>
    <w:rsid w:val="001576F0"/>
    <w:rsid w:val="001577EA"/>
    <w:rsid w:val="0016152B"/>
    <w:rsid w:val="0016382C"/>
    <w:rsid w:val="00164512"/>
    <w:rsid w:val="00165E8D"/>
    <w:rsid w:val="00166A8A"/>
    <w:rsid w:val="00167130"/>
    <w:rsid w:val="001678C6"/>
    <w:rsid w:val="00171911"/>
    <w:rsid w:val="00172374"/>
    <w:rsid w:val="00174C16"/>
    <w:rsid w:val="00175C19"/>
    <w:rsid w:val="00176DCB"/>
    <w:rsid w:val="00177CAD"/>
    <w:rsid w:val="00180C81"/>
    <w:rsid w:val="00182010"/>
    <w:rsid w:val="001836E2"/>
    <w:rsid w:val="0018428C"/>
    <w:rsid w:val="001850A6"/>
    <w:rsid w:val="001857F8"/>
    <w:rsid w:val="001869B1"/>
    <w:rsid w:val="001875DF"/>
    <w:rsid w:val="00187AA7"/>
    <w:rsid w:val="00187E7E"/>
    <w:rsid w:val="00190252"/>
    <w:rsid w:val="00191C39"/>
    <w:rsid w:val="0019278A"/>
    <w:rsid w:val="001937A6"/>
    <w:rsid w:val="00194434"/>
    <w:rsid w:val="001947EF"/>
    <w:rsid w:val="0019487F"/>
    <w:rsid w:val="00195744"/>
    <w:rsid w:val="00196283"/>
    <w:rsid w:val="0019781F"/>
    <w:rsid w:val="001A11AC"/>
    <w:rsid w:val="001A12C1"/>
    <w:rsid w:val="001A183C"/>
    <w:rsid w:val="001A2667"/>
    <w:rsid w:val="001A408B"/>
    <w:rsid w:val="001A4CE3"/>
    <w:rsid w:val="001A4E76"/>
    <w:rsid w:val="001A5017"/>
    <w:rsid w:val="001A50E1"/>
    <w:rsid w:val="001A5332"/>
    <w:rsid w:val="001A5FBC"/>
    <w:rsid w:val="001A60A5"/>
    <w:rsid w:val="001A6284"/>
    <w:rsid w:val="001A6E13"/>
    <w:rsid w:val="001B0498"/>
    <w:rsid w:val="001B1FC7"/>
    <w:rsid w:val="001B3569"/>
    <w:rsid w:val="001B39E9"/>
    <w:rsid w:val="001B6FCD"/>
    <w:rsid w:val="001C1EC4"/>
    <w:rsid w:val="001C201B"/>
    <w:rsid w:val="001C20FB"/>
    <w:rsid w:val="001C2737"/>
    <w:rsid w:val="001C3C1F"/>
    <w:rsid w:val="001C4068"/>
    <w:rsid w:val="001C40C9"/>
    <w:rsid w:val="001C4500"/>
    <w:rsid w:val="001C503A"/>
    <w:rsid w:val="001C788D"/>
    <w:rsid w:val="001C790B"/>
    <w:rsid w:val="001D0586"/>
    <w:rsid w:val="001D30C3"/>
    <w:rsid w:val="001D30ED"/>
    <w:rsid w:val="001D43A0"/>
    <w:rsid w:val="001D7270"/>
    <w:rsid w:val="001E0B31"/>
    <w:rsid w:val="001E1A19"/>
    <w:rsid w:val="001E1E4B"/>
    <w:rsid w:val="001E2450"/>
    <w:rsid w:val="001E27D3"/>
    <w:rsid w:val="001E3077"/>
    <w:rsid w:val="001E331C"/>
    <w:rsid w:val="001E3961"/>
    <w:rsid w:val="001E4A2D"/>
    <w:rsid w:val="001E574A"/>
    <w:rsid w:val="001E5A67"/>
    <w:rsid w:val="001F118D"/>
    <w:rsid w:val="001F1B24"/>
    <w:rsid w:val="001F3053"/>
    <w:rsid w:val="001F349E"/>
    <w:rsid w:val="001F4A65"/>
    <w:rsid w:val="001F65DF"/>
    <w:rsid w:val="001F7776"/>
    <w:rsid w:val="00205A95"/>
    <w:rsid w:val="00205EE0"/>
    <w:rsid w:val="002066A3"/>
    <w:rsid w:val="00207DD7"/>
    <w:rsid w:val="00213F44"/>
    <w:rsid w:val="00214D26"/>
    <w:rsid w:val="0021533B"/>
    <w:rsid w:val="0021690F"/>
    <w:rsid w:val="00216FCE"/>
    <w:rsid w:val="00217891"/>
    <w:rsid w:val="002204E8"/>
    <w:rsid w:val="002207B8"/>
    <w:rsid w:val="00220D14"/>
    <w:rsid w:val="00220F26"/>
    <w:rsid w:val="00221D7F"/>
    <w:rsid w:val="00222EB9"/>
    <w:rsid w:val="002252A2"/>
    <w:rsid w:val="00225DF6"/>
    <w:rsid w:val="0022772B"/>
    <w:rsid w:val="00230FB8"/>
    <w:rsid w:val="002320D6"/>
    <w:rsid w:val="002322C1"/>
    <w:rsid w:val="0023461B"/>
    <w:rsid w:val="00234803"/>
    <w:rsid w:val="0023608E"/>
    <w:rsid w:val="002361A2"/>
    <w:rsid w:val="002371D8"/>
    <w:rsid w:val="002407F7"/>
    <w:rsid w:val="00241A32"/>
    <w:rsid w:val="002421FB"/>
    <w:rsid w:val="002422B6"/>
    <w:rsid w:val="00243778"/>
    <w:rsid w:val="00244657"/>
    <w:rsid w:val="002452D7"/>
    <w:rsid w:val="00246BA5"/>
    <w:rsid w:val="00246C25"/>
    <w:rsid w:val="00247C16"/>
    <w:rsid w:val="00251677"/>
    <w:rsid w:val="00251B62"/>
    <w:rsid w:val="002525DF"/>
    <w:rsid w:val="00253B49"/>
    <w:rsid w:val="002556C1"/>
    <w:rsid w:val="00256D1C"/>
    <w:rsid w:val="00257652"/>
    <w:rsid w:val="002578C3"/>
    <w:rsid w:val="002607B4"/>
    <w:rsid w:val="0026296B"/>
    <w:rsid w:val="00263CB1"/>
    <w:rsid w:val="00264E30"/>
    <w:rsid w:val="0026797A"/>
    <w:rsid w:val="00270110"/>
    <w:rsid w:val="0027227E"/>
    <w:rsid w:val="002723D7"/>
    <w:rsid w:val="0027271D"/>
    <w:rsid w:val="00272887"/>
    <w:rsid w:val="00272998"/>
    <w:rsid w:val="00272CF4"/>
    <w:rsid w:val="00273005"/>
    <w:rsid w:val="00275EE1"/>
    <w:rsid w:val="00276D27"/>
    <w:rsid w:val="00280116"/>
    <w:rsid w:val="00280172"/>
    <w:rsid w:val="0028060D"/>
    <w:rsid w:val="00280633"/>
    <w:rsid w:val="00280B35"/>
    <w:rsid w:val="00282CF6"/>
    <w:rsid w:val="0028323A"/>
    <w:rsid w:val="00285490"/>
    <w:rsid w:val="00285EF3"/>
    <w:rsid w:val="002861E6"/>
    <w:rsid w:val="00290C60"/>
    <w:rsid w:val="002919CA"/>
    <w:rsid w:val="00294CE6"/>
    <w:rsid w:val="00295243"/>
    <w:rsid w:val="002955AC"/>
    <w:rsid w:val="00295F44"/>
    <w:rsid w:val="0029744B"/>
    <w:rsid w:val="00297911"/>
    <w:rsid w:val="002A04C2"/>
    <w:rsid w:val="002A06CB"/>
    <w:rsid w:val="002A0B41"/>
    <w:rsid w:val="002A10CB"/>
    <w:rsid w:val="002A1C7B"/>
    <w:rsid w:val="002A3EAF"/>
    <w:rsid w:val="002A4197"/>
    <w:rsid w:val="002A4DEE"/>
    <w:rsid w:val="002A50C7"/>
    <w:rsid w:val="002A6254"/>
    <w:rsid w:val="002A75D8"/>
    <w:rsid w:val="002B0A46"/>
    <w:rsid w:val="002B0FBB"/>
    <w:rsid w:val="002B13DB"/>
    <w:rsid w:val="002B1C69"/>
    <w:rsid w:val="002B2EBF"/>
    <w:rsid w:val="002B35BA"/>
    <w:rsid w:val="002B3B2D"/>
    <w:rsid w:val="002B4112"/>
    <w:rsid w:val="002B4B76"/>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676A"/>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CA5"/>
    <w:rsid w:val="002F3455"/>
    <w:rsid w:val="002F3DAB"/>
    <w:rsid w:val="002F6D25"/>
    <w:rsid w:val="002F6DDF"/>
    <w:rsid w:val="002F6F82"/>
    <w:rsid w:val="002F77ED"/>
    <w:rsid w:val="002F7F20"/>
    <w:rsid w:val="00301874"/>
    <w:rsid w:val="003019C2"/>
    <w:rsid w:val="00304AAB"/>
    <w:rsid w:val="00304DF5"/>
    <w:rsid w:val="003079EC"/>
    <w:rsid w:val="003101D8"/>
    <w:rsid w:val="0031032C"/>
    <w:rsid w:val="003105F3"/>
    <w:rsid w:val="0031457F"/>
    <w:rsid w:val="0031577D"/>
    <w:rsid w:val="00315C74"/>
    <w:rsid w:val="0031719E"/>
    <w:rsid w:val="0031775C"/>
    <w:rsid w:val="0031799B"/>
    <w:rsid w:val="00320DD7"/>
    <w:rsid w:val="00321334"/>
    <w:rsid w:val="00321A59"/>
    <w:rsid w:val="00321A87"/>
    <w:rsid w:val="00322174"/>
    <w:rsid w:val="003238C9"/>
    <w:rsid w:val="003246BD"/>
    <w:rsid w:val="00325A2A"/>
    <w:rsid w:val="00325C33"/>
    <w:rsid w:val="00325DAC"/>
    <w:rsid w:val="003275E2"/>
    <w:rsid w:val="00327D6C"/>
    <w:rsid w:val="00327F1C"/>
    <w:rsid w:val="003307FF"/>
    <w:rsid w:val="0033109B"/>
    <w:rsid w:val="00331202"/>
    <w:rsid w:val="00332557"/>
    <w:rsid w:val="00332B50"/>
    <w:rsid w:val="00334297"/>
    <w:rsid w:val="0033762A"/>
    <w:rsid w:val="00340A9B"/>
    <w:rsid w:val="00341C9B"/>
    <w:rsid w:val="00344508"/>
    <w:rsid w:val="0034595B"/>
    <w:rsid w:val="00346350"/>
    <w:rsid w:val="003468B6"/>
    <w:rsid w:val="00350596"/>
    <w:rsid w:val="00352CC7"/>
    <w:rsid w:val="003530CE"/>
    <w:rsid w:val="0035378C"/>
    <w:rsid w:val="00354A4F"/>
    <w:rsid w:val="00355CFE"/>
    <w:rsid w:val="00355E44"/>
    <w:rsid w:val="003569B4"/>
    <w:rsid w:val="00357B6B"/>
    <w:rsid w:val="00360308"/>
    <w:rsid w:val="003603CB"/>
    <w:rsid w:val="00360B71"/>
    <w:rsid w:val="003618F4"/>
    <w:rsid w:val="0036385A"/>
    <w:rsid w:val="0036388B"/>
    <w:rsid w:val="003645C6"/>
    <w:rsid w:val="00365854"/>
    <w:rsid w:val="003668C1"/>
    <w:rsid w:val="0036728B"/>
    <w:rsid w:val="003677C8"/>
    <w:rsid w:val="003770E8"/>
    <w:rsid w:val="00377BC4"/>
    <w:rsid w:val="003803A0"/>
    <w:rsid w:val="00380D57"/>
    <w:rsid w:val="003814B6"/>
    <w:rsid w:val="0038353E"/>
    <w:rsid w:val="003848EA"/>
    <w:rsid w:val="00384D1C"/>
    <w:rsid w:val="00384D2C"/>
    <w:rsid w:val="00385E13"/>
    <w:rsid w:val="0038725B"/>
    <w:rsid w:val="00387790"/>
    <w:rsid w:val="00387A3B"/>
    <w:rsid w:val="00390D03"/>
    <w:rsid w:val="00391857"/>
    <w:rsid w:val="003929C0"/>
    <w:rsid w:val="00394191"/>
    <w:rsid w:val="00396A65"/>
    <w:rsid w:val="0039705A"/>
    <w:rsid w:val="003974C5"/>
    <w:rsid w:val="00397B36"/>
    <w:rsid w:val="003A228B"/>
    <w:rsid w:val="003A25A2"/>
    <w:rsid w:val="003A3E76"/>
    <w:rsid w:val="003A67A6"/>
    <w:rsid w:val="003A7C9C"/>
    <w:rsid w:val="003A7F80"/>
    <w:rsid w:val="003B0F88"/>
    <w:rsid w:val="003B14E4"/>
    <w:rsid w:val="003B2697"/>
    <w:rsid w:val="003B2C40"/>
    <w:rsid w:val="003B4849"/>
    <w:rsid w:val="003B6830"/>
    <w:rsid w:val="003C18B6"/>
    <w:rsid w:val="003C5C5A"/>
    <w:rsid w:val="003C7547"/>
    <w:rsid w:val="003C7B60"/>
    <w:rsid w:val="003D1A31"/>
    <w:rsid w:val="003D1EC1"/>
    <w:rsid w:val="003D34D5"/>
    <w:rsid w:val="003D3840"/>
    <w:rsid w:val="003D5FA9"/>
    <w:rsid w:val="003D6471"/>
    <w:rsid w:val="003D6F14"/>
    <w:rsid w:val="003E0927"/>
    <w:rsid w:val="003E0986"/>
    <w:rsid w:val="003E1B22"/>
    <w:rsid w:val="003E229B"/>
    <w:rsid w:val="003E7499"/>
    <w:rsid w:val="003E796D"/>
    <w:rsid w:val="003E79DB"/>
    <w:rsid w:val="003F07FE"/>
    <w:rsid w:val="003F09B8"/>
    <w:rsid w:val="003F0B6D"/>
    <w:rsid w:val="003F2001"/>
    <w:rsid w:val="003F2A17"/>
    <w:rsid w:val="003F5B0E"/>
    <w:rsid w:val="003F728E"/>
    <w:rsid w:val="0040163C"/>
    <w:rsid w:val="004031A4"/>
    <w:rsid w:val="004031EC"/>
    <w:rsid w:val="0040523E"/>
    <w:rsid w:val="0040567C"/>
    <w:rsid w:val="00405766"/>
    <w:rsid w:val="00405B25"/>
    <w:rsid w:val="00405D30"/>
    <w:rsid w:val="00406112"/>
    <w:rsid w:val="00406EE1"/>
    <w:rsid w:val="00410407"/>
    <w:rsid w:val="004104D1"/>
    <w:rsid w:val="00411DF8"/>
    <w:rsid w:val="00412396"/>
    <w:rsid w:val="0041264A"/>
    <w:rsid w:val="004128CF"/>
    <w:rsid w:val="00412943"/>
    <w:rsid w:val="004165CF"/>
    <w:rsid w:val="00416AAF"/>
    <w:rsid w:val="00417D5F"/>
    <w:rsid w:val="004220F3"/>
    <w:rsid w:val="0042262D"/>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2DF"/>
    <w:rsid w:val="00436C1D"/>
    <w:rsid w:val="00440544"/>
    <w:rsid w:val="0044086A"/>
    <w:rsid w:val="00441B7D"/>
    <w:rsid w:val="00441BFF"/>
    <w:rsid w:val="00442076"/>
    <w:rsid w:val="00443933"/>
    <w:rsid w:val="004446A8"/>
    <w:rsid w:val="004459D1"/>
    <w:rsid w:val="00450636"/>
    <w:rsid w:val="00452B64"/>
    <w:rsid w:val="00453282"/>
    <w:rsid w:val="0045328E"/>
    <w:rsid w:val="00454308"/>
    <w:rsid w:val="00455289"/>
    <w:rsid w:val="004554D0"/>
    <w:rsid w:val="004557A5"/>
    <w:rsid w:val="004574EC"/>
    <w:rsid w:val="00457AC5"/>
    <w:rsid w:val="00460ABD"/>
    <w:rsid w:val="00460C53"/>
    <w:rsid w:val="004617F8"/>
    <w:rsid w:val="0046222F"/>
    <w:rsid w:val="00462511"/>
    <w:rsid w:val="004627BE"/>
    <w:rsid w:val="00465DA6"/>
    <w:rsid w:val="004670A4"/>
    <w:rsid w:val="00471346"/>
    <w:rsid w:val="00471B63"/>
    <w:rsid w:val="0047461A"/>
    <w:rsid w:val="00475A7F"/>
    <w:rsid w:val="004761B1"/>
    <w:rsid w:val="00477C92"/>
    <w:rsid w:val="0048028C"/>
    <w:rsid w:val="00481953"/>
    <w:rsid w:val="00481ECF"/>
    <w:rsid w:val="00482AB3"/>
    <w:rsid w:val="00482CDC"/>
    <w:rsid w:val="00484422"/>
    <w:rsid w:val="00485B20"/>
    <w:rsid w:val="00486FD2"/>
    <w:rsid w:val="0049128E"/>
    <w:rsid w:val="00491E46"/>
    <w:rsid w:val="00492423"/>
    <w:rsid w:val="004931A6"/>
    <w:rsid w:val="00493575"/>
    <w:rsid w:val="00493618"/>
    <w:rsid w:val="004960A5"/>
    <w:rsid w:val="00496CFB"/>
    <w:rsid w:val="004A0081"/>
    <w:rsid w:val="004A1568"/>
    <w:rsid w:val="004A3BEC"/>
    <w:rsid w:val="004A6E66"/>
    <w:rsid w:val="004B1BE2"/>
    <w:rsid w:val="004B3059"/>
    <w:rsid w:val="004B4D85"/>
    <w:rsid w:val="004B5DFF"/>
    <w:rsid w:val="004B72BD"/>
    <w:rsid w:val="004B73D4"/>
    <w:rsid w:val="004B7DB6"/>
    <w:rsid w:val="004C2219"/>
    <w:rsid w:val="004C249C"/>
    <w:rsid w:val="004C2C19"/>
    <w:rsid w:val="004C2E2B"/>
    <w:rsid w:val="004C37EF"/>
    <w:rsid w:val="004C3FF5"/>
    <w:rsid w:val="004C40A8"/>
    <w:rsid w:val="004C4D3E"/>
    <w:rsid w:val="004C62E2"/>
    <w:rsid w:val="004C641D"/>
    <w:rsid w:val="004D12F3"/>
    <w:rsid w:val="004D239E"/>
    <w:rsid w:val="004D2669"/>
    <w:rsid w:val="004D37B1"/>
    <w:rsid w:val="004D389A"/>
    <w:rsid w:val="004D3DD6"/>
    <w:rsid w:val="004D5149"/>
    <w:rsid w:val="004D5D67"/>
    <w:rsid w:val="004D65D3"/>
    <w:rsid w:val="004D6B89"/>
    <w:rsid w:val="004D6CB1"/>
    <w:rsid w:val="004D7900"/>
    <w:rsid w:val="004D796E"/>
    <w:rsid w:val="004E0B1C"/>
    <w:rsid w:val="004E0D5B"/>
    <w:rsid w:val="004E16C3"/>
    <w:rsid w:val="004E2323"/>
    <w:rsid w:val="004E2A92"/>
    <w:rsid w:val="004E3AE8"/>
    <w:rsid w:val="004E4421"/>
    <w:rsid w:val="004E5896"/>
    <w:rsid w:val="004E6263"/>
    <w:rsid w:val="004E6732"/>
    <w:rsid w:val="004E6A75"/>
    <w:rsid w:val="004F03CF"/>
    <w:rsid w:val="004F2275"/>
    <w:rsid w:val="004F3DEA"/>
    <w:rsid w:val="004F4AC7"/>
    <w:rsid w:val="004F67EF"/>
    <w:rsid w:val="004F6831"/>
    <w:rsid w:val="004F72B3"/>
    <w:rsid w:val="00501F54"/>
    <w:rsid w:val="00503C77"/>
    <w:rsid w:val="00506E75"/>
    <w:rsid w:val="00507CF5"/>
    <w:rsid w:val="005100DF"/>
    <w:rsid w:val="005109B4"/>
    <w:rsid w:val="00510D9D"/>
    <w:rsid w:val="0051154C"/>
    <w:rsid w:val="00512310"/>
    <w:rsid w:val="00513103"/>
    <w:rsid w:val="005146B4"/>
    <w:rsid w:val="00514D78"/>
    <w:rsid w:val="00515774"/>
    <w:rsid w:val="00517C9C"/>
    <w:rsid w:val="00520287"/>
    <w:rsid w:val="00522F88"/>
    <w:rsid w:val="00523A23"/>
    <w:rsid w:val="005247F6"/>
    <w:rsid w:val="005256AF"/>
    <w:rsid w:val="0052783A"/>
    <w:rsid w:val="00530F5F"/>
    <w:rsid w:val="00532E95"/>
    <w:rsid w:val="005332E6"/>
    <w:rsid w:val="00533610"/>
    <w:rsid w:val="0053398E"/>
    <w:rsid w:val="0053439F"/>
    <w:rsid w:val="00535993"/>
    <w:rsid w:val="00535B49"/>
    <w:rsid w:val="00535B55"/>
    <w:rsid w:val="00537170"/>
    <w:rsid w:val="00537966"/>
    <w:rsid w:val="00537E42"/>
    <w:rsid w:val="00537F0A"/>
    <w:rsid w:val="0054212A"/>
    <w:rsid w:val="00542138"/>
    <w:rsid w:val="0054380B"/>
    <w:rsid w:val="00543F4B"/>
    <w:rsid w:val="00544D15"/>
    <w:rsid w:val="00546788"/>
    <w:rsid w:val="005501BC"/>
    <w:rsid w:val="005502CD"/>
    <w:rsid w:val="00550C27"/>
    <w:rsid w:val="005526A2"/>
    <w:rsid w:val="00552AF3"/>
    <w:rsid w:val="00554A90"/>
    <w:rsid w:val="005550B8"/>
    <w:rsid w:val="00555F25"/>
    <w:rsid w:val="0055648D"/>
    <w:rsid w:val="00556FFE"/>
    <w:rsid w:val="005600F8"/>
    <w:rsid w:val="005614B7"/>
    <w:rsid w:val="0056473D"/>
    <w:rsid w:val="005707A2"/>
    <w:rsid w:val="00572BB3"/>
    <w:rsid w:val="00573483"/>
    <w:rsid w:val="005824CD"/>
    <w:rsid w:val="00584B27"/>
    <w:rsid w:val="005864B4"/>
    <w:rsid w:val="00586638"/>
    <w:rsid w:val="005879B9"/>
    <w:rsid w:val="00587AD9"/>
    <w:rsid w:val="00590403"/>
    <w:rsid w:val="00590F60"/>
    <w:rsid w:val="00591D34"/>
    <w:rsid w:val="00594564"/>
    <w:rsid w:val="0059487F"/>
    <w:rsid w:val="00595D8A"/>
    <w:rsid w:val="005964B3"/>
    <w:rsid w:val="00596504"/>
    <w:rsid w:val="0059664C"/>
    <w:rsid w:val="005A0A21"/>
    <w:rsid w:val="005A0BC8"/>
    <w:rsid w:val="005A1D6D"/>
    <w:rsid w:val="005A2A52"/>
    <w:rsid w:val="005A33A8"/>
    <w:rsid w:val="005A429C"/>
    <w:rsid w:val="005A4458"/>
    <w:rsid w:val="005A50C1"/>
    <w:rsid w:val="005A517B"/>
    <w:rsid w:val="005A58F8"/>
    <w:rsid w:val="005A63BE"/>
    <w:rsid w:val="005A646D"/>
    <w:rsid w:val="005A7F72"/>
    <w:rsid w:val="005B0120"/>
    <w:rsid w:val="005B0640"/>
    <w:rsid w:val="005B081F"/>
    <w:rsid w:val="005B16EA"/>
    <w:rsid w:val="005B1EC9"/>
    <w:rsid w:val="005B216B"/>
    <w:rsid w:val="005B227E"/>
    <w:rsid w:val="005B3E18"/>
    <w:rsid w:val="005B3FC4"/>
    <w:rsid w:val="005B3FEB"/>
    <w:rsid w:val="005B65E4"/>
    <w:rsid w:val="005B6948"/>
    <w:rsid w:val="005B7CD5"/>
    <w:rsid w:val="005C088D"/>
    <w:rsid w:val="005C13B5"/>
    <w:rsid w:val="005C15C7"/>
    <w:rsid w:val="005C357E"/>
    <w:rsid w:val="005C4C74"/>
    <w:rsid w:val="005C4C78"/>
    <w:rsid w:val="005C66F8"/>
    <w:rsid w:val="005D0129"/>
    <w:rsid w:val="005D1887"/>
    <w:rsid w:val="005D1E85"/>
    <w:rsid w:val="005D2959"/>
    <w:rsid w:val="005D3783"/>
    <w:rsid w:val="005D5084"/>
    <w:rsid w:val="005D7593"/>
    <w:rsid w:val="005E07C7"/>
    <w:rsid w:val="005E1F1B"/>
    <w:rsid w:val="005E28A4"/>
    <w:rsid w:val="005E2FB9"/>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0F21"/>
    <w:rsid w:val="00602170"/>
    <w:rsid w:val="006038BD"/>
    <w:rsid w:val="00604B10"/>
    <w:rsid w:val="0060606C"/>
    <w:rsid w:val="00607FCE"/>
    <w:rsid w:val="00610829"/>
    <w:rsid w:val="00611B88"/>
    <w:rsid w:val="0061233A"/>
    <w:rsid w:val="006124A3"/>
    <w:rsid w:val="00612B37"/>
    <w:rsid w:val="00612EAD"/>
    <w:rsid w:val="0061444B"/>
    <w:rsid w:val="00620C3A"/>
    <w:rsid w:val="00622640"/>
    <w:rsid w:val="006234E9"/>
    <w:rsid w:val="00623B49"/>
    <w:rsid w:val="0062413B"/>
    <w:rsid w:val="00624988"/>
    <w:rsid w:val="0062612A"/>
    <w:rsid w:val="006266D7"/>
    <w:rsid w:val="00626709"/>
    <w:rsid w:val="00626BED"/>
    <w:rsid w:val="00627708"/>
    <w:rsid w:val="00630F95"/>
    <w:rsid w:val="006324F1"/>
    <w:rsid w:val="006329A5"/>
    <w:rsid w:val="00632C11"/>
    <w:rsid w:val="00634965"/>
    <w:rsid w:val="0063520B"/>
    <w:rsid w:val="006379E6"/>
    <w:rsid w:val="00637C96"/>
    <w:rsid w:val="00637EA6"/>
    <w:rsid w:val="00641E07"/>
    <w:rsid w:val="00643BC6"/>
    <w:rsid w:val="00644EE5"/>
    <w:rsid w:val="0064660C"/>
    <w:rsid w:val="00646CCF"/>
    <w:rsid w:val="00646F5F"/>
    <w:rsid w:val="00647407"/>
    <w:rsid w:val="00650156"/>
    <w:rsid w:val="00650686"/>
    <w:rsid w:val="00651591"/>
    <w:rsid w:val="0065280C"/>
    <w:rsid w:val="00653ADA"/>
    <w:rsid w:val="0065478D"/>
    <w:rsid w:val="00654C9A"/>
    <w:rsid w:val="0066026D"/>
    <w:rsid w:val="00660425"/>
    <w:rsid w:val="00660A4A"/>
    <w:rsid w:val="00662730"/>
    <w:rsid w:val="006634FE"/>
    <w:rsid w:val="00665621"/>
    <w:rsid w:val="00670130"/>
    <w:rsid w:val="00670533"/>
    <w:rsid w:val="006717FA"/>
    <w:rsid w:val="00671D7B"/>
    <w:rsid w:val="00671DE8"/>
    <w:rsid w:val="006733A8"/>
    <w:rsid w:val="006733F1"/>
    <w:rsid w:val="00673924"/>
    <w:rsid w:val="00674002"/>
    <w:rsid w:val="006759E7"/>
    <w:rsid w:val="006768F3"/>
    <w:rsid w:val="00676E92"/>
    <w:rsid w:val="00680424"/>
    <w:rsid w:val="00681890"/>
    <w:rsid w:val="0068220C"/>
    <w:rsid w:val="00682656"/>
    <w:rsid w:val="006830C9"/>
    <w:rsid w:val="00684D75"/>
    <w:rsid w:val="00690694"/>
    <w:rsid w:val="00690FD6"/>
    <w:rsid w:val="0069400B"/>
    <w:rsid w:val="00694AC5"/>
    <w:rsid w:val="00694B73"/>
    <w:rsid w:val="00695974"/>
    <w:rsid w:val="006962A0"/>
    <w:rsid w:val="006A1135"/>
    <w:rsid w:val="006A11E1"/>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AE9"/>
    <w:rsid w:val="006B3C08"/>
    <w:rsid w:val="006B3E30"/>
    <w:rsid w:val="006B72B2"/>
    <w:rsid w:val="006B733E"/>
    <w:rsid w:val="006B7930"/>
    <w:rsid w:val="006B79D9"/>
    <w:rsid w:val="006B7DBF"/>
    <w:rsid w:val="006C005D"/>
    <w:rsid w:val="006C1561"/>
    <w:rsid w:val="006C1FA0"/>
    <w:rsid w:val="006C340A"/>
    <w:rsid w:val="006C4187"/>
    <w:rsid w:val="006C4477"/>
    <w:rsid w:val="006C4852"/>
    <w:rsid w:val="006C512D"/>
    <w:rsid w:val="006C5DD6"/>
    <w:rsid w:val="006C5F8D"/>
    <w:rsid w:val="006C673D"/>
    <w:rsid w:val="006C6913"/>
    <w:rsid w:val="006C71DF"/>
    <w:rsid w:val="006C77ED"/>
    <w:rsid w:val="006D09A8"/>
    <w:rsid w:val="006D11D7"/>
    <w:rsid w:val="006D16CF"/>
    <w:rsid w:val="006D2F98"/>
    <w:rsid w:val="006D3179"/>
    <w:rsid w:val="006D4310"/>
    <w:rsid w:val="006D4323"/>
    <w:rsid w:val="006D4511"/>
    <w:rsid w:val="006D707B"/>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467C"/>
    <w:rsid w:val="006F6420"/>
    <w:rsid w:val="006F696E"/>
    <w:rsid w:val="007014E4"/>
    <w:rsid w:val="007049CA"/>
    <w:rsid w:val="0071032D"/>
    <w:rsid w:val="00710D4A"/>
    <w:rsid w:val="00710DE4"/>
    <w:rsid w:val="0071212B"/>
    <w:rsid w:val="00715218"/>
    <w:rsid w:val="007237A1"/>
    <w:rsid w:val="00724285"/>
    <w:rsid w:val="0072461D"/>
    <w:rsid w:val="007258E6"/>
    <w:rsid w:val="00726165"/>
    <w:rsid w:val="007324E9"/>
    <w:rsid w:val="00732684"/>
    <w:rsid w:val="007327D7"/>
    <w:rsid w:val="00733148"/>
    <w:rsid w:val="00733A95"/>
    <w:rsid w:val="00733AED"/>
    <w:rsid w:val="0073469C"/>
    <w:rsid w:val="00734DD5"/>
    <w:rsid w:val="00736101"/>
    <w:rsid w:val="00736BB5"/>
    <w:rsid w:val="0073760D"/>
    <w:rsid w:val="00737D51"/>
    <w:rsid w:val="00741124"/>
    <w:rsid w:val="007423A4"/>
    <w:rsid w:val="00743543"/>
    <w:rsid w:val="00743788"/>
    <w:rsid w:val="00744586"/>
    <w:rsid w:val="00744B28"/>
    <w:rsid w:val="00751573"/>
    <w:rsid w:val="00752506"/>
    <w:rsid w:val="00752AE5"/>
    <w:rsid w:val="00753B92"/>
    <w:rsid w:val="007550B2"/>
    <w:rsid w:val="00755206"/>
    <w:rsid w:val="007556BE"/>
    <w:rsid w:val="007566CA"/>
    <w:rsid w:val="007603AB"/>
    <w:rsid w:val="00761433"/>
    <w:rsid w:val="00764A70"/>
    <w:rsid w:val="00764EEE"/>
    <w:rsid w:val="00765D2E"/>
    <w:rsid w:val="00766720"/>
    <w:rsid w:val="007700EE"/>
    <w:rsid w:val="0077077C"/>
    <w:rsid w:val="00770ED1"/>
    <w:rsid w:val="00771175"/>
    <w:rsid w:val="007713B9"/>
    <w:rsid w:val="00771D05"/>
    <w:rsid w:val="00773D7C"/>
    <w:rsid w:val="00774073"/>
    <w:rsid w:val="007740E8"/>
    <w:rsid w:val="00774218"/>
    <w:rsid w:val="007753C6"/>
    <w:rsid w:val="00775FE6"/>
    <w:rsid w:val="00780624"/>
    <w:rsid w:val="00780FF9"/>
    <w:rsid w:val="007852B9"/>
    <w:rsid w:val="00786B2A"/>
    <w:rsid w:val="00787BE0"/>
    <w:rsid w:val="0079168C"/>
    <w:rsid w:val="00791F75"/>
    <w:rsid w:val="007955F5"/>
    <w:rsid w:val="00795D36"/>
    <w:rsid w:val="00796626"/>
    <w:rsid w:val="00796A2F"/>
    <w:rsid w:val="007977E6"/>
    <w:rsid w:val="007A386A"/>
    <w:rsid w:val="007A3D26"/>
    <w:rsid w:val="007A4B34"/>
    <w:rsid w:val="007A4FB7"/>
    <w:rsid w:val="007A6639"/>
    <w:rsid w:val="007A668F"/>
    <w:rsid w:val="007A6999"/>
    <w:rsid w:val="007A7719"/>
    <w:rsid w:val="007A7B12"/>
    <w:rsid w:val="007B0F32"/>
    <w:rsid w:val="007B2E4A"/>
    <w:rsid w:val="007B41CA"/>
    <w:rsid w:val="007B4AC1"/>
    <w:rsid w:val="007B6A99"/>
    <w:rsid w:val="007C2BFE"/>
    <w:rsid w:val="007C2D2E"/>
    <w:rsid w:val="007C3CCB"/>
    <w:rsid w:val="007C4421"/>
    <w:rsid w:val="007C4DA2"/>
    <w:rsid w:val="007C4E52"/>
    <w:rsid w:val="007C62FE"/>
    <w:rsid w:val="007C691E"/>
    <w:rsid w:val="007C743D"/>
    <w:rsid w:val="007C7739"/>
    <w:rsid w:val="007D0EDF"/>
    <w:rsid w:val="007D1C57"/>
    <w:rsid w:val="007D448B"/>
    <w:rsid w:val="007D5039"/>
    <w:rsid w:val="007D63EA"/>
    <w:rsid w:val="007D6E16"/>
    <w:rsid w:val="007E018F"/>
    <w:rsid w:val="007E111D"/>
    <w:rsid w:val="007E22C5"/>
    <w:rsid w:val="007E3B80"/>
    <w:rsid w:val="007E4189"/>
    <w:rsid w:val="007E5AA0"/>
    <w:rsid w:val="007E6017"/>
    <w:rsid w:val="007E60D6"/>
    <w:rsid w:val="007E6A4D"/>
    <w:rsid w:val="007F1AF8"/>
    <w:rsid w:val="007F34C6"/>
    <w:rsid w:val="007F4535"/>
    <w:rsid w:val="007F59AA"/>
    <w:rsid w:val="007F5F5A"/>
    <w:rsid w:val="007F6E95"/>
    <w:rsid w:val="007F7198"/>
    <w:rsid w:val="0080030A"/>
    <w:rsid w:val="00801210"/>
    <w:rsid w:val="00803E00"/>
    <w:rsid w:val="00805326"/>
    <w:rsid w:val="008055E4"/>
    <w:rsid w:val="0080616B"/>
    <w:rsid w:val="00806263"/>
    <w:rsid w:val="0080673F"/>
    <w:rsid w:val="00806A08"/>
    <w:rsid w:val="0080795B"/>
    <w:rsid w:val="00807CBC"/>
    <w:rsid w:val="008116E4"/>
    <w:rsid w:val="00812F25"/>
    <w:rsid w:val="008146C3"/>
    <w:rsid w:val="00817266"/>
    <w:rsid w:val="008201FB"/>
    <w:rsid w:val="008215D5"/>
    <w:rsid w:val="0082244D"/>
    <w:rsid w:val="00824341"/>
    <w:rsid w:val="00824A2E"/>
    <w:rsid w:val="00831A10"/>
    <w:rsid w:val="00831BBB"/>
    <w:rsid w:val="00831E4F"/>
    <w:rsid w:val="00832D10"/>
    <w:rsid w:val="00833C78"/>
    <w:rsid w:val="008357B1"/>
    <w:rsid w:val="00836EE4"/>
    <w:rsid w:val="00840BB4"/>
    <w:rsid w:val="00841FAA"/>
    <w:rsid w:val="00842651"/>
    <w:rsid w:val="00842694"/>
    <w:rsid w:val="008427CD"/>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3AE3"/>
    <w:rsid w:val="00865190"/>
    <w:rsid w:val="00866859"/>
    <w:rsid w:val="008679B2"/>
    <w:rsid w:val="008705D4"/>
    <w:rsid w:val="00872155"/>
    <w:rsid w:val="00874396"/>
    <w:rsid w:val="00874C85"/>
    <w:rsid w:val="008754CE"/>
    <w:rsid w:val="00876257"/>
    <w:rsid w:val="0087789A"/>
    <w:rsid w:val="008804CB"/>
    <w:rsid w:val="00880545"/>
    <w:rsid w:val="00880C93"/>
    <w:rsid w:val="00881CFA"/>
    <w:rsid w:val="00882CC7"/>
    <w:rsid w:val="008845DB"/>
    <w:rsid w:val="00884970"/>
    <w:rsid w:val="00884CDC"/>
    <w:rsid w:val="0088737F"/>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A7848"/>
    <w:rsid w:val="008B0643"/>
    <w:rsid w:val="008B0D1E"/>
    <w:rsid w:val="008B1BE3"/>
    <w:rsid w:val="008B2157"/>
    <w:rsid w:val="008B2665"/>
    <w:rsid w:val="008B34C4"/>
    <w:rsid w:val="008B4B62"/>
    <w:rsid w:val="008B5420"/>
    <w:rsid w:val="008B5CA0"/>
    <w:rsid w:val="008B7159"/>
    <w:rsid w:val="008C0725"/>
    <w:rsid w:val="008C0921"/>
    <w:rsid w:val="008C10D9"/>
    <w:rsid w:val="008C11EF"/>
    <w:rsid w:val="008C1AEE"/>
    <w:rsid w:val="008C35E3"/>
    <w:rsid w:val="008C4832"/>
    <w:rsid w:val="008C564E"/>
    <w:rsid w:val="008C5776"/>
    <w:rsid w:val="008C6615"/>
    <w:rsid w:val="008D02DC"/>
    <w:rsid w:val="008D05F4"/>
    <w:rsid w:val="008D0830"/>
    <w:rsid w:val="008D115A"/>
    <w:rsid w:val="008D17A5"/>
    <w:rsid w:val="008D4E46"/>
    <w:rsid w:val="008D6C55"/>
    <w:rsid w:val="008D73BC"/>
    <w:rsid w:val="008D7D6F"/>
    <w:rsid w:val="008E1098"/>
    <w:rsid w:val="008E1366"/>
    <w:rsid w:val="008E38D3"/>
    <w:rsid w:val="008E3B57"/>
    <w:rsid w:val="008E4038"/>
    <w:rsid w:val="008E403A"/>
    <w:rsid w:val="008E4721"/>
    <w:rsid w:val="008E4A96"/>
    <w:rsid w:val="008E56DA"/>
    <w:rsid w:val="008E5DAA"/>
    <w:rsid w:val="008E631E"/>
    <w:rsid w:val="008E7B26"/>
    <w:rsid w:val="008E7E93"/>
    <w:rsid w:val="008F077C"/>
    <w:rsid w:val="008F07C1"/>
    <w:rsid w:val="008F0B72"/>
    <w:rsid w:val="008F0BE0"/>
    <w:rsid w:val="008F1B81"/>
    <w:rsid w:val="008F2BE7"/>
    <w:rsid w:val="008F3746"/>
    <w:rsid w:val="008F425D"/>
    <w:rsid w:val="008F4457"/>
    <w:rsid w:val="008F4C6E"/>
    <w:rsid w:val="00901E70"/>
    <w:rsid w:val="009021A4"/>
    <w:rsid w:val="00902B29"/>
    <w:rsid w:val="00903C9E"/>
    <w:rsid w:val="00903F53"/>
    <w:rsid w:val="009050FA"/>
    <w:rsid w:val="009052E1"/>
    <w:rsid w:val="00907DF2"/>
    <w:rsid w:val="0091143C"/>
    <w:rsid w:val="009119D3"/>
    <w:rsid w:val="0091350F"/>
    <w:rsid w:val="00913B83"/>
    <w:rsid w:val="00915917"/>
    <w:rsid w:val="00916D11"/>
    <w:rsid w:val="0091704C"/>
    <w:rsid w:val="00917AEF"/>
    <w:rsid w:val="00920EBE"/>
    <w:rsid w:val="00921A6C"/>
    <w:rsid w:val="00922C2A"/>
    <w:rsid w:val="00923B1F"/>
    <w:rsid w:val="00923C79"/>
    <w:rsid w:val="00924074"/>
    <w:rsid w:val="009256C1"/>
    <w:rsid w:val="009262EF"/>
    <w:rsid w:val="00931732"/>
    <w:rsid w:val="00932F13"/>
    <w:rsid w:val="00934C21"/>
    <w:rsid w:val="00935409"/>
    <w:rsid w:val="00935ED0"/>
    <w:rsid w:val="009361A9"/>
    <w:rsid w:val="0093745F"/>
    <w:rsid w:val="0093786D"/>
    <w:rsid w:val="0093795B"/>
    <w:rsid w:val="00937ACE"/>
    <w:rsid w:val="00941062"/>
    <w:rsid w:val="009430C1"/>
    <w:rsid w:val="009433C0"/>
    <w:rsid w:val="00943655"/>
    <w:rsid w:val="009438C0"/>
    <w:rsid w:val="00945B81"/>
    <w:rsid w:val="00946BDD"/>
    <w:rsid w:val="00947EE9"/>
    <w:rsid w:val="0095049A"/>
    <w:rsid w:val="009514B3"/>
    <w:rsid w:val="0095177B"/>
    <w:rsid w:val="00951846"/>
    <w:rsid w:val="00951901"/>
    <w:rsid w:val="009519FE"/>
    <w:rsid w:val="00951AD4"/>
    <w:rsid w:val="0095414F"/>
    <w:rsid w:val="0095484A"/>
    <w:rsid w:val="00956918"/>
    <w:rsid w:val="00957883"/>
    <w:rsid w:val="009578D1"/>
    <w:rsid w:val="00960DFF"/>
    <w:rsid w:val="00961CBE"/>
    <w:rsid w:val="00962509"/>
    <w:rsid w:val="00962C03"/>
    <w:rsid w:val="0096340D"/>
    <w:rsid w:val="00965159"/>
    <w:rsid w:val="009656EC"/>
    <w:rsid w:val="00965E09"/>
    <w:rsid w:val="00966289"/>
    <w:rsid w:val="00967538"/>
    <w:rsid w:val="009676B8"/>
    <w:rsid w:val="00970E60"/>
    <w:rsid w:val="0097232B"/>
    <w:rsid w:val="00972AEB"/>
    <w:rsid w:val="00974CF7"/>
    <w:rsid w:val="009767B9"/>
    <w:rsid w:val="00977A6D"/>
    <w:rsid w:val="009804AF"/>
    <w:rsid w:val="00980ADC"/>
    <w:rsid w:val="00981D47"/>
    <w:rsid w:val="0098245D"/>
    <w:rsid w:val="00982754"/>
    <w:rsid w:val="009834B2"/>
    <w:rsid w:val="00985814"/>
    <w:rsid w:val="0098631C"/>
    <w:rsid w:val="009872F9"/>
    <w:rsid w:val="00987B56"/>
    <w:rsid w:val="00987BD1"/>
    <w:rsid w:val="00990304"/>
    <w:rsid w:val="0099137A"/>
    <w:rsid w:val="00991424"/>
    <w:rsid w:val="00991E14"/>
    <w:rsid w:val="00993096"/>
    <w:rsid w:val="00993B1F"/>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B052C"/>
    <w:rsid w:val="009B3EE6"/>
    <w:rsid w:val="009B40A0"/>
    <w:rsid w:val="009B5394"/>
    <w:rsid w:val="009B55B5"/>
    <w:rsid w:val="009B57AA"/>
    <w:rsid w:val="009B590B"/>
    <w:rsid w:val="009B6563"/>
    <w:rsid w:val="009C1992"/>
    <w:rsid w:val="009C249A"/>
    <w:rsid w:val="009C2755"/>
    <w:rsid w:val="009C7CE9"/>
    <w:rsid w:val="009D13AA"/>
    <w:rsid w:val="009D1A8A"/>
    <w:rsid w:val="009D2EAB"/>
    <w:rsid w:val="009D5FAE"/>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4431"/>
    <w:rsid w:val="009F540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4B93"/>
    <w:rsid w:val="00A15366"/>
    <w:rsid w:val="00A15D18"/>
    <w:rsid w:val="00A15D6B"/>
    <w:rsid w:val="00A229CC"/>
    <w:rsid w:val="00A22FC4"/>
    <w:rsid w:val="00A23B6D"/>
    <w:rsid w:val="00A2724F"/>
    <w:rsid w:val="00A2735D"/>
    <w:rsid w:val="00A31766"/>
    <w:rsid w:val="00A32DEE"/>
    <w:rsid w:val="00A336E1"/>
    <w:rsid w:val="00A337A9"/>
    <w:rsid w:val="00A338D2"/>
    <w:rsid w:val="00A353BA"/>
    <w:rsid w:val="00A3547D"/>
    <w:rsid w:val="00A36CDF"/>
    <w:rsid w:val="00A37E3E"/>
    <w:rsid w:val="00A4066B"/>
    <w:rsid w:val="00A409C6"/>
    <w:rsid w:val="00A40A84"/>
    <w:rsid w:val="00A40D2B"/>
    <w:rsid w:val="00A41305"/>
    <w:rsid w:val="00A41307"/>
    <w:rsid w:val="00A41EC0"/>
    <w:rsid w:val="00A45799"/>
    <w:rsid w:val="00A46B03"/>
    <w:rsid w:val="00A477EE"/>
    <w:rsid w:val="00A507CE"/>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902"/>
    <w:rsid w:val="00A65F75"/>
    <w:rsid w:val="00A66C3A"/>
    <w:rsid w:val="00A66E1F"/>
    <w:rsid w:val="00A66EB2"/>
    <w:rsid w:val="00A702B2"/>
    <w:rsid w:val="00A70F33"/>
    <w:rsid w:val="00A72C69"/>
    <w:rsid w:val="00A734C7"/>
    <w:rsid w:val="00A74594"/>
    <w:rsid w:val="00A75066"/>
    <w:rsid w:val="00A75C07"/>
    <w:rsid w:val="00A7604C"/>
    <w:rsid w:val="00A76893"/>
    <w:rsid w:val="00A80449"/>
    <w:rsid w:val="00A81BB4"/>
    <w:rsid w:val="00A8312C"/>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3649"/>
    <w:rsid w:val="00AA4FC1"/>
    <w:rsid w:val="00AA60DA"/>
    <w:rsid w:val="00AA6F41"/>
    <w:rsid w:val="00AB0DC1"/>
    <w:rsid w:val="00AB2E98"/>
    <w:rsid w:val="00AB51F8"/>
    <w:rsid w:val="00AB5FEF"/>
    <w:rsid w:val="00AB7856"/>
    <w:rsid w:val="00AC05F3"/>
    <w:rsid w:val="00AC1716"/>
    <w:rsid w:val="00AC1801"/>
    <w:rsid w:val="00AC27F9"/>
    <w:rsid w:val="00AC2916"/>
    <w:rsid w:val="00AC2FF3"/>
    <w:rsid w:val="00AC332D"/>
    <w:rsid w:val="00AC480D"/>
    <w:rsid w:val="00AC52EA"/>
    <w:rsid w:val="00AC54F8"/>
    <w:rsid w:val="00AC5879"/>
    <w:rsid w:val="00AC6E59"/>
    <w:rsid w:val="00AD04F7"/>
    <w:rsid w:val="00AD0F88"/>
    <w:rsid w:val="00AD2BB1"/>
    <w:rsid w:val="00AD392F"/>
    <w:rsid w:val="00AD3AEB"/>
    <w:rsid w:val="00AD472D"/>
    <w:rsid w:val="00AD608E"/>
    <w:rsid w:val="00AD6316"/>
    <w:rsid w:val="00AE0A15"/>
    <w:rsid w:val="00AE0C82"/>
    <w:rsid w:val="00AE0DD9"/>
    <w:rsid w:val="00AE0F03"/>
    <w:rsid w:val="00AE11FD"/>
    <w:rsid w:val="00AE21F7"/>
    <w:rsid w:val="00AE43D0"/>
    <w:rsid w:val="00AE46BB"/>
    <w:rsid w:val="00AE514E"/>
    <w:rsid w:val="00AE55CA"/>
    <w:rsid w:val="00AE79E2"/>
    <w:rsid w:val="00AF011F"/>
    <w:rsid w:val="00AF0137"/>
    <w:rsid w:val="00AF0141"/>
    <w:rsid w:val="00AF0F12"/>
    <w:rsid w:val="00AF225B"/>
    <w:rsid w:val="00AF2A1B"/>
    <w:rsid w:val="00AF3EEC"/>
    <w:rsid w:val="00AF4E29"/>
    <w:rsid w:val="00AF5FA9"/>
    <w:rsid w:val="00B00ADB"/>
    <w:rsid w:val="00B012C6"/>
    <w:rsid w:val="00B020F3"/>
    <w:rsid w:val="00B03D6D"/>
    <w:rsid w:val="00B05396"/>
    <w:rsid w:val="00B062E6"/>
    <w:rsid w:val="00B0698C"/>
    <w:rsid w:val="00B078CF"/>
    <w:rsid w:val="00B106AA"/>
    <w:rsid w:val="00B11A0D"/>
    <w:rsid w:val="00B12976"/>
    <w:rsid w:val="00B137E2"/>
    <w:rsid w:val="00B13ECC"/>
    <w:rsid w:val="00B14890"/>
    <w:rsid w:val="00B155EF"/>
    <w:rsid w:val="00B1616F"/>
    <w:rsid w:val="00B166D0"/>
    <w:rsid w:val="00B17B01"/>
    <w:rsid w:val="00B202BF"/>
    <w:rsid w:val="00B2037D"/>
    <w:rsid w:val="00B21811"/>
    <w:rsid w:val="00B233FA"/>
    <w:rsid w:val="00B24275"/>
    <w:rsid w:val="00B2658D"/>
    <w:rsid w:val="00B26935"/>
    <w:rsid w:val="00B27306"/>
    <w:rsid w:val="00B3063C"/>
    <w:rsid w:val="00B30B77"/>
    <w:rsid w:val="00B311D4"/>
    <w:rsid w:val="00B31DD4"/>
    <w:rsid w:val="00B3212F"/>
    <w:rsid w:val="00B33C81"/>
    <w:rsid w:val="00B35EAE"/>
    <w:rsid w:val="00B374BF"/>
    <w:rsid w:val="00B3773E"/>
    <w:rsid w:val="00B43DEA"/>
    <w:rsid w:val="00B440C2"/>
    <w:rsid w:val="00B44F3B"/>
    <w:rsid w:val="00B457DD"/>
    <w:rsid w:val="00B45E7D"/>
    <w:rsid w:val="00B46381"/>
    <w:rsid w:val="00B5198A"/>
    <w:rsid w:val="00B51B39"/>
    <w:rsid w:val="00B53303"/>
    <w:rsid w:val="00B53DFA"/>
    <w:rsid w:val="00B5574F"/>
    <w:rsid w:val="00B56951"/>
    <w:rsid w:val="00B57287"/>
    <w:rsid w:val="00B6054E"/>
    <w:rsid w:val="00B62013"/>
    <w:rsid w:val="00B63DAB"/>
    <w:rsid w:val="00B64F76"/>
    <w:rsid w:val="00B657B7"/>
    <w:rsid w:val="00B65963"/>
    <w:rsid w:val="00B66663"/>
    <w:rsid w:val="00B704EC"/>
    <w:rsid w:val="00B7088E"/>
    <w:rsid w:val="00B716FD"/>
    <w:rsid w:val="00B72125"/>
    <w:rsid w:val="00B722AD"/>
    <w:rsid w:val="00B72338"/>
    <w:rsid w:val="00B72C2B"/>
    <w:rsid w:val="00B7377A"/>
    <w:rsid w:val="00B75075"/>
    <w:rsid w:val="00B75AEE"/>
    <w:rsid w:val="00B76280"/>
    <w:rsid w:val="00B76A43"/>
    <w:rsid w:val="00B77B37"/>
    <w:rsid w:val="00B827A8"/>
    <w:rsid w:val="00B83313"/>
    <w:rsid w:val="00B83B54"/>
    <w:rsid w:val="00B844F4"/>
    <w:rsid w:val="00B84D44"/>
    <w:rsid w:val="00B85E51"/>
    <w:rsid w:val="00B86788"/>
    <w:rsid w:val="00B87AF4"/>
    <w:rsid w:val="00B907FA"/>
    <w:rsid w:val="00B913ED"/>
    <w:rsid w:val="00B92DA1"/>
    <w:rsid w:val="00B941C9"/>
    <w:rsid w:val="00B950B6"/>
    <w:rsid w:val="00B95D81"/>
    <w:rsid w:val="00B97072"/>
    <w:rsid w:val="00BA05E5"/>
    <w:rsid w:val="00BA1B20"/>
    <w:rsid w:val="00BA2F45"/>
    <w:rsid w:val="00BA41D0"/>
    <w:rsid w:val="00BA5E53"/>
    <w:rsid w:val="00BA60E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C734B"/>
    <w:rsid w:val="00BC7AD1"/>
    <w:rsid w:val="00BD0A97"/>
    <w:rsid w:val="00BD0DC4"/>
    <w:rsid w:val="00BD1CAE"/>
    <w:rsid w:val="00BD25E0"/>
    <w:rsid w:val="00BD28B1"/>
    <w:rsid w:val="00BD2C02"/>
    <w:rsid w:val="00BD3AC3"/>
    <w:rsid w:val="00BD5536"/>
    <w:rsid w:val="00BD5831"/>
    <w:rsid w:val="00BD658D"/>
    <w:rsid w:val="00BE2720"/>
    <w:rsid w:val="00BE4C03"/>
    <w:rsid w:val="00BE4E2F"/>
    <w:rsid w:val="00BE660F"/>
    <w:rsid w:val="00BE72A5"/>
    <w:rsid w:val="00BE74E5"/>
    <w:rsid w:val="00BF0BC1"/>
    <w:rsid w:val="00BF1050"/>
    <w:rsid w:val="00BF1D3A"/>
    <w:rsid w:val="00BF46BA"/>
    <w:rsid w:val="00BF4A69"/>
    <w:rsid w:val="00BF4F31"/>
    <w:rsid w:val="00BF507C"/>
    <w:rsid w:val="00BF5448"/>
    <w:rsid w:val="00BF5BE3"/>
    <w:rsid w:val="00C00D37"/>
    <w:rsid w:val="00C01CF8"/>
    <w:rsid w:val="00C02BE1"/>
    <w:rsid w:val="00C0431D"/>
    <w:rsid w:val="00C05C0B"/>
    <w:rsid w:val="00C05C31"/>
    <w:rsid w:val="00C0600C"/>
    <w:rsid w:val="00C0646F"/>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4FFF"/>
    <w:rsid w:val="00C3508F"/>
    <w:rsid w:val="00C40D1E"/>
    <w:rsid w:val="00C413A5"/>
    <w:rsid w:val="00C426BA"/>
    <w:rsid w:val="00C43BF0"/>
    <w:rsid w:val="00C43BF4"/>
    <w:rsid w:val="00C448BE"/>
    <w:rsid w:val="00C45A89"/>
    <w:rsid w:val="00C46A04"/>
    <w:rsid w:val="00C46B79"/>
    <w:rsid w:val="00C477D8"/>
    <w:rsid w:val="00C47877"/>
    <w:rsid w:val="00C50EE4"/>
    <w:rsid w:val="00C51704"/>
    <w:rsid w:val="00C51ED0"/>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914"/>
    <w:rsid w:val="00C6698F"/>
    <w:rsid w:val="00C67EDE"/>
    <w:rsid w:val="00C708E1"/>
    <w:rsid w:val="00C70DAB"/>
    <w:rsid w:val="00C714D5"/>
    <w:rsid w:val="00C735CE"/>
    <w:rsid w:val="00C73C5C"/>
    <w:rsid w:val="00C756AF"/>
    <w:rsid w:val="00C75721"/>
    <w:rsid w:val="00C75D03"/>
    <w:rsid w:val="00C7661D"/>
    <w:rsid w:val="00C76D4B"/>
    <w:rsid w:val="00C77125"/>
    <w:rsid w:val="00C77CEB"/>
    <w:rsid w:val="00C813F0"/>
    <w:rsid w:val="00C8153E"/>
    <w:rsid w:val="00C81DD5"/>
    <w:rsid w:val="00C824E9"/>
    <w:rsid w:val="00C82FE6"/>
    <w:rsid w:val="00C84B2C"/>
    <w:rsid w:val="00C8580E"/>
    <w:rsid w:val="00C858F4"/>
    <w:rsid w:val="00C86110"/>
    <w:rsid w:val="00C86C2D"/>
    <w:rsid w:val="00C906DA"/>
    <w:rsid w:val="00C90726"/>
    <w:rsid w:val="00C91341"/>
    <w:rsid w:val="00C920DD"/>
    <w:rsid w:val="00C92D2F"/>
    <w:rsid w:val="00C92FBA"/>
    <w:rsid w:val="00C9448E"/>
    <w:rsid w:val="00C966FF"/>
    <w:rsid w:val="00C96BAF"/>
    <w:rsid w:val="00C96CD0"/>
    <w:rsid w:val="00C96EA0"/>
    <w:rsid w:val="00C96FCA"/>
    <w:rsid w:val="00C9754D"/>
    <w:rsid w:val="00C97820"/>
    <w:rsid w:val="00CA015C"/>
    <w:rsid w:val="00CA25B9"/>
    <w:rsid w:val="00CA2AE7"/>
    <w:rsid w:val="00CA3033"/>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B6FA9"/>
    <w:rsid w:val="00CC136B"/>
    <w:rsid w:val="00CC14D3"/>
    <w:rsid w:val="00CC3BA7"/>
    <w:rsid w:val="00CC4353"/>
    <w:rsid w:val="00CC473A"/>
    <w:rsid w:val="00CC5F3A"/>
    <w:rsid w:val="00CD13AB"/>
    <w:rsid w:val="00CD1ADE"/>
    <w:rsid w:val="00CD3670"/>
    <w:rsid w:val="00CD49B0"/>
    <w:rsid w:val="00CE0C15"/>
    <w:rsid w:val="00CE1580"/>
    <w:rsid w:val="00CE170A"/>
    <w:rsid w:val="00CE234B"/>
    <w:rsid w:val="00CE2AAC"/>
    <w:rsid w:val="00CE2D2B"/>
    <w:rsid w:val="00CE3708"/>
    <w:rsid w:val="00CE52AA"/>
    <w:rsid w:val="00CE5E95"/>
    <w:rsid w:val="00CF1DC0"/>
    <w:rsid w:val="00CF2213"/>
    <w:rsid w:val="00CF2D7E"/>
    <w:rsid w:val="00CF3B42"/>
    <w:rsid w:val="00CF4311"/>
    <w:rsid w:val="00CF71BC"/>
    <w:rsid w:val="00CF72BA"/>
    <w:rsid w:val="00CF731F"/>
    <w:rsid w:val="00CF7658"/>
    <w:rsid w:val="00D00F50"/>
    <w:rsid w:val="00D011A1"/>
    <w:rsid w:val="00D02067"/>
    <w:rsid w:val="00D04D96"/>
    <w:rsid w:val="00D04F9C"/>
    <w:rsid w:val="00D051C3"/>
    <w:rsid w:val="00D10EB3"/>
    <w:rsid w:val="00D11A0F"/>
    <w:rsid w:val="00D11EB6"/>
    <w:rsid w:val="00D138F8"/>
    <w:rsid w:val="00D152FA"/>
    <w:rsid w:val="00D16C7C"/>
    <w:rsid w:val="00D178E0"/>
    <w:rsid w:val="00D21232"/>
    <w:rsid w:val="00D22F20"/>
    <w:rsid w:val="00D23C00"/>
    <w:rsid w:val="00D252E7"/>
    <w:rsid w:val="00D2545A"/>
    <w:rsid w:val="00D25C50"/>
    <w:rsid w:val="00D261D6"/>
    <w:rsid w:val="00D26CF4"/>
    <w:rsid w:val="00D30C2E"/>
    <w:rsid w:val="00D31D1F"/>
    <w:rsid w:val="00D333C5"/>
    <w:rsid w:val="00D33827"/>
    <w:rsid w:val="00D341D5"/>
    <w:rsid w:val="00D34378"/>
    <w:rsid w:val="00D356D0"/>
    <w:rsid w:val="00D36033"/>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1EB7"/>
    <w:rsid w:val="00D6292F"/>
    <w:rsid w:val="00D66301"/>
    <w:rsid w:val="00D71F67"/>
    <w:rsid w:val="00D7259C"/>
    <w:rsid w:val="00D73CF5"/>
    <w:rsid w:val="00D75013"/>
    <w:rsid w:val="00D7605D"/>
    <w:rsid w:val="00D76990"/>
    <w:rsid w:val="00D769B4"/>
    <w:rsid w:val="00D829E5"/>
    <w:rsid w:val="00D83BD2"/>
    <w:rsid w:val="00D84A41"/>
    <w:rsid w:val="00D87249"/>
    <w:rsid w:val="00D8725D"/>
    <w:rsid w:val="00D87C0E"/>
    <w:rsid w:val="00D901C2"/>
    <w:rsid w:val="00D90F4B"/>
    <w:rsid w:val="00D9121B"/>
    <w:rsid w:val="00D92B6F"/>
    <w:rsid w:val="00D92F44"/>
    <w:rsid w:val="00D93F2A"/>
    <w:rsid w:val="00D93FB8"/>
    <w:rsid w:val="00D94971"/>
    <w:rsid w:val="00D96FEA"/>
    <w:rsid w:val="00DA097D"/>
    <w:rsid w:val="00DA128F"/>
    <w:rsid w:val="00DA2F89"/>
    <w:rsid w:val="00DA3CD4"/>
    <w:rsid w:val="00DA50F2"/>
    <w:rsid w:val="00DA7BFC"/>
    <w:rsid w:val="00DB057A"/>
    <w:rsid w:val="00DB09F1"/>
    <w:rsid w:val="00DB0A55"/>
    <w:rsid w:val="00DB149D"/>
    <w:rsid w:val="00DB2855"/>
    <w:rsid w:val="00DB2D32"/>
    <w:rsid w:val="00DB3885"/>
    <w:rsid w:val="00DB4D86"/>
    <w:rsid w:val="00DB5D7D"/>
    <w:rsid w:val="00DB7C5B"/>
    <w:rsid w:val="00DB7DD0"/>
    <w:rsid w:val="00DC0268"/>
    <w:rsid w:val="00DC093E"/>
    <w:rsid w:val="00DC5484"/>
    <w:rsid w:val="00DC5BE4"/>
    <w:rsid w:val="00DD0AC1"/>
    <w:rsid w:val="00DD0D5D"/>
    <w:rsid w:val="00DD1574"/>
    <w:rsid w:val="00DD2214"/>
    <w:rsid w:val="00DD3E3E"/>
    <w:rsid w:val="00DD58A7"/>
    <w:rsid w:val="00DD7458"/>
    <w:rsid w:val="00DD79F3"/>
    <w:rsid w:val="00DE0023"/>
    <w:rsid w:val="00DE00B3"/>
    <w:rsid w:val="00DE237C"/>
    <w:rsid w:val="00DE2953"/>
    <w:rsid w:val="00DE2F86"/>
    <w:rsid w:val="00DE512B"/>
    <w:rsid w:val="00DE5371"/>
    <w:rsid w:val="00DE5B0B"/>
    <w:rsid w:val="00DE634C"/>
    <w:rsid w:val="00DE7AEB"/>
    <w:rsid w:val="00DF12DE"/>
    <w:rsid w:val="00DF19C8"/>
    <w:rsid w:val="00DF2504"/>
    <w:rsid w:val="00DF29A5"/>
    <w:rsid w:val="00DF2CEA"/>
    <w:rsid w:val="00DF3C0C"/>
    <w:rsid w:val="00DF682E"/>
    <w:rsid w:val="00DF6D60"/>
    <w:rsid w:val="00DF76EA"/>
    <w:rsid w:val="00E0066E"/>
    <w:rsid w:val="00E00BE6"/>
    <w:rsid w:val="00E01982"/>
    <w:rsid w:val="00E02A42"/>
    <w:rsid w:val="00E03F9D"/>
    <w:rsid w:val="00E04E5F"/>
    <w:rsid w:val="00E056FA"/>
    <w:rsid w:val="00E05ABB"/>
    <w:rsid w:val="00E10BE3"/>
    <w:rsid w:val="00E11E4B"/>
    <w:rsid w:val="00E11EFE"/>
    <w:rsid w:val="00E12405"/>
    <w:rsid w:val="00E1260A"/>
    <w:rsid w:val="00E13F5D"/>
    <w:rsid w:val="00E14278"/>
    <w:rsid w:val="00E145B7"/>
    <w:rsid w:val="00E14ACD"/>
    <w:rsid w:val="00E14CB7"/>
    <w:rsid w:val="00E15288"/>
    <w:rsid w:val="00E15C06"/>
    <w:rsid w:val="00E15EB7"/>
    <w:rsid w:val="00E16162"/>
    <w:rsid w:val="00E1736D"/>
    <w:rsid w:val="00E17D2A"/>
    <w:rsid w:val="00E200EA"/>
    <w:rsid w:val="00E205F9"/>
    <w:rsid w:val="00E208FA"/>
    <w:rsid w:val="00E219DA"/>
    <w:rsid w:val="00E2302C"/>
    <w:rsid w:val="00E25BDD"/>
    <w:rsid w:val="00E27434"/>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6C81"/>
    <w:rsid w:val="00E56F59"/>
    <w:rsid w:val="00E57E63"/>
    <w:rsid w:val="00E601D1"/>
    <w:rsid w:val="00E61D29"/>
    <w:rsid w:val="00E62F9C"/>
    <w:rsid w:val="00E65D41"/>
    <w:rsid w:val="00E67EDD"/>
    <w:rsid w:val="00E721A8"/>
    <w:rsid w:val="00E728FC"/>
    <w:rsid w:val="00E73D31"/>
    <w:rsid w:val="00E741C7"/>
    <w:rsid w:val="00E74C60"/>
    <w:rsid w:val="00E80AE6"/>
    <w:rsid w:val="00E80D5D"/>
    <w:rsid w:val="00E81BA9"/>
    <w:rsid w:val="00E82D93"/>
    <w:rsid w:val="00E83BF8"/>
    <w:rsid w:val="00E841B4"/>
    <w:rsid w:val="00E84464"/>
    <w:rsid w:val="00E85C77"/>
    <w:rsid w:val="00E87098"/>
    <w:rsid w:val="00E87C00"/>
    <w:rsid w:val="00E91069"/>
    <w:rsid w:val="00E91DF3"/>
    <w:rsid w:val="00E91FD3"/>
    <w:rsid w:val="00E92EFB"/>
    <w:rsid w:val="00E9333E"/>
    <w:rsid w:val="00E94AD2"/>
    <w:rsid w:val="00E94CA8"/>
    <w:rsid w:val="00E957AC"/>
    <w:rsid w:val="00E95C6D"/>
    <w:rsid w:val="00E96AF1"/>
    <w:rsid w:val="00E970B4"/>
    <w:rsid w:val="00E97D26"/>
    <w:rsid w:val="00EA0766"/>
    <w:rsid w:val="00EA26E0"/>
    <w:rsid w:val="00EA308D"/>
    <w:rsid w:val="00EA4386"/>
    <w:rsid w:val="00EA628C"/>
    <w:rsid w:val="00EA657F"/>
    <w:rsid w:val="00EA7C9B"/>
    <w:rsid w:val="00EB0DE0"/>
    <w:rsid w:val="00EB375B"/>
    <w:rsid w:val="00EB5619"/>
    <w:rsid w:val="00EB60C5"/>
    <w:rsid w:val="00EB7968"/>
    <w:rsid w:val="00EC030E"/>
    <w:rsid w:val="00EC1845"/>
    <w:rsid w:val="00EC220E"/>
    <w:rsid w:val="00EC4326"/>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40FA"/>
    <w:rsid w:val="00EE4563"/>
    <w:rsid w:val="00EE4F47"/>
    <w:rsid w:val="00EE5386"/>
    <w:rsid w:val="00EE5AB5"/>
    <w:rsid w:val="00EE60D4"/>
    <w:rsid w:val="00EE60E5"/>
    <w:rsid w:val="00EE665E"/>
    <w:rsid w:val="00EE7BFC"/>
    <w:rsid w:val="00EF14B6"/>
    <w:rsid w:val="00EF1CFC"/>
    <w:rsid w:val="00EF1D37"/>
    <w:rsid w:val="00EF1DBB"/>
    <w:rsid w:val="00EF20F8"/>
    <w:rsid w:val="00EF255F"/>
    <w:rsid w:val="00EF2DFC"/>
    <w:rsid w:val="00EF3556"/>
    <w:rsid w:val="00EF3692"/>
    <w:rsid w:val="00EF3C17"/>
    <w:rsid w:val="00EF4824"/>
    <w:rsid w:val="00EF5929"/>
    <w:rsid w:val="00EF5C0F"/>
    <w:rsid w:val="00EF5D62"/>
    <w:rsid w:val="00EF5DA3"/>
    <w:rsid w:val="00F00235"/>
    <w:rsid w:val="00F0055C"/>
    <w:rsid w:val="00F008E3"/>
    <w:rsid w:val="00F021CA"/>
    <w:rsid w:val="00F026C3"/>
    <w:rsid w:val="00F029B8"/>
    <w:rsid w:val="00F03620"/>
    <w:rsid w:val="00F05C8B"/>
    <w:rsid w:val="00F05DF4"/>
    <w:rsid w:val="00F06435"/>
    <w:rsid w:val="00F0690B"/>
    <w:rsid w:val="00F0709D"/>
    <w:rsid w:val="00F073B5"/>
    <w:rsid w:val="00F0763A"/>
    <w:rsid w:val="00F07E21"/>
    <w:rsid w:val="00F1190A"/>
    <w:rsid w:val="00F12454"/>
    <w:rsid w:val="00F1314F"/>
    <w:rsid w:val="00F13183"/>
    <w:rsid w:val="00F134BD"/>
    <w:rsid w:val="00F14647"/>
    <w:rsid w:val="00F146D3"/>
    <w:rsid w:val="00F146FF"/>
    <w:rsid w:val="00F148F0"/>
    <w:rsid w:val="00F158C6"/>
    <w:rsid w:val="00F15932"/>
    <w:rsid w:val="00F15AFF"/>
    <w:rsid w:val="00F170A4"/>
    <w:rsid w:val="00F201CF"/>
    <w:rsid w:val="00F21EFF"/>
    <w:rsid w:val="00F22374"/>
    <w:rsid w:val="00F22537"/>
    <w:rsid w:val="00F2315B"/>
    <w:rsid w:val="00F2325A"/>
    <w:rsid w:val="00F24070"/>
    <w:rsid w:val="00F245D4"/>
    <w:rsid w:val="00F24D22"/>
    <w:rsid w:val="00F25C88"/>
    <w:rsid w:val="00F26F77"/>
    <w:rsid w:val="00F27058"/>
    <w:rsid w:val="00F31897"/>
    <w:rsid w:val="00F32321"/>
    <w:rsid w:val="00F32E60"/>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56E6"/>
    <w:rsid w:val="00F557E9"/>
    <w:rsid w:val="00F56684"/>
    <w:rsid w:val="00F6004A"/>
    <w:rsid w:val="00F619D0"/>
    <w:rsid w:val="00F626B0"/>
    <w:rsid w:val="00F626BE"/>
    <w:rsid w:val="00F63066"/>
    <w:rsid w:val="00F64584"/>
    <w:rsid w:val="00F64F26"/>
    <w:rsid w:val="00F6598F"/>
    <w:rsid w:val="00F65A56"/>
    <w:rsid w:val="00F65FE8"/>
    <w:rsid w:val="00F66903"/>
    <w:rsid w:val="00F727F8"/>
    <w:rsid w:val="00F72D0D"/>
    <w:rsid w:val="00F73AE2"/>
    <w:rsid w:val="00F73E18"/>
    <w:rsid w:val="00F7415B"/>
    <w:rsid w:val="00F8022B"/>
    <w:rsid w:val="00F80D96"/>
    <w:rsid w:val="00F80F67"/>
    <w:rsid w:val="00F81B93"/>
    <w:rsid w:val="00F831BD"/>
    <w:rsid w:val="00F83784"/>
    <w:rsid w:val="00F848B6"/>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324"/>
    <w:rsid w:val="00FA1E71"/>
    <w:rsid w:val="00FA4E05"/>
    <w:rsid w:val="00FA540E"/>
    <w:rsid w:val="00FA5544"/>
    <w:rsid w:val="00FA6175"/>
    <w:rsid w:val="00FB01F7"/>
    <w:rsid w:val="00FB0BC1"/>
    <w:rsid w:val="00FB12D3"/>
    <w:rsid w:val="00FB19D5"/>
    <w:rsid w:val="00FB2D45"/>
    <w:rsid w:val="00FB3CDD"/>
    <w:rsid w:val="00FB55B7"/>
    <w:rsid w:val="00FB5FB2"/>
    <w:rsid w:val="00FB6ED5"/>
    <w:rsid w:val="00FB708E"/>
    <w:rsid w:val="00FB7394"/>
    <w:rsid w:val="00FB74CE"/>
    <w:rsid w:val="00FB7C1F"/>
    <w:rsid w:val="00FB7DBA"/>
    <w:rsid w:val="00FC0532"/>
    <w:rsid w:val="00FC10D7"/>
    <w:rsid w:val="00FC324B"/>
    <w:rsid w:val="00FC3E4B"/>
    <w:rsid w:val="00FC40DF"/>
    <w:rsid w:val="00FC416A"/>
    <w:rsid w:val="00FC545C"/>
    <w:rsid w:val="00FD0649"/>
    <w:rsid w:val="00FD1198"/>
    <w:rsid w:val="00FD1362"/>
    <w:rsid w:val="00FD1717"/>
    <w:rsid w:val="00FD2578"/>
    <w:rsid w:val="00FD2EAA"/>
    <w:rsid w:val="00FD3551"/>
    <w:rsid w:val="00FD40DC"/>
    <w:rsid w:val="00FD4BF9"/>
    <w:rsid w:val="00FD6A2B"/>
    <w:rsid w:val="00FD7B98"/>
    <w:rsid w:val="00FD7CD7"/>
    <w:rsid w:val="00FD7D60"/>
    <w:rsid w:val="00FE10EA"/>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BA220-C63D-4FB1-9DD7-06569F7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A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
    <w:name w:val="Body Text Indent 2"/>
    <w:basedOn w:val="a"/>
    <w:link w:val="20"/>
    <w:rsid w:val="005A2A52"/>
    <w:pPr>
      <w:ind w:firstLine="720"/>
      <w:jc w:val="both"/>
    </w:pPr>
    <w:rPr>
      <w:b/>
      <w:szCs w:val="20"/>
    </w:rPr>
  </w:style>
  <w:style w:type="character" w:customStyle="1" w:styleId="20">
    <w:name w:val="Основной текст с отступом 2 Знак"/>
    <w:basedOn w:val="a0"/>
    <w:link w:val="2"/>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paragraph" w:customStyle="1" w:styleId="s1">
    <w:name w:val="s_1"/>
    <w:basedOn w:val="a"/>
    <w:rsid w:val="004362DF"/>
    <w:pPr>
      <w:spacing w:before="100" w:beforeAutospacing="1" w:after="100" w:afterAutospacing="1"/>
    </w:pPr>
  </w:style>
  <w:style w:type="character" w:styleId="af1">
    <w:name w:val="Strong"/>
    <w:basedOn w:val="a0"/>
    <w:uiPriority w:val="22"/>
    <w:qFormat/>
    <w:rsid w:val="002452D7"/>
    <w:rPr>
      <w:b/>
      <w:bCs/>
    </w:rPr>
  </w:style>
  <w:style w:type="paragraph" w:customStyle="1" w:styleId="ConsNonformat">
    <w:name w:val="ConsNonformat"/>
    <w:uiPriority w:val="99"/>
    <w:rsid w:val="00CA015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A1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5A49"/>
    <w:rPr>
      <w:rFonts w:ascii="Times New Roman" w:eastAsia="Times New Roman" w:hAnsi="Times New Roman" w:cs="Times New Roman"/>
      <w:b/>
      <w:bCs/>
      <w:kern w:val="36"/>
      <w:sz w:val="48"/>
      <w:szCs w:val="48"/>
      <w:lang w:eastAsia="ru-RU"/>
    </w:rPr>
  </w:style>
  <w:style w:type="character" w:customStyle="1" w:styleId="hl">
    <w:name w:val="hl"/>
    <w:basedOn w:val="a0"/>
    <w:rsid w:val="00105A49"/>
  </w:style>
  <w:style w:type="paragraph" w:customStyle="1" w:styleId="ConsNormal">
    <w:name w:val="ConsNormal"/>
    <w:rsid w:val="00353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br">
    <w:name w:val="nobr"/>
    <w:basedOn w:val="a0"/>
    <w:rsid w:val="00E5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48068038">
      <w:bodyDiv w:val="1"/>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11665547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3134556">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7414402">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42385784">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495925103">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595140893">
      <w:bodyDiv w:val="1"/>
      <w:marLeft w:val="0"/>
      <w:marRight w:val="0"/>
      <w:marTop w:val="0"/>
      <w:marBottom w:val="0"/>
      <w:divBdr>
        <w:top w:val="none" w:sz="0" w:space="0" w:color="auto"/>
        <w:left w:val="none" w:sz="0" w:space="0" w:color="auto"/>
        <w:bottom w:val="none" w:sz="0" w:space="0" w:color="auto"/>
        <w:right w:val="none" w:sz="0" w:space="0" w:color="auto"/>
      </w:divBdr>
      <w:divsChild>
        <w:div w:id="1038122227">
          <w:marLeft w:val="0"/>
          <w:marRight w:val="0"/>
          <w:marTop w:val="0"/>
          <w:marBottom w:val="0"/>
          <w:divBdr>
            <w:top w:val="none" w:sz="0" w:space="0" w:color="auto"/>
            <w:left w:val="none" w:sz="0" w:space="0" w:color="auto"/>
            <w:bottom w:val="none" w:sz="0" w:space="0" w:color="auto"/>
            <w:right w:val="none" w:sz="0" w:space="0" w:color="auto"/>
          </w:divBdr>
          <w:divsChild>
            <w:div w:id="17069061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841937">
      <w:bodyDiv w:val="1"/>
      <w:marLeft w:val="0"/>
      <w:marRight w:val="0"/>
      <w:marTop w:val="0"/>
      <w:marBottom w:val="0"/>
      <w:divBdr>
        <w:top w:val="none" w:sz="0" w:space="0" w:color="auto"/>
        <w:left w:val="none" w:sz="0" w:space="0" w:color="auto"/>
        <w:bottom w:val="none" w:sz="0" w:space="0" w:color="auto"/>
        <w:right w:val="none" w:sz="0" w:space="0" w:color="auto"/>
      </w:divBdr>
    </w:div>
    <w:div w:id="644553059">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319092">
      <w:bodyDiv w:val="1"/>
      <w:marLeft w:val="0"/>
      <w:marRight w:val="0"/>
      <w:marTop w:val="0"/>
      <w:marBottom w:val="0"/>
      <w:divBdr>
        <w:top w:val="none" w:sz="0" w:space="0" w:color="auto"/>
        <w:left w:val="none" w:sz="0" w:space="0" w:color="auto"/>
        <w:bottom w:val="none" w:sz="0" w:space="0" w:color="auto"/>
        <w:right w:val="none" w:sz="0" w:space="0" w:color="auto"/>
      </w:divBdr>
      <w:divsChild>
        <w:div w:id="396326672">
          <w:marLeft w:val="0"/>
          <w:marRight w:val="0"/>
          <w:marTop w:val="0"/>
          <w:marBottom w:val="0"/>
          <w:divBdr>
            <w:top w:val="none" w:sz="0" w:space="0" w:color="auto"/>
            <w:left w:val="none" w:sz="0" w:space="0" w:color="auto"/>
            <w:bottom w:val="none" w:sz="0" w:space="0" w:color="auto"/>
            <w:right w:val="none" w:sz="0" w:space="0" w:color="auto"/>
          </w:divBdr>
          <w:divsChild>
            <w:div w:id="7247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664025">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99145742">
      <w:bodyDiv w:val="1"/>
      <w:marLeft w:val="0"/>
      <w:marRight w:val="0"/>
      <w:marTop w:val="0"/>
      <w:marBottom w:val="0"/>
      <w:divBdr>
        <w:top w:val="none" w:sz="0" w:space="0" w:color="auto"/>
        <w:left w:val="none" w:sz="0" w:space="0" w:color="auto"/>
        <w:bottom w:val="none" w:sz="0" w:space="0" w:color="auto"/>
        <w:right w:val="none" w:sz="0" w:space="0" w:color="auto"/>
      </w:divBdr>
    </w:div>
    <w:div w:id="135314859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1145326">
      <w:bodyDiv w:val="1"/>
      <w:marLeft w:val="0"/>
      <w:marRight w:val="0"/>
      <w:marTop w:val="0"/>
      <w:marBottom w:val="0"/>
      <w:divBdr>
        <w:top w:val="none" w:sz="0" w:space="0" w:color="auto"/>
        <w:left w:val="none" w:sz="0" w:space="0" w:color="auto"/>
        <w:bottom w:val="none" w:sz="0" w:space="0" w:color="auto"/>
        <w:right w:val="none" w:sz="0" w:space="0" w:color="auto"/>
      </w:divBdr>
    </w:div>
    <w:div w:id="1490437900">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58709807">
      <w:bodyDiv w:val="1"/>
      <w:marLeft w:val="0"/>
      <w:marRight w:val="0"/>
      <w:marTop w:val="0"/>
      <w:marBottom w:val="0"/>
      <w:divBdr>
        <w:top w:val="none" w:sz="0" w:space="0" w:color="auto"/>
        <w:left w:val="none" w:sz="0" w:space="0" w:color="auto"/>
        <w:bottom w:val="none" w:sz="0" w:space="0" w:color="auto"/>
        <w:right w:val="none" w:sz="0" w:space="0" w:color="auto"/>
      </w:divBdr>
      <w:divsChild>
        <w:div w:id="1657417710">
          <w:marLeft w:val="0"/>
          <w:marRight w:val="0"/>
          <w:marTop w:val="0"/>
          <w:marBottom w:val="120"/>
          <w:divBdr>
            <w:top w:val="none" w:sz="0" w:space="0" w:color="auto"/>
            <w:left w:val="none" w:sz="0" w:space="0" w:color="auto"/>
            <w:bottom w:val="none" w:sz="0" w:space="0" w:color="auto"/>
            <w:right w:val="none" w:sz="0" w:space="0" w:color="auto"/>
          </w:divBdr>
          <w:divsChild>
            <w:div w:id="39066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72433811">
      <w:bodyDiv w:val="1"/>
      <w:marLeft w:val="0"/>
      <w:marRight w:val="0"/>
      <w:marTop w:val="0"/>
      <w:marBottom w:val="0"/>
      <w:divBdr>
        <w:top w:val="none" w:sz="0" w:space="0" w:color="auto"/>
        <w:left w:val="none" w:sz="0" w:space="0" w:color="auto"/>
        <w:bottom w:val="none" w:sz="0" w:space="0" w:color="auto"/>
        <w:right w:val="none" w:sz="0" w:space="0" w:color="auto"/>
      </w:divBdr>
    </w:div>
    <w:div w:id="1805924023">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82825137">
      <w:bodyDiv w:val="1"/>
      <w:marLeft w:val="0"/>
      <w:marRight w:val="0"/>
      <w:marTop w:val="0"/>
      <w:marBottom w:val="0"/>
      <w:divBdr>
        <w:top w:val="none" w:sz="0" w:space="0" w:color="auto"/>
        <w:left w:val="none" w:sz="0" w:space="0" w:color="auto"/>
        <w:bottom w:val="none" w:sz="0" w:space="0" w:color="auto"/>
        <w:right w:val="none" w:sz="0" w:space="0" w:color="auto"/>
      </w:divBdr>
    </w:div>
    <w:div w:id="2085565508">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358429">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0EAC75FA77917263B42965226AD094BF16B38FAE8FF0B26A2816DE27A35867C0AAE155EB4828DD630385EAD58A36673CA876689B895F6l657L" TargetMode="External"/><Relationship Id="rId13" Type="http://schemas.openxmlformats.org/officeDocument/2006/relationships/hyperlink" Target="consultantplus://offline/ref=7A10FA76AF761B67882E08D14A5E581C22316395A13E89282E312BFD9E2AE75CD11545FEC5188CF8BC1678C20111DB857A5214BBF98C4EAC32D9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10FA76AF761B67882E08D14A5E581C22316395A13E89282E312BFD9E2AE75CD11545FEC5188CFFB31678C20111DB857A5214BBF98C4EAC32D9M" TargetMode="External"/><Relationship Id="rId17" Type="http://schemas.openxmlformats.org/officeDocument/2006/relationships/hyperlink" Target="consultantplus://offline/ref=7A10FA76AF761B67882E08D14A5E581C22316395A13E89282E312BFD9E2AE75CD11545FEC5188CF8BC1678C20111DB857A5214BBF98C4EAC32D9M" TargetMode="External"/><Relationship Id="rId2" Type="http://schemas.openxmlformats.org/officeDocument/2006/relationships/numbering" Target="numbering.xml"/><Relationship Id="rId16" Type="http://schemas.openxmlformats.org/officeDocument/2006/relationships/hyperlink" Target="consultantplus://offline/ref=7A10FA76AF761B67882E08D14A5E581C22316395A13E89282E312BFD9E2AE75CD11545FEC5188CFFB31678C20111DB857A5214BBF98C4EAC32D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0FA76AF761B67882E08D14A5E581C22316395A13E89282E312BFD9E2AE75CD11545FEC5188CFEB21678C20111DB857A5214BBF98C4EAC32D9M" TargetMode="External"/><Relationship Id="rId5" Type="http://schemas.openxmlformats.org/officeDocument/2006/relationships/webSettings" Target="webSettings.xml"/><Relationship Id="rId15" Type="http://schemas.openxmlformats.org/officeDocument/2006/relationships/hyperlink" Target="consultantplus://offline/ref=7A10FA76AF761B67882E08D14A5E581C22316395A13E89282E312BFD9E2AE75CD11545FEC5188CFEB21678C20111DB857A5214BBF98C4EAC32D9M" TargetMode="External"/><Relationship Id="rId10" Type="http://schemas.openxmlformats.org/officeDocument/2006/relationships/hyperlink" Target="consultantplus://offline/ref=7A10FA76AF761B67882E08D14A5E581C22316395A13E89282E312BFD9E2AE75CD11545FEC5188DFAB21678C20111DB857A5214BBF98C4EAC32D9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A10FA76AF761B67882E08D14A5E581C22316395A13E89282E312BFD9E2AE75CD11545FEC5188DFAB21678C20111DB857A5214BBF98C4EAC32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FC4D-E9AF-43FA-8AD6-3662618E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15926</TotalTime>
  <Pages>1</Pages>
  <Words>28481</Words>
  <Characters>162343</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141</cp:revision>
  <cp:lastPrinted>2020-12-10T20:10:00Z</cp:lastPrinted>
  <dcterms:created xsi:type="dcterms:W3CDTF">2013-11-26T12:02:00Z</dcterms:created>
  <dcterms:modified xsi:type="dcterms:W3CDTF">2020-12-16T13:27:00Z</dcterms:modified>
</cp:coreProperties>
</file>