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C8" w:rsidRPr="00680F15" w:rsidRDefault="00C43436" w:rsidP="00950101">
      <w:pPr>
        <w:spacing w:after="0" w:line="240" w:lineRule="auto"/>
        <w:rPr>
          <w:rFonts w:ascii="Times New Roman" w:hAnsi="Times New Roman" w:cs="Times New Roman"/>
          <w:sz w:val="28"/>
          <w:szCs w:val="28"/>
        </w:rPr>
      </w:pPr>
      <w:r w:rsidRPr="00680F15">
        <w:rPr>
          <w:rFonts w:ascii="Times New Roman" w:hAnsi="Times New Roman" w:cs="Times New Roman"/>
          <w:sz w:val="26"/>
          <w:szCs w:val="26"/>
        </w:rPr>
        <w:t xml:space="preserve"> </w:t>
      </w:r>
      <w:r w:rsidR="000D2201" w:rsidRPr="00680F15">
        <w:rPr>
          <w:rFonts w:ascii="Times New Roman" w:hAnsi="Times New Roman" w:cs="Times New Roman"/>
          <w:sz w:val="26"/>
          <w:szCs w:val="26"/>
        </w:rPr>
        <w:t xml:space="preserve">  </w:t>
      </w:r>
      <w:r w:rsidR="002E0C52" w:rsidRPr="00680F15">
        <w:rPr>
          <w:rFonts w:ascii="Times New Roman" w:hAnsi="Times New Roman" w:cs="Times New Roman"/>
          <w:sz w:val="26"/>
          <w:szCs w:val="26"/>
        </w:rPr>
        <w:t xml:space="preserve">  </w:t>
      </w:r>
      <w:r w:rsidR="00E353DA" w:rsidRPr="00680F15">
        <w:rPr>
          <w:rFonts w:ascii="Times New Roman" w:hAnsi="Times New Roman" w:cs="Times New Roman"/>
          <w:sz w:val="26"/>
          <w:szCs w:val="26"/>
        </w:rPr>
        <w:t xml:space="preserve">  </w:t>
      </w:r>
      <w:r w:rsidR="005163C8" w:rsidRPr="00680F15">
        <w:rPr>
          <w:rFonts w:ascii="Times New Roman" w:hAnsi="Times New Roman" w:cs="Times New Roman"/>
          <w:sz w:val="26"/>
          <w:szCs w:val="26"/>
        </w:rPr>
        <w:t xml:space="preserve">                                                       </w:t>
      </w:r>
      <w:r w:rsidR="00F413D2" w:rsidRPr="00680F15">
        <w:rPr>
          <w:rFonts w:ascii="Times New Roman" w:hAnsi="Times New Roman" w:cs="Times New Roman"/>
          <w:sz w:val="26"/>
          <w:szCs w:val="26"/>
        </w:rPr>
        <w:t xml:space="preserve">      </w:t>
      </w:r>
      <w:r w:rsidR="00483488" w:rsidRPr="00680F15">
        <w:rPr>
          <w:rFonts w:ascii="Times New Roman" w:hAnsi="Times New Roman" w:cs="Times New Roman"/>
          <w:sz w:val="26"/>
          <w:szCs w:val="26"/>
        </w:rPr>
        <w:t xml:space="preserve"> </w:t>
      </w:r>
      <w:r w:rsidR="00AA179D" w:rsidRPr="00680F15">
        <w:rPr>
          <w:rFonts w:ascii="Times New Roman" w:hAnsi="Times New Roman" w:cs="Times New Roman"/>
          <w:sz w:val="26"/>
          <w:szCs w:val="26"/>
        </w:rPr>
        <w:tab/>
      </w:r>
      <w:r w:rsidR="00AA179D" w:rsidRPr="00680F15">
        <w:rPr>
          <w:rFonts w:ascii="Times New Roman" w:hAnsi="Times New Roman" w:cs="Times New Roman"/>
          <w:sz w:val="26"/>
          <w:szCs w:val="26"/>
        </w:rPr>
        <w:tab/>
      </w:r>
      <w:r w:rsidR="005163C8" w:rsidRPr="00680F15">
        <w:rPr>
          <w:rFonts w:ascii="Times New Roman" w:hAnsi="Times New Roman" w:cs="Times New Roman"/>
          <w:sz w:val="28"/>
          <w:szCs w:val="28"/>
        </w:rPr>
        <w:t>«Утверждаю»</w:t>
      </w:r>
    </w:p>
    <w:p w:rsidR="005163C8" w:rsidRPr="00680F15" w:rsidRDefault="005163C8" w:rsidP="00950101">
      <w:pPr>
        <w:spacing w:after="0" w:line="240" w:lineRule="auto"/>
        <w:rPr>
          <w:rFonts w:ascii="Times New Roman" w:hAnsi="Times New Roman" w:cs="Times New Roman"/>
          <w:sz w:val="28"/>
          <w:szCs w:val="28"/>
        </w:rPr>
      </w:pPr>
      <w:r w:rsidRPr="00680F15">
        <w:rPr>
          <w:rFonts w:ascii="Times New Roman" w:hAnsi="Times New Roman" w:cs="Times New Roman"/>
          <w:sz w:val="28"/>
          <w:szCs w:val="28"/>
        </w:rPr>
        <w:t xml:space="preserve">                                                              </w:t>
      </w:r>
      <w:r w:rsidR="00AA179D" w:rsidRPr="00680F15">
        <w:rPr>
          <w:rFonts w:ascii="Times New Roman" w:hAnsi="Times New Roman" w:cs="Times New Roman"/>
          <w:sz w:val="28"/>
          <w:szCs w:val="28"/>
        </w:rPr>
        <w:t xml:space="preserve"> </w:t>
      </w:r>
      <w:r w:rsidR="00037812" w:rsidRPr="00680F15">
        <w:rPr>
          <w:rFonts w:ascii="Times New Roman" w:hAnsi="Times New Roman" w:cs="Times New Roman"/>
          <w:sz w:val="28"/>
          <w:szCs w:val="28"/>
        </w:rPr>
        <w:t>Председател</w:t>
      </w:r>
      <w:r w:rsidR="0075380F" w:rsidRPr="00680F15">
        <w:rPr>
          <w:rFonts w:ascii="Times New Roman" w:hAnsi="Times New Roman" w:cs="Times New Roman"/>
          <w:sz w:val="28"/>
          <w:szCs w:val="28"/>
        </w:rPr>
        <w:t>ь</w:t>
      </w:r>
      <w:r w:rsidR="00B12E71" w:rsidRPr="00680F15">
        <w:rPr>
          <w:rFonts w:ascii="Times New Roman" w:hAnsi="Times New Roman" w:cs="Times New Roman"/>
          <w:sz w:val="28"/>
          <w:szCs w:val="28"/>
        </w:rPr>
        <w:t xml:space="preserve"> </w:t>
      </w:r>
      <w:r w:rsidRPr="00680F15">
        <w:rPr>
          <w:rFonts w:ascii="Times New Roman" w:hAnsi="Times New Roman" w:cs="Times New Roman"/>
          <w:sz w:val="28"/>
          <w:szCs w:val="28"/>
        </w:rPr>
        <w:t xml:space="preserve">Контрольно-ревизионной </w:t>
      </w:r>
      <w:r w:rsidR="00483488" w:rsidRPr="00680F15">
        <w:rPr>
          <w:rFonts w:ascii="Times New Roman" w:hAnsi="Times New Roman" w:cs="Times New Roman"/>
          <w:sz w:val="28"/>
          <w:szCs w:val="28"/>
        </w:rPr>
        <w:t xml:space="preserve">  </w:t>
      </w:r>
      <w:r w:rsidR="00B12E71" w:rsidRPr="00680F15">
        <w:rPr>
          <w:rFonts w:ascii="Times New Roman" w:hAnsi="Times New Roman" w:cs="Times New Roman"/>
          <w:sz w:val="28"/>
          <w:szCs w:val="28"/>
        </w:rPr>
        <w:tab/>
      </w:r>
      <w:r w:rsidR="00B12E71" w:rsidRPr="00680F15">
        <w:rPr>
          <w:rFonts w:ascii="Times New Roman" w:hAnsi="Times New Roman" w:cs="Times New Roman"/>
          <w:sz w:val="28"/>
          <w:szCs w:val="28"/>
        </w:rPr>
        <w:tab/>
      </w:r>
      <w:r w:rsidR="00B12E71" w:rsidRPr="00680F15">
        <w:rPr>
          <w:rFonts w:ascii="Times New Roman" w:hAnsi="Times New Roman" w:cs="Times New Roman"/>
          <w:sz w:val="28"/>
          <w:szCs w:val="28"/>
        </w:rPr>
        <w:tab/>
      </w:r>
      <w:r w:rsidR="00B12E71" w:rsidRPr="00680F15">
        <w:rPr>
          <w:rFonts w:ascii="Times New Roman" w:hAnsi="Times New Roman" w:cs="Times New Roman"/>
          <w:sz w:val="28"/>
          <w:szCs w:val="28"/>
        </w:rPr>
        <w:tab/>
      </w:r>
      <w:r w:rsidR="00B12E71" w:rsidRPr="00680F15">
        <w:rPr>
          <w:rFonts w:ascii="Times New Roman" w:hAnsi="Times New Roman" w:cs="Times New Roman"/>
          <w:sz w:val="28"/>
          <w:szCs w:val="28"/>
        </w:rPr>
        <w:tab/>
      </w:r>
      <w:r w:rsidR="00B12E71" w:rsidRPr="00680F15">
        <w:rPr>
          <w:rFonts w:ascii="Times New Roman" w:hAnsi="Times New Roman" w:cs="Times New Roman"/>
          <w:sz w:val="28"/>
          <w:szCs w:val="28"/>
        </w:rPr>
        <w:tab/>
        <w:t xml:space="preserve">   </w:t>
      </w:r>
      <w:r w:rsidRPr="00680F15">
        <w:rPr>
          <w:rFonts w:ascii="Times New Roman" w:hAnsi="Times New Roman" w:cs="Times New Roman"/>
          <w:sz w:val="28"/>
          <w:szCs w:val="28"/>
        </w:rPr>
        <w:t>комиссии</w:t>
      </w:r>
      <w:r w:rsidR="00B12E71" w:rsidRPr="00680F15">
        <w:rPr>
          <w:rFonts w:ascii="Times New Roman" w:hAnsi="Times New Roman" w:cs="Times New Roman"/>
          <w:sz w:val="28"/>
          <w:szCs w:val="28"/>
        </w:rPr>
        <w:t xml:space="preserve"> </w:t>
      </w:r>
      <w:r w:rsidRPr="00680F15">
        <w:rPr>
          <w:rFonts w:ascii="Times New Roman" w:hAnsi="Times New Roman" w:cs="Times New Roman"/>
          <w:sz w:val="28"/>
          <w:szCs w:val="28"/>
        </w:rPr>
        <w:t>муниципального образования</w:t>
      </w:r>
    </w:p>
    <w:p w:rsidR="005163C8" w:rsidRPr="00680F15" w:rsidRDefault="00483488" w:rsidP="00950101">
      <w:pPr>
        <w:spacing w:after="0" w:line="240" w:lineRule="auto"/>
        <w:jc w:val="center"/>
        <w:rPr>
          <w:rFonts w:ascii="Times New Roman" w:hAnsi="Times New Roman" w:cs="Times New Roman"/>
          <w:sz w:val="28"/>
          <w:szCs w:val="28"/>
        </w:rPr>
      </w:pPr>
      <w:r w:rsidRPr="00680F15">
        <w:rPr>
          <w:rFonts w:ascii="Times New Roman" w:hAnsi="Times New Roman" w:cs="Times New Roman"/>
          <w:sz w:val="28"/>
          <w:szCs w:val="28"/>
        </w:rPr>
        <w:t xml:space="preserve">                                       </w:t>
      </w:r>
      <w:r w:rsidR="00F413D2" w:rsidRPr="00680F15">
        <w:rPr>
          <w:rFonts w:ascii="Times New Roman" w:hAnsi="Times New Roman" w:cs="Times New Roman"/>
          <w:sz w:val="28"/>
          <w:szCs w:val="28"/>
        </w:rPr>
        <w:t xml:space="preserve">                      </w:t>
      </w:r>
      <w:r w:rsidRPr="00680F15">
        <w:rPr>
          <w:rFonts w:ascii="Times New Roman" w:hAnsi="Times New Roman" w:cs="Times New Roman"/>
          <w:sz w:val="28"/>
          <w:szCs w:val="28"/>
        </w:rPr>
        <w:t xml:space="preserve"> </w:t>
      </w:r>
      <w:r w:rsidR="00AA179D" w:rsidRPr="00680F15">
        <w:rPr>
          <w:rFonts w:ascii="Times New Roman" w:hAnsi="Times New Roman" w:cs="Times New Roman"/>
          <w:sz w:val="28"/>
          <w:szCs w:val="28"/>
        </w:rPr>
        <w:t xml:space="preserve"> </w:t>
      </w:r>
      <w:r w:rsidR="005163C8" w:rsidRPr="00680F15">
        <w:rPr>
          <w:rFonts w:ascii="Times New Roman" w:hAnsi="Times New Roman" w:cs="Times New Roman"/>
          <w:sz w:val="28"/>
          <w:szCs w:val="28"/>
        </w:rPr>
        <w:t>«Вяземский район» Смоленской области</w:t>
      </w:r>
    </w:p>
    <w:p w:rsidR="005163C8" w:rsidRPr="00680F15" w:rsidRDefault="00483488" w:rsidP="00950101">
      <w:pPr>
        <w:spacing w:after="0" w:line="240" w:lineRule="auto"/>
        <w:jc w:val="center"/>
        <w:rPr>
          <w:rFonts w:ascii="Times New Roman" w:hAnsi="Times New Roman" w:cs="Times New Roman"/>
          <w:sz w:val="28"/>
          <w:szCs w:val="28"/>
        </w:rPr>
      </w:pPr>
      <w:r w:rsidRPr="00680F15">
        <w:rPr>
          <w:rFonts w:ascii="Times New Roman" w:hAnsi="Times New Roman" w:cs="Times New Roman"/>
          <w:sz w:val="28"/>
          <w:szCs w:val="28"/>
        </w:rPr>
        <w:t xml:space="preserve">                                         </w:t>
      </w:r>
      <w:r w:rsidR="00AA179D" w:rsidRPr="00680F15">
        <w:rPr>
          <w:rFonts w:ascii="Times New Roman" w:hAnsi="Times New Roman" w:cs="Times New Roman"/>
          <w:sz w:val="28"/>
          <w:szCs w:val="28"/>
        </w:rPr>
        <w:t xml:space="preserve">                   </w:t>
      </w:r>
      <w:r w:rsidR="00FC4435" w:rsidRPr="00680F15">
        <w:rPr>
          <w:rFonts w:ascii="Times New Roman" w:hAnsi="Times New Roman" w:cs="Times New Roman"/>
          <w:sz w:val="28"/>
          <w:szCs w:val="28"/>
        </w:rPr>
        <w:t xml:space="preserve"> </w:t>
      </w:r>
      <w:r w:rsidRPr="00680F15">
        <w:rPr>
          <w:rFonts w:ascii="Times New Roman" w:hAnsi="Times New Roman" w:cs="Times New Roman"/>
          <w:sz w:val="28"/>
          <w:szCs w:val="28"/>
        </w:rPr>
        <w:t>___</w:t>
      </w:r>
      <w:r w:rsidR="005163C8" w:rsidRPr="00680F15">
        <w:rPr>
          <w:rFonts w:ascii="Times New Roman" w:hAnsi="Times New Roman" w:cs="Times New Roman"/>
          <w:sz w:val="28"/>
          <w:szCs w:val="28"/>
        </w:rPr>
        <w:t xml:space="preserve">________________ </w:t>
      </w:r>
      <w:r w:rsidR="00830426" w:rsidRPr="00680F15">
        <w:rPr>
          <w:rFonts w:ascii="Times New Roman" w:hAnsi="Times New Roman" w:cs="Times New Roman"/>
          <w:sz w:val="28"/>
          <w:szCs w:val="28"/>
        </w:rPr>
        <w:t>О</w:t>
      </w:r>
      <w:r w:rsidR="00630D4C" w:rsidRPr="00680F15">
        <w:rPr>
          <w:rFonts w:ascii="Times New Roman" w:hAnsi="Times New Roman" w:cs="Times New Roman"/>
          <w:sz w:val="28"/>
          <w:szCs w:val="28"/>
        </w:rPr>
        <w:t>.</w:t>
      </w:r>
      <w:r w:rsidR="00830426" w:rsidRPr="00680F15">
        <w:rPr>
          <w:rFonts w:ascii="Times New Roman" w:hAnsi="Times New Roman" w:cs="Times New Roman"/>
          <w:sz w:val="28"/>
          <w:szCs w:val="28"/>
        </w:rPr>
        <w:t>Н</w:t>
      </w:r>
      <w:r w:rsidR="00630D4C" w:rsidRPr="00680F15">
        <w:rPr>
          <w:rFonts w:ascii="Times New Roman" w:hAnsi="Times New Roman" w:cs="Times New Roman"/>
          <w:sz w:val="28"/>
          <w:szCs w:val="28"/>
        </w:rPr>
        <w:t>.</w:t>
      </w:r>
      <w:r w:rsidR="00037812" w:rsidRPr="00680F15">
        <w:rPr>
          <w:rFonts w:ascii="Times New Roman" w:hAnsi="Times New Roman" w:cs="Times New Roman"/>
          <w:sz w:val="28"/>
          <w:szCs w:val="28"/>
        </w:rPr>
        <w:t xml:space="preserve"> </w:t>
      </w:r>
      <w:r w:rsidR="00830426" w:rsidRPr="00680F15">
        <w:rPr>
          <w:rFonts w:ascii="Times New Roman" w:hAnsi="Times New Roman" w:cs="Times New Roman"/>
          <w:sz w:val="28"/>
          <w:szCs w:val="28"/>
        </w:rPr>
        <w:t>Марфичева</w:t>
      </w:r>
    </w:p>
    <w:p w:rsidR="005163C8" w:rsidRPr="00680F15" w:rsidRDefault="005163C8" w:rsidP="00950101">
      <w:pPr>
        <w:spacing w:after="0" w:line="240" w:lineRule="auto"/>
        <w:rPr>
          <w:rFonts w:ascii="Times New Roman" w:hAnsi="Times New Roman" w:cs="Times New Roman"/>
          <w:sz w:val="28"/>
          <w:szCs w:val="28"/>
        </w:rPr>
      </w:pPr>
      <w:r w:rsidRPr="00680F15">
        <w:rPr>
          <w:rFonts w:ascii="Times New Roman" w:hAnsi="Times New Roman" w:cs="Times New Roman"/>
          <w:sz w:val="28"/>
          <w:szCs w:val="28"/>
        </w:rPr>
        <w:t xml:space="preserve">                                                              </w:t>
      </w:r>
      <w:r w:rsidR="00F413D2" w:rsidRPr="00680F15">
        <w:rPr>
          <w:rFonts w:ascii="Times New Roman" w:hAnsi="Times New Roman" w:cs="Times New Roman"/>
          <w:sz w:val="28"/>
          <w:szCs w:val="28"/>
        </w:rPr>
        <w:t xml:space="preserve"> </w:t>
      </w:r>
      <w:r w:rsidR="00AA179D" w:rsidRPr="00680F15">
        <w:rPr>
          <w:rFonts w:ascii="Times New Roman" w:hAnsi="Times New Roman" w:cs="Times New Roman"/>
          <w:sz w:val="28"/>
          <w:szCs w:val="28"/>
        </w:rPr>
        <w:t xml:space="preserve"> </w:t>
      </w:r>
      <w:r w:rsidR="00A01A6D" w:rsidRPr="00680F15">
        <w:rPr>
          <w:rFonts w:ascii="Times New Roman" w:hAnsi="Times New Roman" w:cs="Times New Roman"/>
          <w:sz w:val="28"/>
          <w:szCs w:val="28"/>
        </w:rPr>
        <w:t>«</w:t>
      </w:r>
      <w:r w:rsidR="008B1B20">
        <w:rPr>
          <w:rFonts w:ascii="Times New Roman" w:hAnsi="Times New Roman" w:cs="Times New Roman"/>
          <w:sz w:val="28"/>
          <w:szCs w:val="28"/>
        </w:rPr>
        <w:t>10</w:t>
      </w:r>
      <w:bookmarkStart w:id="0" w:name="_GoBack"/>
      <w:bookmarkEnd w:id="0"/>
      <w:r w:rsidR="00037812" w:rsidRPr="00680F15">
        <w:rPr>
          <w:rFonts w:ascii="Times New Roman" w:hAnsi="Times New Roman" w:cs="Times New Roman"/>
          <w:sz w:val="28"/>
          <w:szCs w:val="28"/>
        </w:rPr>
        <w:t xml:space="preserve">» </w:t>
      </w:r>
      <w:r w:rsidR="00C30B19" w:rsidRPr="00680F15">
        <w:rPr>
          <w:rFonts w:ascii="Times New Roman" w:hAnsi="Times New Roman" w:cs="Times New Roman"/>
          <w:sz w:val="28"/>
          <w:szCs w:val="28"/>
        </w:rPr>
        <w:t>июля</w:t>
      </w:r>
      <w:r w:rsidR="00037812" w:rsidRPr="00680F15">
        <w:rPr>
          <w:rFonts w:ascii="Times New Roman" w:hAnsi="Times New Roman" w:cs="Times New Roman"/>
          <w:sz w:val="28"/>
          <w:szCs w:val="28"/>
        </w:rPr>
        <w:t xml:space="preserve"> 20</w:t>
      </w:r>
      <w:r w:rsidR="00C30B19" w:rsidRPr="00680F15">
        <w:rPr>
          <w:rFonts w:ascii="Times New Roman" w:hAnsi="Times New Roman" w:cs="Times New Roman"/>
          <w:sz w:val="28"/>
          <w:szCs w:val="28"/>
        </w:rPr>
        <w:t>20</w:t>
      </w:r>
      <w:r w:rsidR="000E6F20" w:rsidRPr="00680F15">
        <w:rPr>
          <w:rFonts w:ascii="Times New Roman" w:hAnsi="Times New Roman" w:cs="Times New Roman"/>
          <w:sz w:val="28"/>
          <w:szCs w:val="28"/>
        </w:rPr>
        <w:t xml:space="preserve"> </w:t>
      </w:r>
      <w:r w:rsidRPr="00680F15">
        <w:rPr>
          <w:rFonts w:ascii="Times New Roman" w:hAnsi="Times New Roman" w:cs="Times New Roman"/>
          <w:sz w:val="28"/>
          <w:szCs w:val="28"/>
        </w:rPr>
        <w:t>г</w:t>
      </w:r>
      <w:r w:rsidR="00963D82" w:rsidRPr="00680F15">
        <w:rPr>
          <w:rFonts w:ascii="Times New Roman" w:hAnsi="Times New Roman" w:cs="Times New Roman"/>
          <w:sz w:val="28"/>
          <w:szCs w:val="28"/>
        </w:rPr>
        <w:t>ода</w:t>
      </w:r>
    </w:p>
    <w:p w:rsidR="005163C8" w:rsidRPr="00680F15" w:rsidRDefault="005163C8" w:rsidP="00950101">
      <w:pPr>
        <w:spacing w:after="0" w:line="240" w:lineRule="auto"/>
        <w:rPr>
          <w:rFonts w:ascii="Times New Roman" w:hAnsi="Times New Roman" w:cs="Times New Roman"/>
          <w:sz w:val="26"/>
          <w:szCs w:val="26"/>
        </w:rPr>
      </w:pPr>
    </w:p>
    <w:p w:rsidR="005163C8" w:rsidRPr="00680F15" w:rsidRDefault="005163C8" w:rsidP="00950101">
      <w:pPr>
        <w:spacing w:after="0" w:line="240" w:lineRule="auto"/>
        <w:jc w:val="center"/>
        <w:rPr>
          <w:rFonts w:ascii="Times New Roman" w:hAnsi="Times New Roman" w:cs="Times New Roman"/>
          <w:b/>
          <w:sz w:val="28"/>
          <w:szCs w:val="28"/>
        </w:rPr>
      </w:pPr>
      <w:r w:rsidRPr="00680F15">
        <w:rPr>
          <w:rFonts w:ascii="Times New Roman" w:hAnsi="Times New Roman" w:cs="Times New Roman"/>
          <w:b/>
          <w:sz w:val="28"/>
          <w:szCs w:val="28"/>
        </w:rPr>
        <w:t>ОТЧЕТ</w:t>
      </w:r>
    </w:p>
    <w:p w:rsidR="00C30B19" w:rsidRPr="00680F15" w:rsidRDefault="006114A7" w:rsidP="00C30B19">
      <w:pPr>
        <w:pStyle w:val="a3"/>
        <w:tabs>
          <w:tab w:val="left" w:pos="0"/>
          <w:tab w:val="left" w:pos="3645"/>
        </w:tabs>
        <w:jc w:val="both"/>
        <w:rPr>
          <w:rFonts w:ascii="Times New Roman" w:hAnsi="Times New Roman" w:cs="Times New Roman"/>
          <w:sz w:val="28"/>
          <w:szCs w:val="28"/>
        </w:rPr>
      </w:pPr>
      <w:r w:rsidRPr="00680F15">
        <w:rPr>
          <w:rFonts w:ascii="Times New Roman" w:hAnsi="Times New Roman" w:cs="Times New Roman"/>
          <w:sz w:val="28"/>
          <w:szCs w:val="28"/>
        </w:rPr>
        <w:t>п</w:t>
      </w:r>
      <w:r w:rsidR="00037812" w:rsidRPr="00680F15">
        <w:rPr>
          <w:rFonts w:ascii="Times New Roman" w:hAnsi="Times New Roman" w:cs="Times New Roman"/>
          <w:sz w:val="28"/>
          <w:szCs w:val="28"/>
        </w:rPr>
        <w:t xml:space="preserve">о </w:t>
      </w:r>
      <w:r w:rsidR="00B3251A" w:rsidRPr="00680F15">
        <w:rPr>
          <w:rFonts w:ascii="Times New Roman" w:hAnsi="Times New Roman" w:cs="Times New Roman"/>
          <w:sz w:val="28"/>
          <w:szCs w:val="28"/>
        </w:rPr>
        <w:t xml:space="preserve">результатам </w:t>
      </w:r>
      <w:r w:rsidR="00830426" w:rsidRPr="00680F15">
        <w:rPr>
          <w:rFonts w:ascii="Times New Roman" w:hAnsi="Times New Roman" w:cs="Times New Roman"/>
          <w:sz w:val="28"/>
          <w:szCs w:val="28"/>
        </w:rPr>
        <w:t xml:space="preserve">контрольного мероприятия </w:t>
      </w:r>
      <w:r w:rsidR="00C30B19" w:rsidRPr="00680F15">
        <w:rPr>
          <w:rFonts w:ascii="Times New Roman" w:hAnsi="Times New Roman" w:cs="Times New Roman"/>
          <w:sz w:val="28"/>
          <w:szCs w:val="28"/>
        </w:rPr>
        <w:t>«</w:t>
      </w:r>
      <w:r w:rsidR="00C30B19" w:rsidRPr="00680F15">
        <w:rPr>
          <w:rFonts w:ascii="Times New Roman" w:eastAsia="Times New Roman" w:hAnsi="Times New Roman" w:cs="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и 2019 годы»</w:t>
      </w:r>
      <w:r w:rsidR="00C30B19" w:rsidRPr="00680F15">
        <w:rPr>
          <w:rFonts w:ascii="Times New Roman" w:hAnsi="Times New Roman" w:cs="Times New Roman"/>
          <w:sz w:val="28"/>
          <w:szCs w:val="28"/>
        </w:rPr>
        <w:t>.</w:t>
      </w:r>
    </w:p>
    <w:p w:rsidR="006114A7" w:rsidRPr="00680F15" w:rsidRDefault="00C30B19" w:rsidP="001A0FAD">
      <w:pPr>
        <w:pStyle w:val="a3"/>
        <w:tabs>
          <w:tab w:val="left" w:pos="0"/>
        </w:tabs>
        <w:jc w:val="center"/>
        <w:rPr>
          <w:rFonts w:ascii="Times New Roman" w:hAnsi="Times New Roman" w:cs="Times New Roman"/>
          <w:sz w:val="28"/>
          <w:szCs w:val="28"/>
        </w:rPr>
      </w:pPr>
      <w:r w:rsidRPr="00680F15">
        <w:rPr>
          <w:rFonts w:ascii="Times New Roman" w:hAnsi="Times New Roman" w:cs="Times New Roman"/>
          <w:sz w:val="28"/>
          <w:szCs w:val="28"/>
        </w:rPr>
        <w:t>ИНН 6722017910</w:t>
      </w:r>
      <w:r w:rsidR="00C84411" w:rsidRPr="00680F15">
        <w:rPr>
          <w:rFonts w:ascii="Times New Roman" w:hAnsi="Times New Roman" w:cs="Times New Roman"/>
          <w:sz w:val="28"/>
          <w:szCs w:val="28"/>
        </w:rPr>
        <w:t xml:space="preserve"> КПП672201001</w:t>
      </w:r>
    </w:p>
    <w:p w:rsidR="006A7883" w:rsidRPr="00680F15" w:rsidRDefault="006A7883" w:rsidP="00950101">
      <w:pPr>
        <w:pStyle w:val="a3"/>
        <w:tabs>
          <w:tab w:val="left" w:pos="0"/>
        </w:tabs>
        <w:rPr>
          <w:rFonts w:ascii="Times New Roman" w:hAnsi="Times New Roman" w:cs="Times New Roman"/>
          <w:sz w:val="28"/>
          <w:szCs w:val="28"/>
        </w:rPr>
      </w:pPr>
    </w:p>
    <w:p w:rsidR="005163C8" w:rsidRPr="00680F15" w:rsidRDefault="005163C8" w:rsidP="00950101">
      <w:pPr>
        <w:pStyle w:val="a3"/>
        <w:tabs>
          <w:tab w:val="left" w:pos="0"/>
        </w:tabs>
        <w:rPr>
          <w:rFonts w:ascii="Times New Roman" w:hAnsi="Times New Roman" w:cs="Times New Roman"/>
          <w:sz w:val="28"/>
          <w:szCs w:val="28"/>
        </w:rPr>
      </w:pPr>
      <w:r w:rsidRPr="00680F15">
        <w:rPr>
          <w:rFonts w:ascii="Times New Roman" w:hAnsi="Times New Roman" w:cs="Times New Roman"/>
          <w:sz w:val="28"/>
          <w:szCs w:val="28"/>
        </w:rPr>
        <w:t xml:space="preserve">г. Вязьма       </w:t>
      </w:r>
      <w:r w:rsidR="00AC3819" w:rsidRPr="00680F15">
        <w:rPr>
          <w:rFonts w:ascii="Times New Roman" w:hAnsi="Times New Roman" w:cs="Times New Roman"/>
          <w:sz w:val="28"/>
          <w:szCs w:val="28"/>
        </w:rPr>
        <w:t xml:space="preserve">                                                  </w:t>
      </w:r>
      <w:r w:rsidRPr="00680F15">
        <w:rPr>
          <w:rFonts w:ascii="Times New Roman" w:hAnsi="Times New Roman" w:cs="Times New Roman"/>
          <w:sz w:val="28"/>
          <w:szCs w:val="28"/>
        </w:rPr>
        <w:t xml:space="preserve">     </w:t>
      </w:r>
      <w:r w:rsidR="006114A7" w:rsidRPr="00680F15">
        <w:rPr>
          <w:rFonts w:ascii="Times New Roman" w:hAnsi="Times New Roman" w:cs="Times New Roman"/>
          <w:sz w:val="28"/>
          <w:szCs w:val="28"/>
        </w:rPr>
        <w:t xml:space="preserve">        </w:t>
      </w:r>
      <w:r w:rsidRPr="00680F15">
        <w:rPr>
          <w:rFonts w:ascii="Times New Roman" w:hAnsi="Times New Roman" w:cs="Times New Roman"/>
          <w:sz w:val="28"/>
          <w:szCs w:val="28"/>
        </w:rPr>
        <w:t xml:space="preserve"> </w:t>
      </w:r>
      <w:r w:rsidR="000D710C" w:rsidRPr="00680F15">
        <w:rPr>
          <w:rFonts w:ascii="Times New Roman" w:hAnsi="Times New Roman" w:cs="Times New Roman"/>
          <w:sz w:val="28"/>
          <w:szCs w:val="28"/>
        </w:rPr>
        <w:t xml:space="preserve">         </w:t>
      </w:r>
      <w:r w:rsidR="006A7883" w:rsidRPr="00680F15">
        <w:rPr>
          <w:rFonts w:ascii="Times New Roman" w:hAnsi="Times New Roman" w:cs="Times New Roman"/>
          <w:sz w:val="28"/>
          <w:szCs w:val="28"/>
        </w:rPr>
        <w:t>1</w:t>
      </w:r>
      <w:r w:rsidR="00C30B19" w:rsidRPr="00680F15">
        <w:rPr>
          <w:rFonts w:ascii="Times New Roman" w:hAnsi="Times New Roman" w:cs="Times New Roman"/>
          <w:sz w:val="28"/>
          <w:szCs w:val="28"/>
        </w:rPr>
        <w:t>0 июля</w:t>
      </w:r>
      <w:r w:rsidR="00A01A6D" w:rsidRPr="00680F15">
        <w:rPr>
          <w:rFonts w:ascii="Times New Roman" w:hAnsi="Times New Roman" w:cs="Times New Roman"/>
          <w:sz w:val="28"/>
          <w:szCs w:val="28"/>
        </w:rPr>
        <w:t xml:space="preserve"> 20</w:t>
      </w:r>
      <w:r w:rsidR="00C30B19" w:rsidRPr="00680F15">
        <w:rPr>
          <w:rFonts w:ascii="Times New Roman" w:hAnsi="Times New Roman" w:cs="Times New Roman"/>
          <w:sz w:val="28"/>
          <w:szCs w:val="28"/>
        </w:rPr>
        <w:t>20</w:t>
      </w:r>
      <w:r w:rsidR="00A01A6D" w:rsidRPr="00680F15">
        <w:rPr>
          <w:rFonts w:ascii="Times New Roman" w:hAnsi="Times New Roman" w:cs="Times New Roman"/>
          <w:sz w:val="28"/>
          <w:szCs w:val="28"/>
        </w:rPr>
        <w:t xml:space="preserve"> г</w:t>
      </w:r>
      <w:r w:rsidR="007435ED" w:rsidRPr="00680F15">
        <w:rPr>
          <w:rFonts w:ascii="Times New Roman" w:hAnsi="Times New Roman" w:cs="Times New Roman"/>
          <w:sz w:val="28"/>
          <w:szCs w:val="28"/>
        </w:rPr>
        <w:t>ода</w:t>
      </w:r>
      <w:r w:rsidRPr="00680F15">
        <w:rPr>
          <w:rFonts w:ascii="Times New Roman" w:hAnsi="Times New Roman" w:cs="Times New Roman"/>
          <w:sz w:val="28"/>
          <w:szCs w:val="28"/>
        </w:rPr>
        <w:t xml:space="preserve">                            </w:t>
      </w:r>
      <w:r w:rsidR="00AC3819" w:rsidRPr="00680F15">
        <w:rPr>
          <w:rFonts w:ascii="Times New Roman" w:hAnsi="Times New Roman" w:cs="Times New Roman"/>
          <w:sz w:val="28"/>
          <w:szCs w:val="28"/>
        </w:rPr>
        <w:t xml:space="preserve">                     </w:t>
      </w:r>
      <w:r w:rsidRPr="00680F15">
        <w:rPr>
          <w:rFonts w:ascii="Times New Roman" w:hAnsi="Times New Roman" w:cs="Times New Roman"/>
          <w:sz w:val="28"/>
          <w:szCs w:val="28"/>
        </w:rPr>
        <w:t xml:space="preserve">                                 </w:t>
      </w:r>
      <w:r w:rsidR="00AC3819" w:rsidRPr="00680F15">
        <w:rPr>
          <w:rFonts w:ascii="Times New Roman" w:hAnsi="Times New Roman" w:cs="Times New Roman"/>
          <w:sz w:val="28"/>
          <w:szCs w:val="28"/>
        </w:rPr>
        <w:t xml:space="preserve">                           </w:t>
      </w:r>
    </w:p>
    <w:p w:rsidR="005163C8" w:rsidRPr="00680F15" w:rsidRDefault="005163C8" w:rsidP="00950101">
      <w:pPr>
        <w:pStyle w:val="a3"/>
        <w:tabs>
          <w:tab w:val="left" w:pos="0"/>
        </w:tabs>
        <w:jc w:val="both"/>
        <w:rPr>
          <w:rFonts w:ascii="Times New Roman" w:hAnsi="Times New Roman" w:cs="Times New Roman"/>
          <w:sz w:val="26"/>
          <w:szCs w:val="26"/>
        </w:rPr>
      </w:pPr>
    </w:p>
    <w:p w:rsidR="00C30B19" w:rsidRPr="00680F15" w:rsidRDefault="00C30B19" w:rsidP="00C30B19">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w:t>
      </w:r>
      <w:proofErr w:type="spellStart"/>
      <w:r w:rsidRPr="00680F15">
        <w:rPr>
          <w:rFonts w:ascii="Times New Roman" w:hAnsi="Times New Roman" w:cs="Times New Roman"/>
          <w:sz w:val="28"/>
          <w:szCs w:val="28"/>
        </w:rPr>
        <w:t>Шуляковой</w:t>
      </w:r>
      <w:proofErr w:type="spellEnd"/>
      <w:r w:rsidRPr="00680F15">
        <w:rPr>
          <w:rFonts w:ascii="Times New Roman" w:hAnsi="Times New Roman" w:cs="Times New Roman"/>
          <w:sz w:val="28"/>
          <w:szCs w:val="28"/>
        </w:rPr>
        <w:t xml:space="preserve"> Ириной Николаевной, на основании Поручения на проведение контрольного мероприятия от 10.01.2020 №2, проведено контрольное мероприятие «</w:t>
      </w:r>
      <w:r w:rsidRPr="00680F15">
        <w:rPr>
          <w:rFonts w:ascii="Times New Roman" w:eastAsia="Times New Roman" w:hAnsi="Times New Roman" w:cs="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и 2019 годы</w:t>
      </w:r>
      <w:r w:rsidRPr="00680F15">
        <w:rPr>
          <w:rFonts w:ascii="Times New Roman" w:hAnsi="Times New Roman" w:cs="Times New Roman"/>
          <w:sz w:val="28"/>
          <w:szCs w:val="28"/>
        </w:rPr>
        <w:t>».</w:t>
      </w:r>
    </w:p>
    <w:p w:rsidR="00C30B19" w:rsidRPr="00680F15" w:rsidRDefault="00C30B19" w:rsidP="00C30B19">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b/>
          <w:sz w:val="28"/>
          <w:szCs w:val="28"/>
        </w:rPr>
        <w:t xml:space="preserve">Основание для проведения контрольного мероприятия:                       </w:t>
      </w:r>
      <w:r w:rsidRPr="00680F15">
        <w:rPr>
          <w:rFonts w:ascii="Times New Roman" w:hAnsi="Times New Roman" w:cs="Times New Roman"/>
          <w:sz w:val="28"/>
          <w:szCs w:val="28"/>
        </w:rPr>
        <w:t>статья 9</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статья 11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(далее – КРК) от 20.12.2017 №21 (с изменениями от 14.11.2019 №21), пункт 3.1.3 Плана работы Контрольно-ревизионной комиссии муниципального образования «Вяземский район» Смоленской области  на 2020 год,</w:t>
      </w:r>
      <w:r w:rsidRPr="00680F15">
        <w:rPr>
          <w:rFonts w:ascii="Times New Roman" w:hAnsi="Times New Roman" w:cs="Times New Roman"/>
          <w:sz w:val="28"/>
          <w:szCs w:val="28"/>
          <w:lang w:eastAsia="ru-RU"/>
        </w:rPr>
        <w:t xml:space="preserve"> утвержденного приказом от 20.12.2019 №27</w:t>
      </w:r>
      <w:r w:rsidRPr="00680F15">
        <w:rPr>
          <w:rFonts w:ascii="Times New Roman" w:hAnsi="Times New Roman" w:cs="Times New Roman"/>
          <w:sz w:val="28"/>
          <w:szCs w:val="28"/>
        </w:rPr>
        <w:t>.</w:t>
      </w:r>
    </w:p>
    <w:p w:rsidR="00C30B19" w:rsidRPr="00680F15" w:rsidRDefault="00C30B19" w:rsidP="00C30B19">
      <w:pPr>
        <w:widowControl w:val="0"/>
        <w:suppressLineNumbers/>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b/>
          <w:sz w:val="28"/>
          <w:szCs w:val="28"/>
        </w:rPr>
        <w:t>Цель контрольного мероприятия:</w:t>
      </w:r>
      <w:r w:rsidRPr="00680F15">
        <w:rPr>
          <w:rFonts w:ascii="Times New Roman" w:hAnsi="Times New Roman" w:cs="Times New Roman"/>
        </w:rPr>
        <w:t xml:space="preserve"> </w:t>
      </w:r>
      <w:r w:rsidRPr="00680F15">
        <w:rPr>
          <w:rFonts w:ascii="Times New Roman" w:hAnsi="Times New Roman" w:cs="Times New Roman"/>
          <w:sz w:val="28"/>
          <w:szCs w:val="28"/>
        </w:rPr>
        <w:t xml:space="preserve">соблюдение требований </w:t>
      </w:r>
      <w:r w:rsidRPr="00680F15">
        <w:rPr>
          <w:rFonts w:ascii="Times New Roman" w:hAnsi="Times New Roman" w:cs="Times New Roman"/>
          <w:sz w:val="28"/>
          <w:szCs w:val="28"/>
        </w:rPr>
        <w:lastRenderedPageBreak/>
        <w:t>действующего законодательства Российской Федерации и нормативно-правовых актов органов местного самоуправления Степаниковского сельского поселения Вяземского района Смоленской области при осуществлении деятельности за 2018 и 2019 годы.</w:t>
      </w:r>
    </w:p>
    <w:p w:rsidR="00C30B19" w:rsidRPr="00680F15" w:rsidRDefault="00C30B19" w:rsidP="00C30B19">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b/>
          <w:sz w:val="28"/>
          <w:szCs w:val="28"/>
        </w:rPr>
        <w:t>Предмет контрольного мероприятия:</w:t>
      </w:r>
      <w:r w:rsidRPr="00680F15">
        <w:rPr>
          <w:rFonts w:ascii="Times New Roman" w:hAnsi="Times New Roman" w:cs="Times New Roman"/>
          <w:sz w:val="28"/>
          <w:szCs w:val="28"/>
        </w:rPr>
        <w:t xml:space="preserve"> Устав </w:t>
      </w:r>
      <w:r w:rsidRPr="00680F15">
        <w:rPr>
          <w:rFonts w:ascii="Times New Roman" w:eastAsia="Times New Roman" w:hAnsi="Times New Roman" w:cs="Times New Roman"/>
          <w:sz w:val="28"/>
          <w:szCs w:val="28"/>
          <w:lang w:eastAsia="ru-RU"/>
        </w:rPr>
        <w:t>Степаниковского</w:t>
      </w:r>
      <w:r w:rsidRPr="00680F15">
        <w:rPr>
          <w:rFonts w:ascii="Times New Roman" w:hAnsi="Times New Roman" w:cs="Times New Roman"/>
          <w:sz w:val="28"/>
          <w:szCs w:val="28"/>
        </w:rPr>
        <w:t xml:space="preserve">  сельского поселения Вяземского района Смоленской области (далее - сельское поселение); постановления и распоряжения Администрации </w:t>
      </w:r>
      <w:r w:rsidRPr="00680F15">
        <w:rPr>
          <w:rFonts w:ascii="Times New Roman" w:eastAsia="Times New Roman" w:hAnsi="Times New Roman" w:cs="Times New Roman"/>
          <w:sz w:val="28"/>
          <w:szCs w:val="28"/>
          <w:lang w:eastAsia="ru-RU"/>
        </w:rPr>
        <w:t>Степаниковского</w:t>
      </w:r>
      <w:r w:rsidRPr="00680F15">
        <w:rPr>
          <w:rFonts w:ascii="Times New Roman" w:hAnsi="Times New Roman" w:cs="Times New Roman"/>
          <w:sz w:val="28"/>
          <w:szCs w:val="28"/>
        </w:rPr>
        <w:t xml:space="preserve">  сельского поселения; документы, подтверждающие исполнение полномочий по доходам и расходам </w:t>
      </w:r>
      <w:r w:rsidRPr="00680F15">
        <w:rPr>
          <w:rFonts w:ascii="Times New Roman" w:eastAsia="Times New Roman" w:hAnsi="Times New Roman" w:cs="Times New Roman"/>
          <w:sz w:val="28"/>
          <w:szCs w:val="28"/>
          <w:lang w:eastAsia="ru-RU"/>
        </w:rPr>
        <w:t>Степаниковского</w:t>
      </w:r>
      <w:r w:rsidRPr="00680F15">
        <w:rPr>
          <w:rFonts w:ascii="Times New Roman" w:hAnsi="Times New Roman" w:cs="Times New Roman"/>
          <w:sz w:val="28"/>
          <w:szCs w:val="28"/>
        </w:rPr>
        <w:t xml:space="preserve"> сельского поселения; правовые             и нормативные акты, обосновывающие операции со средствами бюджета; финансовая (бюджетная) отчетность; договора; регистры бухгалтерского учета; платежные, банковские, кассовые документы, другие первичные документы, подтверждающие расходование бюджетных средств </w:t>
      </w:r>
      <w:r w:rsidRPr="00680F15">
        <w:rPr>
          <w:rFonts w:ascii="Times New Roman" w:eastAsia="Times New Roman" w:hAnsi="Times New Roman" w:cs="Times New Roman"/>
          <w:sz w:val="28"/>
          <w:szCs w:val="28"/>
          <w:lang w:eastAsia="ru-RU"/>
        </w:rPr>
        <w:t>Степаниковского</w:t>
      </w:r>
      <w:r w:rsidRPr="00680F15">
        <w:rPr>
          <w:rFonts w:ascii="Times New Roman" w:hAnsi="Times New Roman" w:cs="Times New Roman"/>
          <w:sz w:val="28"/>
          <w:szCs w:val="28"/>
        </w:rPr>
        <w:t xml:space="preserve"> сельского поселения.</w:t>
      </w:r>
    </w:p>
    <w:p w:rsidR="00C30B19" w:rsidRPr="00680F15" w:rsidRDefault="00C30B19" w:rsidP="00C30B19">
      <w:pPr>
        <w:pStyle w:val="a3"/>
        <w:tabs>
          <w:tab w:val="left" w:pos="0"/>
        </w:tabs>
        <w:ind w:firstLine="709"/>
        <w:jc w:val="both"/>
        <w:rPr>
          <w:rFonts w:ascii="Times New Roman" w:hAnsi="Times New Roman" w:cs="Times New Roman"/>
          <w:b/>
          <w:sz w:val="28"/>
          <w:szCs w:val="28"/>
        </w:rPr>
      </w:pPr>
      <w:r w:rsidRPr="00680F15">
        <w:rPr>
          <w:rFonts w:ascii="Times New Roman" w:hAnsi="Times New Roman" w:cs="Times New Roman"/>
          <w:b/>
          <w:sz w:val="28"/>
          <w:szCs w:val="28"/>
        </w:rPr>
        <w:t xml:space="preserve">Объект контрольного мероприятия: </w:t>
      </w:r>
    </w:p>
    <w:p w:rsidR="00C30B19" w:rsidRPr="00680F15" w:rsidRDefault="00C30B19" w:rsidP="00C30B19">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Полное наименование юридического лица - Администрация </w:t>
      </w:r>
      <w:r w:rsidRPr="00680F15">
        <w:rPr>
          <w:rFonts w:ascii="Times New Roman" w:eastAsia="Times New Roman" w:hAnsi="Times New Roman" w:cs="Times New Roman"/>
          <w:sz w:val="28"/>
          <w:szCs w:val="28"/>
          <w:lang w:eastAsia="ru-RU"/>
        </w:rPr>
        <w:t>Степаниковского</w:t>
      </w:r>
      <w:r w:rsidRPr="00680F15">
        <w:rPr>
          <w:rFonts w:ascii="Times New Roman" w:hAnsi="Times New Roman" w:cs="Times New Roman"/>
          <w:sz w:val="28"/>
          <w:szCs w:val="28"/>
        </w:rPr>
        <w:t xml:space="preserve"> сельского поселения Вяземского района Смоленской области</w:t>
      </w:r>
      <w:r w:rsidRPr="00680F15">
        <w:rPr>
          <w:rFonts w:ascii="Times New Roman" w:eastAsia="Times New Roman" w:hAnsi="Times New Roman" w:cs="Times New Roman"/>
          <w:sz w:val="28"/>
          <w:szCs w:val="28"/>
          <w:lang w:eastAsia="ru-RU"/>
        </w:rPr>
        <w:t>.</w:t>
      </w:r>
    </w:p>
    <w:p w:rsidR="00C30B19" w:rsidRPr="00680F15" w:rsidRDefault="00C30B19" w:rsidP="00C30B19">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Сокращенное наименование: Администрация сельского поселения (далее в отчете).</w:t>
      </w:r>
    </w:p>
    <w:p w:rsidR="00C30B19" w:rsidRPr="00680F15" w:rsidRDefault="00C30B19" w:rsidP="00C30B19">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b/>
          <w:sz w:val="28"/>
          <w:szCs w:val="28"/>
        </w:rPr>
        <w:t xml:space="preserve">Проверяемый период деятельности объекта контрольного мероприятия: </w:t>
      </w:r>
      <w:r w:rsidRPr="00680F15">
        <w:rPr>
          <w:rFonts w:ascii="Times New Roman" w:hAnsi="Times New Roman" w:cs="Times New Roman"/>
          <w:sz w:val="28"/>
          <w:szCs w:val="28"/>
        </w:rPr>
        <w:t>с 01.01.2018 года по 31.12.2019 года.</w:t>
      </w:r>
    </w:p>
    <w:p w:rsidR="000C7C7A" w:rsidRPr="00680F15" w:rsidRDefault="000C7C7A" w:rsidP="00C30B19">
      <w:pPr>
        <w:pStyle w:val="a3"/>
        <w:tabs>
          <w:tab w:val="left" w:pos="0"/>
        </w:tabs>
        <w:jc w:val="both"/>
        <w:rPr>
          <w:rFonts w:ascii="Times New Roman" w:hAnsi="Times New Roman" w:cs="Times New Roman"/>
          <w:b/>
          <w:sz w:val="28"/>
          <w:szCs w:val="28"/>
        </w:rPr>
      </w:pPr>
      <w:r w:rsidRPr="00680F15">
        <w:rPr>
          <w:rFonts w:ascii="Times New Roman" w:hAnsi="Times New Roman" w:cs="Times New Roman"/>
          <w:b/>
          <w:sz w:val="28"/>
          <w:szCs w:val="28"/>
        </w:rPr>
        <w:tab/>
      </w:r>
      <w:r w:rsidR="00CA17B6" w:rsidRPr="00680F15">
        <w:rPr>
          <w:rFonts w:ascii="Times New Roman" w:hAnsi="Times New Roman" w:cs="Times New Roman"/>
          <w:b/>
          <w:sz w:val="28"/>
          <w:szCs w:val="28"/>
        </w:rPr>
        <w:t>В р</w:t>
      </w:r>
      <w:r w:rsidR="004B38D4" w:rsidRPr="00680F15">
        <w:rPr>
          <w:rFonts w:ascii="Times New Roman" w:hAnsi="Times New Roman" w:cs="Times New Roman"/>
          <w:b/>
          <w:sz w:val="28"/>
          <w:szCs w:val="28"/>
        </w:rPr>
        <w:t>езультат</w:t>
      </w:r>
      <w:r w:rsidR="00CA17B6" w:rsidRPr="00680F15">
        <w:rPr>
          <w:rFonts w:ascii="Times New Roman" w:hAnsi="Times New Roman" w:cs="Times New Roman"/>
          <w:b/>
          <w:sz w:val="28"/>
          <w:szCs w:val="28"/>
        </w:rPr>
        <w:t>е</w:t>
      </w:r>
      <w:r w:rsidR="004B38D4" w:rsidRPr="00680F15">
        <w:rPr>
          <w:rFonts w:ascii="Times New Roman" w:hAnsi="Times New Roman" w:cs="Times New Roman"/>
          <w:b/>
          <w:sz w:val="28"/>
          <w:szCs w:val="28"/>
        </w:rPr>
        <w:t xml:space="preserve"> </w:t>
      </w:r>
      <w:r w:rsidRPr="00680F15">
        <w:rPr>
          <w:rFonts w:ascii="Times New Roman" w:hAnsi="Times New Roman" w:cs="Times New Roman"/>
          <w:b/>
          <w:sz w:val="28"/>
          <w:szCs w:val="28"/>
        </w:rPr>
        <w:t>контрольного мероприятия установлено следующее:</w:t>
      </w:r>
    </w:p>
    <w:p w:rsidR="003B6222" w:rsidRPr="00680F15" w:rsidRDefault="003B6222" w:rsidP="003B6222">
      <w:pPr>
        <w:tabs>
          <w:tab w:val="left" w:pos="0"/>
        </w:tabs>
        <w:spacing w:after="0" w:line="240" w:lineRule="auto"/>
        <w:ind w:firstLine="709"/>
        <w:jc w:val="both"/>
        <w:rPr>
          <w:rFonts w:ascii="Times New Roman" w:hAnsi="Times New Roman" w:cs="Times New Roman"/>
          <w:sz w:val="28"/>
          <w:szCs w:val="28"/>
          <w:highlight w:val="yellow"/>
        </w:rPr>
      </w:pPr>
      <w:r w:rsidRPr="00680F15">
        <w:rPr>
          <w:rFonts w:ascii="Times New Roman" w:hAnsi="Times New Roman" w:cs="Times New Roman"/>
          <w:sz w:val="28"/>
          <w:szCs w:val="28"/>
        </w:rPr>
        <w:t xml:space="preserve">1. В Устав Степаниковского сельского поселения Вяземского района Смоленской области не внесены изменения,  связанные с внесенными изменениями в Федеральный закон от 06.10.2003 №131-ФЗ «Об общих принципах организации местного самоуправления в Российской Федерации» от 27.12.2018 </w:t>
      </w:r>
      <w:hyperlink r:id="rId9" w:history="1">
        <w:r w:rsidRPr="00680F15">
          <w:rPr>
            <w:rFonts w:ascii="Times New Roman" w:hAnsi="Times New Roman" w:cs="Times New Roman"/>
            <w:sz w:val="28"/>
            <w:szCs w:val="28"/>
          </w:rPr>
          <w:t>№556-ФЗ</w:t>
        </w:r>
      </w:hyperlink>
      <w:r w:rsidRPr="00680F15">
        <w:rPr>
          <w:rFonts w:ascii="Times New Roman" w:hAnsi="Times New Roman" w:cs="Times New Roman"/>
          <w:sz w:val="28"/>
          <w:szCs w:val="28"/>
        </w:rPr>
        <w:t xml:space="preserve">, от 06.02.2019 </w:t>
      </w:r>
      <w:hyperlink r:id="rId10" w:history="1">
        <w:r w:rsidRPr="00680F15">
          <w:rPr>
            <w:rFonts w:ascii="Times New Roman" w:hAnsi="Times New Roman" w:cs="Times New Roman"/>
            <w:sz w:val="28"/>
            <w:szCs w:val="28"/>
          </w:rPr>
          <w:t>№3-ФЗ</w:t>
        </w:r>
      </w:hyperlink>
      <w:r w:rsidRPr="00680F15">
        <w:rPr>
          <w:rFonts w:ascii="Times New Roman" w:hAnsi="Times New Roman" w:cs="Times New Roman"/>
          <w:sz w:val="28"/>
          <w:szCs w:val="28"/>
        </w:rPr>
        <w:t xml:space="preserve">, от 01.05.2019 </w:t>
      </w:r>
      <w:hyperlink r:id="rId11" w:history="1">
        <w:r w:rsidRPr="00680F15">
          <w:rPr>
            <w:rFonts w:ascii="Times New Roman" w:hAnsi="Times New Roman" w:cs="Times New Roman"/>
            <w:sz w:val="28"/>
            <w:szCs w:val="28"/>
          </w:rPr>
          <w:t>№87-ФЗ</w:t>
        </w:r>
      </w:hyperlink>
      <w:r w:rsidRPr="00680F15">
        <w:rPr>
          <w:rFonts w:ascii="Times New Roman" w:hAnsi="Times New Roman" w:cs="Times New Roman"/>
          <w:sz w:val="28"/>
          <w:szCs w:val="28"/>
        </w:rPr>
        <w:t xml:space="preserve">,                  от 26.07.2019 </w:t>
      </w:r>
      <w:hyperlink r:id="rId12" w:history="1">
        <w:r w:rsidRPr="00680F15">
          <w:rPr>
            <w:rFonts w:ascii="Times New Roman" w:hAnsi="Times New Roman" w:cs="Times New Roman"/>
            <w:sz w:val="28"/>
            <w:szCs w:val="28"/>
          </w:rPr>
          <w:t>№226-ФЗ</w:t>
        </w:r>
      </w:hyperlink>
      <w:r w:rsidRPr="00680F15">
        <w:rPr>
          <w:rFonts w:ascii="Times New Roman" w:hAnsi="Times New Roman" w:cs="Times New Roman"/>
          <w:sz w:val="28"/>
          <w:szCs w:val="28"/>
        </w:rPr>
        <w:t xml:space="preserve">,  от 26.07.2019 </w:t>
      </w:r>
      <w:hyperlink r:id="rId13" w:history="1">
        <w:r w:rsidRPr="00680F15">
          <w:rPr>
            <w:rFonts w:ascii="Times New Roman" w:hAnsi="Times New Roman" w:cs="Times New Roman"/>
            <w:sz w:val="28"/>
            <w:szCs w:val="28"/>
          </w:rPr>
          <w:t>№228-ФЗ</w:t>
        </w:r>
      </w:hyperlink>
      <w:r w:rsidRPr="00680F15">
        <w:rPr>
          <w:rFonts w:ascii="Times New Roman" w:hAnsi="Times New Roman" w:cs="Times New Roman"/>
          <w:sz w:val="28"/>
          <w:szCs w:val="28"/>
        </w:rPr>
        <w:t xml:space="preserve">, от 02.08.2019 </w:t>
      </w:r>
      <w:hyperlink r:id="rId14" w:history="1">
        <w:r w:rsidRPr="00680F15">
          <w:rPr>
            <w:rFonts w:ascii="Times New Roman" w:hAnsi="Times New Roman" w:cs="Times New Roman"/>
            <w:sz w:val="28"/>
            <w:szCs w:val="28"/>
          </w:rPr>
          <w:t>№283-ФЗ</w:t>
        </w:r>
      </w:hyperlink>
      <w:r w:rsidRPr="00680F15">
        <w:rPr>
          <w:rFonts w:ascii="Times New Roman" w:hAnsi="Times New Roman" w:cs="Times New Roman"/>
          <w:sz w:val="28"/>
          <w:szCs w:val="28"/>
        </w:rPr>
        <w:t xml:space="preserve">,             от 02.08.2019 </w:t>
      </w:r>
      <w:hyperlink r:id="rId15" w:history="1">
        <w:r w:rsidRPr="00680F15">
          <w:rPr>
            <w:rFonts w:ascii="Times New Roman" w:hAnsi="Times New Roman" w:cs="Times New Roman"/>
            <w:sz w:val="28"/>
            <w:szCs w:val="28"/>
          </w:rPr>
          <w:t>№313-ФЗ</w:t>
        </w:r>
      </w:hyperlink>
      <w:r w:rsidRPr="00680F15">
        <w:rPr>
          <w:rFonts w:ascii="Times New Roman" w:hAnsi="Times New Roman" w:cs="Times New Roman"/>
          <w:sz w:val="28"/>
          <w:szCs w:val="28"/>
        </w:rPr>
        <w:t xml:space="preserve">,  от 16.12.2019 </w:t>
      </w:r>
      <w:hyperlink r:id="rId16" w:history="1">
        <w:r w:rsidRPr="00680F15">
          <w:rPr>
            <w:rFonts w:ascii="Times New Roman" w:hAnsi="Times New Roman" w:cs="Times New Roman"/>
            <w:sz w:val="28"/>
            <w:szCs w:val="28"/>
          </w:rPr>
          <w:t>№432-ФЗ</w:t>
        </w:r>
      </w:hyperlink>
      <w:r w:rsidRPr="00680F15">
        <w:rPr>
          <w:rFonts w:ascii="Times New Roman" w:hAnsi="Times New Roman" w:cs="Times New Roman"/>
          <w:sz w:val="28"/>
          <w:szCs w:val="28"/>
        </w:rPr>
        <w:t xml:space="preserve">, от 27.12.2019 </w:t>
      </w:r>
      <w:hyperlink r:id="rId17" w:history="1">
        <w:r w:rsidRPr="00680F15">
          <w:rPr>
            <w:rFonts w:ascii="Times New Roman" w:hAnsi="Times New Roman" w:cs="Times New Roman"/>
            <w:sz w:val="28"/>
            <w:szCs w:val="28"/>
          </w:rPr>
          <w:t>№521-ФЗ</w:t>
        </w:r>
      </w:hyperlink>
      <w:r w:rsidRPr="00680F15">
        <w:rPr>
          <w:rFonts w:ascii="Times New Roman" w:hAnsi="Times New Roman" w:cs="Times New Roman"/>
          <w:sz w:val="28"/>
          <w:szCs w:val="28"/>
        </w:rPr>
        <w:t xml:space="preserve">. </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Устав сельского поселения подлежит приведению в соответствие                с положениями Федерального </w:t>
      </w:r>
      <w:hyperlink r:id="rId18" w:history="1">
        <w:r w:rsidRPr="00680F15">
          <w:rPr>
            <w:rFonts w:ascii="Times New Roman" w:hAnsi="Times New Roman" w:cs="Times New Roman"/>
            <w:sz w:val="28"/>
            <w:szCs w:val="28"/>
          </w:rPr>
          <w:t>закона</w:t>
        </w:r>
      </w:hyperlink>
      <w:r w:rsidRPr="00680F1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2. Проверкой установлены замечания к Положению о бюджетном процессе в Степаниковском сельском поселении Вяземского района Смоленской области», утвержденному решением Совета депутатов Степаниковского сельского поселения Вяземского района Смоленской области от 14.11.2016 №31 с изменениями:</w:t>
      </w:r>
    </w:p>
    <w:p w:rsidR="003B6222" w:rsidRPr="00680F15" w:rsidRDefault="003B6222" w:rsidP="003B6222">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1) В преамбуле Решения Совета депутатов от 14.11.2016 №31                       не правомерно сделаны ссылки:</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на Федеральный закон от 03.07.2016 №345-ФЗ «О внесении изменений в Бюджетный кодекс Российской Федерации и статьи 7 и 10 Федерального закона «О приостановлении действий отдельных положений Бюджетного кодекса Российской Федерации и внесении изменений в </w:t>
      </w:r>
      <w:r w:rsidRPr="00680F15">
        <w:rPr>
          <w:rFonts w:ascii="Times New Roman" w:hAnsi="Times New Roman" w:cs="Times New Roman"/>
          <w:sz w:val="28"/>
          <w:szCs w:val="28"/>
        </w:rPr>
        <w:lastRenderedPageBreak/>
        <w:t>отдельные законодательные акты Российской Федерации». Изменения в Бюджетный кодекс Российской Федерации, после утверждения Федерального закона           от 03.07.2016 №345-ФЗ вносились неоднократно;</w:t>
      </w:r>
    </w:p>
    <w:p w:rsidR="003B6222" w:rsidRPr="00680F15" w:rsidRDefault="003B6222" w:rsidP="003B6222">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на статью 22 Устава Степаниковского сельского поселения Вяземского района Смоленской области, в которой определено: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 </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2)</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В соответствии с пунктом</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1 статьи 184.1 БК РФ, статью 2 Положения о бюджетном процессе необходимо дополнить пунктом 1: «В решении                  о бюджете сельского поселения должны содержаться основные характеристики бюджета сельского поселения:</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общий объем доходов бюджета,</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общий объем расходов,</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дефицит (профицит) бюджета,</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иные показатели, установленные бюджетным кодексом Российской Федерации, законами Смоленской области, муниципальными правовыми актами Совета депутатов Степаниковского сельского поселения Вяземского района Смоленской области (кроме решений о бюджете сельского поселения).</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3)</w:t>
      </w:r>
      <w:r w:rsidRPr="00680F15">
        <w:rPr>
          <w:rFonts w:ascii="Times New Roman" w:hAnsi="Times New Roman" w:cs="Times New Roman"/>
          <w:b/>
          <w:iCs/>
          <w:sz w:val="28"/>
          <w:szCs w:val="28"/>
        </w:rPr>
        <w:t xml:space="preserve"> </w:t>
      </w:r>
      <w:r w:rsidRPr="00680F15">
        <w:rPr>
          <w:rFonts w:ascii="Times New Roman" w:hAnsi="Times New Roman" w:cs="Times New Roman"/>
          <w:iCs/>
          <w:sz w:val="28"/>
          <w:szCs w:val="28"/>
        </w:rPr>
        <w:t>Пункт 2 статьи 2 Положения о бюджетном процессе необходимо привести в соответствии с требованиями пункта 3 статьи 184.1 БК РФ.</w:t>
      </w:r>
      <w:r w:rsidRPr="00680F15">
        <w:rPr>
          <w:rFonts w:ascii="Times New Roman" w:hAnsi="Times New Roman" w:cs="Times New Roman"/>
          <w:b/>
          <w:bCs/>
          <w:sz w:val="28"/>
          <w:szCs w:val="28"/>
        </w:rPr>
        <w:t xml:space="preserve"> </w:t>
      </w:r>
    </w:p>
    <w:p w:rsidR="003B6222" w:rsidRPr="00680F15" w:rsidRDefault="003B6222" w:rsidP="003B6222">
      <w:pPr>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4) Пункт 2 статьи 3 Положения о бюджетном процессе необходимо привести в соответствии с требованиями статьи 184.2 БК РФ.</w:t>
      </w:r>
    </w:p>
    <w:p w:rsidR="003B6222" w:rsidRPr="00680F15" w:rsidRDefault="003B6222" w:rsidP="003B6222">
      <w:pPr>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5) Статью 9 Положения о бюджетном процессе необходимо привести       в соответствии с требованиями статьи 184.2, статьи 185 БК РФ.</w:t>
      </w:r>
    </w:p>
    <w:p w:rsidR="003B6222" w:rsidRPr="00680F15" w:rsidRDefault="003B6222" w:rsidP="003B6222">
      <w:pPr>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6) Статью 13.1 Положения о бюджетном процессе необходимо привести в соответствии с требованиями пункта 8 статьи 217 БК РФ.</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iCs/>
          <w:sz w:val="28"/>
          <w:szCs w:val="28"/>
        </w:rPr>
        <w:t xml:space="preserve">7) </w:t>
      </w:r>
      <w:r w:rsidRPr="00680F15">
        <w:rPr>
          <w:rFonts w:ascii="Times New Roman" w:hAnsi="Times New Roman" w:cs="Times New Roman"/>
          <w:sz w:val="28"/>
          <w:szCs w:val="28"/>
        </w:rPr>
        <w:t xml:space="preserve">В Заключении от 20.11.2019 года на проект решения Совета депутатов Степаниковского сельского поселения Вяземского района Смоленской области «О бюджете Степаниковского сельского поселения Вяземского района Смоленской области на 2020 год и на плановый период 2021 и 2022 годов» предложено: </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«Внести изменения в Положение о бюджетном процессе                                    в Степаниковском сельском поселении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от 14.11.2016 №31 (с изменениями, внесенными решениями от 18.11.2016 №33 и от 10.11.2017 №25), а именно, необходимо исключить пункты, содержащие сроки проведения экспертно-аналитических мероприятий Контрольно-ревизионной комиссией:</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в пункте 2 статьи 5, в части определения срока подготовки заключения на проект решения о бюджете поселения, в течение пяти рабочих дней;</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в пункте 3 статьи 13, в части определения срока подготовки заключения на проект решения о внесении изменений в решение о бюджете поселения, в течение трёх рабочих дней».</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На момент проведения контрольного мероприятия изменения                        в Положение о бюджетном процессе в Степаниковском сельском поселении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от 14.11.2016 №31 (с изменениями, внесенными решениями от 18.11.2016 №33 и от 10.11.2017 №25) не вносились.</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w:t>
      </w:r>
      <w:r w:rsidRPr="00680F15">
        <w:rPr>
          <w:rFonts w:ascii="Times New Roman" w:hAnsi="Times New Roman" w:cs="Times New Roman"/>
          <w:b/>
        </w:rPr>
        <w:t xml:space="preserve"> </w:t>
      </w:r>
      <w:r w:rsidRPr="00680F15">
        <w:rPr>
          <w:rFonts w:ascii="Times New Roman" w:hAnsi="Times New Roman" w:cs="Times New Roman"/>
          <w:sz w:val="28"/>
          <w:szCs w:val="28"/>
        </w:rPr>
        <w:t>В ходе проверки установлено, что в проверяемом периоде в сельском поселении нормативно-правовое регулирование бюджетного процесса осуществлялось на недостаточном уровне, не все предусмотренные положениями БК РФ и необходимые для осуществления бюджетного процесса порядки и положения были приняты.</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Не были разработаны и приняты своевременно следующие положения     и порядки, предусмотренные БК РФ:</w:t>
      </w:r>
      <w:r w:rsidRPr="00680F15">
        <w:rPr>
          <w:rFonts w:ascii="Times New Roman" w:hAnsi="Times New Roman" w:cs="Times New Roman"/>
          <w:sz w:val="28"/>
          <w:szCs w:val="28"/>
        </w:rPr>
        <w:tab/>
        <w:t xml:space="preserve"> </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соответствии с требованиями пунктом 4 статьи 217 БК РФ, порядок составления и ведения сводной бюджетной росписи</w:t>
      </w:r>
      <w:r w:rsidRPr="00680F15">
        <w:rPr>
          <w:rFonts w:ascii="Times New Roman" w:hAnsi="Times New Roman" w:cs="Times New Roman"/>
        </w:rPr>
        <w:t xml:space="preserve"> </w:t>
      </w:r>
      <w:r w:rsidRPr="00680F15">
        <w:rPr>
          <w:rFonts w:ascii="Times New Roman" w:hAnsi="Times New Roman" w:cs="Times New Roman"/>
          <w:sz w:val="28"/>
          <w:szCs w:val="28"/>
        </w:rPr>
        <w:t>по главным распорядителям бюджетных средств;</w:t>
      </w:r>
    </w:p>
    <w:p w:rsidR="003B6222" w:rsidRPr="00680F15" w:rsidRDefault="003B6222" w:rsidP="003B6222">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в соответствии с требованиями статьи 219.1 БК РФ, порядок составления и ведения бюджетных росписей главных распорядителей (распорядителей) бюджетных средств; </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в соответствии с требованиями статьи 219.2 БК РФ, порядок исполнения бюджета по источникам финансирования дефицита бюджета осуществляемых главными администраторами, администраторами источников финансирования дефицита бюджета в соответствии со сводной бюджетной росписью. </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Таким образом, в нарушение статей 217, 219.1, 219.2 БК РФ                           не разработано и не утверждено 3 порядка, предусмотренных БК РФ.</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4.  В нарушение статьи 13 Федерального закона </w:t>
      </w:r>
      <w:hyperlink r:id="rId19" w:history="1">
        <w:hyperlink r:id="rId20" w:history="1">
          <w:r w:rsidRPr="00680F15">
            <w:rPr>
              <w:rStyle w:val="af6"/>
              <w:rFonts w:ascii="Times New Roman" w:hAnsi="Times New Roman" w:cs="Times New Roman"/>
              <w:bCs/>
              <w:color w:val="auto"/>
              <w:sz w:val="28"/>
              <w:szCs w:val="28"/>
              <w:u w:val="none"/>
            </w:rPr>
            <w:t>от 09.02.2009 №8-ФЗ  «Об обеспечении доступа к информации о деятельности государственных органов и органов местного самоуправления</w:t>
          </w:r>
        </w:hyperlink>
        <w:r w:rsidRPr="00680F15">
          <w:rPr>
            <w:rFonts w:ascii="Times New Roman" w:hAnsi="Times New Roman" w:cs="Times New Roman"/>
            <w:sz w:val="28"/>
            <w:szCs w:val="28"/>
          </w:rPr>
          <w:t xml:space="preserve">» (с изменениями и дополнениями), Администрацией Степаниковского сельского поселения </w:t>
        </w:r>
      </w:hyperlink>
      <w:r w:rsidRPr="00680F15">
        <w:rPr>
          <w:rFonts w:ascii="Times New Roman" w:hAnsi="Times New Roman" w:cs="Times New Roman"/>
          <w:sz w:val="28"/>
          <w:szCs w:val="28"/>
        </w:rPr>
        <w:t>не в полном объеме обеспечена и</w:t>
      </w:r>
      <w:r w:rsidRPr="00680F15">
        <w:rPr>
          <w:rFonts w:ascii="Times New Roman" w:hAnsi="Times New Roman" w:cs="Times New Roman"/>
          <w:bCs/>
          <w:sz w:val="28"/>
          <w:szCs w:val="28"/>
        </w:rPr>
        <w:t>нформационная</w:t>
      </w:r>
      <w:r w:rsidRPr="00680F15">
        <w:rPr>
          <w:rFonts w:ascii="Times New Roman" w:hAnsi="Times New Roman" w:cs="Times New Roman"/>
          <w:sz w:val="28"/>
          <w:szCs w:val="28"/>
        </w:rPr>
        <w:t xml:space="preserve"> открытость и доступность</w:t>
      </w:r>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не содержатся следующие обязательные документы:</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 статьи 36 БК РФ, пункта 2 статьи 40 Устава, требования о публикации муниципальных правовых актов в проверяемом периоде не соблюдались, на официальном сайте Администрации Степаниковского сельского поселения не размещены муниципальные правовые акты, изданные органом местного самоуправления:</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t xml:space="preserve">– </w:t>
      </w:r>
      <w:r w:rsidRPr="00680F15">
        <w:rPr>
          <w:rFonts w:ascii="Times New Roman" w:hAnsi="Times New Roman" w:cs="Times New Roman"/>
          <w:sz w:val="28"/>
          <w:szCs w:val="28"/>
        </w:rPr>
        <w:t>Постановление Администрации сельского поселения от 13.11.2017 №85 «О прогнозе социально – экономического развития Степаниковского сельского поселения Вяземского района Смоленской области на 2018 год            и плановый период 2019 - 2020 годы»;</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lastRenderedPageBreak/>
        <w:t xml:space="preserve">– </w:t>
      </w:r>
      <w:r w:rsidRPr="00680F15">
        <w:rPr>
          <w:rFonts w:ascii="Times New Roman" w:hAnsi="Times New Roman" w:cs="Times New Roman"/>
          <w:sz w:val="28"/>
          <w:szCs w:val="28"/>
        </w:rPr>
        <w:t>Постановление Администрации Степаниковского сельского поселения от 07.11.2017 №83 «Основные направления бюджетной и налоговой политики Степаниковского сельского поселения Вяземского района Смоленской области на 2018 год и на плановый период 2019 и 2020 годов».</w:t>
      </w:r>
    </w:p>
    <w:p w:rsidR="003B6222" w:rsidRPr="00680F15" w:rsidRDefault="003B6222" w:rsidP="003B6222">
      <w:pPr>
        <w:pStyle w:val="a3"/>
        <w:tabs>
          <w:tab w:val="left" w:pos="0"/>
          <w:tab w:val="left" w:pos="993"/>
        </w:tabs>
        <w:ind w:firstLine="709"/>
        <w:jc w:val="both"/>
        <w:rPr>
          <w:rFonts w:ascii="Times New Roman" w:hAnsi="Times New Roman" w:cs="Times New Roman"/>
          <w:bCs/>
          <w:iCs/>
          <w:sz w:val="28"/>
          <w:szCs w:val="28"/>
        </w:rPr>
      </w:pPr>
      <w:r w:rsidRPr="00680F15">
        <w:rPr>
          <w:rFonts w:ascii="Times New Roman" w:hAnsi="Times New Roman" w:cs="Times New Roman"/>
          <w:sz w:val="28"/>
          <w:szCs w:val="28"/>
        </w:rPr>
        <w:t xml:space="preserve">5. </w:t>
      </w:r>
      <w:r w:rsidRPr="00680F15">
        <w:rPr>
          <w:rFonts w:ascii="Times New Roman" w:hAnsi="Times New Roman" w:cs="Times New Roman"/>
          <w:bCs/>
          <w:iCs/>
          <w:sz w:val="28"/>
          <w:szCs w:val="28"/>
        </w:rPr>
        <w:t>По причине недостаточного финансирования в бюджете поселения отсутствовали средства на решение значительного числа полномочий местного значения определенных статьями 14, 14.1 Федерального закона         от 06.10.2003 №131-ФЗ «Об общих принципах местного самоуправления             в Российской Федерации», а именно следующих полномочий местного значения:</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t>–</w:t>
      </w:r>
      <w:r w:rsidRPr="00680F15">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(пункт 7.1 часть 1 статья 14</w:t>
      </w:r>
      <w:r w:rsidRPr="00680F15">
        <w:rPr>
          <w:rFonts w:ascii="Times New Roman" w:hAnsi="Times New Roman" w:cs="Times New Roman"/>
          <w:bCs/>
          <w:iCs/>
          <w:sz w:val="28"/>
          <w:szCs w:val="28"/>
        </w:rPr>
        <w:t xml:space="preserve"> Федерального закона    от 06.10.2003 №131-ФЗ)</w:t>
      </w:r>
      <w:r w:rsidRPr="00680F15">
        <w:rPr>
          <w:rFonts w:ascii="Times New Roman" w:hAnsi="Times New Roman" w:cs="Times New Roman"/>
          <w:sz w:val="28"/>
          <w:szCs w:val="28"/>
        </w:rPr>
        <w:t>;</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t>–</w:t>
      </w:r>
      <w:r w:rsidRPr="00680F15">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(пункт 28 часть 1 статья 14</w:t>
      </w:r>
      <w:r w:rsidRPr="00680F15">
        <w:rPr>
          <w:rFonts w:ascii="Times New Roman" w:hAnsi="Times New Roman" w:cs="Times New Roman"/>
          <w:bCs/>
          <w:iCs/>
          <w:sz w:val="28"/>
          <w:szCs w:val="28"/>
        </w:rPr>
        <w:t xml:space="preserve"> Федерального закона от 06.10.2003 №131-ФЗ)</w:t>
      </w:r>
      <w:r w:rsidRPr="00680F15">
        <w:rPr>
          <w:rFonts w:ascii="Times New Roman" w:hAnsi="Times New Roman" w:cs="Times New Roman"/>
          <w:sz w:val="28"/>
          <w:szCs w:val="28"/>
        </w:rPr>
        <w:t>.</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Две </w:t>
      </w:r>
      <w:r w:rsidRPr="00680F15">
        <w:rPr>
          <w:rFonts w:ascii="Times New Roman" w:hAnsi="Times New Roman" w:cs="Times New Roman"/>
          <w:bCs/>
          <w:sz w:val="28"/>
          <w:szCs w:val="28"/>
        </w:rPr>
        <w:t>муниципальные программы не финансировались в 2018 году              п</w:t>
      </w:r>
      <w:r w:rsidRPr="00680F15">
        <w:rPr>
          <w:rFonts w:ascii="Times New Roman" w:hAnsi="Times New Roman" w:cs="Times New Roman"/>
          <w:bCs/>
          <w:iCs/>
          <w:sz w:val="28"/>
          <w:szCs w:val="28"/>
        </w:rPr>
        <w:t>о причине отсутствия средств на решение указанных полномочий местного значения, а именно:</w:t>
      </w:r>
    </w:p>
    <w:p w:rsidR="003B6222" w:rsidRPr="00680F15" w:rsidRDefault="003B6222" w:rsidP="003B6222">
      <w:pPr>
        <w:pStyle w:val="110"/>
        <w:ind w:firstLine="709"/>
        <w:jc w:val="both"/>
        <w:rPr>
          <w:rFonts w:ascii="Times New Roman" w:hAnsi="Times New Roman"/>
          <w:sz w:val="28"/>
          <w:szCs w:val="28"/>
        </w:rPr>
      </w:pPr>
      <w:r w:rsidRPr="00680F15">
        <w:rPr>
          <w:rFonts w:ascii="Times New Roman" w:hAnsi="Times New Roman"/>
          <w:sz w:val="28"/>
          <w:szCs w:val="28"/>
        </w:rPr>
        <w:t xml:space="preserve">– по </w:t>
      </w:r>
      <w:r w:rsidRPr="00680F15">
        <w:rPr>
          <w:rFonts w:ascii="Times New Roman" w:hAnsi="Times New Roman"/>
          <w:bCs/>
          <w:sz w:val="28"/>
          <w:szCs w:val="28"/>
        </w:rPr>
        <w:t xml:space="preserve">муниципальной программе </w:t>
      </w:r>
      <w:r w:rsidRPr="00680F15">
        <w:rPr>
          <w:rFonts w:ascii="Times New Roman" w:hAnsi="Times New Roman"/>
          <w:sz w:val="28"/>
          <w:szCs w:val="28"/>
        </w:rPr>
        <w:t>«Развитие малого и среднего предпринимательства на территории Степаниковского сельского поселения Вяземского района Смоленской области»;</w:t>
      </w:r>
    </w:p>
    <w:p w:rsidR="003B6222" w:rsidRPr="00680F15" w:rsidRDefault="003B6222" w:rsidP="003B6222">
      <w:pPr>
        <w:pStyle w:val="110"/>
        <w:ind w:firstLine="709"/>
        <w:jc w:val="both"/>
        <w:rPr>
          <w:rFonts w:ascii="Times New Roman" w:hAnsi="Times New Roman"/>
          <w:sz w:val="28"/>
          <w:szCs w:val="28"/>
        </w:rPr>
      </w:pPr>
      <w:r w:rsidRPr="00680F15">
        <w:rPr>
          <w:rFonts w:ascii="Times New Roman" w:hAnsi="Times New Roman"/>
          <w:sz w:val="28"/>
          <w:szCs w:val="28"/>
        </w:rPr>
        <w:t xml:space="preserve">– по </w:t>
      </w:r>
      <w:r w:rsidRPr="00680F15">
        <w:rPr>
          <w:rFonts w:ascii="Times New Roman" w:hAnsi="Times New Roman"/>
          <w:bCs/>
          <w:sz w:val="28"/>
          <w:szCs w:val="28"/>
        </w:rPr>
        <w:t xml:space="preserve">муниципальной программе </w:t>
      </w:r>
      <w:r w:rsidRPr="00680F15">
        <w:rPr>
          <w:rFonts w:ascii="Times New Roman" w:hAnsi="Times New Roman"/>
          <w:sz w:val="28"/>
          <w:szCs w:val="28"/>
        </w:rPr>
        <w:t>«Профилактика терроризма                           и экстремизма на территории Степаниковского сельского поселения Вяземского района Смоленской области».</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bCs/>
          <w:iCs/>
          <w:sz w:val="28"/>
          <w:szCs w:val="28"/>
        </w:rPr>
        <w:t>В</w:t>
      </w:r>
      <w:r w:rsidRPr="00680F15">
        <w:rPr>
          <w:rFonts w:ascii="Times New Roman" w:hAnsi="Times New Roman" w:cs="Times New Roman"/>
          <w:bCs/>
          <w:sz w:val="28"/>
          <w:szCs w:val="28"/>
        </w:rPr>
        <w:t xml:space="preserve"> 2019 году указанные д</w:t>
      </w:r>
      <w:r w:rsidRPr="00680F15">
        <w:rPr>
          <w:rFonts w:ascii="Times New Roman" w:hAnsi="Times New Roman" w:cs="Times New Roman"/>
          <w:sz w:val="28"/>
          <w:szCs w:val="28"/>
        </w:rPr>
        <w:t xml:space="preserve">ве </w:t>
      </w:r>
      <w:r w:rsidRPr="00680F15">
        <w:rPr>
          <w:rFonts w:ascii="Times New Roman" w:hAnsi="Times New Roman" w:cs="Times New Roman"/>
          <w:bCs/>
          <w:sz w:val="28"/>
          <w:szCs w:val="28"/>
        </w:rPr>
        <w:t>муниципальные программы финансировались, исполнение составило 100,0% утвержденных плановых показателей.</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bCs/>
          <w:iCs/>
          <w:sz w:val="28"/>
          <w:szCs w:val="28"/>
        </w:rPr>
        <w:t xml:space="preserve">6. </w:t>
      </w:r>
      <w:r w:rsidRPr="00680F15">
        <w:rPr>
          <w:rFonts w:ascii="Times New Roman" w:hAnsi="Times New Roman" w:cs="Times New Roman"/>
          <w:sz w:val="28"/>
          <w:szCs w:val="28"/>
        </w:rPr>
        <w:t xml:space="preserve">В нарушение пункта 3 статьи 156  Жилищного кодекса Российской Федерации (далее – ЖК РФ) от 29.12.2004 №188-ФЗ (с изменениями и дополнениями)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21" w:history="1">
        <w:r w:rsidRPr="00680F15">
          <w:rPr>
            <w:rFonts w:ascii="Times New Roman" w:hAnsi="Times New Roman" w:cs="Times New Roman"/>
            <w:sz w:val="28"/>
            <w:szCs w:val="28"/>
          </w:rPr>
          <w:t>способа</w:t>
        </w:r>
      </w:hyperlink>
      <w:r w:rsidRPr="00680F15">
        <w:rPr>
          <w:rFonts w:ascii="Times New Roman" w:hAnsi="Times New Roman" w:cs="Times New Roman"/>
          <w:sz w:val="28"/>
          <w:szCs w:val="28"/>
        </w:rPr>
        <w:t xml:space="preserve"> управления многоквартирным домом, не установлен органами местного самоуправления Степаниковского сельского поселения   и не предоставлен в ходе проведения контрольного мероприятия.</w:t>
      </w:r>
    </w:p>
    <w:p w:rsidR="003B6222" w:rsidRPr="00680F15" w:rsidRDefault="003B6222" w:rsidP="003B6222">
      <w:pPr>
        <w:spacing w:after="0" w:line="240" w:lineRule="auto"/>
        <w:ind w:firstLine="709"/>
        <w:jc w:val="both"/>
        <w:rPr>
          <w:rFonts w:ascii="Times New Roman" w:hAnsi="Times New Roman" w:cs="Times New Roman"/>
          <w:bCs/>
          <w:iCs/>
          <w:sz w:val="28"/>
          <w:szCs w:val="28"/>
        </w:rPr>
      </w:pPr>
      <w:r w:rsidRPr="00680F15">
        <w:rPr>
          <w:rFonts w:ascii="Times New Roman" w:hAnsi="Times New Roman" w:cs="Times New Roman"/>
          <w:sz w:val="28"/>
          <w:szCs w:val="28"/>
        </w:rPr>
        <w:t xml:space="preserve">7. Возложенные на органы местного самоуправления поселения полномочия по решению вопросов местного значения, </w:t>
      </w:r>
      <w:r w:rsidRPr="00680F15">
        <w:rPr>
          <w:rFonts w:ascii="Times New Roman" w:hAnsi="Times New Roman" w:cs="Times New Roman"/>
          <w:bCs/>
          <w:iCs/>
          <w:sz w:val="28"/>
          <w:szCs w:val="28"/>
        </w:rPr>
        <w:t>определенные статьями 14; 14.1</w:t>
      </w:r>
      <w:r w:rsidRPr="00680F15">
        <w:rPr>
          <w:rFonts w:ascii="Times New Roman" w:hAnsi="Times New Roman" w:cs="Times New Roman"/>
          <w:sz w:val="28"/>
          <w:szCs w:val="28"/>
        </w:rPr>
        <w:t xml:space="preserve"> Федерального закона от 06.10.2003 № 131-ФЗ «Об общих </w:t>
      </w:r>
      <w:r w:rsidRPr="00680F15">
        <w:rPr>
          <w:rFonts w:ascii="Times New Roman" w:hAnsi="Times New Roman" w:cs="Times New Roman"/>
          <w:sz w:val="28"/>
          <w:szCs w:val="28"/>
        </w:rPr>
        <w:lastRenderedPageBreak/>
        <w:t>принципах организации местного самоуправления в Российской Федерации» (далее – Федеральный закон № 131-ФЗ) и предусмотренные Уставом Степаниковского сельского поселения, выполняются Администрацией сельского поселения       на недолжном уровне</w:t>
      </w:r>
      <w:r w:rsidRPr="00680F15">
        <w:rPr>
          <w:rFonts w:ascii="Times New Roman" w:hAnsi="Times New Roman" w:cs="Times New Roman"/>
          <w:bCs/>
          <w:iCs/>
          <w:sz w:val="28"/>
          <w:szCs w:val="28"/>
        </w:rPr>
        <w:t>, а именно:</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680F15">
          <w:rPr>
            <w:rFonts w:ascii="Times New Roman" w:hAnsi="Times New Roman" w:cs="Times New Roman"/>
            <w:sz w:val="28"/>
            <w:szCs w:val="28"/>
          </w:rPr>
          <w:t>законодательством</w:t>
        </w:r>
      </w:hyperlink>
      <w:r w:rsidRPr="00680F15">
        <w:rPr>
          <w:rFonts w:ascii="Times New Roman" w:hAnsi="Times New Roman" w:cs="Times New Roman"/>
          <w:sz w:val="28"/>
          <w:szCs w:val="28"/>
        </w:rPr>
        <w:t xml:space="preserve"> Российской Федерации;</w:t>
      </w:r>
    </w:p>
    <w:p w:rsidR="003B6222" w:rsidRPr="00680F15" w:rsidRDefault="003B6222" w:rsidP="003B6222">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б)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6222" w:rsidRPr="00680F15" w:rsidRDefault="003B6222" w:rsidP="003B6222">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ходе контрольного мероприятия установлены следующие нарушения:</w:t>
      </w:r>
    </w:p>
    <w:p w:rsidR="003B6222" w:rsidRPr="00680F15" w:rsidRDefault="003B6222" w:rsidP="003B62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реестре объектов муниципального имущества отсутствуют сведения: по 36 объектам инфраструктуры - улично-дорожной сети (автомобильным дорогам), правообладателем которых является муниципальное образование Степаниковское сельское поселение (ранее правообладателем которых являлось муниципальное образование Исаковское сельское поселение), на балансе указанные объекты не числятся.</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реестре объектов муниципального имущества, находящегося   на балансе Администрации Степаниковского сельского поселения, отражены недостоверные сведения о балансовой стоимости 30 объектов, включенные в подраздел реестра «Имущество учреждения – непроизведенные активы»:</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30 объектов – улично-дорожной сети с реестровыми номерами 8.12 – 8.41.</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Все 30 объектов отражены в Реестре балансовой стоимостью                    0,00 рублей, без отражения их стоимостной оценки, документально стоимостная оценка в ходе контрольного мероприятия не подтверждена.</w:t>
      </w:r>
    </w:p>
    <w:p w:rsidR="003B6222" w:rsidRPr="00680F15" w:rsidRDefault="003B6222" w:rsidP="003B62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нарушение требований пункта 25 Инструкции №157-н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 66 объектов улично-дорожной сети (автомобильных дорог), расположенных на территории Степаниковского сельского поселения, </w:t>
      </w:r>
      <w:r w:rsidRPr="00680F15">
        <w:rPr>
          <w:rFonts w:ascii="Times New Roman" w:hAnsi="Times New Roman" w:cs="Times New Roman"/>
          <w:sz w:val="28"/>
          <w:szCs w:val="28"/>
        </w:rPr>
        <w:lastRenderedPageBreak/>
        <w:t>включенные в Реестр объектов муниципального имущества под реестровыми номерами 8.12 – 8.41 и 36 объектов улично-дорожной сети (автомобильных дорог) (ранее правообладателем которых являлось муниципальное образование Исаковское сельское поселение).</w:t>
      </w:r>
    </w:p>
    <w:p w:rsidR="003B6222" w:rsidRPr="00680F15" w:rsidRDefault="003B6222" w:rsidP="003B62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Все указанные объекты недвижимого имущества, согласно свидетельств             о праве собственности, следовало принять к бухгалтерскому учету по оценочной стоимости.</w:t>
      </w:r>
    </w:p>
    <w:p w:rsidR="003B6222" w:rsidRPr="00680F15" w:rsidRDefault="003B6222" w:rsidP="003B62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8. Присвоение адресов объектам адресации, изменение, аннулирование адресов, указанное полномочие выполняется Администрацией сельского поселения на недостаточном уровне.</w:t>
      </w:r>
    </w:p>
    <w:p w:rsidR="003B6222" w:rsidRPr="00680F15" w:rsidRDefault="003B6222" w:rsidP="003B62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В нарушение пункта 2.1, пункта 3.1 Правил от 29.06.2018 №119 в реестре объектов муниципального имущества, находящегося на балансе Администрации Степаниковского сельского поселения не все объекты возможно однозначно отличить от других объектов, их сложно идентифицировать, так как   не проведена работа по присвоению адресов объектам адресации (не указаны в реестре названия улиц, номера домов). </w:t>
      </w:r>
      <w:r w:rsidRPr="00680F15">
        <w:rPr>
          <w:rFonts w:ascii="Times New Roman" w:hAnsi="Times New Roman" w:cs="Times New Roman"/>
          <w:sz w:val="28"/>
          <w:szCs w:val="28"/>
        </w:rPr>
        <w:tab/>
      </w:r>
    </w:p>
    <w:p w:rsidR="003B6222" w:rsidRPr="00680F15" w:rsidRDefault="003B6222" w:rsidP="003B62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- 6 объектам муниципального жилищного фонда в реестре     по подразделу «Имущество казны – недвижимое имущество (жилые помещения)» название улиц, номера домов, квартир не указаны; </w:t>
      </w:r>
    </w:p>
    <w:p w:rsidR="003B6222" w:rsidRPr="00680F15" w:rsidRDefault="003B6222" w:rsidP="003B622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- 5 объектам в реестре по подразделу «Имущество казны – недвижимое имущество (нежилые здания)» название улиц, номера зданий   не отражены.</w:t>
      </w:r>
    </w:p>
    <w:p w:rsidR="003B6222" w:rsidRPr="00680F15" w:rsidRDefault="003B6222" w:rsidP="003B6222">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9. Согласно анализа исполнения бюджета в части законности, эффективности и целевого использования бюджетных средств Степаниковского сельского поселения установлено следующее:</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Согласно </w:t>
      </w:r>
      <w:r w:rsidRPr="00680F15">
        <w:rPr>
          <w:rFonts w:ascii="Times New Roman" w:hAnsi="Times New Roman" w:cs="Times New Roman"/>
          <w:bCs/>
          <w:iCs/>
          <w:sz w:val="28"/>
          <w:szCs w:val="28"/>
        </w:rPr>
        <w:t>детализированной информации о расходах                                          по соответствующим КОСГУ, разделам, подразделам и видам расходов бюджетов по бюджетной классификации Российской Федерации «</w:t>
      </w:r>
      <w:r w:rsidRPr="00680F15">
        <w:rPr>
          <w:rFonts w:ascii="Times New Roman" w:hAnsi="Times New Roman" w:cs="Times New Roman"/>
          <w:bCs/>
          <w:sz w:val="28"/>
          <w:szCs w:val="28"/>
        </w:rPr>
        <w:t xml:space="preserve">Отчета о движении денежных средств» (ф. 0503123) </w:t>
      </w:r>
      <w:r w:rsidRPr="00680F15">
        <w:rPr>
          <w:rFonts w:ascii="Times New Roman" w:hAnsi="Times New Roman" w:cs="Times New Roman"/>
          <w:bCs/>
          <w:iCs/>
          <w:sz w:val="28"/>
          <w:szCs w:val="28"/>
        </w:rPr>
        <w:t>установлены</w:t>
      </w:r>
      <w:r w:rsidRPr="00680F15">
        <w:rPr>
          <w:rFonts w:ascii="Times New Roman" w:hAnsi="Times New Roman" w:cs="Times New Roman"/>
          <w:sz w:val="28"/>
          <w:szCs w:val="28"/>
        </w:rPr>
        <w:t xml:space="preserve"> нарушения требований статьи 34 Бюджетного кодекса Российской Федерации   и неэффективное использование средств бюджета Степаниковского сельского поселения в результате оплаты штрафов, пени в следующих размерах:</w:t>
      </w:r>
    </w:p>
    <w:p w:rsidR="003B6222" w:rsidRPr="00680F15" w:rsidRDefault="003B6222" w:rsidP="003B6222">
      <w:pPr>
        <w:tabs>
          <w:tab w:val="left" w:pos="4200"/>
        </w:tabs>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расходы по уплате штрафов и пеней составили за 2018 год – 20842,34 рубля;</w:t>
      </w:r>
    </w:p>
    <w:p w:rsidR="003B6222" w:rsidRPr="00680F15" w:rsidRDefault="003B6222" w:rsidP="003B6222">
      <w:pPr>
        <w:tabs>
          <w:tab w:val="left" w:pos="4200"/>
        </w:tabs>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расходы по уплате штрафов и пеней составили за 2019 год  – 951,92 рубль.</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Расходование средств за 2018 год в сумме 20842,34 рубля, за 2019 год     в сумме 951,92 рубль, всего за проверяемый период в сумме 21794,26 рублей расценивается как неэффективное использование бюджетных средств Администрацией сельского поселения, что способствовало увеличению расходной части бюджета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w:t>
      </w:r>
    </w:p>
    <w:p w:rsidR="003B6222" w:rsidRPr="00680F15" w:rsidRDefault="003B6222" w:rsidP="003B6222">
      <w:pPr>
        <w:pStyle w:val="110"/>
        <w:ind w:firstLine="709"/>
        <w:jc w:val="both"/>
        <w:rPr>
          <w:rFonts w:ascii="Times New Roman" w:hAnsi="Times New Roman"/>
          <w:sz w:val="28"/>
          <w:szCs w:val="28"/>
        </w:rPr>
      </w:pPr>
      <w:r w:rsidRPr="00680F15">
        <w:rPr>
          <w:rFonts w:ascii="Times New Roman" w:hAnsi="Times New Roman"/>
          <w:sz w:val="28"/>
          <w:szCs w:val="28"/>
        </w:rPr>
        <w:t xml:space="preserve">10. </w:t>
      </w:r>
      <w:r w:rsidRPr="00680F15">
        <w:rPr>
          <w:rFonts w:ascii="Times New Roman" w:hAnsi="Times New Roman"/>
          <w:sz w:val="28"/>
          <w:szCs w:val="28"/>
        </w:rPr>
        <w:tab/>
        <w:t>При проверке муниципальных программ установлены нарушения   статьи 179 БК РФ, «</w:t>
      </w:r>
      <w:hyperlink r:id="rId23" w:history="1">
        <w:r w:rsidRPr="00680F15">
          <w:rPr>
            <w:rStyle w:val="af6"/>
            <w:rFonts w:ascii="Times New Roman" w:hAnsi="Times New Roman" w:cs="Times New Roman"/>
            <w:color w:val="auto"/>
            <w:sz w:val="28"/>
            <w:szCs w:val="28"/>
            <w:u w:val="none"/>
          </w:rPr>
          <w:t>Порядка принятия решения о разработке</w:t>
        </w:r>
        <w:r w:rsidRPr="00680F15">
          <w:rPr>
            <w:rFonts w:ascii="Times New Roman" w:hAnsi="Times New Roman"/>
            <w:sz w:val="28"/>
            <w:szCs w:val="28"/>
          </w:rPr>
          <w:t xml:space="preserve"> </w:t>
        </w:r>
        <w:r w:rsidRPr="00680F15">
          <w:rPr>
            <w:rStyle w:val="af6"/>
            <w:rFonts w:ascii="Times New Roman" w:hAnsi="Times New Roman" w:cs="Times New Roman"/>
            <w:color w:val="auto"/>
            <w:sz w:val="28"/>
            <w:szCs w:val="28"/>
            <w:u w:val="none"/>
          </w:rPr>
          <w:t xml:space="preserve">муниципальных </w:t>
        </w:r>
        <w:r w:rsidRPr="00680F15">
          <w:rPr>
            <w:rStyle w:val="af6"/>
            <w:rFonts w:ascii="Times New Roman" w:hAnsi="Times New Roman" w:cs="Times New Roman"/>
            <w:color w:val="auto"/>
            <w:sz w:val="28"/>
            <w:szCs w:val="28"/>
            <w:u w:val="none"/>
          </w:rPr>
          <w:lastRenderedPageBreak/>
          <w:t>программ, их формирования и реализации и Порядка проведения оценки эффективности реализации муниципальных программ</w:t>
        </w:r>
        <w:r w:rsidRPr="00680F15">
          <w:rPr>
            <w:rFonts w:ascii="Times New Roman" w:hAnsi="Times New Roman"/>
            <w:sz w:val="28"/>
            <w:szCs w:val="28"/>
          </w:rPr>
          <w:t xml:space="preserve"> Степаниковского сельского поселения Вяземского района Смоленской области</w:t>
        </w:r>
      </w:hyperlink>
      <w:r w:rsidRPr="00680F15">
        <w:rPr>
          <w:rFonts w:ascii="Times New Roman" w:hAnsi="Times New Roman"/>
          <w:sz w:val="28"/>
          <w:szCs w:val="28"/>
        </w:rPr>
        <w:t>»</w:t>
      </w:r>
      <w:r w:rsidRPr="00680F15">
        <w:rPr>
          <w:rStyle w:val="af6"/>
          <w:rFonts w:ascii="Times New Roman" w:hAnsi="Times New Roman" w:cs="Times New Roman"/>
          <w:color w:val="auto"/>
          <w:sz w:val="28"/>
          <w:szCs w:val="28"/>
          <w:u w:val="none"/>
        </w:rPr>
        <w:t xml:space="preserve">, утвержденного </w:t>
      </w:r>
      <w:r w:rsidRPr="00680F15">
        <w:rPr>
          <w:rFonts w:ascii="Times New Roman" w:hAnsi="Times New Roman"/>
          <w:sz w:val="28"/>
          <w:szCs w:val="28"/>
        </w:rPr>
        <w:t>Постановлением Администрации Степаниковского сельского поселения Вяземского района Смоленской области от 26.12.2016 №170, а именно:</w:t>
      </w:r>
    </w:p>
    <w:p w:rsidR="003B6222" w:rsidRPr="00680F15" w:rsidRDefault="003B6222" w:rsidP="003B6222">
      <w:pPr>
        <w:pStyle w:val="a3"/>
        <w:ind w:firstLine="709"/>
        <w:jc w:val="both"/>
        <w:rPr>
          <w:rFonts w:ascii="Times New Roman" w:eastAsia="Times New Roman" w:hAnsi="Times New Roman" w:cs="Times New Roman"/>
          <w:sz w:val="28"/>
          <w:szCs w:val="28"/>
        </w:rPr>
      </w:pPr>
      <w:r w:rsidRPr="00680F15">
        <w:rPr>
          <w:rFonts w:ascii="Times New Roman" w:hAnsi="Times New Roman" w:cs="Times New Roman"/>
          <w:sz w:val="28"/>
          <w:szCs w:val="28"/>
        </w:rPr>
        <w:t xml:space="preserve">а) В нарушение пункта 4.2.4 Порядка №170, в проверяемом периоде во всех </w:t>
      </w:r>
      <w:r w:rsidRPr="00680F15">
        <w:rPr>
          <w:rFonts w:ascii="Times New Roman" w:eastAsia="Times New Roman" w:hAnsi="Times New Roman" w:cs="Times New Roman"/>
          <w:sz w:val="28"/>
          <w:szCs w:val="28"/>
        </w:rPr>
        <w:t>муниципальных программах о</w:t>
      </w:r>
      <w:r w:rsidRPr="00680F15">
        <w:rPr>
          <w:rFonts w:ascii="Times New Roman" w:hAnsi="Times New Roman" w:cs="Times New Roman"/>
          <w:sz w:val="28"/>
          <w:szCs w:val="28"/>
        </w:rPr>
        <w:t>бъем финансирования указывался                                в утверждаемых постановлениях Администрации по годам реализации</w:t>
      </w:r>
      <w:r w:rsidRPr="00680F15">
        <w:rPr>
          <w:rFonts w:ascii="Times New Roman" w:eastAsia="Times New Roman" w:hAnsi="Times New Roman" w:cs="Times New Roman"/>
          <w:sz w:val="28"/>
          <w:szCs w:val="28"/>
        </w:rPr>
        <w:t xml:space="preserve"> каждой муниципальной программы в тысячах рублях с точностью до одного знака после запятой.</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б) Муниципальная программа «Энергосбережение и повышение энергетической эффективности Администрации Степаниковского сельского поселения Вяземского района Смоленской области» утверждена постановлением Администрации Степаниковского сельского поселения Вяземского района Смоленской области  от 30.11.2015 №97 (с изменениями от 19.06.2018 №112, от 29.10.2019 №123 и от 20.12.2019 №141). </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Постановлениями Администрации Степаниковского сельского поселения от 30.11.2015 №97 с изменениями от 19.06.2018 №112 указанная программа утверждена на 2015 – 2018 годы.</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 статьи 179 БК РФ и пункта 4.2.2 Порядка№170, в 2018 году изменения сроков реализации муниципальной программы на очередной финансовый год, включая 2019 год, своевременно не произведено</w:t>
      </w:r>
      <w:r w:rsidRPr="00680F15">
        <w:rPr>
          <w:rFonts w:ascii="Times New Roman" w:eastAsia="Times New Roman" w:hAnsi="Times New Roman" w:cs="Times New Roman"/>
          <w:sz w:val="28"/>
          <w:szCs w:val="28"/>
        </w:rPr>
        <w:t>.</w:t>
      </w:r>
      <w:r w:rsidRPr="00680F15">
        <w:rPr>
          <w:rFonts w:ascii="Times New Roman" w:hAnsi="Times New Roman" w:cs="Times New Roman"/>
          <w:sz w:val="28"/>
          <w:szCs w:val="28"/>
        </w:rPr>
        <w:t xml:space="preserve"> Изменения внесены Постановлениями Администрации от 29.10.2019 №123 и от 20.12.2019 №141 - только в 4 квартале 2019 года, следовало муниципальную программу привести в соответствие с решением о бюджете на 2019 год и плановый период 2020 и 2021 годов не позднее трех месяцев   со дня вступления его в силу.</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в) Муниципальная программа «Развитие малого и среднего предпринимательства на территории Степаниковского сельского поселения Вяземского района Смоленской области» утверждена постановлением Администрации Степаниковского сельского поселения Вяземского района Смоленской области от 26.12.2016 №172 (с изменениями от 29.12.2017 №111,  от 20.08.2018 №149).</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Постановлением Администрации Степаниковского сельского поселения от 29.12.2017 №111 указанная программа утверждена на 2017 – 2020 годы.</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В нарушение статьи 179 БК РФ и пункта 4.2.2 Порядка№170, изменения сроков реализации муниципальной программы на 2018 год и плановый период 2019 и 2020 годов своевременно не произведено. </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Изменения внесены Постановлениями Администрации от 20.08.2018 №149 - только в 3 квартале 2018 года, следовало муниципальную программу привести в соответствие с решением о бюджете на 2018 год и плановый </w:t>
      </w:r>
      <w:r w:rsidRPr="00680F15">
        <w:rPr>
          <w:rFonts w:ascii="Times New Roman" w:hAnsi="Times New Roman" w:cs="Times New Roman"/>
          <w:sz w:val="28"/>
          <w:szCs w:val="28"/>
        </w:rPr>
        <w:lastRenderedPageBreak/>
        <w:t>период 2019 и 2020 годов не позднее трех месяцев   со дня вступления его в силу.</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В нарушение статьи 179 БК РФ и пункта 4.2.2 Порядка№170, изменения сроков реализации муниципальной программы на 2019 год и плановый период 2020 и 2021 годов не произведено совсем. </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г) Муниципальная программа «Профилактика терроризма                                 и экстремизма на территории Степаниковского сельского поселения Вяземского района Смоленской области» утверждена постановлением Администрации Степаниковского сельского поселения Вяземского района Смоленской области от 26.12.2016 №176 (с изменениями от 29.12.2017 №114), </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Постановлением Администрации Степаниковского сельского поселения от 29.12.2017 №114 указанная программа утверждена на 2017 – 2020 годы.</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В нарушение статьи 179 БК РФ и пункта 4.2.2 Порядка №170, изменения сроков реализации муниципальной программы на 2018 год и плановый период 2019 и 2020 годов, а также изменения сроков реализации муниципальной программы на 2019 год и плановый период 2020 и 2021 годов не произведено. </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д) При проверке соответствия утвержденных объемов финансирования предусмотренных в муниципальных программах бюджетным ассигнованиям, утвержденным Решениями о бюджете установлены следующие нарушения   статьи 179 БК РФ, </w:t>
      </w:r>
      <w:hyperlink r:id="rId24" w:history="1">
        <w:r w:rsidRPr="00680F15">
          <w:rPr>
            <w:rStyle w:val="af6"/>
            <w:rFonts w:ascii="Times New Roman" w:hAnsi="Times New Roman" w:cs="Times New Roman"/>
            <w:color w:val="auto"/>
            <w:sz w:val="28"/>
            <w:szCs w:val="28"/>
            <w:u w:val="none"/>
          </w:rPr>
          <w:t>Порядка</w:t>
        </w:r>
      </w:hyperlink>
      <w:r w:rsidRPr="00680F15">
        <w:rPr>
          <w:rFonts w:ascii="Times New Roman" w:hAnsi="Times New Roman"/>
          <w:sz w:val="28"/>
          <w:szCs w:val="28"/>
        </w:rPr>
        <w:t xml:space="preserve"> №170:</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 муниципальная программа «Пожарная безопасность и защита населения и территории Степаниковского сельского поселения Вяземского района Смоленской области» утверждена постановлением Администрации Степаниковского сельского поселения Вяземского района Смоленской области  от 26.12.2016 №171 (с изменениями от 29.12.2017 №112, от 19.06.2018 №111 и  от 20.12.2019 №142). </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Постановлением Администрации Степаниковского сельского поселения от 29.12.2017 №112 указанная программа утверждена на 2017 – 2020 годы.</w:t>
      </w:r>
    </w:p>
    <w:p w:rsidR="003B6222" w:rsidRPr="00680F15" w:rsidRDefault="008B1B20" w:rsidP="003B6222">
      <w:pPr>
        <w:spacing w:after="0" w:line="240" w:lineRule="auto"/>
        <w:ind w:firstLine="709"/>
        <w:jc w:val="both"/>
        <w:rPr>
          <w:rFonts w:ascii="Times New Roman" w:hAnsi="Times New Roman" w:cs="Times New Roman"/>
          <w:sz w:val="28"/>
          <w:szCs w:val="28"/>
        </w:rPr>
      </w:pPr>
      <w:hyperlink r:id="rId25" w:history="1">
        <w:r w:rsidR="003B6222" w:rsidRPr="00680F15">
          <w:rPr>
            <w:rStyle w:val="af6"/>
            <w:rFonts w:ascii="Times New Roman" w:hAnsi="Times New Roman" w:cs="Times New Roman"/>
            <w:color w:val="auto"/>
            <w:sz w:val="28"/>
            <w:szCs w:val="28"/>
            <w:u w:val="none"/>
          </w:rPr>
          <w:t xml:space="preserve">Бюджет </w:t>
        </w:r>
        <w:r w:rsidR="003B6222" w:rsidRPr="00680F15">
          <w:rPr>
            <w:rFonts w:ascii="Times New Roman" w:hAnsi="Times New Roman" w:cs="Times New Roman"/>
            <w:sz w:val="28"/>
            <w:szCs w:val="28"/>
          </w:rPr>
          <w:t xml:space="preserve">Степаниковского </w:t>
        </w:r>
        <w:r w:rsidR="003B6222" w:rsidRPr="00680F15">
          <w:rPr>
            <w:rStyle w:val="af6"/>
            <w:rFonts w:ascii="Times New Roman" w:hAnsi="Times New Roman" w:cs="Times New Roman"/>
            <w:color w:val="auto"/>
            <w:sz w:val="28"/>
            <w:szCs w:val="28"/>
            <w:u w:val="none"/>
          </w:rPr>
          <w:t xml:space="preserve">сельского поселения Вяземского района Смоленской области на 2018 год </w:t>
        </w:r>
      </w:hyperlink>
      <w:r w:rsidR="003B6222" w:rsidRPr="00680F15">
        <w:rPr>
          <w:rStyle w:val="af6"/>
          <w:rFonts w:ascii="Times New Roman" w:hAnsi="Times New Roman" w:cs="Times New Roman"/>
          <w:color w:val="auto"/>
          <w:sz w:val="28"/>
          <w:szCs w:val="28"/>
          <w:u w:val="none"/>
        </w:rPr>
        <w:t>и на плановый период 2019 и 2020 годов</w:t>
      </w:r>
      <w:r w:rsidR="003B6222" w:rsidRPr="00680F15">
        <w:rPr>
          <w:rFonts w:ascii="Times New Roman" w:hAnsi="Times New Roman" w:cs="Times New Roman"/>
          <w:sz w:val="28"/>
          <w:szCs w:val="28"/>
        </w:rPr>
        <w:t xml:space="preserve"> утвержден Решением Совета депутатов Степаниковского сельского поселения     от 26.12.2017 №37 с изменениями от 21.03.2018 №6, от 25.06.2018 №16,              от 29.08.2018 №27, </w:t>
      </w:r>
      <w:proofErr w:type="gramStart"/>
      <w:r w:rsidR="003B6222" w:rsidRPr="00680F15">
        <w:rPr>
          <w:rFonts w:ascii="Times New Roman" w:hAnsi="Times New Roman" w:cs="Times New Roman"/>
          <w:sz w:val="28"/>
          <w:szCs w:val="28"/>
        </w:rPr>
        <w:t>от</w:t>
      </w:r>
      <w:proofErr w:type="gramEnd"/>
      <w:r w:rsidR="003B6222" w:rsidRPr="00680F15">
        <w:rPr>
          <w:rFonts w:ascii="Times New Roman" w:hAnsi="Times New Roman" w:cs="Times New Roman"/>
          <w:sz w:val="28"/>
          <w:szCs w:val="28"/>
        </w:rPr>
        <w:t xml:space="preserve"> 20.12.2018 №35. </w:t>
      </w:r>
    </w:p>
    <w:p w:rsidR="003B6222" w:rsidRPr="00680F15" w:rsidRDefault="003B6222" w:rsidP="003B6222">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нарушение статьи 179 БК РФ и пункта 4.2.2 Порядка №170, изменения сроков реализации муниципальной программы на 2018 год и плановый период 2019 и 2020 годов своевременно не произведено. </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Изменения внесены Постановлением Администрации от 19.06.2018 №111 – во 2-м квартале 2018 года.</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Аналогично в нарушение статьи 179 БК РФ и пункта 4.2.2 Порядка №170, изменения сроков реализации муниципальной программы на 2019 год </w:t>
      </w:r>
      <w:r w:rsidRPr="00680F15">
        <w:rPr>
          <w:rFonts w:ascii="Times New Roman" w:hAnsi="Times New Roman" w:cs="Times New Roman"/>
          <w:sz w:val="28"/>
          <w:szCs w:val="28"/>
        </w:rPr>
        <w:lastRenderedPageBreak/>
        <w:t>и плановый период 2020 и 2021 годов своевременно не произведено, следовало муниципальную программу привести в соответствие с решением о бюджете на не позднее трех месяцев   со дня вступления его в силу.</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При внесении изменений в указанную муниципальную программу, утвержденную постановлением Администрации Степаниковского сельского поселения от 20.12.2019 №142 неверно указаны:</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 общий объем финансирования Программы 527,9 тыс. рублей</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  объем финансирования Программы за 2018 год – 150,0 тыс. рублей.</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Решением Совета депутатов</w:t>
      </w:r>
      <w:r w:rsidRPr="00680F15">
        <w:rPr>
          <w:rFonts w:ascii="Times New Roman" w:hAnsi="Times New Roman"/>
        </w:rPr>
        <w:t xml:space="preserve"> </w:t>
      </w:r>
      <w:r w:rsidRPr="00680F15">
        <w:rPr>
          <w:rFonts w:ascii="Times New Roman" w:hAnsi="Times New Roman"/>
          <w:sz w:val="28"/>
          <w:szCs w:val="28"/>
        </w:rPr>
        <w:t>Степаниковского сельского поселения Вяземского района Смоленской области от 25.06.2018 №16 внесены изменения в Решение о бюджете, согласно которого финансирование указанной программы изменился и составил в 2018 году   в сумме 250000,0 рублей.</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Таким образом, в постановлении Администрации Степаниковского сельского поселения от 20.12.2019 №142 следовало указать:</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общий объем финансирования Программы 627,9 тыс. рублей</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 –  объем финансирования Программы за 2018 год – 250,0 тыс. рублей.</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Расхождения составили:</w:t>
      </w:r>
    </w:p>
    <w:p w:rsidR="003B6222" w:rsidRPr="00680F15" w:rsidRDefault="003B6222" w:rsidP="003B6222">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по общему объему финансирования Программы на 100,0 тыс. рублей,</w:t>
      </w:r>
    </w:p>
    <w:p w:rsidR="003B6222" w:rsidRPr="00680F15" w:rsidRDefault="003B6222" w:rsidP="003B6222">
      <w:pPr>
        <w:pStyle w:val="11"/>
        <w:ind w:firstLine="709"/>
        <w:jc w:val="both"/>
        <w:rPr>
          <w:rFonts w:ascii="Times New Roman" w:hAnsi="Times New Roman"/>
          <w:sz w:val="28"/>
          <w:szCs w:val="28"/>
        </w:rPr>
      </w:pPr>
      <w:r w:rsidRPr="00680F15">
        <w:rPr>
          <w:rFonts w:ascii="Times New Roman" w:hAnsi="Times New Roman"/>
          <w:sz w:val="28"/>
          <w:szCs w:val="28"/>
        </w:rPr>
        <w:t xml:space="preserve"> –  по объему финансирования Программы за 2018 год – на 100,0 тыс. рублей (или 40%).</w:t>
      </w:r>
    </w:p>
    <w:p w:rsidR="003B6222" w:rsidRPr="00680F15" w:rsidRDefault="003B6222" w:rsidP="00AC55FA">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11. В нарушение</w:t>
      </w:r>
      <w:r w:rsidRPr="00680F15">
        <w:rPr>
          <w:rStyle w:val="af6"/>
          <w:rFonts w:ascii="Times New Roman" w:hAnsi="Times New Roman" w:cs="Times New Roman"/>
          <w:color w:val="auto"/>
          <w:sz w:val="28"/>
          <w:szCs w:val="28"/>
          <w:u w:val="none"/>
        </w:rPr>
        <w:t xml:space="preserve"> </w:t>
      </w:r>
      <w:hyperlink r:id="rId26" w:history="1">
        <w:r w:rsidRPr="00680F15">
          <w:rPr>
            <w:rStyle w:val="af6"/>
            <w:rFonts w:ascii="Times New Roman" w:hAnsi="Times New Roman" w:cs="Times New Roman"/>
            <w:color w:val="auto"/>
            <w:sz w:val="28"/>
            <w:szCs w:val="28"/>
            <w:u w:val="none"/>
          </w:rPr>
          <w:t>Порядка проведения оценки эффективности реализации муниципальных программ</w:t>
        </w:r>
        <w:r w:rsidRPr="00680F15">
          <w:rPr>
            <w:rFonts w:ascii="Times New Roman" w:hAnsi="Times New Roman" w:cs="Times New Roman"/>
            <w:sz w:val="28"/>
            <w:szCs w:val="28"/>
          </w:rPr>
          <w:t xml:space="preserve"> Степаниковского сельского поселения Вяземского района Смоленской области</w:t>
        </w:r>
      </w:hyperlink>
      <w:r w:rsidRPr="00680F15">
        <w:rPr>
          <w:rStyle w:val="af6"/>
          <w:rFonts w:ascii="Times New Roman" w:hAnsi="Times New Roman" w:cs="Times New Roman"/>
          <w:color w:val="auto"/>
          <w:sz w:val="28"/>
          <w:szCs w:val="28"/>
          <w:u w:val="none"/>
        </w:rPr>
        <w:t xml:space="preserve">, утвержденного </w:t>
      </w:r>
      <w:r w:rsidRPr="00680F15">
        <w:rPr>
          <w:rFonts w:ascii="Times New Roman" w:hAnsi="Times New Roman" w:cs="Times New Roman"/>
          <w:sz w:val="28"/>
          <w:szCs w:val="28"/>
        </w:rPr>
        <w:t>Постановлением Администрации Степаниковского сельского поселения Вяземского района Смоленской области от 26.12.2016 №170, Администрация Степаниковского сельского поселения Вяземского района Смоленской области оценку эффективности реализации муниципальных программ за 2018 год и 2019 год не производило, что подтверждено пояснительной запиской Администрации сельского поселения, предоставленной в ходе проведения контрольного мероприятия  (</w:t>
      </w:r>
      <w:proofErr w:type="spellStart"/>
      <w:r w:rsidRPr="00680F15">
        <w:rPr>
          <w:rFonts w:ascii="Times New Roman" w:hAnsi="Times New Roman" w:cs="Times New Roman"/>
          <w:sz w:val="28"/>
          <w:szCs w:val="28"/>
        </w:rPr>
        <w:t>вх</w:t>
      </w:r>
      <w:proofErr w:type="spellEnd"/>
      <w:r w:rsidRPr="00680F15">
        <w:rPr>
          <w:rFonts w:ascii="Times New Roman" w:hAnsi="Times New Roman" w:cs="Times New Roman"/>
          <w:sz w:val="28"/>
          <w:szCs w:val="28"/>
        </w:rPr>
        <w:t>. от 12.03.2020 №65-С).</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12. В нарушение пункта 1.3 </w:t>
      </w:r>
      <w:r w:rsidRPr="00680F15">
        <w:rPr>
          <w:rStyle w:val="af6"/>
          <w:rFonts w:ascii="Times New Roman" w:hAnsi="Times New Roman" w:cs="Times New Roman"/>
          <w:color w:val="auto"/>
          <w:sz w:val="28"/>
          <w:szCs w:val="28"/>
          <w:u w:val="none"/>
        </w:rPr>
        <w:t xml:space="preserve">Положения </w:t>
      </w:r>
      <w:r w:rsidRPr="00680F15">
        <w:rPr>
          <w:rFonts w:ascii="Times New Roman" w:hAnsi="Times New Roman" w:cs="Times New Roman"/>
          <w:sz w:val="28"/>
          <w:szCs w:val="28"/>
        </w:rPr>
        <w:t xml:space="preserve">от 26.12.2017 №45 Прогнозный план (программа) приватизации </w:t>
      </w:r>
      <w:r w:rsidRPr="00680F15">
        <w:rPr>
          <w:rStyle w:val="af6"/>
          <w:rFonts w:ascii="Times New Roman" w:hAnsi="Times New Roman" w:cs="Times New Roman"/>
          <w:color w:val="auto"/>
          <w:sz w:val="28"/>
          <w:szCs w:val="28"/>
          <w:u w:val="none"/>
        </w:rPr>
        <w:t xml:space="preserve">муниципального имущества </w:t>
      </w:r>
      <w:hyperlink r:id="rId27" w:history="1">
        <w:r w:rsidRPr="00680F15">
          <w:rPr>
            <w:rFonts w:ascii="Times New Roman" w:hAnsi="Times New Roman" w:cs="Times New Roman"/>
            <w:sz w:val="28"/>
            <w:szCs w:val="28"/>
          </w:rPr>
          <w:t>Степаниковского</w:t>
        </w:r>
        <w:r w:rsidRPr="00680F15">
          <w:rPr>
            <w:rStyle w:val="af6"/>
            <w:rFonts w:ascii="Times New Roman" w:hAnsi="Times New Roman" w:cs="Times New Roman"/>
            <w:color w:val="auto"/>
            <w:sz w:val="28"/>
            <w:szCs w:val="28"/>
            <w:u w:val="none"/>
          </w:rPr>
          <w:t xml:space="preserve"> сельского поселения Вяземского района Смоленской области</w:t>
        </w:r>
      </w:hyperlink>
      <w:r w:rsidRPr="00680F15">
        <w:rPr>
          <w:rStyle w:val="af6"/>
          <w:rFonts w:ascii="Times New Roman" w:hAnsi="Times New Roman" w:cs="Times New Roman"/>
          <w:color w:val="auto"/>
          <w:sz w:val="28"/>
          <w:szCs w:val="28"/>
          <w:u w:val="none"/>
        </w:rPr>
        <w:t xml:space="preserve"> не составлялся и не утверждался Советом депутатов </w:t>
      </w:r>
      <w:hyperlink r:id="rId28" w:history="1">
        <w:r w:rsidRPr="00680F15">
          <w:rPr>
            <w:rFonts w:ascii="Times New Roman" w:hAnsi="Times New Roman" w:cs="Times New Roman"/>
            <w:sz w:val="28"/>
            <w:szCs w:val="28"/>
          </w:rPr>
          <w:t>Степаниковского</w:t>
        </w:r>
        <w:r w:rsidRPr="00680F15">
          <w:rPr>
            <w:rStyle w:val="af6"/>
            <w:rFonts w:ascii="Times New Roman" w:hAnsi="Times New Roman" w:cs="Times New Roman"/>
            <w:color w:val="auto"/>
            <w:sz w:val="28"/>
            <w:szCs w:val="28"/>
            <w:u w:val="none"/>
          </w:rPr>
          <w:t xml:space="preserve"> сельского поселения Вяземского района Смоленской области</w:t>
        </w:r>
      </w:hyperlink>
      <w:r w:rsidRPr="00680F15">
        <w:rPr>
          <w:rStyle w:val="af6"/>
          <w:rFonts w:ascii="Times New Roman" w:hAnsi="Times New Roman" w:cs="Times New Roman"/>
          <w:color w:val="auto"/>
          <w:sz w:val="28"/>
          <w:szCs w:val="28"/>
          <w:u w:val="none"/>
        </w:rPr>
        <w:t xml:space="preserve"> на три года.</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13. </w:t>
      </w:r>
      <w:proofErr w:type="gramStart"/>
      <w:r w:rsidRPr="00680F15">
        <w:rPr>
          <w:rFonts w:ascii="Times New Roman" w:hAnsi="Times New Roman" w:cs="Times New Roman"/>
          <w:sz w:val="28"/>
          <w:szCs w:val="28"/>
        </w:rPr>
        <w:t>Согласно пункта</w:t>
      </w:r>
      <w:proofErr w:type="gramEnd"/>
      <w:r w:rsidRPr="00680F15">
        <w:rPr>
          <w:rFonts w:ascii="Times New Roman" w:hAnsi="Times New Roman" w:cs="Times New Roman"/>
          <w:sz w:val="28"/>
          <w:szCs w:val="28"/>
        </w:rPr>
        <w:t xml:space="preserve"> 2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«Объектами учета в реестрах являются:</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w:t>
      </w:r>
      <w:r w:rsidRPr="00680F15">
        <w:rPr>
          <w:rFonts w:ascii="Times New Roman" w:hAnsi="Times New Roman" w:cs="Times New Roman"/>
          <w:sz w:val="28"/>
          <w:szCs w:val="28"/>
        </w:rPr>
        <w:lastRenderedPageBreak/>
        <w:t xml:space="preserve">прочно связанный     с землей объект, перемещение которого без соразмерного ущерба                         его назначению невозможно, либо иное имущество, отнесенное </w:t>
      </w:r>
      <w:hyperlink r:id="rId29" w:history="1">
        <w:r w:rsidRPr="00680F15">
          <w:rPr>
            <w:rFonts w:ascii="Times New Roman" w:hAnsi="Times New Roman" w:cs="Times New Roman"/>
            <w:sz w:val="28"/>
            <w:szCs w:val="28"/>
          </w:rPr>
          <w:t>законом</w:t>
        </w:r>
      </w:hyperlink>
      <w:r w:rsidRPr="00680F15">
        <w:rPr>
          <w:rFonts w:ascii="Times New Roman" w:hAnsi="Times New Roman" w:cs="Times New Roman"/>
          <w:sz w:val="28"/>
          <w:szCs w:val="28"/>
        </w:rPr>
        <w:t xml:space="preserve">              к недвижимости);</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w:t>
      </w:r>
      <w:r w:rsidRPr="00680F15">
        <w:rPr>
          <w:rFonts w:ascii="Times New Roman" w:hAnsi="Times New Roman" w:cs="Times New Roman"/>
          <w:i/>
          <w:sz w:val="28"/>
          <w:szCs w:val="28"/>
        </w:rPr>
        <w:t xml:space="preserve">установленный решениями представительных органов соответствующих муниципальных образований, </w:t>
      </w:r>
      <w:r w:rsidRPr="00680F15">
        <w:rPr>
          <w:rFonts w:ascii="Times New Roman" w:hAnsi="Times New Roman" w:cs="Times New Roman"/>
          <w:sz w:val="28"/>
          <w:szCs w:val="28"/>
        </w:rPr>
        <w:t>а также особо ценное движимое имущество, закрепленное за автономными и бюджетными муниципальными учреждениями;</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Аналогичное требование установления критерия размера стоимости установлено пунктом 1.3 «Правил учета объектов муниципальной собственности          и порядка ведения реестра муниципальной собственности Степаниковского сельского поселения Вяземского района Смоленской области», утвержденного Постановлением Администрации Степаниковского сельского поселения Вяземского района Смоленской области от 29.06.2018 №119 (далее – Правила </w:t>
      </w:r>
      <w:r w:rsidR="008877EA" w:rsidRPr="00680F15">
        <w:rPr>
          <w:rFonts w:ascii="Times New Roman" w:hAnsi="Times New Roman" w:cs="Times New Roman"/>
          <w:sz w:val="28"/>
          <w:szCs w:val="28"/>
        </w:rPr>
        <w:t xml:space="preserve">от 29.06.2018 </w:t>
      </w:r>
      <w:r w:rsidRPr="00680F15">
        <w:rPr>
          <w:rFonts w:ascii="Times New Roman" w:hAnsi="Times New Roman" w:cs="Times New Roman"/>
          <w:sz w:val="28"/>
          <w:szCs w:val="28"/>
        </w:rPr>
        <w:t xml:space="preserve">№119). </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нарушение пункта 2 Порядка №424, пункта 1.3 Правил </w:t>
      </w:r>
      <w:r w:rsidR="008877EA" w:rsidRPr="00680F15">
        <w:rPr>
          <w:rFonts w:ascii="Times New Roman" w:hAnsi="Times New Roman" w:cs="Times New Roman"/>
          <w:sz w:val="28"/>
          <w:szCs w:val="28"/>
        </w:rPr>
        <w:t xml:space="preserve">от 29.06.2018 </w:t>
      </w:r>
      <w:r w:rsidRPr="00680F15">
        <w:rPr>
          <w:rFonts w:ascii="Times New Roman" w:hAnsi="Times New Roman" w:cs="Times New Roman"/>
          <w:sz w:val="28"/>
          <w:szCs w:val="28"/>
        </w:rPr>
        <w:t xml:space="preserve">№119, решением представительного органа муниципального образования Степаниковского сельского поселения </w:t>
      </w:r>
      <w:r w:rsidRPr="00680F15">
        <w:rPr>
          <w:rFonts w:ascii="Times New Roman" w:hAnsi="Times New Roman" w:cs="Times New Roman"/>
          <w:i/>
          <w:sz w:val="28"/>
          <w:szCs w:val="28"/>
        </w:rPr>
        <w:t>не определен размер стоимости объектов учета, подлежащих включению в реестр находящегося в муниципальной собственности движимого имущества</w:t>
      </w:r>
      <w:r w:rsidRPr="00680F15">
        <w:rPr>
          <w:rFonts w:ascii="Times New Roman" w:hAnsi="Times New Roman" w:cs="Times New Roman"/>
          <w:sz w:val="28"/>
          <w:szCs w:val="28"/>
        </w:rPr>
        <w:t xml:space="preserve">, либо иное имущество, не относящееся к недвижимым    и движимым вещам. </w:t>
      </w:r>
    </w:p>
    <w:p w:rsidR="003B6222" w:rsidRPr="00680F15" w:rsidRDefault="003B6222" w:rsidP="00AC55FA">
      <w:pPr>
        <w:spacing w:after="0" w:line="240" w:lineRule="auto"/>
        <w:ind w:firstLine="709"/>
        <w:jc w:val="both"/>
        <w:rPr>
          <w:sz w:val="28"/>
          <w:szCs w:val="28"/>
        </w:rPr>
      </w:pPr>
      <w:r w:rsidRPr="00680F15">
        <w:rPr>
          <w:rFonts w:ascii="Times New Roman" w:hAnsi="Times New Roman" w:cs="Times New Roman"/>
          <w:sz w:val="28"/>
          <w:szCs w:val="28"/>
        </w:rPr>
        <w:t>Таким образом, Решением Совета депутатов Степаниковского сельского поселения</w:t>
      </w:r>
      <w:r w:rsidR="008877EA">
        <w:rPr>
          <w:rFonts w:ascii="Times New Roman" w:hAnsi="Times New Roman" w:cs="Times New Roman"/>
          <w:sz w:val="28"/>
          <w:szCs w:val="28"/>
        </w:rPr>
        <w:t>,</w:t>
      </w:r>
      <w:r w:rsidRPr="00680F15">
        <w:rPr>
          <w:rFonts w:ascii="Times New Roman" w:hAnsi="Times New Roman" w:cs="Times New Roman"/>
          <w:sz w:val="28"/>
          <w:szCs w:val="28"/>
        </w:rPr>
        <w:t xml:space="preserve"> необходимо установить критерии стоимости объектов муниципальной собственности, подлежащих включению в реестр муниципального имущества сельского поселения.</w:t>
      </w:r>
      <w:r w:rsidRPr="00680F15">
        <w:rPr>
          <w:sz w:val="28"/>
          <w:szCs w:val="28"/>
        </w:rPr>
        <w:t xml:space="preserve"> </w:t>
      </w:r>
    </w:p>
    <w:p w:rsidR="008877EA"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14. Администрация сельского поселения в проверяемом периоде вела реестр муниципального имущества, с нарушением Порядка №424 и Правил учета объектов муниципальной собственности и порядка ведения реестра муниципальной собственности», утвержденных Постановлением Администрации Степаниковского сельского поселения Вяземского района Смоленской области от 29.06.2018 №119. </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предоставленном Реестре объектов муниципального имущества, находящегося на балансе Администрации Степаниковского сельского поселения Вяземского района Смоленской области» по состоянию                        на 31.12.2019 года установлены следующие нарушения Порядка №424</w:t>
      </w:r>
      <w:r w:rsidRPr="00680F15">
        <w:rPr>
          <w:rFonts w:ascii="Times New Roman" w:hAnsi="Times New Roman" w:cs="Times New Roman"/>
          <w:bCs/>
          <w:sz w:val="28"/>
          <w:szCs w:val="28"/>
        </w:rPr>
        <w:t xml:space="preserve">                 и </w:t>
      </w:r>
      <w:r w:rsidRPr="00680F15">
        <w:rPr>
          <w:rFonts w:ascii="Times New Roman" w:hAnsi="Times New Roman" w:cs="Times New Roman"/>
          <w:sz w:val="28"/>
          <w:szCs w:val="28"/>
        </w:rPr>
        <w:t>Правил от 29.06.2018 №119:</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680F15">
        <w:rPr>
          <w:rFonts w:ascii="Times New Roman" w:hAnsi="Times New Roman" w:cs="Times New Roman"/>
          <w:sz w:val="28"/>
          <w:szCs w:val="28"/>
        </w:rPr>
        <w:lastRenderedPageBreak/>
        <w:t xml:space="preserve">В нарушение пункта 1.3 Порядка №424 и пункта 1.3 Правил                          от 29.06.2018 №119 </w:t>
      </w:r>
      <w:r w:rsidRPr="00680F15">
        <w:rPr>
          <w:rFonts w:ascii="Times New Roman" w:hAnsi="Times New Roman" w:cs="Times New Roman"/>
          <w:i/>
          <w:sz w:val="28"/>
          <w:szCs w:val="28"/>
        </w:rPr>
        <w:t>не включены в реестр объектов муниципального имущества: объекты инфраструктуры - улично-дорожной сети</w:t>
      </w:r>
      <w:r w:rsidRPr="00680F15">
        <w:rPr>
          <w:rFonts w:ascii="Times New Roman" w:hAnsi="Times New Roman" w:cs="Times New Roman"/>
          <w:sz w:val="28"/>
          <w:szCs w:val="28"/>
        </w:rPr>
        <w:t xml:space="preserve"> (автомобильным дорогам), правообладателем которых является муниципальное образование Степаниковское сельское поселение (ранее правообладателем которых являлось муниципальное образование Исаковское сельское поселение).</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Автомобильные дороги в границах населенных пунктов (объекты улично-дорожной сети) в муниципальном имуществе Степаниковского сельского поселения являются одними из составляющих, входящих в состав муниципального имущества.</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нарушение пункта 7 раздела 1 Положения от 13.10.2016 №24, пункта  7 раздела 1 Положения от 29.08.2018 №26 и пункта 2.1 Правил от 29.06.2018 №119: в реестре муниципального имущества отсутствуют сведения: по состоянию на 01.01.2019 года и на 31.12.2019 года  по </w:t>
      </w:r>
      <w:r w:rsidRPr="00680F15">
        <w:rPr>
          <w:rFonts w:ascii="Times New Roman" w:hAnsi="Times New Roman" w:cs="Times New Roman"/>
          <w:i/>
          <w:sz w:val="28"/>
          <w:szCs w:val="28"/>
        </w:rPr>
        <w:t>36 объектам инфраструктуры - улично-дорожной сети</w:t>
      </w:r>
      <w:r w:rsidRPr="00680F15">
        <w:rPr>
          <w:rFonts w:ascii="Times New Roman" w:hAnsi="Times New Roman" w:cs="Times New Roman"/>
          <w:sz w:val="28"/>
          <w:szCs w:val="28"/>
        </w:rPr>
        <w:t xml:space="preserve"> (автомобильные дороги), правообладателем которых является муниципальное образование Степаниковское сельское поселение (ранее правообладателем которых являлось муниципальное образование Исаковское сельское поселение),            </w:t>
      </w:r>
      <w:r w:rsidRPr="00680F15">
        <w:rPr>
          <w:rFonts w:ascii="Times New Roman" w:hAnsi="Times New Roman" w:cs="Times New Roman"/>
          <w:i/>
          <w:sz w:val="28"/>
          <w:szCs w:val="28"/>
        </w:rPr>
        <w:t>на балансе указанные объекты   не числятся</w:t>
      </w:r>
      <w:r w:rsidRPr="00680F15">
        <w:rPr>
          <w:rFonts w:ascii="Times New Roman" w:hAnsi="Times New Roman" w:cs="Times New Roman"/>
          <w:sz w:val="28"/>
          <w:szCs w:val="28"/>
        </w:rPr>
        <w:t>.</w:t>
      </w:r>
    </w:p>
    <w:p w:rsidR="003B6222" w:rsidRPr="00680F15" w:rsidRDefault="003B6222" w:rsidP="00AC55FA">
      <w:pPr>
        <w:spacing w:after="0" w:line="240" w:lineRule="auto"/>
        <w:ind w:firstLine="709"/>
        <w:jc w:val="both"/>
        <w:rPr>
          <w:sz w:val="28"/>
          <w:szCs w:val="28"/>
        </w:rPr>
      </w:pPr>
      <w:r w:rsidRPr="00680F15">
        <w:rPr>
          <w:rFonts w:ascii="Times New Roman" w:hAnsi="Times New Roman" w:cs="Times New Roman"/>
          <w:sz w:val="28"/>
          <w:szCs w:val="28"/>
        </w:rPr>
        <w:t xml:space="preserve">Таким образом, в проверяемом периоде в реестре муниципального имущества отсутствуют сведения: по 36 объектам инфраструктуры – улично-дорожной сети (автомобильным дорогам), на балансе указанные объекты          не числятся, из них: право собственности оформлено по 35 объектам,                   по  1 объекту право собственности не переоформлено (предоставлена справка </w:t>
      </w:r>
      <w:proofErr w:type="spellStart"/>
      <w:r w:rsidRPr="00680F15">
        <w:rPr>
          <w:rFonts w:ascii="Times New Roman" w:hAnsi="Times New Roman" w:cs="Times New Roman"/>
          <w:sz w:val="28"/>
          <w:szCs w:val="28"/>
        </w:rPr>
        <w:t>вх</w:t>
      </w:r>
      <w:proofErr w:type="spellEnd"/>
      <w:r w:rsidRPr="00680F15">
        <w:rPr>
          <w:rFonts w:ascii="Times New Roman" w:hAnsi="Times New Roman" w:cs="Times New Roman"/>
          <w:sz w:val="28"/>
          <w:szCs w:val="28"/>
        </w:rPr>
        <w:t>. от 12.02.2020 №42-С).</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15. В реестре объектов муниципального имущества находящегося на балансе Администрации Степаниковского сельского поселения, </w:t>
      </w:r>
      <w:r w:rsidRPr="00680F15">
        <w:rPr>
          <w:rFonts w:ascii="Times New Roman" w:hAnsi="Times New Roman" w:cs="Times New Roman"/>
          <w:i/>
          <w:sz w:val="28"/>
          <w:szCs w:val="28"/>
        </w:rPr>
        <w:t>отражены недостоверные сведения о балансовой стоимости</w:t>
      </w:r>
      <w:r w:rsidRPr="00680F15">
        <w:rPr>
          <w:rFonts w:ascii="Times New Roman" w:hAnsi="Times New Roman" w:cs="Times New Roman"/>
          <w:sz w:val="28"/>
          <w:szCs w:val="28"/>
        </w:rPr>
        <w:t>:</w:t>
      </w:r>
    </w:p>
    <w:p w:rsidR="003B6222" w:rsidRPr="00680F15" w:rsidRDefault="003B6222" w:rsidP="00AC55F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 xml:space="preserve">– 1 объекта, включенного в подраздел реестра «Имущество казны – недвижимое имущество (нежилые здания)»,  </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здания котельной под реестровым номером 2.03;</w:t>
      </w:r>
    </w:p>
    <w:p w:rsidR="003B6222" w:rsidRPr="00680F15" w:rsidRDefault="003B6222" w:rsidP="00AC55FA">
      <w:pPr>
        <w:widowControl w:val="0"/>
        <w:shd w:val="clear" w:color="auto" w:fill="FFFFFF"/>
        <w:autoSpaceDE w:val="0"/>
        <w:autoSpaceDN w:val="0"/>
        <w:adjustRightInd w:val="0"/>
        <w:spacing w:after="0" w:line="240" w:lineRule="auto"/>
        <w:ind w:hanging="142"/>
        <w:jc w:val="both"/>
        <w:rPr>
          <w:rFonts w:ascii="Times New Roman" w:hAnsi="Times New Roman" w:cs="Times New Roman"/>
          <w:sz w:val="28"/>
          <w:szCs w:val="28"/>
        </w:rPr>
      </w:pPr>
      <w:r w:rsidRPr="00680F15">
        <w:rPr>
          <w:rFonts w:ascii="Times New Roman" w:hAnsi="Times New Roman" w:cs="Times New Roman"/>
          <w:sz w:val="28"/>
          <w:szCs w:val="28"/>
        </w:rPr>
        <w:t xml:space="preserve">  – 41 объекта, включенных в подраздел реестра «Имущество учреждения – непроизведенные активы», под реестровыми номерами 8.01 – 8.41, из них:</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11 объектов – земельные участки под реестровыми номерами 8.01 – 8.11;</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30 объектов – улично-дорожной сети.</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Все 42 объекта отражены в Реестре балансовой стоимостью 0,00 рублей, без отражения их стоимостной оценки, документально стоимостная оценка       в ходе контрольного мероприятия не подтверждена.</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нарушение требований пункта 25 Инструкции №157-н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w:t>
      </w:r>
      <w:r w:rsidRPr="00680F15">
        <w:rPr>
          <w:rFonts w:ascii="Times New Roman" w:hAnsi="Times New Roman" w:cs="Times New Roman"/>
          <w:sz w:val="28"/>
          <w:szCs w:val="28"/>
        </w:rPr>
        <w:lastRenderedPageBreak/>
        <w:t>именно 66 объектов (30+36) улично-дорожной сети (автомобильных дорог), расположенных на территории Степаниковского сельского поселения,  11 объектов – земельные участки, включенные в Реестр объектов муниципального имущества под реестровыми номерами 8.01 – 8.11, 1 объект – здание котельной под реестровым номером 2.03; всего 78 объектов муниципального имущества.</w:t>
      </w:r>
    </w:p>
    <w:p w:rsidR="003B6222" w:rsidRPr="00680F15" w:rsidRDefault="003B6222" w:rsidP="00AC55FA">
      <w:pPr>
        <w:spacing w:after="0" w:line="240" w:lineRule="auto"/>
        <w:ind w:firstLine="709"/>
        <w:jc w:val="both"/>
        <w:rPr>
          <w:sz w:val="28"/>
          <w:szCs w:val="28"/>
        </w:rPr>
      </w:pPr>
      <w:r w:rsidRPr="00680F15">
        <w:rPr>
          <w:rFonts w:ascii="Times New Roman" w:hAnsi="Times New Roman" w:cs="Times New Roman"/>
          <w:sz w:val="28"/>
          <w:szCs w:val="28"/>
        </w:rPr>
        <w:t>Все указанные объекты недвижимого имущества, следовало принять к бухгалтерскому учету по оценочной стоимости.</w:t>
      </w:r>
      <w:r w:rsidRPr="00680F15">
        <w:rPr>
          <w:sz w:val="28"/>
          <w:szCs w:val="28"/>
        </w:rPr>
        <w:t xml:space="preserve"> </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16.  Согласно пункта 2.1 Правил №119 «в раздел 2 включаются сведения     о муниципальном движимом имуществе, в том числе:</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реестровый номер».</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Реестровый номер объекта учета – индивидуальный, не повторяющийся номер, присваиваемый объекту при включении в Реестр.</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соответствии с пунктом 8 Порядка №424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реестрового номера объекта.</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реестр объектов муниципального имущества по разделу 2 «Сведения      о муниципальном движимом имуществе» включены 169 объектов                          по следующим подразделам:</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«Имущество казны - движимое имущество» – 30 объектов; </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«Имущество учреждения – сооружения» – 10 объектов;</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«Имущество учреждения – машины и оборудование» – 63 объекта;</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«Имущество учреждения – транспортные средства» – 2 объекта; </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«Имущество учреждения – производственный и хозяйственный инвентарь» – 58 объектов; </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«Имущество учреждения – прочие основные средства» – 6 объектов.</w:t>
      </w:r>
    </w:p>
    <w:p w:rsidR="003B6222" w:rsidRPr="00680F15" w:rsidRDefault="003B6222" w:rsidP="00AC55FA">
      <w:pPr>
        <w:spacing w:after="0" w:line="240" w:lineRule="auto"/>
        <w:ind w:firstLine="709"/>
        <w:jc w:val="both"/>
        <w:rPr>
          <w:rFonts w:ascii="Times New Roman" w:hAnsi="Times New Roman" w:cs="Times New Roman"/>
          <w:sz w:val="28"/>
          <w:szCs w:val="28"/>
        </w:rPr>
      </w:pPr>
      <w:proofErr w:type="gramStart"/>
      <w:r w:rsidRPr="00680F15">
        <w:rPr>
          <w:rFonts w:ascii="Times New Roman" w:hAnsi="Times New Roman" w:cs="Times New Roman"/>
          <w:sz w:val="28"/>
          <w:szCs w:val="28"/>
        </w:rPr>
        <w:t xml:space="preserve">В нарушение пункта 2.1 Правил №119 в предоставленном в ходе проведения контрольного мероприятия реестре объектов муниципального имущества  по разделу 2 «Сведения о муниципальном движимом имуществе» </w:t>
      </w:r>
      <w:r w:rsidRPr="00680F15">
        <w:rPr>
          <w:rFonts w:ascii="Times New Roman" w:hAnsi="Times New Roman" w:cs="Times New Roman"/>
          <w:i/>
          <w:sz w:val="28"/>
          <w:szCs w:val="28"/>
        </w:rPr>
        <w:t>реестровый номер не присвоен 169 объектам муниципального движимого имущества</w:t>
      </w:r>
      <w:r w:rsidRPr="00680F15">
        <w:rPr>
          <w:rFonts w:ascii="Times New Roman" w:hAnsi="Times New Roman" w:cs="Times New Roman"/>
          <w:sz w:val="28"/>
          <w:szCs w:val="28"/>
        </w:rPr>
        <w:t>.</w:t>
      </w:r>
      <w:proofErr w:type="gramEnd"/>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17. В соответствии с Порядком №424 орган местного самоуправления, уполномоченный вести реестр, обязан обеспечивать соблюдение правил ведения реестра и требований, предъявляемых к системе ведения реестра (пункты 1, 3 Порядка №424).</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нарушение пункта 4 Порядка №424 и пункта 2.1 Правил от 29.06.2018 №119, отсутствуют следующие сведения: </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сведения о кадастровой стоимости недвижимого имущества;</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адрес (местоположение) недвижимого имущества;</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даты прекращения права муниципальной собственности на недвижимое имущество;</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xml:space="preserve">а) В реестре </w:t>
      </w:r>
      <w:r w:rsidRPr="00680F15">
        <w:rPr>
          <w:rFonts w:ascii="Times New Roman" w:hAnsi="Times New Roman" w:cs="Times New Roman"/>
          <w:i/>
          <w:sz w:val="28"/>
          <w:szCs w:val="28"/>
        </w:rPr>
        <w:t>отсутствуют сведения об адресе (местоположении) недвижимого имущества</w:t>
      </w:r>
      <w:r w:rsidRPr="00680F15">
        <w:rPr>
          <w:rFonts w:ascii="Times New Roman" w:hAnsi="Times New Roman" w:cs="Times New Roman"/>
          <w:sz w:val="28"/>
          <w:szCs w:val="28"/>
        </w:rPr>
        <w:t xml:space="preserve"> (не указаны названия улиц, номера домов).</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нарушение пункта 2.1, пункта 3.1 Правил от 29.06.2018 №119 не все объекты возможно однозначно отличить от других объектов, их сложно идентифицировать. </w:t>
      </w:r>
      <w:r w:rsidRPr="00680F15">
        <w:rPr>
          <w:rFonts w:ascii="Times New Roman" w:hAnsi="Times New Roman" w:cs="Times New Roman"/>
          <w:sz w:val="28"/>
          <w:szCs w:val="28"/>
        </w:rPr>
        <w:tab/>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подразделе «Имущества казны – недвижимое имущество (жилые помещения)» раздела 1 по 6 объектам муниципального жилищного фонда не указаны название улиц, номера домов.</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подразделе «Имущества казны – недвижимое имущество (нежилые здания)» по 5 объектам нежилые здания, также не указаны название улиц, номера зданий (строений).</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Таким образом, в реестре отсутствуют сведения об адресе (местоположении) недвижимого имущества (не указаны название улиц, номера домов, строений) по 11 объектам недвижимого имущества.</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б) В реестре </w:t>
      </w:r>
      <w:r w:rsidRPr="00680F15">
        <w:rPr>
          <w:rFonts w:ascii="Times New Roman" w:hAnsi="Times New Roman" w:cs="Times New Roman"/>
          <w:i/>
          <w:sz w:val="28"/>
          <w:szCs w:val="28"/>
        </w:rPr>
        <w:t xml:space="preserve">отсутствуют сведения по реквизитам документов </w:t>
      </w:r>
      <w:r w:rsidRPr="00680F15">
        <w:rPr>
          <w:rFonts w:ascii="Times New Roman" w:hAnsi="Times New Roman" w:cs="Times New Roman"/>
          <w:sz w:val="28"/>
          <w:szCs w:val="28"/>
        </w:rPr>
        <w:t>–</w:t>
      </w:r>
      <w:r w:rsidRPr="00680F15">
        <w:rPr>
          <w:rFonts w:ascii="Times New Roman" w:hAnsi="Times New Roman" w:cs="Times New Roman"/>
          <w:i/>
          <w:sz w:val="28"/>
          <w:szCs w:val="28"/>
        </w:rPr>
        <w:t xml:space="preserve"> оснований возникновения права муниципальной собственности  на имущество по следующим объектам</w:t>
      </w:r>
      <w:r w:rsidRPr="00680F15">
        <w:rPr>
          <w:rFonts w:ascii="Times New Roman" w:hAnsi="Times New Roman" w:cs="Times New Roman"/>
          <w:b/>
          <w:i/>
          <w:sz w:val="28"/>
          <w:szCs w:val="28"/>
        </w:rPr>
        <w:t>:</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1) В подразделе «Имущества казны – недвижимое имущество (жилые помещения)» раздела 1 по 1 объекту муниципального жилищного фонда           не указано свидетельство о государственной регистрации права:</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ab/>
        <w:t xml:space="preserve">– Квартира д. </w:t>
      </w:r>
      <w:proofErr w:type="spellStart"/>
      <w:r w:rsidRPr="00680F15">
        <w:rPr>
          <w:rFonts w:ascii="Times New Roman" w:hAnsi="Times New Roman" w:cs="Times New Roman"/>
          <w:sz w:val="28"/>
          <w:szCs w:val="28"/>
        </w:rPr>
        <w:t>Кайдаково</w:t>
      </w:r>
      <w:proofErr w:type="spellEnd"/>
      <w:r w:rsidRPr="00680F15">
        <w:rPr>
          <w:rFonts w:ascii="Times New Roman" w:hAnsi="Times New Roman" w:cs="Times New Roman"/>
          <w:sz w:val="28"/>
          <w:szCs w:val="28"/>
        </w:rPr>
        <w:t>, ул. Парковая, д.8, кв.5, реестровый №1.70, балансовой стоимостью 890000,00 рублей, свидетельство о государственной регистрации права от 21.03.2012, серии: 67-АБ №792954, рег. №67-67-10/113/2012-074.</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2) В подразделе «Имущества казны – недвижимое имущество (нежилые здания)» раздела 1 по 1 объекту нежилому зданию не указано свидетельство    о государственной регистрации права:</w:t>
      </w:r>
    </w:p>
    <w:p w:rsidR="003B6222" w:rsidRPr="00680F15" w:rsidRDefault="003B6222" w:rsidP="00AC55FA">
      <w:pPr>
        <w:pStyle w:val="32"/>
        <w:ind w:firstLine="709"/>
        <w:jc w:val="both"/>
        <w:rPr>
          <w:rFonts w:ascii="Times New Roman" w:hAnsi="Times New Roman"/>
          <w:sz w:val="28"/>
          <w:szCs w:val="28"/>
        </w:rPr>
      </w:pPr>
      <w:r w:rsidRPr="00680F15">
        <w:rPr>
          <w:rFonts w:ascii="Times New Roman" w:hAnsi="Times New Roman"/>
          <w:sz w:val="28"/>
          <w:szCs w:val="28"/>
        </w:rPr>
        <w:t>– Здание котельной, с. Новый, ул. Рабочая, реестровый №2.03, свидетельство от 24.12.2009, серии: 67-АБ №496174, рег. №67-67-10/209/2009-767.</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 В подразделе «Имущества учреждения – непроизводственные активы» раздела 1 по 3 земельным участкам не указаны свидетельства                                       о государственной регистрации права:</w:t>
      </w:r>
    </w:p>
    <w:p w:rsidR="003B6222" w:rsidRPr="00680F15" w:rsidRDefault="003B6222" w:rsidP="00AC55FA">
      <w:pPr>
        <w:pStyle w:val="32"/>
        <w:ind w:firstLine="709"/>
        <w:jc w:val="both"/>
        <w:rPr>
          <w:rFonts w:ascii="Times New Roman" w:hAnsi="Times New Roman"/>
          <w:sz w:val="28"/>
          <w:szCs w:val="28"/>
        </w:rPr>
      </w:pPr>
      <w:r w:rsidRPr="00680F15">
        <w:rPr>
          <w:rFonts w:ascii="Times New Roman" w:hAnsi="Times New Roman"/>
          <w:sz w:val="28"/>
          <w:szCs w:val="28"/>
        </w:rPr>
        <w:t>– земельный участок, для размещения артезианской скважины, с. Новый, ул. Садовая, реестровый №8.04, кадастровый №67:02:3300101:194, рег. №67-67-10/242/2012-024 от 10.09.2012;</w:t>
      </w:r>
    </w:p>
    <w:p w:rsidR="003B6222" w:rsidRPr="00680F15" w:rsidRDefault="003B6222" w:rsidP="00AC55FA">
      <w:pPr>
        <w:pStyle w:val="32"/>
        <w:ind w:firstLine="709"/>
        <w:jc w:val="both"/>
        <w:rPr>
          <w:rFonts w:ascii="Times New Roman" w:hAnsi="Times New Roman"/>
          <w:sz w:val="28"/>
          <w:szCs w:val="28"/>
        </w:rPr>
      </w:pPr>
      <w:r w:rsidRPr="00680F15">
        <w:rPr>
          <w:rFonts w:ascii="Times New Roman" w:hAnsi="Times New Roman"/>
          <w:sz w:val="28"/>
          <w:szCs w:val="28"/>
        </w:rPr>
        <w:t>– земельный участок, для размещения артезианской скважины, с. Новый, ул. Лесная, реестровый №8.05, кадастровый №67:02:3300101:328, рег. №67-67-10/242/2012-027 от 10.09.2012;</w:t>
      </w:r>
    </w:p>
    <w:p w:rsidR="003B6222" w:rsidRPr="00680F15" w:rsidRDefault="003B6222" w:rsidP="00AC55FA">
      <w:pPr>
        <w:pStyle w:val="32"/>
        <w:ind w:firstLine="709"/>
        <w:jc w:val="both"/>
        <w:rPr>
          <w:rFonts w:ascii="Times New Roman" w:hAnsi="Times New Roman"/>
          <w:sz w:val="28"/>
          <w:szCs w:val="28"/>
        </w:rPr>
      </w:pPr>
      <w:r w:rsidRPr="00680F15">
        <w:rPr>
          <w:rFonts w:ascii="Times New Roman" w:hAnsi="Times New Roman"/>
          <w:sz w:val="28"/>
          <w:szCs w:val="28"/>
        </w:rPr>
        <w:t>– земельный участок, для размещения артезианской скважины, с. Новый, ул. Зеленая, реестровый №8.06, кадастровый №67:02:3300101:435, рег. №67-67-10/242/2012-025 от 10.09.2012.</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Таким образом, в реестре отсутствуют сведения по реквизитам документов – оснований возникновения права муниципальной собственности    </w:t>
      </w:r>
      <w:r w:rsidRPr="00680F15">
        <w:rPr>
          <w:rFonts w:ascii="Times New Roman" w:hAnsi="Times New Roman" w:cs="Times New Roman"/>
          <w:sz w:val="28"/>
          <w:szCs w:val="28"/>
        </w:rPr>
        <w:lastRenderedPageBreak/>
        <w:t>по 5 объектам (по 2 объектам недвижимого имущества и 3 объектам непроизводственных активов - земельным участкам).</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В реестре </w:t>
      </w:r>
      <w:r w:rsidRPr="00680F15">
        <w:rPr>
          <w:rFonts w:ascii="Times New Roman" w:hAnsi="Times New Roman" w:cs="Times New Roman"/>
          <w:i/>
          <w:sz w:val="28"/>
          <w:szCs w:val="28"/>
        </w:rPr>
        <w:t>отсутствуют сведения о дате прекращения права муниципальной собственности на недвижимое имущество и о реквизитах документов - оснований прекращения права муниципальной собственности     на недвижимое имущество</w:t>
      </w:r>
      <w:r w:rsidRPr="00680F15">
        <w:rPr>
          <w:rFonts w:ascii="Times New Roman" w:hAnsi="Times New Roman" w:cs="Times New Roman"/>
          <w:sz w:val="28"/>
          <w:szCs w:val="28"/>
        </w:rPr>
        <w:t xml:space="preserve"> (пункт 4 Порядка №424).</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 пункта 4 Порядка №424 в разделе 1 «Сведения                            о муниципальном недвижимом имуществе» реестра объектов муниципального имущества   по подразделу «Имущество казны - недвижимое имущество (жилые помещения)» не отражены сведения о дате прекращения права муниципальной собственности на недвижимое имущество и о реквизитах документов – оснований прекращения права муниципальной собственности                                  на недвижимое имущество по квартирам многоквартирных жилых домов,  приватизированных  гражданами – физическими лицами.</w:t>
      </w:r>
    </w:p>
    <w:p w:rsidR="003B6222" w:rsidRPr="00680F15" w:rsidRDefault="00AC55FA"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w:t>
      </w:r>
      <w:r w:rsidR="003B6222" w:rsidRPr="00680F15">
        <w:rPr>
          <w:rFonts w:ascii="Times New Roman" w:hAnsi="Times New Roman" w:cs="Times New Roman"/>
          <w:sz w:val="28"/>
          <w:szCs w:val="28"/>
        </w:rPr>
        <w:t>В ходе проверки предоставлены документы о приватизации                             на 3 жилые помещения:</w:t>
      </w:r>
    </w:p>
    <w:p w:rsidR="003B6222" w:rsidRPr="00680F15" w:rsidRDefault="003B6222" w:rsidP="00AC55FA">
      <w:pPr>
        <w:pStyle w:val="41"/>
        <w:ind w:firstLine="709"/>
        <w:jc w:val="both"/>
        <w:rPr>
          <w:rFonts w:ascii="Times New Roman" w:hAnsi="Times New Roman"/>
          <w:sz w:val="28"/>
          <w:szCs w:val="28"/>
        </w:rPr>
      </w:pPr>
      <w:r w:rsidRPr="00680F15">
        <w:rPr>
          <w:rFonts w:ascii="Times New Roman" w:eastAsiaTheme="minorHAnsi" w:hAnsi="Times New Roman"/>
          <w:sz w:val="28"/>
          <w:szCs w:val="28"/>
        </w:rPr>
        <w:t>В реестре объектов муниципального имущества по приватизированным квартирам не отражены основания</w:t>
      </w:r>
      <w:r w:rsidRPr="00680F15">
        <w:rPr>
          <w:rFonts w:ascii="Times New Roman" w:hAnsi="Times New Roman"/>
          <w:sz w:val="28"/>
          <w:szCs w:val="28"/>
        </w:rPr>
        <w:t xml:space="preserve"> прекращения права муниципальной собственности на недвижимое имущество поселения объектов жилищного фонда (жилым помещениям) по 3-м квартирам.</w:t>
      </w:r>
      <w:r w:rsidRPr="00680F15">
        <w:rPr>
          <w:rFonts w:ascii="Times New Roman" w:hAnsi="Times New Roman"/>
          <w:sz w:val="28"/>
          <w:szCs w:val="28"/>
        </w:rPr>
        <w:tab/>
      </w:r>
    </w:p>
    <w:p w:rsidR="003B6222" w:rsidRPr="00680F15" w:rsidRDefault="003B6222" w:rsidP="00AC55FA">
      <w:pPr>
        <w:pStyle w:val="41"/>
        <w:ind w:firstLine="709"/>
        <w:jc w:val="both"/>
        <w:rPr>
          <w:rFonts w:ascii="Times New Roman" w:eastAsiaTheme="minorHAnsi" w:hAnsi="Times New Roman"/>
          <w:sz w:val="28"/>
          <w:szCs w:val="28"/>
        </w:rPr>
      </w:pPr>
      <w:r w:rsidRPr="00680F15">
        <w:rPr>
          <w:rFonts w:ascii="Times New Roman" w:eastAsiaTheme="minorHAnsi" w:hAnsi="Times New Roman"/>
          <w:sz w:val="28"/>
          <w:szCs w:val="28"/>
        </w:rPr>
        <w:t xml:space="preserve">По бухгалтерскому учету из состава муниципального имущества                 в проверяемом периоде подлежат списанию 3 объекта жилых помещений (квартир), приватизированных физическими лицами. </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680F15">
        <w:rPr>
          <w:rFonts w:ascii="Times New Roman" w:hAnsi="Times New Roman" w:cs="Times New Roman"/>
          <w:sz w:val="28"/>
          <w:szCs w:val="28"/>
        </w:rPr>
        <w:t xml:space="preserve">г) В нарушение пункта 4 Порядка №424 и </w:t>
      </w:r>
      <w:proofErr w:type="spellStart"/>
      <w:r w:rsidRPr="00680F15">
        <w:rPr>
          <w:rFonts w:ascii="Times New Roman" w:hAnsi="Times New Roman" w:cs="Times New Roman"/>
          <w:sz w:val="28"/>
          <w:szCs w:val="28"/>
        </w:rPr>
        <w:t>пунктва</w:t>
      </w:r>
      <w:proofErr w:type="spellEnd"/>
      <w:r w:rsidRPr="00680F15">
        <w:rPr>
          <w:rFonts w:ascii="Times New Roman" w:hAnsi="Times New Roman" w:cs="Times New Roman"/>
          <w:sz w:val="28"/>
          <w:szCs w:val="28"/>
        </w:rPr>
        <w:t xml:space="preserve"> 2.1 Правил от 29.06.2018 №119, в предоставленном реестре объектов муниципального имущества </w:t>
      </w:r>
      <w:r w:rsidRPr="00680F15">
        <w:rPr>
          <w:rFonts w:ascii="Times New Roman" w:hAnsi="Times New Roman" w:cs="Times New Roman"/>
          <w:i/>
          <w:sz w:val="28"/>
          <w:szCs w:val="28"/>
        </w:rPr>
        <w:t>отсутствуют сведения о кадастровой стоимости недвижимого имущества: по 11 земельным участкам общей стоимостью 1741313,11 рублей</w:t>
      </w:r>
      <w:r w:rsidRPr="00680F15">
        <w:rPr>
          <w:rFonts w:ascii="Times New Roman" w:hAnsi="Times New Roman" w:cs="Times New Roman"/>
          <w:sz w:val="28"/>
          <w:szCs w:val="28"/>
        </w:rPr>
        <w:t>, правообладателем которых является муниципальное образование Степаниковское сельское поселение.</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680F15">
        <w:rPr>
          <w:rFonts w:ascii="Times New Roman" w:hAnsi="Times New Roman" w:cs="Times New Roman"/>
          <w:sz w:val="28"/>
          <w:szCs w:val="28"/>
        </w:rPr>
        <w:t>18. В нарушение пункта 1.3 Порядка №424 и пункта 13 Правил                          от 29.06.2018 №119:</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 xml:space="preserve">в предоставленном реестре объектов муниципального имущества </w:t>
      </w:r>
      <w:r w:rsidRPr="00680F15">
        <w:rPr>
          <w:rFonts w:ascii="Times New Roman" w:hAnsi="Times New Roman" w:cs="Times New Roman"/>
          <w:i/>
          <w:sz w:val="28"/>
          <w:szCs w:val="28"/>
        </w:rPr>
        <w:t>отсутствуют сведения: по 17 земельным участкам общей стоимостью 784866,08 рублей</w:t>
      </w:r>
      <w:r w:rsidRPr="00680F15">
        <w:rPr>
          <w:rFonts w:ascii="Times New Roman" w:hAnsi="Times New Roman" w:cs="Times New Roman"/>
          <w:sz w:val="28"/>
          <w:szCs w:val="28"/>
        </w:rPr>
        <w:t>, правообладателем которых является муниципальное образование Степаниковское сельское поселение, на балансе указанные объекты не числятся;</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б) не включена в реестр объектов муниципального имущества в раздел 1 подраздел</w:t>
      </w:r>
      <w:r w:rsidRPr="00680F15">
        <w:rPr>
          <w:rFonts w:ascii="Times New Roman" w:hAnsi="Times New Roman" w:cs="Times New Roman"/>
          <w:i/>
          <w:sz w:val="28"/>
          <w:szCs w:val="28"/>
        </w:rPr>
        <w:t xml:space="preserve"> «Имущество казны - недвижимое имущество</w:t>
      </w:r>
      <w:r w:rsidRPr="00680F15">
        <w:rPr>
          <w:rFonts w:ascii="Times New Roman" w:hAnsi="Times New Roman" w:cs="Times New Roman"/>
          <w:sz w:val="28"/>
          <w:szCs w:val="28"/>
        </w:rPr>
        <w:t xml:space="preserve"> </w:t>
      </w:r>
      <w:r w:rsidRPr="00680F15">
        <w:rPr>
          <w:rFonts w:ascii="Times New Roman" w:hAnsi="Times New Roman" w:cs="Times New Roman"/>
          <w:i/>
          <w:sz w:val="28"/>
          <w:szCs w:val="28"/>
        </w:rPr>
        <w:t>(сооружения)»</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и сведения по ним, правообладателем которых является муниципальное образование Степаниковское сельское поселение, на основании свидетельства о государственной регистрации права и выписок из Единого государственного реестра недвижимости,  а именно:</w:t>
      </w:r>
    </w:p>
    <w:p w:rsidR="003B6222" w:rsidRPr="00680F15" w:rsidRDefault="003B6222" w:rsidP="00AC55FA">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680F15">
        <w:rPr>
          <w:rFonts w:ascii="Times New Roman" w:hAnsi="Times New Roman" w:cs="Times New Roman"/>
          <w:sz w:val="28"/>
          <w:szCs w:val="28"/>
        </w:rPr>
        <w:t xml:space="preserve">- Башня водонапорная, емкость 25 м3, Смоленская область,  Вяземский  </w:t>
      </w:r>
      <w:r w:rsidRPr="00680F15">
        <w:rPr>
          <w:rFonts w:ascii="Times New Roman" w:hAnsi="Times New Roman" w:cs="Times New Roman"/>
          <w:sz w:val="28"/>
          <w:szCs w:val="28"/>
        </w:rPr>
        <w:lastRenderedPageBreak/>
        <w:t>район, с. Новый, ул. Лесная,   Свидетельство 67-АБ 842385 от 06.07.2012, зарегистрировано 67-67-10/119/2012-350 от 27.04.2012.</w:t>
      </w:r>
      <w:proofErr w:type="gramEnd"/>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В реестре объектов муниципального имущества в разделе 1 подраздела</w:t>
      </w:r>
      <w:r w:rsidRPr="00680F15">
        <w:rPr>
          <w:rFonts w:ascii="Times New Roman" w:hAnsi="Times New Roman" w:cs="Times New Roman"/>
          <w:b/>
          <w:i/>
          <w:sz w:val="28"/>
          <w:szCs w:val="28"/>
        </w:rPr>
        <w:t xml:space="preserve"> </w:t>
      </w:r>
      <w:r w:rsidRPr="00680F15">
        <w:rPr>
          <w:rFonts w:ascii="Times New Roman" w:hAnsi="Times New Roman" w:cs="Times New Roman"/>
          <w:i/>
          <w:sz w:val="28"/>
          <w:szCs w:val="28"/>
        </w:rPr>
        <w:t>«Имущество казны - недвижимое имущество</w:t>
      </w:r>
      <w:r w:rsidRPr="00680F15">
        <w:rPr>
          <w:rFonts w:ascii="Times New Roman" w:hAnsi="Times New Roman" w:cs="Times New Roman"/>
          <w:sz w:val="28"/>
          <w:szCs w:val="28"/>
        </w:rPr>
        <w:t xml:space="preserve"> </w:t>
      </w:r>
      <w:r w:rsidRPr="00680F15">
        <w:rPr>
          <w:rFonts w:ascii="Times New Roman" w:hAnsi="Times New Roman" w:cs="Times New Roman"/>
          <w:i/>
          <w:sz w:val="28"/>
          <w:szCs w:val="28"/>
        </w:rPr>
        <w:t>(сооружения)» нарушена последовательность присвоения реестровых номеров,</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а именно:</w:t>
      </w:r>
    </w:p>
    <w:p w:rsidR="003B6222" w:rsidRPr="00680F15" w:rsidRDefault="003B6222" w:rsidP="00AC55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после реестрового номера 3.51 следуют реестровые номера 5.52, 5.53, 5.54, далее в подразделе</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«Имущество казны – непроизведенные активы» указаны реестровые номера объектов 4.01, 4.02 и так далее. Следовательно, реестровые номера 5.52, 5.53, 5.54 присвоены ошибочно, их следует исправить.</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Таким образом, в нарушение требований пункта 1.3 Порядка №424 и пункта 1.3 Правил №119, всего в реестре объектов муниципального имущества отсутствуют сведения по состоянию на 01.01.2020 года по 54 объектам недвижимого имущества кадастровой стоимостью 784866,08 рублей, что подтверждает недостоверность предоставленного Реестра, а именно: </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улично-дорожные сети (автомобильные дороги) в количестве 36 единиц;</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земельные участки в количестве 17 единиц кадастровой стоимостью 784866,08 рублей;</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объекты инженерной инфраструктуры – сооружения (башня водонапорная) 1 единица. </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19. В нарушение пункта 1 статьи 4 Федерального закона от 13.07.2015 №218-ФЗ «О государственной регистрации недвижимости» (с изменениями    и дополнениями) право собственности Администрацией сельского поселения не оформлено на следующее недвижимое имущество:</w:t>
      </w:r>
    </w:p>
    <w:p w:rsidR="003B6222" w:rsidRPr="00680F15" w:rsidRDefault="003B6222" w:rsidP="00AC55FA">
      <w:pPr>
        <w:pStyle w:val="32"/>
        <w:ind w:firstLine="709"/>
        <w:jc w:val="both"/>
        <w:rPr>
          <w:rFonts w:ascii="Times New Roman" w:hAnsi="Times New Roman"/>
          <w:sz w:val="28"/>
          <w:szCs w:val="28"/>
          <w:lang w:eastAsia="ru-RU"/>
        </w:rPr>
      </w:pPr>
      <w:r w:rsidRPr="00680F15">
        <w:rPr>
          <w:rFonts w:ascii="Times New Roman" w:hAnsi="Times New Roman"/>
          <w:sz w:val="28"/>
          <w:szCs w:val="28"/>
        </w:rPr>
        <w:t xml:space="preserve">– 22 объекта </w:t>
      </w:r>
      <w:r w:rsidRPr="00680F15">
        <w:rPr>
          <w:rFonts w:ascii="Times New Roman" w:hAnsi="Times New Roman"/>
          <w:i/>
          <w:sz w:val="28"/>
          <w:szCs w:val="28"/>
        </w:rPr>
        <w:t>инженерной инфраструктуры - сооружения и прочее имущество</w:t>
      </w:r>
      <w:r w:rsidRPr="00680F15">
        <w:rPr>
          <w:rFonts w:ascii="Times New Roman" w:hAnsi="Times New Roman"/>
          <w:sz w:val="28"/>
          <w:szCs w:val="28"/>
        </w:rPr>
        <w:t xml:space="preserve"> балансовой стоимостью   2627153,61 рубля.</w:t>
      </w:r>
      <w:r w:rsidRPr="00680F15">
        <w:rPr>
          <w:rFonts w:ascii="Times New Roman" w:hAnsi="Times New Roman"/>
          <w:sz w:val="28"/>
          <w:szCs w:val="28"/>
          <w:lang w:eastAsia="ru-RU"/>
        </w:rPr>
        <w:t xml:space="preserve"> </w:t>
      </w:r>
    </w:p>
    <w:p w:rsidR="003B6222" w:rsidRPr="00680F15" w:rsidRDefault="003B6222" w:rsidP="00AC55FA">
      <w:pPr>
        <w:pStyle w:val="32"/>
        <w:ind w:firstLine="709"/>
        <w:jc w:val="both"/>
        <w:rPr>
          <w:rFonts w:ascii="Times New Roman" w:hAnsi="Times New Roman"/>
          <w:sz w:val="28"/>
          <w:szCs w:val="28"/>
        </w:rPr>
      </w:pPr>
      <w:r w:rsidRPr="00680F15">
        <w:rPr>
          <w:rFonts w:ascii="Times New Roman" w:hAnsi="Times New Roman"/>
          <w:sz w:val="28"/>
          <w:szCs w:val="28"/>
        </w:rPr>
        <w:t>В реестре объектов муниципального имущества в разделе 1 подраздела</w:t>
      </w:r>
      <w:r w:rsidRPr="00680F15">
        <w:rPr>
          <w:rFonts w:ascii="Times New Roman" w:hAnsi="Times New Roman"/>
          <w:b/>
          <w:i/>
          <w:sz w:val="28"/>
          <w:szCs w:val="28"/>
        </w:rPr>
        <w:t xml:space="preserve"> </w:t>
      </w:r>
      <w:r w:rsidRPr="00680F15">
        <w:rPr>
          <w:rFonts w:ascii="Times New Roman" w:hAnsi="Times New Roman"/>
          <w:i/>
          <w:sz w:val="28"/>
          <w:szCs w:val="28"/>
        </w:rPr>
        <w:t>«Имущество казны - недвижимое имущество</w:t>
      </w:r>
      <w:r w:rsidRPr="00680F15">
        <w:rPr>
          <w:rFonts w:ascii="Times New Roman" w:hAnsi="Times New Roman"/>
          <w:sz w:val="28"/>
          <w:szCs w:val="28"/>
        </w:rPr>
        <w:t xml:space="preserve"> </w:t>
      </w:r>
      <w:r w:rsidRPr="00680F15">
        <w:rPr>
          <w:rFonts w:ascii="Times New Roman" w:hAnsi="Times New Roman"/>
          <w:i/>
          <w:sz w:val="28"/>
          <w:szCs w:val="28"/>
        </w:rPr>
        <w:t>(сооружения)»</w:t>
      </w:r>
      <w:r w:rsidRPr="00680F15">
        <w:rPr>
          <w:rFonts w:ascii="Times New Roman" w:hAnsi="Times New Roman"/>
          <w:b/>
          <w:i/>
          <w:sz w:val="28"/>
          <w:szCs w:val="28"/>
        </w:rPr>
        <w:t xml:space="preserve"> </w:t>
      </w:r>
      <w:r w:rsidRPr="00680F15">
        <w:rPr>
          <w:rFonts w:ascii="Times New Roman" w:hAnsi="Times New Roman"/>
          <w:sz w:val="28"/>
          <w:szCs w:val="28"/>
        </w:rPr>
        <w:t>значатся  следующие объекты инженерной инфраструктуры:</w:t>
      </w:r>
    </w:p>
    <w:p w:rsidR="003B6222" w:rsidRPr="00680F15" w:rsidRDefault="003B6222" w:rsidP="00AC55FA">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 Артезианская скважина с. Новый, ул. Юбилейная (реестровый номер 3.01) балансовой стоимостью 349424,82 рубля;</w:t>
      </w:r>
    </w:p>
    <w:p w:rsidR="003B6222" w:rsidRPr="00680F15" w:rsidRDefault="003B6222" w:rsidP="00AC55FA">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 Водонапорная башня с. Новый, ул. Юбилейная (реестровый номер 3.05) балансовой стоимостью 9709,82 рублей.</w:t>
      </w:r>
    </w:p>
    <w:p w:rsidR="003B6222" w:rsidRPr="00680F15" w:rsidRDefault="003B6222" w:rsidP="00AC55FA">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Согласно пояснительной записки Администрации сельского поселения, предоставленной в ходе проведения контрольного мероприятия (</w:t>
      </w:r>
      <w:proofErr w:type="spellStart"/>
      <w:r w:rsidRPr="00680F15">
        <w:rPr>
          <w:rFonts w:ascii="Times New Roman" w:hAnsi="Times New Roman" w:cs="Times New Roman"/>
          <w:sz w:val="28"/>
          <w:szCs w:val="28"/>
        </w:rPr>
        <w:t>вх</w:t>
      </w:r>
      <w:proofErr w:type="spellEnd"/>
      <w:r w:rsidRPr="00680F15">
        <w:rPr>
          <w:rFonts w:ascii="Times New Roman" w:hAnsi="Times New Roman" w:cs="Times New Roman"/>
          <w:sz w:val="28"/>
          <w:szCs w:val="28"/>
        </w:rPr>
        <w:t xml:space="preserve">. от 12.03.2020 №64-С) «Постановлением Главы муниципального образования Степаниковского сельского поселения от 30.03.2009 №4 было принято имущество по перечню от муниципального образования «Вяземский </w:t>
      </w:r>
      <w:r w:rsidR="008877EA">
        <w:rPr>
          <w:rFonts w:ascii="Times New Roman" w:hAnsi="Times New Roman" w:cs="Times New Roman"/>
          <w:sz w:val="28"/>
          <w:szCs w:val="28"/>
        </w:rPr>
        <w:t>р</w:t>
      </w:r>
      <w:r w:rsidRPr="00680F15">
        <w:rPr>
          <w:rFonts w:ascii="Times New Roman" w:hAnsi="Times New Roman" w:cs="Times New Roman"/>
          <w:sz w:val="28"/>
          <w:szCs w:val="28"/>
        </w:rPr>
        <w:t xml:space="preserve">айон» Смоленской области в муниципальную собственность Степаниковского сельского поселения. В перечне включены не действующие несколько лет до момента принятия объекты, которые Администрация Степаниковского сельского поселения поставила на баланс, но не оформляла в собственность </w:t>
      </w:r>
      <w:r w:rsidRPr="00680F15">
        <w:rPr>
          <w:rFonts w:ascii="Times New Roman" w:hAnsi="Times New Roman" w:cs="Times New Roman"/>
          <w:sz w:val="28"/>
          <w:szCs w:val="28"/>
        </w:rPr>
        <w:lastRenderedPageBreak/>
        <w:t>из-за их не значимости, ветхости, некомплектности или невозможности работоспособности. К таким объектам относятся:</w:t>
      </w:r>
    </w:p>
    <w:p w:rsidR="003B6222" w:rsidRPr="00680F15" w:rsidRDefault="003B6222" w:rsidP="00AC55FA">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артезианская скважина в селе Новый по ул. Юбилейная, на период передачи не эксплуатировалась несколько лет; линия ВЛ-0,4 </w:t>
      </w:r>
      <w:proofErr w:type="spellStart"/>
      <w:r w:rsidRPr="00680F15">
        <w:rPr>
          <w:rFonts w:ascii="Times New Roman" w:hAnsi="Times New Roman" w:cs="Times New Roman"/>
          <w:sz w:val="28"/>
          <w:szCs w:val="28"/>
        </w:rPr>
        <w:t>КВа</w:t>
      </w:r>
      <w:proofErr w:type="spellEnd"/>
      <w:r w:rsidRPr="00680F15">
        <w:rPr>
          <w:rFonts w:ascii="Times New Roman" w:hAnsi="Times New Roman" w:cs="Times New Roman"/>
          <w:sz w:val="28"/>
          <w:szCs w:val="28"/>
        </w:rPr>
        <w:t xml:space="preserve">, питающая </w:t>
      </w:r>
      <w:proofErr w:type="spellStart"/>
      <w:r w:rsidRPr="00680F15">
        <w:rPr>
          <w:rFonts w:ascii="Times New Roman" w:hAnsi="Times New Roman" w:cs="Times New Roman"/>
          <w:sz w:val="28"/>
          <w:szCs w:val="28"/>
        </w:rPr>
        <w:t>артскважину</w:t>
      </w:r>
      <w:proofErr w:type="spellEnd"/>
      <w:r w:rsidRPr="00680F15">
        <w:rPr>
          <w:rFonts w:ascii="Times New Roman" w:hAnsi="Times New Roman" w:cs="Times New Roman"/>
          <w:sz w:val="28"/>
          <w:szCs w:val="28"/>
        </w:rPr>
        <w:t>, была ликвидирована сетевой компанией;</w:t>
      </w:r>
    </w:p>
    <w:p w:rsidR="003B6222" w:rsidRPr="00680F15" w:rsidRDefault="003B6222" w:rsidP="00AC55FA">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 водонапорная башня, емкость 25 м3, в селе Новый по ул. Юбилейная на период передачи не эксплуатировалась, так как имела опасно-недопустимый крен по вертикали из-за брака, допущенного при устройстве фундамента, что создало опасную ситуацию для жизни, здоровья и имущества, проживающих рядом с объектом жителей села Новый.</w:t>
      </w:r>
    </w:p>
    <w:p w:rsidR="003B6222" w:rsidRPr="00680F15" w:rsidRDefault="003B6222" w:rsidP="00AC55FA">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Вопрос об оформлении в собственность или списания с баланса указанных объектов будет решен в 2020 году, так как на сегодняшний день заканчиваются работы по изготовлению ПСД на реконструкцию всей наружной системы водоснабжения в селе Новый Вяземского района Смоленской области с учетом использования или неиспользования артезианской скважины и водонапорной башни по назначению в селе Новый по ул. Юбилейная».</w:t>
      </w:r>
    </w:p>
    <w:p w:rsidR="003B6222" w:rsidRPr="00680F15" w:rsidRDefault="003B6222" w:rsidP="00AC55F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Согласно пояснительной записки Администрации сельского поселения, предоставленной в ходе проведения контрольного мероприятия (</w:t>
      </w:r>
      <w:proofErr w:type="spellStart"/>
      <w:r w:rsidRPr="00680F15">
        <w:rPr>
          <w:rFonts w:ascii="Times New Roman" w:hAnsi="Times New Roman" w:cs="Times New Roman"/>
          <w:sz w:val="28"/>
          <w:szCs w:val="28"/>
        </w:rPr>
        <w:t>вх</w:t>
      </w:r>
      <w:proofErr w:type="spellEnd"/>
      <w:r w:rsidRPr="00680F15">
        <w:rPr>
          <w:rFonts w:ascii="Times New Roman" w:hAnsi="Times New Roman" w:cs="Times New Roman"/>
          <w:sz w:val="28"/>
          <w:szCs w:val="28"/>
        </w:rPr>
        <w:t>. от 04.06.2020 №126-С): «В перечне муниципального имущества Степаниковского сельского поселения находятся объекты, которые передавались Администрации Степаниковского сельского поселения по актам приема-передачи без правоустанавливающих документов. К таким объектам относятся:</w:t>
      </w:r>
    </w:p>
    <w:p w:rsidR="003B6222" w:rsidRPr="00680F15" w:rsidRDefault="003B6222" w:rsidP="00AC55F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 сети электроснабжения, с. Новый, ул. Зеленая – переданы без документов;</w:t>
      </w:r>
    </w:p>
    <w:p w:rsidR="003B6222" w:rsidRPr="00680F15" w:rsidRDefault="003B6222" w:rsidP="00AC55F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 xml:space="preserve">– артезианская скважина в д. </w:t>
      </w:r>
      <w:proofErr w:type="spellStart"/>
      <w:r w:rsidRPr="00680F15">
        <w:rPr>
          <w:rFonts w:ascii="Times New Roman" w:hAnsi="Times New Roman" w:cs="Times New Roman"/>
          <w:sz w:val="28"/>
          <w:szCs w:val="28"/>
        </w:rPr>
        <w:t>Лукино</w:t>
      </w:r>
      <w:proofErr w:type="spellEnd"/>
      <w:r w:rsidRPr="00680F15">
        <w:rPr>
          <w:rFonts w:ascii="Times New Roman" w:hAnsi="Times New Roman" w:cs="Times New Roman"/>
          <w:sz w:val="28"/>
          <w:szCs w:val="28"/>
        </w:rPr>
        <w:t xml:space="preserve"> – на период передачи не эксплуатировалась несколько лет;</w:t>
      </w:r>
    </w:p>
    <w:p w:rsidR="003B6222" w:rsidRPr="00680F15" w:rsidRDefault="003B6222" w:rsidP="00AC55F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 артезианская скважина в селе Исаково – не эксплуатируется;</w:t>
      </w:r>
    </w:p>
    <w:p w:rsidR="003B6222" w:rsidRPr="00680F15" w:rsidRDefault="003B6222" w:rsidP="00AC55F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 xml:space="preserve">– шахтные питьевые колодцы по адресам: д. Коршуны, д. </w:t>
      </w:r>
      <w:proofErr w:type="spellStart"/>
      <w:r w:rsidRPr="00680F15">
        <w:rPr>
          <w:rFonts w:ascii="Times New Roman" w:hAnsi="Times New Roman" w:cs="Times New Roman"/>
          <w:sz w:val="28"/>
          <w:szCs w:val="28"/>
        </w:rPr>
        <w:t>Митьково</w:t>
      </w:r>
      <w:proofErr w:type="spellEnd"/>
      <w:r w:rsidRPr="00680F15">
        <w:rPr>
          <w:rFonts w:ascii="Times New Roman" w:hAnsi="Times New Roman" w:cs="Times New Roman"/>
          <w:sz w:val="28"/>
          <w:szCs w:val="28"/>
        </w:rPr>
        <w:t xml:space="preserve">, д. Новое </w:t>
      </w:r>
      <w:proofErr w:type="spellStart"/>
      <w:r w:rsidRPr="00680F15">
        <w:rPr>
          <w:rFonts w:ascii="Times New Roman" w:hAnsi="Times New Roman" w:cs="Times New Roman"/>
          <w:sz w:val="28"/>
          <w:szCs w:val="28"/>
        </w:rPr>
        <w:t>Рожново</w:t>
      </w:r>
      <w:proofErr w:type="spellEnd"/>
      <w:r w:rsidRPr="00680F15">
        <w:rPr>
          <w:rFonts w:ascii="Times New Roman" w:hAnsi="Times New Roman" w:cs="Times New Roman"/>
          <w:sz w:val="28"/>
          <w:szCs w:val="28"/>
        </w:rPr>
        <w:t xml:space="preserve">, д. Сомово, д. Б. </w:t>
      </w:r>
      <w:proofErr w:type="spellStart"/>
      <w:r w:rsidRPr="00680F15">
        <w:rPr>
          <w:rFonts w:ascii="Times New Roman" w:hAnsi="Times New Roman" w:cs="Times New Roman"/>
          <w:sz w:val="28"/>
          <w:szCs w:val="28"/>
        </w:rPr>
        <w:t>Азаровка</w:t>
      </w:r>
      <w:proofErr w:type="spellEnd"/>
      <w:r w:rsidRPr="00680F15">
        <w:rPr>
          <w:rFonts w:ascii="Times New Roman" w:hAnsi="Times New Roman" w:cs="Times New Roman"/>
          <w:sz w:val="28"/>
          <w:szCs w:val="28"/>
        </w:rPr>
        <w:t xml:space="preserve">, д. Логвино, д. </w:t>
      </w:r>
      <w:proofErr w:type="spellStart"/>
      <w:r w:rsidRPr="00680F15">
        <w:rPr>
          <w:rFonts w:ascii="Times New Roman" w:hAnsi="Times New Roman" w:cs="Times New Roman"/>
          <w:sz w:val="28"/>
          <w:szCs w:val="28"/>
        </w:rPr>
        <w:t>Лукино</w:t>
      </w:r>
      <w:proofErr w:type="spellEnd"/>
      <w:r w:rsidRPr="00680F15">
        <w:rPr>
          <w:rFonts w:ascii="Times New Roman" w:hAnsi="Times New Roman" w:cs="Times New Roman"/>
          <w:sz w:val="28"/>
          <w:szCs w:val="28"/>
        </w:rPr>
        <w:t xml:space="preserve">, д. </w:t>
      </w:r>
      <w:proofErr w:type="spellStart"/>
      <w:r w:rsidRPr="00680F15">
        <w:rPr>
          <w:rFonts w:ascii="Times New Roman" w:hAnsi="Times New Roman" w:cs="Times New Roman"/>
          <w:sz w:val="28"/>
          <w:szCs w:val="28"/>
        </w:rPr>
        <w:t>Низовка</w:t>
      </w:r>
      <w:proofErr w:type="spellEnd"/>
      <w:r w:rsidRPr="00680F15">
        <w:rPr>
          <w:rFonts w:ascii="Times New Roman" w:hAnsi="Times New Roman" w:cs="Times New Roman"/>
          <w:sz w:val="28"/>
          <w:szCs w:val="28"/>
        </w:rPr>
        <w:t xml:space="preserve">, с. Исаково ул. </w:t>
      </w:r>
      <w:proofErr w:type="spellStart"/>
      <w:r w:rsidRPr="00680F15">
        <w:rPr>
          <w:rFonts w:ascii="Times New Roman" w:hAnsi="Times New Roman" w:cs="Times New Roman"/>
          <w:sz w:val="28"/>
          <w:szCs w:val="28"/>
        </w:rPr>
        <w:t>Азаровский</w:t>
      </w:r>
      <w:proofErr w:type="spellEnd"/>
      <w:r w:rsidRPr="00680F15">
        <w:rPr>
          <w:rFonts w:ascii="Times New Roman" w:hAnsi="Times New Roman" w:cs="Times New Roman"/>
          <w:sz w:val="28"/>
          <w:szCs w:val="28"/>
        </w:rPr>
        <w:t xml:space="preserve"> проезд, д. </w:t>
      </w:r>
      <w:proofErr w:type="spellStart"/>
      <w:r w:rsidRPr="00680F15">
        <w:rPr>
          <w:rFonts w:ascii="Times New Roman" w:hAnsi="Times New Roman" w:cs="Times New Roman"/>
          <w:sz w:val="28"/>
          <w:szCs w:val="28"/>
        </w:rPr>
        <w:t>Екимовка</w:t>
      </w:r>
      <w:proofErr w:type="spellEnd"/>
      <w:r w:rsidRPr="00680F15">
        <w:rPr>
          <w:rFonts w:ascii="Times New Roman" w:hAnsi="Times New Roman" w:cs="Times New Roman"/>
          <w:sz w:val="28"/>
          <w:szCs w:val="28"/>
        </w:rPr>
        <w:t>, д. Крутое, д. Кумова Яма переданы без правоустанавливающих документов. Администрацией Степаниковского сельского поселения планируется и уже ведется работа по оформлению вышеуказанных объектов в собственность».</w:t>
      </w:r>
    </w:p>
    <w:p w:rsidR="003B6222" w:rsidRPr="00680F15" w:rsidRDefault="003B6222" w:rsidP="00AC55FA">
      <w:pPr>
        <w:widowControl w:val="0"/>
        <w:autoSpaceDE w:val="0"/>
        <w:autoSpaceDN w:val="0"/>
        <w:adjustRightInd w:val="0"/>
        <w:spacing w:after="0" w:line="240" w:lineRule="auto"/>
        <w:ind w:firstLine="709"/>
        <w:jc w:val="both"/>
        <w:rPr>
          <w:sz w:val="28"/>
          <w:szCs w:val="28"/>
          <w:highlight w:val="yellow"/>
        </w:rPr>
      </w:pPr>
      <w:r w:rsidRPr="00680F15">
        <w:rPr>
          <w:rFonts w:ascii="Times New Roman" w:hAnsi="Times New Roman" w:cs="Times New Roman"/>
          <w:sz w:val="28"/>
          <w:szCs w:val="28"/>
        </w:rPr>
        <w:t>б) В нарушение статьи 1 Федерального закона от 13.07.2015 №218-ФЗ «О государственной регистрации недвижимости» Администрацией сельского поселения не оформлено право собственности -  муниципального жилого фонда  по 75 объектам балансовой стоимостью 46472374,25 рубля (82 объекта балансовой стоимостью 51057591,77 рубль за исключением 7 оформленных объектов (квартир, ½ жилого дома) балансовой стоимостью 4585217,52 рублей, по которым предоставлены свидетельства о праве собственности сельского поселения).</w:t>
      </w:r>
      <w:r w:rsidRPr="00680F15">
        <w:rPr>
          <w:sz w:val="28"/>
          <w:szCs w:val="28"/>
        </w:rPr>
        <w:tab/>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20. По данным Реестра объектов муниципального имущества, находящегося на балансе Администрации сельского поселения, в разделе 1 </w:t>
      </w:r>
      <w:r w:rsidRPr="00680F15">
        <w:rPr>
          <w:rFonts w:ascii="Times New Roman" w:hAnsi="Times New Roman" w:cs="Times New Roman"/>
          <w:sz w:val="28"/>
          <w:szCs w:val="28"/>
        </w:rPr>
        <w:lastRenderedPageBreak/>
        <w:t>«Сведения о муниципальном недвижимом имуществе» по подразделу «Имущество казны – недвижим</w:t>
      </w:r>
      <w:r w:rsidR="00AC55FA" w:rsidRPr="00680F15">
        <w:rPr>
          <w:rFonts w:ascii="Times New Roman" w:hAnsi="Times New Roman" w:cs="Times New Roman"/>
          <w:sz w:val="28"/>
          <w:szCs w:val="28"/>
        </w:rPr>
        <w:t xml:space="preserve">ое имущество (нежилые здания)» </w:t>
      </w:r>
      <w:r w:rsidRPr="00680F15">
        <w:rPr>
          <w:rFonts w:ascii="Times New Roman" w:hAnsi="Times New Roman" w:cs="Times New Roman"/>
          <w:sz w:val="28"/>
          <w:szCs w:val="28"/>
        </w:rPr>
        <w:t>под реестровым номером 2.01 передано в муниципальную казну сельского поселения здание бывшего детского сада (по адресу: с. Новый, ул. 1 Мая, д.10а, балансовой стоимостью 849069,72 рублей) на основании Постановления Администрации от 29.12.2012 №46.</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ходе проведения контрольного мероприятия предоставлено пояснение (справка) Администрации Степаниковского сельского поселения (</w:t>
      </w:r>
      <w:proofErr w:type="spellStart"/>
      <w:r w:rsidRPr="00680F15">
        <w:rPr>
          <w:rFonts w:ascii="Times New Roman" w:hAnsi="Times New Roman" w:cs="Times New Roman"/>
          <w:sz w:val="28"/>
          <w:szCs w:val="28"/>
        </w:rPr>
        <w:t>вх</w:t>
      </w:r>
      <w:proofErr w:type="spellEnd"/>
      <w:r w:rsidRPr="00680F15">
        <w:rPr>
          <w:rFonts w:ascii="Times New Roman" w:hAnsi="Times New Roman" w:cs="Times New Roman"/>
          <w:sz w:val="28"/>
          <w:szCs w:val="28"/>
        </w:rPr>
        <w:t xml:space="preserve">.                 от 28.02.2020 №58-С), согласно которого «в муниципальную собственность Степаниковского сельского поселения Вяземского района Смоленской области находится здание бывшего детского сада (по адресу: с. Новый, ул.          1 Мая), площадью 385,7 </w:t>
      </w:r>
      <w:proofErr w:type="spellStart"/>
      <w:r w:rsidRPr="00680F15">
        <w:rPr>
          <w:rFonts w:ascii="Times New Roman" w:hAnsi="Times New Roman" w:cs="Times New Roman"/>
          <w:sz w:val="28"/>
          <w:szCs w:val="28"/>
        </w:rPr>
        <w:t>кв.м</w:t>
      </w:r>
      <w:proofErr w:type="spellEnd"/>
      <w:r w:rsidRPr="00680F15">
        <w:rPr>
          <w:rFonts w:ascii="Times New Roman" w:hAnsi="Times New Roman" w:cs="Times New Roman"/>
          <w:sz w:val="28"/>
          <w:szCs w:val="28"/>
        </w:rPr>
        <w:t xml:space="preserve">. Здание не используется по назначению. Часть здания, а именно 205,2 </w:t>
      </w:r>
      <w:proofErr w:type="spellStart"/>
      <w:r w:rsidRPr="00680F15">
        <w:rPr>
          <w:rFonts w:ascii="Times New Roman" w:hAnsi="Times New Roman" w:cs="Times New Roman"/>
          <w:sz w:val="28"/>
          <w:szCs w:val="28"/>
        </w:rPr>
        <w:t>кв.м</w:t>
      </w:r>
      <w:proofErr w:type="spellEnd"/>
      <w:r w:rsidRPr="00680F15">
        <w:rPr>
          <w:rFonts w:ascii="Times New Roman" w:hAnsi="Times New Roman" w:cs="Times New Roman"/>
          <w:sz w:val="28"/>
          <w:szCs w:val="28"/>
        </w:rPr>
        <w:t xml:space="preserve"> сдается в аренду под магазин, а другая часть здания требует капитального ремонта. Здание находится в перечне муниципального имущества для субъектов по передаче объектов малому и среднему предпринимательству. Планируется ремонт части крыши и монтаж оконных проемов».</w:t>
      </w:r>
    </w:p>
    <w:p w:rsidR="003B6222" w:rsidRPr="00680F15" w:rsidRDefault="003B6222" w:rsidP="00AC55FA">
      <w:pPr>
        <w:spacing w:after="0" w:line="240" w:lineRule="auto"/>
        <w:ind w:firstLine="709"/>
        <w:jc w:val="both"/>
        <w:rPr>
          <w:rFonts w:ascii="Times New Roman" w:hAnsi="Times New Roman" w:cs="Times New Roman"/>
          <w:b/>
          <w:sz w:val="28"/>
          <w:szCs w:val="28"/>
        </w:rPr>
      </w:pPr>
      <w:r w:rsidRPr="00680F15">
        <w:rPr>
          <w:rFonts w:ascii="Times New Roman" w:hAnsi="Times New Roman" w:cs="Times New Roman"/>
          <w:sz w:val="28"/>
          <w:szCs w:val="28"/>
        </w:rPr>
        <w:t>В ходе проведения контрольного мероприятия выявлено несоответствие использования нежилого здания детского сада, в соответствии                                    с установленным разрешенным назначением. Фактически здание детского сада используется как магазин.</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21. В нарушение пункта 3 </w:t>
      </w:r>
      <w:hyperlink r:id="rId30" w:history="1">
        <w:r w:rsidRPr="00680F15">
          <w:rPr>
            <w:rFonts w:ascii="Times New Roman" w:hAnsi="Times New Roman" w:cs="Times New Roman"/>
            <w:sz w:val="28"/>
            <w:szCs w:val="28"/>
          </w:rPr>
          <w:t>статьи 21</w:t>
        </w:r>
      </w:hyperlink>
      <w:r w:rsidRPr="00680F15">
        <w:rPr>
          <w:rFonts w:ascii="Times New Roman" w:hAnsi="Times New Roman" w:cs="Times New Roman"/>
          <w:sz w:val="28"/>
          <w:szCs w:val="28"/>
        </w:rPr>
        <w:t>5 ГК РФ муниципальное имущество, не закрепленное за муниципальными предприятиями и учреждениями,               не включено в муниципальную казну сельского поселения, по данным «Реестра объектов муниципального имущества, находящегося на балансе Администрации Степаниковского сельского поселения Вяземского района Смоленской области», а именно:</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 в разделе 1 «Сведения о муниципальном недвижимом имуществе»     по подразделу «Имущество учреждения – непроизведенные активы»:</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41 объект балансовой стоимостью на общую сумму 0,00 рублей, в том числе: </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11 земельных участков балансовой стоимостью на сумму 0,00 рублей;</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30 объектов улично-дорожной сети балансовой стоимостью 0,00 рублей;            </w:t>
      </w:r>
      <w:r w:rsidRPr="00680F15">
        <w:rPr>
          <w:rFonts w:ascii="Times New Roman" w:hAnsi="Times New Roman" w:cs="Times New Roman"/>
          <w:sz w:val="28"/>
          <w:szCs w:val="28"/>
        </w:rPr>
        <w:tab/>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б) в разделе 2 «Сведения о муниципальном движимом имуществе» </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по подразделу: «Имущество учреждения – сооружения»:</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10 объектов балансовой стоимостью на общую сумму 88000,00 рублей,            по подразделу:</w:t>
      </w:r>
      <w:r w:rsidRPr="00680F15">
        <w:rPr>
          <w:rFonts w:ascii="Times New Roman" w:hAnsi="Times New Roman" w:cs="Times New Roman"/>
          <w:sz w:val="28"/>
          <w:szCs w:val="28"/>
        </w:rPr>
        <w:tab/>
        <w:t xml:space="preserve"> «Имущество учреждения – машины и оборудование»:</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63 объекта балансовой стоимостью на общую сумму 1122261,15 рубль,             по подразделу: «Имущество учреждения – транспортные средства»:</w:t>
      </w:r>
    </w:p>
    <w:p w:rsidR="003B6222" w:rsidRPr="00680F15" w:rsidRDefault="003B6222" w:rsidP="00AC55F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2 объекта балансовой стоимостью на общую сумму 411071,44 рубль; </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по подразделу: «Имущество учреждения – производственный                                     и хозяйственный инвентарь»:</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58 объектов балансовой стоимостью на общую сумму 753717,44 рублей (из них: 15 ед. списаны); </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по подразделу: «Имущество учреждения – прочие основные средства»:</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6 объектов балансовой стоимостью на общую сумму 35060,00 рублей. </w:t>
      </w:r>
    </w:p>
    <w:p w:rsidR="003B6222" w:rsidRPr="00680F15" w:rsidRDefault="003B6222" w:rsidP="00AC55FA">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Таким образом, в нарушение пункта 3 </w:t>
      </w:r>
      <w:hyperlink r:id="rId31" w:history="1">
        <w:r w:rsidRPr="00680F15">
          <w:rPr>
            <w:rFonts w:ascii="Times New Roman" w:hAnsi="Times New Roman" w:cs="Times New Roman"/>
            <w:sz w:val="28"/>
            <w:szCs w:val="28"/>
          </w:rPr>
          <w:t>статьи 21</w:t>
        </w:r>
      </w:hyperlink>
      <w:r w:rsidRPr="00680F15">
        <w:rPr>
          <w:rFonts w:ascii="Times New Roman" w:hAnsi="Times New Roman" w:cs="Times New Roman"/>
          <w:sz w:val="28"/>
          <w:szCs w:val="28"/>
        </w:rPr>
        <w:t>5 ГК РФ в имущество муниципальной казны не переведено муниципальное имущество в количестве 41 объекта недвижимого имущества и 164 объектов движимого имущества на общую сумму 2410110,03 рублей.</w:t>
      </w:r>
    </w:p>
    <w:p w:rsidR="003B6222" w:rsidRPr="00680F15" w:rsidRDefault="003B6222" w:rsidP="0035420A">
      <w:pPr>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22. В</w:t>
      </w:r>
      <w:r w:rsidRPr="00680F15">
        <w:rPr>
          <w:rFonts w:ascii="Times New Roman" w:hAnsi="Times New Roman" w:cs="Times New Roman"/>
          <w:bCs/>
          <w:sz w:val="28"/>
          <w:szCs w:val="28"/>
        </w:rPr>
        <w:t xml:space="preserve"> нарушение пункта 197, пункта 199 </w:t>
      </w:r>
      <w:r w:rsidRPr="00680F15">
        <w:rPr>
          <w:rFonts w:ascii="Times New Roman" w:hAnsi="Times New Roman" w:cs="Times New Roman"/>
          <w:sz w:val="28"/>
          <w:szCs w:val="28"/>
        </w:rPr>
        <w:t>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80F15">
        <w:rPr>
          <w:rFonts w:ascii="Times New Roman" w:hAnsi="Times New Roman" w:cs="Times New Roman"/>
          <w:bCs/>
          <w:sz w:val="28"/>
          <w:szCs w:val="28"/>
        </w:rPr>
        <w:t xml:space="preserve">  от 01.12.2010 № 157н (далее </w:t>
      </w:r>
      <w:r w:rsidRPr="00680F15">
        <w:rPr>
          <w:rFonts w:ascii="Times New Roman" w:hAnsi="Times New Roman" w:cs="Times New Roman"/>
          <w:sz w:val="28"/>
          <w:szCs w:val="28"/>
        </w:rPr>
        <w:t>–</w:t>
      </w:r>
      <w:r w:rsidRPr="00680F15">
        <w:rPr>
          <w:rFonts w:ascii="Times New Roman" w:hAnsi="Times New Roman" w:cs="Times New Roman"/>
          <w:bCs/>
          <w:sz w:val="28"/>
          <w:szCs w:val="28"/>
        </w:rPr>
        <w:t xml:space="preserve">  Инструкция №157н)  и пункта 77 </w:t>
      </w:r>
      <w:r w:rsidRPr="00680F15">
        <w:rPr>
          <w:rFonts w:ascii="Times New Roman" w:hAnsi="Times New Roman" w:cs="Times New Roman"/>
          <w:sz w:val="28"/>
          <w:szCs w:val="28"/>
        </w:rPr>
        <w:t xml:space="preserve">Приказа Министерства финансов Российской Федерации «Об утверждении Плана счетов бюджетного учета и Инструкции по его применению»                      от 06.12.2010 № 162н </w:t>
      </w:r>
      <w:r w:rsidRPr="00680F15">
        <w:rPr>
          <w:rFonts w:ascii="Times New Roman" w:hAnsi="Times New Roman" w:cs="Times New Roman"/>
          <w:bCs/>
          <w:sz w:val="28"/>
          <w:szCs w:val="28"/>
        </w:rPr>
        <w:t xml:space="preserve">(далее </w:t>
      </w:r>
      <w:r w:rsidRPr="00680F15">
        <w:rPr>
          <w:rFonts w:ascii="Times New Roman" w:hAnsi="Times New Roman" w:cs="Times New Roman"/>
          <w:sz w:val="28"/>
          <w:szCs w:val="28"/>
        </w:rPr>
        <w:t>–</w:t>
      </w:r>
      <w:r w:rsidRPr="00680F15">
        <w:rPr>
          <w:rFonts w:ascii="Times New Roman" w:hAnsi="Times New Roman" w:cs="Times New Roman"/>
          <w:bCs/>
          <w:sz w:val="28"/>
          <w:szCs w:val="28"/>
        </w:rPr>
        <w:t xml:space="preserve">  Инструкция №162н) начисление по арендной плате </w:t>
      </w:r>
      <w:r w:rsidRPr="00680F15">
        <w:rPr>
          <w:rFonts w:ascii="Times New Roman" w:hAnsi="Times New Roman" w:cs="Times New Roman"/>
          <w:sz w:val="28"/>
          <w:szCs w:val="28"/>
        </w:rPr>
        <w:t>«доходы от сдачи в аренду имущества по «Журналу операций №5 расчетов с дебиторами по доходам» Администрацией поселения                             не проводилось своевременно</w:t>
      </w:r>
      <w:r w:rsidRPr="00680F15">
        <w:rPr>
          <w:rFonts w:ascii="Times New Roman" w:hAnsi="Times New Roman" w:cs="Times New Roman"/>
          <w:bCs/>
          <w:sz w:val="28"/>
          <w:szCs w:val="28"/>
        </w:rPr>
        <w:t xml:space="preserve">.  </w:t>
      </w:r>
    </w:p>
    <w:p w:rsidR="003B6222" w:rsidRPr="00680F15" w:rsidRDefault="003B6222" w:rsidP="0035420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bCs/>
          <w:sz w:val="28"/>
          <w:szCs w:val="28"/>
        </w:rPr>
        <w:t xml:space="preserve">Следовало начисление отражать ежемесячно, в соответствии                          с условиями пункта 4.2 заключенных договоров. Фактически начисление проведено по мере оплаты в 2018 году и в 2019 году в размере оплачиваемой арендной платы, что привело к несвоевременному отражению доходов за 2018 год и 2019 год по отдельным арендаторам и несвоевременной оплате арендных платежей, </w:t>
      </w:r>
    </w:p>
    <w:p w:rsidR="003B6222" w:rsidRPr="00680F15" w:rsidRDefault="003B6222" w:rsidP="0035420A">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23. Проверкой полноты поступления доходов в бюджет сельского поселения по </w:t>
      </w:r>
      <w:r w:rsidRPr="00680F15">
        <w:rPr>
          <w:rFonts w:ascii="Times New Roman" w:hAnsi="Times New Roman" w:cs="Times New Roman"/>
          <w:bCs/>
          <w:sz w:val="28"/>
          <w:szCs w:val="28"/>
        </w:rPr>
        <w:t xml:space="preserve">договорам аренды </w:t>
      </w:r>
      <w:r w:rsidRPr="00680F15">
        <w:rPr>
          <w:rFonts w:ascii="Times New Roman" w:hAnsi="Times New Roman" w:cs="Times New Roman"/>
          <w:sz w:val="28"/>
          <w:szCs w:val="28"/>
        </w:rPr>
        <w:t xml:space="preserve">муниципального имущества выявлена задолженность по </w:t>
      </w:r>
      <w:r w:rsidRPr="00680F15">
        <w:rPr>
          <w:rFonts w:ascii="Times New Roman" w:hAnsi="Times New Roman" w:cs="Times New Roman"/>
          <w:bCs/>
          <w:sz w:val="28"/>
          <w:szCs w:val="28"/>
        </w:rPr>
        <w:t xml:space="preserve">арендной плате на 01.01.2020 года  на общую сумму 9709,88 рублей, в том числе </w:t>
      </w:r>
      <w:proofErr w:type="gramStart"/>
      <w:r w:rsidRPr="00680F15">
        <w:rPr>
          <w:rFonts w:ascii="Times New Roman" w:hAnsi="Times New Roman" w:cs="Times New Roman"/>
          <w:bCs/>
          <w:sz w:val="28"/>
          <w:szCs w:val="28"/>
        </w:rPr>
        <w:t>по</w:t>
      </w:r>
      <w:proofErr w:type="gramEnd"/>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 xml:space="preserve"> </w:t>
      </w:r>
    </w:p>
    <w:p w:rsidR="003B6222" w:rsidRPr="00680F15" w:rsidRDefault="003B6222" w:rsidP="0035420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ИП </w:t>
      </w:r>
      <w:proofErr w:type="spellStart"/>
      <w:r w:rsidRPr="00680F15">
        <w:rPr>
          <w:rFonts w:ascii="Times New Roman" w:hAnsi="Times New Roman" w:cs="Times New Roman"/>
          <w:sz w:val="28"/>
          <w:szCs w:val="28"/>
        </w:rPr>
        <w:t>Мусатовой</w:t>
      </w:r>
      <w:proofErr w:type="spellEnd"/>
      <w:r w:rsidRPr="00680F15">
        <w:rPr>
          <w:rFonts w:ascii="Times New Roman" w:hAnsi="Times New Roman" w:cs="Times New Roman"/>
          <w:sz w:val="28"/>
          <w:szCs w:val="28"/>
        </w:rPr>
        <w:t xml:space="preserve"> Светлане Александровне, за нежилое помещение, расположенное по адресу: с. Исаково, ул. Ленина, д.19, общей площадью 100,0 кв. м, согласно договора от 01.01.2019 №4. З</w:t>
      </w:r>
      <w:r w:rsidRPr="00680F15">
        <w:rPr>
          <w:rFonts w:ascii="Times New Roman" w:hAnsi="Times New Roman" w:cs="Times New Roman"/>
          <w:bCs/>
          <w:sz w:val="28"/>
          <w:szCs w:val="28"/>
        </w:rPr>
        <w:t xml:space="preserve">а 2019 год </w:t>
      </w:r>
      <w:r w:rsidRPr="00680F15">
        <w:rPr>
          <w:rFonts w:ascii="Times New Roman" w:hAnsi="Times New Roman" w:cs="Times New Roman"/>
          <w:sz w:val="28"/>
          <w:szCs w:val="28"/>
        </w:rPr>
        <w:t xml:space="preserve">арендная плата внесена </w:t>
      </w:r>
      <w:r w:rsidRPr="00680F15">
        <w:rPr>
          <w:rFonts w:ascii="Times New Roman" w:hAnsi="Times New Roman" w:cs="Times New Roman"/>
          <w:bCs/>
          <w:sz w:val="28"/>
          <w:szCs w:val="28"/>
        </w:rPr>
        <w:t xml:space="preserve">на общую сумму </w:t>
      </w:r>
      <w:r w:rsidRPr="00680F15">
        <w:rPr>
          <w:rFonts w:ascii="Times New Roman" w:hAnsi="Times New Roman" w:cs="Times New Roman"/>
          <w:sz w:val="28"/>
          <w:szCs w:val="28"/>
        </w:rPr>
        <w:t xml:space="preserve">53000,00 рублей, </w:t>
      </w:r>
      <w:proofErr w:type="gramStart"/>
      <w:r w:rsidRPr="00680F15">
        <w:rPr>
          <w:rFonts w:ascii="Times New Roman" w:hAnsi="Times New Roman" w:cs="Times New Roman"/>
          <w:sz w:val="28"/>
          <w:szCs w:val="28"/>
        </w:rPr>
        <w:t>согласно договора</w:t>
      </w:r>
      <w:proofErr w:type="gramEnd"/>
      <w:r w:rsidRPr="00680F15">
        <w:rPr>
          <w:rFonts w:ascii="Times New Roman" w:hAnsi="Times New Roman" w:cs="Times New Roman"/>
          <w:sz w:val="28"/>
          <w:szCs w:val="28"/>
        </w:rPr>
        <w:t xml:space="preserve"> от 01.01.2019 №4 годовая арендная плата составляет 56100,00 рублей,  то есть за 2019 год арендная плата внесена  не в полном размере, задолженность по арендной плате на 01.01.2020 года составила 3100,00 рублей;</w:t>
      </w:r>
    </w:p>
    <w:p w:rsidR="003B6222" w:rsidRPr="00680F15" w:rsidRDefault="003B6222" w:rsidP="0035420A">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ИП Новожиловой Елене Владимировне, за нежилое помещение, расположенное по адресу: с. Исаково, ул. Мельникова, д.2, общей площадью 101,3 </w:t>
      </w:r>
      <w:proofErr w:type="spellStart"/>
      <w:r w:rsidRPr="00680F15">
        <w:rPr>
          <w:rFonts w:ascii="Times New Roman" w:hAnsi="Times New Roman" w:cs="Times New Roman"/>
          <w:sz w:val="28"/>
          <w:szCs w:val="28"/>
        </w:rPr>
        <w:t>кв</w:t>
      </w:r>
      <w:proofErr w:type="gramStart"/>
      <w:r w:rsidRPr="00680F15">
        <w:rPr>
          <w:rFonts w:ascii="Times New Roman" w:hAnsi="Times New Roman" w:cs="Times New Roman"/>
          <w:sz w:val="28"/>
          <w:szCs w:val="28"/>
        </w:rPr>
        <w:t>.м</w:t>
      </w:r>
      <w:proofErr w:type="spellEnd"/>
      <w:proofErr w:type="gramEnd"/>
      <w:r w:rsidRPr="00680F15">
        <w:rPr>
          <w:rFonts w:ascii="Times New Roman" w:hAnsi="Times New Roman" w:cs="Times New Roman"/>
          <w:sz w:val="28"/>
          <w:szCs w:val="28"/>
        </w:rPr>
        <w:t>, согласно договора  от 01.01.2019 №5. З</w:t>
      </w:r>
      <w:r w:rsidRPr="00680F15">
        <w:rPr>
          <w:rFonts w:ascii="Times New Roman" w:hAnsi="Times New Roman" w:cs="Times New Roman"/>
          <w:bCs/>
          <w:sz w:val="28"/>
          <w:szCs w:val="28"/>
        </w:rPr>
        <w:t xml:space="preserve">а 2019 год </w:t>
      </w:r>
      <w:r w:rsidRPr="00680F15">
        <w:rPr>
          <w:rFonts w:ascii="Times New Roman" w:hAnsi="Times New Roman" w:cs="Times New Roman"/>
          <w:sz w:val="28"/>
          <w:szCs w:val="28"/>
        </w:rPr>
        <w:t xml:space="preserve">арендная плата внесена </w:t>
      </w:r>
      <w:r w:rsidRPr="00680F15">
        <w:rPr>
          <w:rFonts w:ascii="Times New Roman" w:hAnsi="Times New Roman" w:cs="Times New Roman"/>
          <w:bCs/>
          <w:sz w:val="28"/>
          <w:szCs w:val="28"/>
        </w:rPr>
        <w:t>на общую сумму 72708</w:t>
      </w:r>
      <w:r w:rsidRPr="00680F15">
        <w:rPr>
          <w:rFonts w:ascii="Times New Roman" w:hAnsi="Times New Roman" w:cs="Times New Roman"/>
          <w:sz w:val="28"/>
          <w:szCs w:val="28"/>
        </w:rPr>
        <w:t xml:space="preserve">,02 рублей, согласно договора от 01.01.2019 </w:t>
      </w:r>
      <w:r w:rsidRPr="00680F15">
        <w:rPr>
          <w:rFonts w:ascii="Times New Roman" w:hAnsi="Times New Roman" w:cs="Times New Roman"/>
          <w:sz w:val="28"/>
          <w:szCs w:val="28"/>
        </w:rPr>
        <w:lastRenderedPageBreak/>
        <w:t>№5 годовая арендная плата составляет 79317,90 рублей, то есть за 2019 год арендная плата внесена не в полном размере, задолженность по арендной плате на 01.01.2020 года составила 6609,88 рублей.</w:t>
      </w:r>
    </w:p>
    <w:p w:rsidR="003B6222" w:rsidRPr="00680F15" w:rsidRDefault="003B6222" w:rsidP="0035420A">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24. Арендаторами срок оплаты ежемесячных арендных платежей нарушался (</w:t>
      </w:r>
      <w:r w:rsidRPr="00680F15">
        <w:rPr>
          <w:rFonts w:ascii="Times New Roman" w:hAnsi="Times New Roman" w:cs="Times New Roman"/>
          <w:bCs/>
          <w:sz w:val="28"/>
          <w:szCs w:val="28"/>
        </w:rPr>
        <w:t>пункт 4.2 заключенных договоров) (</w:t>
      </w:r>
      <w:r w:rsidRPr="00680F15">
        <w:rPr>
          <w:rFonts w:ascii="Times New Roman" w:hAnsi="Times New Roman" w:cs="Times New Roman"/>
          <w:sz w:val="28"/>
          <w:szCs w:val="28"/>
        </w:rPr>
        <w:t xml:space="preserve">ИП </w:t>
      </w:r>
      <w:proofErr w:type="spellStart"/>
      <w:r w:rsidRPr="00680F15">
        <w:rPr>
          <w:rFonts w:ascii="Times New Roman" w:hAnsi="Times New Roman" w:cs="Times New Roman"/>
          <w:sz w:val="28"/>
          <w:szCs w:val="28"/>
        </w:rPr>
        <w:t>Мусатовой</w:t>
      </w:r>
      <w:proofErr w:type="spellEnd"/>
      <w:r w:rsidRPr="00680F15">
        <w:rPr>
          <w:rFonts w:ascii="Times New Roman" w:hAnsi="Times New Roman" w:cs="Times New Roman"/>
          <w:sz w:val="28"/>
          <w:szCs w:val="28"/>
        </w:rPr>
        <w:t xml:space="preserve"> С.А.,                 ИП Новожиловой Е.В., ИП Куприенко Е.Н.).</w:t>
      </w:r>
    </w:p>
    <w:p w:rsidR="003B6222" w:rsidRPr="00680F15" w:rsidRDefault="003B6222" w:rsidP="0035420A">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25. Арендодателем (Администрацией сельского поселения)                              не начислялись пени з</w:t>
      </w:r>
      <w:r w:rsidRPr="00680F15">
        <w:rPr>
          <w:rFonts w:ascii="Times New Roman" w:hAnsi="Times New Roman" w:cs="Times New Roman"/>
          <w:bCs/>
          <w:sz w:val="28"/>
          <w:szCs w:val="28"/>
        </w:rPr>
        <w:t>а несвоевременную оплату арендной платы в размере 0,1% просроченной суммы за каждый день просрочки</w:t>
      </w:r>
      <w:r w:rsidRPr="00680F15">
        <w:rPr>
          <w:rFonts w:ascii="Times New Roman" w:hAnsi="Times New Roman" w:cs="Times New Roman"/>
          <w:sz w:val="28"/>
          <w:szCs w:val="28"/>
        </w:rPr>
        <w:t xml:space="preserve">, чем нарушен </w:t>
      </w:r>
      <w:r w:rsidRPr="00680F15">
        <w:rPr>
          <w:rFonts w:ascii="Times New Roman" w:hAnsi="Times New Roman" w:cs="Times New Roman"/>
          <w:bCs/>
          <w:sz w:val="28"/>
          <w:szCs w:val="28"/>
        </w:rPr>
        <w:t>пункт 5.2 заключенных договоров.</w:t>
      </w:r>
    </w:p>
    <w:p w:rsidR="003B6222" w:rsidRPr="00680F15" w:rsidRDefault="003B6222" w:rsidP="00064A93">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26. Администрацией сельского поселения претензионная работа                     с арендаторами на должном уровне не проводилась. </w:t>
      </w:r>
    </w:p>
    <w:p w:rsidR="003B6222" w:rsidRPr="00680F15" w:rsidRDefault="003B6222" w:rsidP="00064A93">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27. В проверяемом периоде сверка расчетов с арендаторами                               не осуществлялась. </w:t>
      </w:r>
    </w:p>
    <w:p w:rsidR="003B6222" w:rsidRPr="00680F15" w:rsidRDefault="003B6222" w:rsidP="00064A93">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28. Администрацией сельского поселения заключен договор аренды       от 16.01.2019 №1 с ООО «Городской Водоканал» (ИНН 6732157272,                      г. Смоленск, проспект Гагарина, д.7), срок аренды с 01.01.2019 года                      по 31.12.2023 года включительно. Вяземским отделом 67/03 Управления Федеральной службы государственной регистрации, кадастра и картографии по Смоленской области произведена государственная регистрация договора аренды от 16.01.2019 №1 – № регистрации №67:02:3300101:598-67/217/2019-2 от 26.04.2019 года.</w:t>
      </w:r>
    </w:p>
    <w:p w:rsidR="003B6222" w:rsidRPr="00680F15" w:rsidRDefault="003B6222" w:rsidP="00064A93">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Согласно пункта 3.1 договора арены от 16.01.2019 №1 арендная плата        в год составляет 10100,00 рублей (без учета НДС). Арендная плата в месяц составляет 841,66 рубль (без учета НДС).</w:t>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80F15">
        <w:rPr>
          <w:rFonts w:ascii="Times New Roman" w:hAnsi="Times New Roman" w:cs="Times New Roman"/>
          <w:sz w:val="28"/>
          <w:szCs w:val="28"/>
        </w:rPr>
        <w:t>Согласно пункта</w:t>
      </w:r>
      <w:proofErr w:type="gramEnd"/>
      <w:r w:rsidRPr="00680F15">
        <w:rPr>
          <w:rFonts w:ascii="Times New Roman" w:hAnsi="Times New Roman" w:cs="Times New Roman"/>
          <w:sz w:val="28"/>
          <w:szCs w:val="28"/>
        </w:rPr>
        <w:t xml:space="preserve"> 3.3 договора арены от 16.01.2019 №1 арендная плата  начинает исчисляться с 01 января 2019 года.</w:t>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соответствии с </w:t>
      </w:r>
      <w:r w:rsidRPr="00680F15">
        <w:rPr>
          <w:rFonts w:ascii="Times New Roman" w:hAnsi="Times New Roman" w:cs="Times New Roman"/>
          <w:bCs/>
          <w:sz w:val="28"/>
          <w:szCs w:val="28"/>
        </w:rPr>
        <w:t xml:space="preserve">пунктом 4.2.1 </w:t>
      </w:r>
      <w:r w:rsidRPr="00680F15">
        <w:rPr>
          <w:rFonts w:ascii="Times New Roman" w:hAnsi="Times New Roman" w:cs="Times New Roman"/>
          <w:sz w:val="28"/>
          <w:szCs w:val="28"/>
        </w:rPr>
        <w:t xml:space="preserve">договора арены от 16.01.2019 №1               «в случае </w:t>
      </w:r>
      <w:proofErr w:type="gramStart"/>
      <w:r w:rsidRPr="00680F15">
        <w:rPr>
          <w:rFonts w:ascii="Times New Roman" w:hAnsi="Times New Roman" w:cs="Times New Roman"/>
          <w:sz w:val="28"/>
          <w:szCs w:val="28"/>
        </w:rPr>
        <w:t>не внесения</w:t>
      </w:r>
      <w:proofErr w:type="gramEnd"/>
      <w:r w:rsidRPr="00680F15">
        <w:rPr>
          <w:rFonts w:ascii="Times New Roman" w:hAnsi="Times New Roman" w:cs="Times New Roman"/>
          <w:sz w:val="28"/>
          <w:szCs w:val="28"/>
        </w:rPr>
        <w:t xml:space="preserve"> арендатором арендной платы в сроки, установленные договором, арендатор уплачивает пеню в размере 1/300 ставки рефинансирования ЦБ РФ за каждый день просрочки».</w:t>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 пунктов 3.1, 3.3, 4.2.1 договора арены от 16.01.2019 №1:</w:t>
      </w:r>
    </w:p>
    <w:p w:rsidR="003B6222" w:rsidRPr="00680F15" w:rsidRDefault="003B6222" w:rsidP="00064A93">
      <w:pPr>
        <w:shd w:val="clear" w:color="auto" w:fill="FFFFFF"/>
        <w:spacing w:after="0" w:line="240" w:lineRule="auto"/>
        <w:ind w:firstLine="709"/>
        <w:jc w:val="both"/>
        <w:outlineLvl w:val="2"/>
        <w:rPr>
          <w:rFonts w:ascii="Times New Roman" w:hAnsi="Times New Roman" w:cs="Times New Roman"/>
          <w:sz w:val="28"/>
          <w:szCs w:val="28"/>
        </w:rPr>
      </w:pPr>
      <w:r w:rsidRPr="00680F15">
        <w:rPr>
          <w:rFonts w:ascii="Times New Roman" w:hAnsi="Times New Roman" w:cs="Times New Roman"/>
          <w:sz w:val="28"/>
          <w:szCs w:val="28"/>
        </w:rPr>
        <w:t>– договором арены от 16.01.2019 №1 не предусмотрены конкретные сроки уплаты ежемесячных платежей по арендной плате;</w:t>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 арендатором начиная с 01.01.2019 года арендная плата</w:t>
      </w:r>
      <w:r w:rsidRPr="00680F15">
        <w:rPr>
          <w:rFonts w:ascii="Times New Roman" w:hAnsi="Times New Roman" w:cs="Times New Roman"/>
          <w:bCs/>
          <w:sz w:val="28"/>
          <w:szCs w:val="28"/>
        </w:rPr>
        <w:t xml:space="preserve"> за 2019 год ежемесячно не уплачивалась;</w:t>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w:t>
      </w:r>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задолженность по арендной плате за 2019 год (по состоянию                     на 01.01.2020 год) составила 10100,00 рублей;</w:t>
      </w:r>
      <w:r w:rsidRPr="00680F15">
        <w:rPr>
          <w:rFonts w:ascii="Times New Roman" w:hAnsi="Times New Roman" w:cs="Times New Roman"/>
          <w:sz w:val="28"/>
          <w:szCs w:val="28"/>
        </w:rPr>
        <w:tab/>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w:t>
      </w:r>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 xml:space="preserve">арендодателем (Администрацией сельского поселения) </w:t>
      </w:r>
      <w:r w:rsidRPr="00680F15">
        <w:rPr>
          <w:rFonts w:ascii="Times New Roman" w:hAnsi="Times New Roman" w:cs="Times New Roman"/>
          <w:bCs/>
          <w:sz w:val="28"/>
          <w:szCs w:val="28"/>
        </w:rPr>
        <w:t xml:space="preserve">пени в установленном размере </w:t>
      </w:r>
      <w:r w:rsidRPr="00680F15">
        <w:rPr>
          <w:rFonts w:ascii="Times New Roman" w:hAnsi="Times New Roman" w:cs="Times New Roman"/>
          <w:sz w:val="28"/>
          <w:szCs w:val="28"/>
        </w:rPr>
        <w:t>за каждый день просрочки</w:t>
      </w:r>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 xml:space="preserve">не начислялась, чем нарушен </w:t>
      </w:r>
      <w:r w:rsidRPr="00680F15">
        <w:rPr>
          <w:rFonts w:ascii="Times New Roman" w:hAnsi="Times New Roman" w:cs="Times New Roman"/>
          <w:bCs/>
          <w:sz w:val="28"/>
          <w:szCs w:val="28"/>
        </w:rPr>
        <w:t>пункт 4.2.1 договора аренды</w:t>
      </w:r>
      <w:r w:rsidRPr="00680F15">
        <w:rPr>
          <w:rFonts w:ascii="Times New Roman" w:hAnsi="Times New Roman" w:cs="Times New Roman"/>
          <w:sz w:val="28"/>
          <w:szCs w:val="28"/>
        </w:rPr>
        <w:t>.</w:t>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Вышеизложенные факты свидетельствуют о недостаточном контроле     и недостаточно эффективном использовании переданного в аренду                         муниципального имущества Администрацией сельского поселения.</w:t>
      </w:r>
    </w:p>
    <w:p w:rsidR="003B6222" w:rsidRPr="00680F15" w:rsidRDefault="003B6222" w:rsidP="00064A93">
      <w:pPr>
        <w:widowControl w:val="0"/>
        <w:shd w:val="clear" w:color="auto" w:fill="FFFFFF"/>
        <w:autoSpaceDE w:val="0"/>
        <w:autoSpaceDN w:val="0"/>
        <w:adjustRightInd w:val="0"/>
        <w:spacing w:after="0" w:line="240" w:lineRule="auto"/>
        <w:ind w:firstLine="709"/>
        <w:jc w:val="both"/>
        <w:rPr>
          <w:sz w:val="28"/>
          <w:szCs w:val="28"/>
        </w:rPr>
      </w:pPr>
      <w:r w:rsidRPr="00680F15">
        <w:rPr>
          <w:rFonts w:ascii="Times New Roman" w:hAnsi="Times New Roman" w:cs="Times New Roman"/>
          <w:sz w:val="28"/>
          <w:szCs w:val="28"/>
        </w:rPr>
        <w:lastRenderedPageBreak/>
        <w:t>В ходе проверки законности и полноты поступления доходов                          в бюджет сельского поселения, включая арендную плату имущества, установлено, что неэффективное использование и распоряжение Администрацией сельского поселения муниципального имущества способствовало уменьшению доходной части бюджета сельского поселения, чем допустила нарушение принципа результативности и эффективности использования бюджетных средств, установленного статьей 34 БК РФ</w:t>
      </w:r>
      <w:r w:rsidRPr="00680F15">
        <w:rPr>
          <w:sz w:val="28"/>
          <w:szCs w:val="28"/>
        </w:rPr>
        <w:t xml:space="preserve">. </w:t>
      </w:r>
    </w:p>
    <w:p w:rsidR="003B6222" w:rsidRPr="00680F15" w:rsidRDefault="003B6222" w:rsidP="00BA7CF6">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29. В нарушение пункта 1 и пункта 3 статьи 38 Устава </w:t>
      </w:r>
      <w:r w:rsidRPr="00680F15">
        <w:rPr>
          <w:rFonts w:ascii="Times New Roman" w:hAnsi="Times New Roman" w:cs="Times New Roman"/>
          <w:sz w:val="28"/>
        </w:rPr>
        <w:t xml:space="preserve">сельского поселения в </w:t>
      </w:r>
      <w:r w:rsidRPr="00680F15">
        <w:rPr>
          <w:rFonts w:ascii="Times New Roman" w:hAnsi="Times New Roman" w:cs="Times New Roman"/>
          <w:sz w:val="28"/>
          <w:szCs w:val="28"/>
        </w:rPr>
        <w:t>распорядительных документах Администрации сельского поселения по оплате труда установлены следующие нарушения:</w:t>
      </w:r>
    </w:p>
    <w:p w:rsidR="003B6222" w:rsidRPr="00680F15" w:rsidRDefault="003B6222" w:rsidP="00BA7CF6">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а) в распоряжениях Администрации сельского поселения на выплату ежемесячной премии по результатам работы лиц, исполняющих обязанности по техническому обеспечению Администрации сельского поселения в 2018 году и в 2019 году в основании выплат:</w:t>
      </w:r>
    </w:p>
    <w:p w:rsidR="003B6222" w:rsidRPr="00680F15" w:rsidRDefault="003B6222" w:rsidP="00BA7CF6">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ежемесячно неверно указано название постановления Администрации Смоленской области от 27.10.2005 №311 «Об оплате труда лиц, исполняющих обязанности по техническому обеспечению»; в основании выплат следовало указывать правильное название постановления Администрации Смоленской области от 27.10.2005 №311 «Об оплате труда работников, замещающих должности, не являющиеся государственными должностями гражданской службы Смоленской области» (с изменениями);</w:t>
      </w:r>
    </w:p>
    <w:p w:rsidR="003B6222" w:rsidRPr="00680F15" w:rsidRDefault="003B6222" w:rsidP="00BA7CF6">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ежемесячно неверно указано постановление Администрации Смоленской области от 10.10.2014 №705 «О внесении изменений в постановление Администрации Смоленской области от 27.10.2005 №311, фактически изменение внесено постановлением Администрации Смоленской области от 10.10.2014 №706;</w:t>
      </w:r>
    </w:p>
    <w:p w:rsidR="003B6222" w:rsidRPr="00680F15" w:rsidRDefault="003B6222" w:rsidP="00BA7CF6">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постановлении Администрации Смоленской области от 27.10.2005 №311 «Об оплате труда работников, замещающих должности, не являющиеся государственными должностями гражданской службы Смоленской области» внесены многочисленные изменения (в редакции постановлений Администрации Смоленской области от 13.12.2005 №</w:t>
      </w:r>
      <w:hyperlink r:id="rId32" w:history="1">
        <w:r w:rsidRPr="00680F15">
          <w:rPr>
            <w:rFonts w:ascii="Times New Roman" w:hAnsi="Times New Roman" w:cs="Times New Roman"/>
            <w:sz w:val="28"/>
            <w:szCs w:val="28"/>
          </w:rPr>
          <w:t>356</w:t>
        </w:r>
      </w:hyperlink>
      <w:r w:rsidRPr="00680F15">
        <w:rPr>
          <w:rFonts w:ascii="Times New Roman" w:hAnsi="Times New Roman" w:cs="Times New Roman"/>
          <w:sz w:val="28"/>
          <w:szCs w:val="28"/>
        </w:rPr>
        <w:t xml:space="preserve">, от 15.11.2006 </w:t>
      </w:r>
      <w:hyperlink r:id="rId33" w:history="1">
        <w:r w:rsidRPr="00680F15">
          <w:rPr>
            <w:rFonts w:ascii="Times New Roman" w:hAnsi="Times New Roman" w:cs="Times New Roman"/>
            <w:sz w:val="28"/>
            <w:szCs w:val="28"/>
          </w:rPr>
          <w:t>№402</w:t>
        </w:r>
      </w:hyperlink>
      <w:r w:rsidRPr="00680F15">
        <w:rPr>
          <w:rFonts w:ascii="Times New Roman" w:hAnsi="Times New Roman" w:cs="Times New Roman"/>
          <w:sz w:val="28"/>
          <w:szCs w:val="28"/>
        </w:rPr>
        <w:t xml:space="preserve">, от 26.11.2007 </w:t>
      </w:r>
      <w:hyperlink r:id="rId34" w:history="1">
        <w:r w:rsidRPr="00680F15">
          <w:rPr>
            <w:rFonts w:ascii="Times New Roman" w:hAnsi="Times New Roman" w:cs="Times New Roman"/>
            <w:sz w:val="28"/>
            <w:szCs w:val="28"/>
          </w:rPr>
          <w:t>№423</w:t>
        </w:r>
      </w:hyperlink>
      <w:r w:rsidRPr="00680F15">
        <w:rPr>
          <w:rFonts w:ascii="Times New Roman" w:hAnsi="Times New Roman" w:cs="Times New Roman"/>
          <w:sz w:val="28"/>
          <w:szCs w:val="28"/>
        </w:rPr>
        <w:t xml:space="preserve">, от 29.01.2008 </w:t>
      </w:r>
      <w:hyperlink r:id="rId35" w:history="1">
        <w:r w:rsidRPr="00680F15">
          <w:rPr>
            <w:rFonts w:ascii="Times New Roman" w:hAnsi="Times New Roman" w:cs="Times New Roman"/>
            <w:sz w:val="28"/>
            <w:szCs w:val="28"/>
          </w:rPr>
          <w:t>№40</w:t>
        </w:r>
      </w:hyperlink>
      <w:r w:rsidRPr="00680F15">
        <w:rPr>
          <w:rFonts w:ascii="Times New Roman" w:hAnsi="Times New Roman" w:cs="Times New Roman"/>
          <w:sz w:val="28"/>
          <w:szCs w:val="28"/>
        </w:rPr>
        <w:t xml:space="preserve">, от 28.07.2008 </w:t>
      </w:r>
      <w:hyperlink r:id="rId36" w:history="1">
        <w:r w:rsidRPr="00680F15">
          <w:rPr>
            <w:rFonts w:ascii="Times New Roman" w:hAnsi="Times New Roman" w:cs="Times New Roman"/>
            <w:sz w:val="28"/>
            <w:szCs w:val="28"/>
          </w:rPr>
          <w:t>№403</w:t>
        </w:r>
      </w:hyperlink>
      <w:r w:rsidRPr="00680F15">
        <w:rPr>
          <w:rFonts w:ascii="Times New Roman" w:hAnsi="Times New Roman" w:cs="Times New Roman"/>
          <w:sz w:val="28"/>
          <w:szCs w:val="28"/>
        </w:rPr>
        <w:t xml:space="preserve">, от 21.11.2008 </w:t>
      </w:r>
      <w:hyperlink r:id="rId37" w:history="1">
        <w:r w:rsidRPr="00680F15">
          <w:rPr>
            <w:rFonts w:ascii="Times New Roman" w:hAnsi="Times New Roman" w:cs="Times New Roman"/>
            <w:sz w:val="28"/>
            <w:szCs w:val="28"/>
          </w:rPr>
          <w:t>№627</w:t>
        </w:r>
      </w:hyperlink>
      <w:r w:rsidRPr="00680F15">
        <w:rPr>
          <w:rFonts w:ascii="Times New Roman" w:hAnsi="Times New Roman" w:cs="Times New Roman"/>
          <w:sz w:val="28"/>
          <w:szCs w:val="28"/>
        </w:rPr>
        <w:t xml:space="preserve">, от 19.12.2008 </w:t>
      </w:r>
      <w:hyperlink r:id="rId38" w:history="1">
        <w:r w:rsidRPr="00680F15">
          <w:rPr>
            <w:rFonts w:ascii="Times New Roman" w:hAnsi="Times New Roman" w:cs="Times New Roman"/>
            <w:sz w:val="28"/>
            <w:szCs w:val="28"/>
          </w:rPr>
          <w:t>№712</w:t>
        </w:r>
      </w:hyperlink>
      <w:r w:rsidRPr="00680F15">
        <w:rPr>
          <w:rFonts w:ascii="Times New Roman" w:hAnsi="Times New Roman" w:cs="Times New Roman"/>
          <w:sz w:val="28"/>
          <w:szCs w:val="28"/>
        </w:rPr>
        <w:t xml:space="preserve">, от 29.12.2008 </w:t>
      </w:r>
      <w:hyperlink r:id="rId39" w:history="1">
        <w:r w:rsidRPr="00680F15">
          <w:rPr>
            <w:rFonts w:ascii="Times New Roman" w:hAnsi="Times New Roman" w:cs="Times New Roman"/>
            <w:sz w:val="28"/>
            <w:szCs w:val="28"/>
          </w:rPr>
          <w:t>№758</w:t>
        </w:r>
      </w:hyperlink>
      <w:r w:rsidRPr="00680F15">
        <w:rPr>
          <w:rFonts w:ascii="Times New Roman" w:hAnsi="Times New Roman" w:cs="Times New Roman"/>
          <w:sz w:val="28"/>
          <w:szCs w:val="28"/>
        </w:rPr>
        <w:t xml:space="preserve">, от 17.01.2011 </w:t>
      </w:r>
      <w:hyperlink r:id="rId40" w:history="1">
        <w:r w:rsidRPr="00680F15">
          <w:rPr>
            <w:rFonts w:ascii="Times New Roman" w:hAnsi="Times New Roman" w:cs="Times New Roman"/>
            <w:sz w:val="28"/>
            <w:szCs w:val="28"/>
          </w:rPr>
          <w:t>№13</w:t>
        </w:r>
      </w:hyperlink>
      <w:r w:rsidRPr="00680F15">
        <w:rPr>
          <w:rFonts w:ascii="Times New Roman" w:hAnsi="Times New Roman" w:cs="Times New Roman"/>
          <w:sz w:val="28"/>
          <w:szCs w:val="28"/>
        </w:rPr>
        <w:t xml:space="preserve">,                        от 20.10.2011 </w:t>
      </w:r>
      <w:hyperlink r:id="rId41" w:history="1">
        <w:r w:rsidRPr="00680F15">
          <w:rPr>
            <w:rFonts w:ascii="Times New Roman" w:hAnsi="Times New Roman" w:cs="Times New Roman"/>
            <w:sz w:val="28"/>
            <w:szCs w:val="28"/>
          </w:rPr>
          <w:t>№650</w:t>
        </w:r>
      </w:hyperlink>
      <w:r w:rsidRPr="00680F15">
        <w:rPr>
          <w:rFonts w:ascii="Times New Roman" w:hAnsi="Times New Roman" w:cs="Times New Roman"/>
          <w:sz w:val="28"/>
          <w:szCs w:val="28"/>
        </w:rPr>
        <w:t xml:space="preserve">,  от 13.12.2011 </w:t>
      </w:r>
      <w:hyperlink r:id="rId42" w:history="1">
        <w:r w:rsidRPr="00680F15">
          <w:rPr>
            <w:rFonts w:ascii="Times New Roman" w:hAnsi="Times New Roman" w:cs="Times New Roman"/>
            <w:sz w:val="28"/>
            <w:szCs w:val="28"/>
          </w:rPr>
          <w:t>№812</w:t>
        </w:r>
      </w:hyperlink>
      <w:r w:rsidRPr="00680F15">
        <w:rPr>
          <w:rFonts w:ascii="Times New Roman" w:hAnsi="Times New Roman" w:cs="Times New Roman"/>
          <w:sz w:val="28"/>
          <w:szCs w:val="28"/>
        </w:rPr>
        <w:t xml:space="preserve">, от 19.06.2012 </w:t>
      </w:r>
      <w:hyperlink r:id="rId43" w:history="1">
        <w:r w:rsidRPr="00680F15">
          <w:rPr>
            <w:rFonts w:ascii="Times New Roman" w:hAnsi="Times New Roman" w:cs="Times New Roman"/>
            <w:sz w:val="28"/>
            <w:szCs w:val="28"/>
          </w:rPr>
          <w:t>№377</w:t>
        </w:r>
      </w:hyperlink>
      <w:r w:rsidRPr="00680F15">
        <w:rPr>
          <w:rFonts w:ascii="Times New Roman" w:hAnsi="Times New Roman" w:cs="Times New Roman"/>
          <w:sz w:val="28"/>
          <w:szCs w:val="28"/>
        </w:rPr>
        <w:t xml:space="preserve">, от 11.09.2012 </w:t>
      </w:r>
      <w:hyperlink r:id="rId44" w:history="1">
        <w:r w:rsidRPr="00680F15">
          <w:rPr>
            <w:rFonts w:ascii="Times New Roman" w:hAnsi="Times New Roman" w:cs="Times New Roman"/>
            <w:sz w:val="28"/>
            <w:szCs w:val="28"/>
          </w:rPr>
          <w:t>№629</w:t>
        </w:r>
      </w:hyperlink>
      <w:r w:rsidRPr="00680F15">
        <w:rPr>
          <w:rFonts w:ascii="Times New Roman" w:hAnsi="Times New Roman" w:cs="Times New Roman"/>
          <w:sz w:val="28"/>
          <w:szCs w:val="28"/>
        </w:rPr>
        <w:t xml:space="preserve">, от 03.12.2012 </w:t>
      </w:r>
      <w:hyperlink r:id="rId45" w:history="1">
        <w:r w:rsidRPr="00680F15">
          <w:rPr>
            <w:rFonts w:ascii="Times New Roman" w:hAnsi="Times New Roman" w:cs="Times New Roman"/>
            <w:sz w:val="28"/>
            <w:szCs w:val="28"/>
          </w:rPr>
          <w:t>№917</w:t>
        </w:r>
      </w:hyperlink>
      <w:r w:rsidRPr="00680F15">
        <w:rPr>
          <w:rFonts w:ascii="Times New Roman" w:hAnsi="Times New Roman" w:cs="Times New Roman"/>
          <w:sz w:val="28"/>
          <w:szCs w:val="28"/>
        </w:rPr>
        <w:t xml:space="preserve">, от 26.09.2013 </w:t>
      </w:r>
      <w:hyperlink r:id="rId46" w:history="1">
        <w:r w:rsidRPr="00680F15">
          <w:rPr>
            <w:rFonts w:ascii="Times New Roman" w:hAnsi="Times New Roman" w:cs="Times New Roman"/>
            <w:sz w:val="28"/>
            <w:szCs w:val="28"/>
          </w:rPr>
          <w:t>№712</w:t>
        </w:r>
      </w:hyperlink>
      <w:r w:rsidRPr="00680F15">
        <w:rPr>
          <w:rFonts w:ascii="Times New Roman" w:hAnsi="Times New Roman" w:cs="Times New Roman"/>
          <w:sz w:val="28"/>
          <w:szCs w:val="28"/>
        </w:rPr>
        <w:t xml:space="preserve">, от 04.12.2013 </w:t>
      </w:r>
      <w:hyperlink r:id="rId47" w:history="1">
        <w:r w:rsidRPr="00680F15">
          <w:rPr>
            <w:rFonts w:ascii="Times New Roman" w:hAnsi="Times New Roman" w:cs="Times New Roman"/>
            <w:sz w:val="28"/>
            <w:szCs w:val="28"/>
          </w:rPr>
          <w:t>№1014</w:t>
        </w:r>
      </w:hyperlink>
      <w:r w:rsidRPr="00680F15">
        <w:rPr>
          <w:rFonts w:ascii="Times New Roman" w:hAnsi="Times New Roman" w:cs="Times New Roman"/>
          <w:sz w:val="28"/>
          <w:szCs w:val="28"/>
        </w:rPr>
        <w:t xml:space="preserve">,                  от 27.12.2013 </w:t>
      </w:r>
      <w:hyperlink r:id="rId48" w:history="1">
        <w:r w:rsidRPr="00680F15">
          <w:rPr>
            <w:rFonts w:ascii="Times New Roman" w:hAnsi="Times New Roman" w:cs="Times New Roman"/>
            <w:sz w:val="28"/>
            <w:szCs w:val="28"/>
          </w:rPr>
          <w:t>№1166</w:t>
        </w:r>
      </w:hyperlink>
      <w:r w:rsidRPr="00680F15">
        <w:rPr>
          <w:rFonts w:ascii="Times New Roman" w:hAnsi="Times New Roman" w:cs="Times New Roman"/>
          <w:sz w:val="28"/>
          <w:szCs w:val="28"/>
        </w:rPr>
        <w:t xml:space="preserve">,  от 28.04.2014 </w:t>
      </w:r>
      <w:hyperlink r:id="rId49" w:history="1">
        <w:r w:rsidRPr="00680F15">
          <w:rPr>
            <w:rFonts w:ascii="Times New Roman" w:hAnsi="Times New Roman" w:cs="Times New Roman"/>
            <w:sz w:val="28"/>
            <w:szCs w:val="28"/>
          </w:rPr>
          <w:t>№314</w:t>
        </w:r>
      </w:hyperlink>
      <w:r w:rsidRPr="00680F15">
        <w:rPr>
          <w:rFonts w:ascii="Times New Roman" w:hAnsi="Times New Roman" w:cs="Times New Roman"/>
          <w:sz w:val="28"/>
          <w:szCs w:val="28"/>
        </w:rPr>
        <w:t xml:space="preserve">,  от 08.05.2014 </w:t>
      </w:r>
      <w:hyperlink r:id="rId50" w:history="1">
        <w:r w:rsidRPr="00680F15">
          <w:rPr>
            <w:rFonts w:ascii="Times New Roman" w:hAnsi="Times New Roman" w:cs="Times New Roman"/>
            <w:sz w:val="28"/>
            <w:szCs w:val="28"/>
          </w:rPr>
          <w:t>№338</w:t>
        </w:r>
      </w:hyperlink>
      <w:r w:rsidRPr="00680F15">
        <w:rPr>
          <w:rFonts w:ascii="Times New Roman" w:hAnsi="Times New Roman" w:cs="Times New Roman"/>
          <w:sz w:val="28"/>
          <w:szCs w:val="28"/>
        </w:rPr>
        <w:t xml:space="preserve">, от 10.10.2014 </w:t>
      </w:r>
      <w:hyperlink r:id="rId51" w:history="1">
        <w:r w:rsidRPr="00680F15">
          <w:rPr>
            <w:rFonts w:ascii="Times New Roman" w:hAnsi="Times New Roman" w:cs="Times New Roman"/>
            <w:sz w:val="28"/>
            <w:szCs w:val="28"/>
          </w:rPr>
          <w:t>№706</w:t>
        </w:r>
      </w:hyperlink>
      <w:r w:rsidRPr="00680F15">
        <w:rPr>
          <w:rFonts w:ascii="Times New Roman" w:hAnsi="Times New Roman" w:cs="Times New Roman"/>
          <w:sz w:val="28"/>
          <w:szCs w:val="28"/>
        </w:rPr>
        <w:t xml:space="preserve">, от 09.02.2015 </w:t>
      </w:r>
      <w:hyperlink r:id="rId52" w:history="1">
        <w:r w:rsidRPr="00680F15">
          <w:rPr>
            <w:rFonts w:ascii="Times New Roman" w:hAnsi="Times New Roman" w:cs="Times New Roman"/>
            <w:sz w:val="28"/>
            <w:szCs w:val="28"/>
          </w:rPr>
          <w:t>№43</w:t>
        </w:r>
      </w:hyperlink>
      <w:r w:rsidRPr="00680F15">
        <w:rPr>
          <w:rFonts w:ascii="Times New Roman" w:hAnsi="Times New Roman" w:cs="Times New Roman"/>
          <w:sz w:val="28"/>
          <w:szCs w:val="28"/>
        </w:rPr>
        <w:t xml:space="preserve">, от 23.09.2015 </w:t>
      </w:r>
      <w:hyperlink r:id="rId53" w:history="1">
        <w:r w:rsidRPr="00680F15">
          <w:rPr>
            <w:rFonts w:ascii="Times New Roman" w:hAnsi="Times New Roman" w:cs="Times New Roman"/>
            <w:sz w:val="28"/>
            <w:szCs w:val="28"/>
          </w:rPr>
          <w:t>№600</w:t>
        </w:r>
      </w:hyperlink>
      <w:r w:rsidRPr="00680F15">
        <w:rPr>
          <w:rFonts w:ascii="Times New Roman" w:hAnsi="Times New Roman" w:cs="Times New Roman"/>
          <w:sz w:val="28"/>
          <w:szCs w:val="28"/>
        </w:rPr>
        <w:t xml:space="preserve">, от 24.11.2015 </w:t>
      </w:r>
      <w:hyperlink r:id="rId54" w:history="1">
        <w:r w:rsidRPr="00680F15">
          <w:rPr>
            <w:rFonts w:ascii="Times New Roman" w:hAnsi="Times New Roman" w:cs="Times New Roman"/>
            <w:sz w:val="28"/>
            <w:szCs w:val="28"/>
          </w:rPr>
          <w:t>№741</w:t>
        </w:r>
      </w:hyperlink>
      <w:r w:rsidRPr="00680F15">
        <w:rPr>
          <w:rFonts w:ascii="Times New Roman" w:hAnsi="Times New Roman" w:cs="Times New Roman"/>
          <w:sz w:val="28"/>
          <w:szCs w:val="28"/>
        </w:rPr>
        <w:t xml:space="preserve">,                        от 01.02.2016 </w:t>
      </w:r>
      <w:hyperlink r:id="rId55" w:history="1">
        <w:r w:rsidRPr="00680F15">
          <w:rPr>
            <w:rFonts w:ascii="Times New Roman" w:hAnsi="Times New Roman" w:cs="Times New Roman"/>
            <w:sz w:val="28"/>
            <w:szCs w:val="28"/>
          </w:rPr>
          <w:t>№19</w:t>
        </w:r>
      </w:hyperlink>
      <w:r w:rsidRPr="00680F15">
        <w:rPr>
          <w:rFonts w:ascii="Times New Roman" w:hAnsi="Times New Roman" w:cs="Times New Roman"/>
          <w:sz w:val="28"/>
          <w:szCs w:val="28"/>
        </w:rPr>
        <w:t xml:space="preserve">, от 31.08.2016 </w:t>
      </w:r>
      <w:hyperlink r:id="rId56" w:history="1">
        <w:r w:rsidRPr="00680F15">
          <w:rPr>
            <w:rFonts w:ascii="Times New Roman" w:hAnsi="Times New Roman" w:cs="Times New Roman"/>
            <w:sz w:val="28"/>
            <w:szCs w:val="28"/>
          </w:rPr>
          <w:t>№525</w:t>
        </w:r>
      </w:hyperlink>
      <w:r w:rsidRPr="00680F15">
        <w:rPr>
          <w:rFonts w:ascii="Times New Roman" w:hAnsi="Times New Roman" w:cs="Times New Roman"/>
          <w:sz w:val="28"/>
          <w:szCs w:val="28"/>
        </w:rPr>
        <w:t xml:space="preserve">, от 03.11.2016 </w:t>
      </w:r>
      <w:hyperlink r:id="rId57" w:history="1">
        <w:r w:rsidRPr="00680F15">
          <w:rPr>
            <w:rFonts w:ascii="Times New Roman" w:hAnsi="Times New Roman" w:cs="Times New Roman"/>
            <w:sz w:val="28"/>
            <w:szCs w:val="28"/>
          </w:rPr>
          <w:t>№650</w:t>
        </w:r>
      </w:hyperlink>
      <w:r w:rsidRPr="00680F15">
        <w:rPr>
          <w:rFonts w:ascii="Times New Roman" w:hAnsi="Times New Roman" w:cs="Times New Roman"/>
          <w:sz w:val="28"/>
          <w:szCs w:val="28"/>
        </w:rPr>
        <w:t xml:space="preserve">, от 13.12.2016 </w:t>
      </w:r>
      <w:hyperlink r:id="rId58" w:history="1">
        <w:r w:rsidRPr="00680F15">
          <w:rPr>
            <w:rFonts w:ascii="Times New Roman" w:hAnsi="Times New Roman" w:cs="Times New Roman"/>
            <w:sz w:val="28"/>
            <w:szCs w:val="28"/>
          </w:rPr>
          <w:t>№729</w:t>
        </w:r>
      </w:hyperlink>
      <w:r w:rsidRPr="00680F15">
        <w:rPr>
          <w:rFonts w:ascii="Times New Roman" w:hAnsi="Times New Roman" w:cs="Times New Roman"/>
          <w:sz w:val="28"/>
          <w:szCs w:val="28"/>
        </w:rPr>
        <w:t xml:space="preserve">, от 01.03.2017 </w:t>
      </w:r>
      <w:hyperlink r:id="rId59" w:history="1">
        <w:r w:rsidRPr="00680F15">
          <w:rPr>
            <w:rFonts w:ascii="Times New Roman" w:hAnsi="Times New Roman" w:cs="Times New Roman"/>
            <w:sz w:val="28"/>
            <w:szCs w:val="28"/>
          </w:rPr>
          <w:t>№85</w:t>
        </w:r>
      </w:hyperlink>
      <w:r w:rsidRPr="00680F15">
        <w:rPr>
          <w:rFonts w:ascii="Times New Roman" w:hAnsi="Times New Roman" w:cs="Times New Roman"/>
          <w:sz w:val="28"/>
          <w:szCs w:val="28"/>
        </w:rPr>
        <w:t xml:space="preserve">, от 11.05.2017 </w:t>
      </w:r>
      <w:hyperlink r:id="rId60" w:history="1">
        <w:r w:rsidRPr="00680F15">
          <w:rPr>
            <w:rFonts w:ascii="Times New Roman" w:hAnsi="Times New Roman" w:cs="Times New Roman"/>
            <w:sz w:val="28"/>
            <w:szCs w:val="28"/>
          </w:rPr>
          <w:t>№299</w:t>
        </w:r>
      </w:hyperlink>
      <w:r w:rsidRPr="00680F15">
        <w:rPr>
          <w:rFonts w:ascii="Times New Roman" w:hAnsi="Times New Roman" w:cs="Times New Roman"/>
          <w:sz w:val="28"/>
          <w:szCs w:val="28"/>
        </w:rPr>
        <w:t xml:space="preserve">, от 29.06.2017 </w:t>
      </w:r>
      <w:hyperlink r:id="rId61" w:history="1">
        <w:r w:rsidRPr="00680F15">
          <w:rPr>
            <w:rFonts w:ascii="Times New Roman" w:hAnsi="Times New Roman" w:cs="Times New Roman"/>
            <w:sz w:val="28"/>
            <w:szCs w:val="28"/>
          </w:rPr>
          <w:t>№426</w:t>
        </w:r>
      </w:hyperlink>
      <w:r w:rsidRPr="00680F15">
        <w:rPr>
          <w:rFonts w:ascii="Times New Roman" w:hAnsi="Times New Roman" w:cs="Times New Roman"/>
          <w:sz w:val="28"/>
          <w:szCs w:val="28"/>
        </w:rPr>
        <w:t xml:space="preserve">,                        от 01.11.2017 </w:t>
      </w:r>
      <w:hyperlink r:id="rId62" w:history="1">
        <w:r w:rsidRPr="00680F15">
          <w:rPr>
            <w:rFonts w:ascii="Times New Roman" w:hAnsi="Times New Roman" w:cs="Times New Roman"/>
            <w:sz w:val="28"/>
            <w:szCs w:val="28"/>
          </w:rPr>
          <w:t>№729</w:t>
        </w:r>
      </w:hyperlink>
      <w:r w:rsidRPr="00680F15">
        <w:rPr>
          <w:rFonts w:ascii="Times New Roman" w:hAnsi="Times New Roman" w:cs="Times New Roman"/>
          <w:sz w:val="28"/>
          <w:szCs w:val="28"/>
        </w:rPr>
        <w:t xml:space="preserve">, от 22.12.2017 </w:t>
      </w:r>
      <w:hyperlink r:id="rId63" w:history="1">
        <w:r w:rsidRPr="00680F15">
          <w:rPr>
            <w:rFonts w:ascii="Times New Roman" w:hAnsi="Times New Roman" w:cs="Times New Roman"/>
            <w:sz w:val="28"/>
            <w:szCs w:val="28"/>
          </w:rPr>
          <w:t>№889</w:t>
        </w:r>
      </w:hyperlink>
      <w:r w:rsidRPr="00680F15">
        <w:rPr>
          <w:rFonts w:ascii="Times New Roman" w:hAnsi="Times New Roman" w:cs="Times New Roman"/>
          <w:sz w:val="28"/>
          <w:szCs w:val="28"/>
        </w:rPr>
        <w:t xml:space="preserve">, от 27.04.2018 </w:t>
      </w:r>
      <w:hyperlink r:id="rId64" w:history="1">
        <w:r w:rsidRPr="00680F15">
          <w:rPr>
            <w:rFonts w:ascii="Times New Roman" w:hAnsi="Times New Roman" w:cs="Times New Roman"/>
            <w:sz w:val="28"/>
            <w:szCs w:val="28"/>
          </w:rPr>
          <w:t>№271</w:t>
        </w:r>
      </w:hyperlink>
      <w:r w:rsidRPr="00680F15">
        <w:rPr>
          <w:rFonts w:ascii="Times New Roman" w:hAnsi="Times New Roman" w:cs="Times New Roman"/>
          <w:sz w:val="28"/>
          <w:szCs w:val="28"/>
        </w:rPr>
        <w:t xml:space="preserve">, от 19.11.2018 </w:t>
      </w:r>
      <w:hyperlink r:id="rId65" w:history="1">
        <w:r w:rsidRPr="00680F15">
          <w:rPr>
            <w:rFonts w:ascii="Times New Roman" w:hAnsi="Times New Roman" w:cs="Times New Roman"/>
            <w:sz w:val="28"/>
            <w:szCs w:val="28"/>
          </w:rPr>
          <w:t>№740</w:t>
        </w:r>
      </w:hyperlink>
      <w:r w:rsidRPr="00680F15">
        <w:rPr>
          <w:rFonts w:ascii="Times New Roman" w:hAnsi="Times New Roman" w:cs="Times New Roman"/>
          <w:sz w:val="28"/>
          <w:szCs w:val="28"/>
        </w:rPr>
        <w:t xml:space="preserve">, от 14.12.2018 </w:t>
      </w:r>
      <w:hyperlink r:id="rId66" w:history="1">
        <w:r w:rsidRPr="00680F15">
          <w:rPr>
            <w:rFonts w:ascii="Times New Roman" w:hAnsi="Times New Roman" w:cs="Times New Roman"/>
            <w:sz w:val="28"/>
            <w:szCs w:val="28"/>
          </w:rPr>
          <w:t>№857</w:t>
        </w:r>
      </w:hyperlink>
      <w:r w:rsidRPr="00680F15">
        <w:rPr>
          <w:rFonts w:ascii="Times New Roman" w:hAnsi="Times New Roman" w:cs="Times New Roman"/>
          <w:sz w:val="28"/>
          <w:szCs w:val="28"/>
        </w:rPr>
        <w:t xml:space="preserve">, от 29.07.2019 </w:t>
      </w:r>
      <w:hyperlink r:id="rId67" w:history="1">
        <w:r w:rsidRPr="00680F15">
          <w:rPr>
            <w:rFonts w:ascii="Times New Roman" w:hAnsi="Times New Roman" w:cs="Times New Roman"/>
            <w:sz w:val="28"/>
            <w:szCs w:val="28"/>
          </w:rPr>
          <w:t>№448</w:t>
        </w:r>
      </w:hyperlink>
      <w:r w:rsidRPr="00680F15">
        <w:rPr>
          <w:rFonts w:ascii="Times New Roman" w:hAnsi="Times New Roman" w:cs="Times New Roman"/>
          <w:sz w:val="28"/>
          <w:szCs w:val="28"/>
        </w:rPr>
        <w:t xml:space="preserve">, от 24.09.2019 </w:t>
      </w:r>
      <w:hyperlink r:id="rId68" w:history="1">
        <w:r w:rsidRPr="00680F15">
          <w:rPr>
            <w:rFonts w:ascii="Times New Roman" w:hAnsi="Times New Roman" w:cs="Times New Roman"/>
            <w:sz w:val="28"/>
            <w:szCs w:val="28"/>
          </w:rPr>
          <w:t>№550</w:t>
        </w:r>
      </w:hyperlink>
      <w:r w:rsidRPr="00680F15">
        <w:rPr>
          <w:rFonts w:ascii="Times New Roman" w:hAnsi="Times New Roman" w:cs="Times New Roman"/>
          <w:sz w:val="28"/>
          <w:szCs w:val="28"/>
        </w:rPr>
        <w:t>), а не одно изменение, которое указано неверно, вышеперечисленные изменения к основному нормативному правовому акту указывать не следует.</w:t>
      </w:r>
    </w:p>
    <w:p w:rsidR="003B6222" w:rsidRPr="00680F15" w:rsidRDefault="003B6222" w:rsidP="00BA7CF6">
      <w:pPr>
        <w:pStyle w:val="a3"/>
        <w:tabs>
          <w:tab w:val="left" w:pos="0"/>
        </w:tabs>
        <w:ind w:firstLine="709"/>
        <w:jc w:val="both"/>
        <w:rPr>
          <w:rFonts w:ascii="Times New Roman" w:hAnsi="Times New Roman" w:cs="Times New Roman"/>
          <w:sz w:val="28"/>
          <w:szCs w:val="28"/>
        </w:rPr>
      </w:pPr>
      <w:proofErr w:type="gramStart"/>
      <w:r w:rsidRPr="00680F15">
        <w:rPr>
          <w:rFonts w:ascii="Times New Roman" w:hAnsi="Times New Roman" w:cs="Times New Roman"/>
          <w:sz w:val="28"/>
          <w:szCs w:val="28"/>
        </w:rPr>
        <w:lastRenderedPageBreak/>
        <w:t>Нарушения установлены в распоряжениях Администрации сельского поселения  от 31.01.2018 №04-р, от 28.02.2018 №07-р, от 30.03.2018 №13-р, от 28.04.2018 №17-р, от 31.05.2018 №23-р,  от 31.08.2018 №38-р, от 30.11.2018 №65-р и других;</w:t>
      </w:r>
      <w:proofErr w:type="gramEnd"/>
    </w:p>
    <w:p w:rsidR="003B6222" w:rsidRPr="00680F15" w:rsidRDefault="003B6222" w:rsidP="00BA7CF6">
      <w:pPr>
        <w:pStyle w:val="a3"/>
        <w:tabs>
          <w:tab w:val="left" w:pos="0"/>
        </w:tabs>
        <w:ind w:firstLine="709"/>
        <w:jc w:val="both"/>
        <w:rPr>
          <w:rStyle w:val="a6"/>
          <w:rFonts w:ascii="Times New Roman" w:hAnsi="Times New Roman" w:cs="Times New Roman"/>
          <w:sz w:val="28"/>
          <w:szCs w:val="28"/>
        </w:rPr>
      </w:pPr>
      <w:r w:rsidRPr="00680F15">
        <w:rPr>
          <w:rFonts w:ascii="Times New Roman" w:hAnsi="Times New Roman" w:cs="Times New Roman"/>
          <w:sz w:val="28"/>
          <w:szCs w:val="28"/>
        </w:rPr>
        <w:t xml:space="preserve">б) в распоряжении Администрации сельского поселения от 30.04.2019 №21-р «О внесении изменений в распоряжение Администрации Степаниковского сельского поселения </w:t>
      </w:r>
      <w:r w:rsidRPr="00680F15">
        <w:rPr>
          <w:rStyle w:val="af6"/>
          <w:rFonts w:ascii="Times New Roman" w:hAnsi="Times New Roman" w:cs="Times New Roman"/>
          <w:color w:val="auto"/>
          <w:sz w:val="28"/>
          <w:szCs w:val="28"/>
        </w:rPr>
        <w:t>Вяземского района Смоленской области</w:t>
      </w:r>
      <w:r w:rsidRPr="00680F15">
        <w:rPr>
          <w:rFonts w:ascii="Times New Roman" w:hAnsi="Times New Roman" w:cs="Times New Roman"/>
          <w:sz w:val="28"/>
          <w:szCs w:val="28"/>
        </w:rPr>
        <w:t xml:space="preserve"> от 09.01.2019 №1-р «Об утверждении штатного расписания Администрации Степаниковского сельского поселения </w:t>
      </w:r>
      <w:r w:rsidRPr="00680F15">
        <w:rPr>
          <w:rStyle w:val="af6"/>
          <w:rFonts w:ascii="Times New Roman" w:hAnsi="Times New Roman" w:cs="Times New Roman"/>
          <w:color w:val="auto"/>
          <w:sz w:val="28"/>
          <w:szCs w:val="28"/>
        </w:rPr>
        <w:t>Вяземского района Смоленской области»</w:t>
      </w:r>
      <w:r w:rsidRPr="00680F15">
        <w:rPr>
          <w:rFonts w:ascii="Times New Roman" w:hAnsi="Times New Roman" w:cs="Times New Roman"/>
          <w:sz w:val="28"/>
          <w:szCs w:val="28"/>
        </w:rPr>
        <w:t xml:space="preserve"> в краткой преамбуле неверно сделана ссылка                      на постановление Администрации Смоленской области </w:t>
      </w:r>
      <w:r w:rsidRPr="00680F15">
        <w:rPr>
          <w:rStyle w:val="a6"/>
          <w:rFonts w:ascii="Times New Roman" w:hAnsi="Times New Roman" w:cs="Times New Roman"/>
          <w:sz w:val="28"/>
          <w:szCs w:val="28"/>
        </w:rPr>
        <w:t xml:space="preserve">от 27.09.2016 №351, следовало указывать  </w:t>
      </w:r>
      <w:r w:rsidRPr="00680F15">
        <w:rPr>
          <w:rFonts w:ascii="Times New Roman" w:hAnsi="Times New Roman" w:cs="Times New Roman"/>
          <w:sz w:val="28"/>
          <w:szCs w:val="28"/>
        </w:rPr>
        <w:t xml:space="preserve">постановление Администрации Смоленской области       </w:t>
      </w:r>
      <w:r w:rsidRPr="00680F15">
        <w:rPr>
          <w:rStyle w:val="a6"/>
          <w:rFonts w:ascii="Times New Roman" w:hAnsi="Times New Roman" w:cs="Times New Roman"/>
          <w:sz w:val="28"/>
          <w:szCs w:val="28"/>
        </w:rPr>
        <w:t>от 27.09.2006 №351 «О расходовании субвенции, предоставляемой бюджетам городских и сельских поселений Смоленской области из областного бюджета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 где отсутствуют военные комиссариаты»      (с изменениями  и дополнениями).</w:t>
      </w:r>
    </w:p>
    <w:p w:rsidR="003B6222" w:rsidRPr="00680F15" w:rsidRDefault="003B6222" w:rsidP="00BA7CF6">
      <w:pPr>
        <w:pStyle w:val="af4"/>
        <w:spacing w:before="0" w:beforeAutospacing="0" w:after="0" w:afterAutospacing="0" w:line="240" w:lineRule="auto"/>
        <w:ind w:firstLine="709"/>
        <w:jc w:val="both"/>
        <w:textAlignment w:val="top"/>
        <w:rPr>
          <w:rFonts w:ascii="Times New Roman" w:hAnsi="Times New Roman" w:cs="Times New Roman"/>
          <w:color w:val="auto"/>
          <w:sz w:val="28"/>
          <w:szCs w:val="28"/>
        </w:rPr>
      </w:pPr>
      <w:r w:rsidRPr="00680F15">
        <w:rPr>
          <w:rFonts w:ascii="Times New Roman" w:hAnsi="Times New Roman" w:cs="Times New Roman"/>
          <w:color w:val="auto"/>
          <w:sz w:val="28"/>
          <w:szCs w:val="28"/>
        </w:rPr>
        <w:t>30.</w:t>
      </w:r>
      <w:r w:rsidRPr="00680F15">
        <w:rPr>
          <w:rFonts w:ascii="Times New Roman" w:hAnsi="Times New Roman" w:cs="Times New Roman"/>
          <w:color w:val="auto"/>
        </w:rPr>
        <w:t xml:space="preserve"> </w:t>
      </w:r>
      <w:r w:rsidRPr="00680F15">
        <w:rPr>
          <w:rFonts w:ascii="Times New Roman" w:hAnsi="Times New Roman" w:cs="Times New Roman"/>
          <w:color w:val="auto"/>
          <w:sz w:val="28"/>
          <w:szCs w:val="28"/>
        </w:rPr>
        <w:t xml:space="preserve">В ходе проверки предоставлены и проверены 16 </w:t>
      </w:r>
      <w:r w:rsidRPr="00680F15">
        <w:rPr>
          <w:rFonts w:ascii="Times New Roman" w:eastAsiaTheme="minorHAnsi" w:hAnsi="Times New Roman" w:cs="Times New Roman"/>
          <w:color w:val="auto"/>
          <w:sz w:val="28"/>
          <w:szCs w:val="28"/>
          <w:lang w:eastAsia="en-US"/>
        </w:rPr>
        <w:t>трудовых договоров</w:t>
      </w:r>
      <w:r w:rsidRPr="00680F15">
        <w:rPr>
          <w:rFonts w:ascii="Times New Roman" w:hAnsi="Times New Roman" w:cs="Times New Roman"/>
          <w:color w:val="auto"/>
          <w:sz w:val="28"/>
          <w:szCs w:val="28"/>
        </w:rPr>
        <w:t xml:space="preserve"> сотрудников Администрации сельского поселения, установлены нарушения статьи 57 Трудового кодекса Российской Федерации. </w:t>
      </w:r>
    </w:p>
    <w:p w:rsidR="003B6222" w:rsidRPr="00680F15" w:rsidRDefault="003B6222" w:rsidP="004F0375">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 статьи 57 ТК РФ не внесены обязательные для включения           в трудовой договор следующие сведения:</w:t>
      </w:r>
    </w:p>
    <w:p w:rsidR="003B6222" w:rsidRPr="00680F15" w:rsidRDefault="003B6222" w:rsidP="004F0375">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 не указано место заключения трудового договора – в 16 трудовых договорах сотрудников (всех работников);</w:t>
      </w:r>
    </w:p>
    <w:p w:rsidR="003B6222" w:rsidRPr="00680F15" w:rsidRDefault="003B6222" w:rsidP="004F0375">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б) не указана дата заключения трудового договора – в 3 трудовых договорах с муниципальными служащими (№01/2018, №17/2018, №02/2018);</w:t>
      </w:r>
    </w:p>
    <w:p w:rsidR="003B6222" w:rsidRPr="00680F15" w:rsidRDefault="003B6222" w:rsidP="004F0375">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идентификационный номер налогоплательщика (для работодателей) – в 16 трудовых договорах сотрудников (всех работников);</w:t>
      </w:r>
    </w:p>
    <w:p w:rsidR="003B6222" w:rsidRPr="00680F15" w:rsidRDefault="003B6222" w:rsidP="004F0375">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г)  не указано </w:t>
      </w:r>
      <w:hyperlink r:id="rId69" w:anchor="dst100038" w:history="1">
        <w:r w:rsidRPr="00680F15">
          <w:rPr>
            <w:rStyle w:val="af6"/>
            <w:rFonts w:ascii="Times New Roman" w:eastAsiaTheme="majorEastAsia" w:hAnsi="Times New Roman" w:cs="Times New Roman"/>
            <w:color w:val="auto"/>
            <w:sz w:val="28"/>
            <w:szCs w:val="28"/>
          </w:rPr>
          <w:t>место работы</w:t>
        </w:r>
      </w:hyperlink>
      <w:r w:rsidRPr="00680F15">
        <w:rPr>
          <w:rFonts w:ascii="Times New Roman" w:hAnsi="Times New Roman" w:cs="Times New Roman"/>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 в 3 трудовых договорах с муниципальными служащими и в 6 трудовых договорах сторожей и уборщиков служебных помещений, всего в 9 трудовых договорах;</w:t>
      </w:r>
    </w:p>
    <w:p w:rsidR="003B6222" w:rsidRPr="00680F15" w:rsidRDefault="003B6222" w:rsidP="004F0375">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д) содержание трудового договора с муниципальным служащим должно соответствовать положениям статьи 57 ТК РФ. Режим рабочего времени, времени отдыха, условия оплаты труда регламентированы Федеральным законом от 02.03.2007 №25-ФЗ «О муниципальной службе в Российской Федерации» и законами субъектов Российской Федерации. </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пункте 1.7 трудовых договоров муниципальных служащих (№01/2018, №02/2018, №17/2018) определено: «на муниципального </w:t>
      </w:r>
      <w:r w:rsidRPr="00680F15">
        <w:rPr>
          <w:rFonts w:ascii="Times New Roman" w:hAnsi="Times New Roman" w:cs="Times New Roman"/>
          <w:sz w:val="28"/>
          <w:szCs w:val="28"/>
        </w:rPr>
        <w:lastRenderedPageBreak/>
        <w:t xml:space="preserve">служащего распространяется действие законодательства Российской Федерации о труде с особенностями, предусмотренными Федеральным законом «Об основах муниципальной службы в Российской Федерации». </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Название Федерального закона указано неверно, без указания даты и номера, следовало указывать Федеральный закон от 02.03.2007 №25-ФЗ                             «О муниципальной службе в Российской Федерации» – нарушение установлено в 3-х трудовых договорах муниципальных служащих.</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80F15">
        <w:rPr>
          <w:rFonts w:ascii="Times New Roman" w:hAnsi="Times New Roman" w:cs="Times New Roman"/>
          <w:sz w:val="28"/>
          <w:szCs w:val="28"/>
        </w:rPr>
        <w:t xml:space="preserve">В пункте 1.8 трудовых договоров муниципальных служащих (№01/2018,  №02/2018,(№17/2018) определено: «муниципальному служащему устанавливается денежное содержание в соответствии с приложением №7 к областному Закону «О муниципальных должностях и муниципальной службе в Смоленской области». </w:t>
      </w:r>
      <w:proofErr w:type="gramEnd"/>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Название областного закона указано неверно, без указания даты и номера, следовало указывать областной закон от 29.11.2007 №109-з                             «Об отдельных вопросах муниципальной службы в Смоленской области», кроме того, приложение №7 в областном законе отсутствует - нарушения установлены в 3-х трудовых договорах муниципальных служащих.</w:t>
      </w:r>
    </w:p>
    <w:p w:rsidR="003B6222" w:rsidRPr="00680F15" w:rsidRDefault="003B6222" w:rsidP="004F0375">
      <w:pPr>
        <w:pStyle w:val="ConsPlusTitle"/>
        <w:ind w:firstLine="709"/>
        <w:jc w:val="both"/>
        <w:rPr>
          <w:rFonts w:ascii="Times New Roman" w:hAnsi="Times New Roman" w:cs="Times New Roman"/>
          <w:b w:val="0"/>
          <w:sz w:val="28"/>
          <w:szCs w:val="28"/>
        </w:rPr>
      </w:pPr>
      <w:r w:rsidRPr="00680F15">
        <w:rPr>
          <w:rFonts w:ascii="Times New Roman" w:hAnsi="Times New Roman" w:cs="Times New Roman"/>
          <w:b w:val="0"/>
          <w:sz w:val="28"/>
          <w:szCs w:val="28"/>
        </w:rPr>
        <w:t>Таким образом, всего выявлено 50 нарушений статьи 57 ТК РФ, Закона №25-ФЗ и</w:t>
      </w:r>
      <w:r w:rsidRPr="00680F15">
        <w:rPr>
          <w:rFonts w:ascii="Times New Roman" w:eastAsiaTheme="minorHAnsi" w:hAnsi="Times New Roman" w:cs="Times New Roman"/>
          <w:sz w:val="28"/>
          <w:szCs w:val="28"/>
          <w:lang w:eastAsia="en-US"/>
        </w:rPr>
        <w:t xml:space="preserve"> </w:t>
      </w:r>
      <w:r w:rsidRPr="00680F15">
        <w:rPr>
          <w:rFonts w:ascii="Times New Roman" w:eastAsiaTheme="minorHAnsi" w:hAnsi="Times New Roman" w:cs="Times New Roman"/>
          <w:b w:val="0"/>
          <w:sz w:val="28"/>
          <w:szCs w:val="28"/>
          <w:lang w:eastAsia="en-US"/>
        </w:rPr>
        <w:t>областного з</w:t>
      </w:r>
      <w:r w:rsidRPr="00680F15">
        <w:rPr>
          <w:rFonts w:ascii="Times New Roman" w:hAnsi="Times New Roman" w:cs="Times New Roman"/>
          <w:b w:val="0"/>
          <w:sz w:val="28"/>
          <w:szCs w:val="28"/>
        </w:rPr>
        <w:t>акона от 29.11.2007 №109-з в указанных трудовых договорах сотрудников Администрации.</w:t>
      </w:r>
    </w:p>
    <w:p w:rsidR="003B6222" w:rsidRPr="00680F15" w:rsidRDefault="003B6222" w:rsidP="004F0375">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31. В нарушение Постановления Госкомстата от 05.01.2004 №1 «Об утверждении унифицированных форм первичной учетной документации по учету труда и его оплаты», Администрация сельского поселения:</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а) неправомерно применяла форму Распоряжения «О приеме на работу», не установленной формы (Распоряжение от 29.12.2018 №72-р) в 2018 году. </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Следовало применять </w:t>
      </w:r>
      <w:hyperlink r:id="rId70" w:history="1">
        <w:r w:rsidRPr="00680F15">
          <w:rPr>
            <w:rFonts w:ascii="Times New Roman" w:hAnsi="Times New Roman" w:cs="Times New Roman"/>
            <w:sz w:val="28"/>
            <w:szCs w:val="28"/>
          </w:rPr>
          <w:t>форм</w:t>
        </w:r>
      </w:hyperlink>
      <w:r w:rsidRPr="00680F15">
        <w:rPr>
          <w:rFonts w:ascii="Times New Roman" w:hAnsi="Times New Roman" w:cs="Times New Roman"/>
          <w:sz w:val="28"/>
          <w:szCs w:val="28"/>
        </w:rPr>
        <w:t>у Приказа (распоряжения) «О приеме работника на работу» (</w:t>
      </w:r>
      <w:r w:rsidRPr="00680F15">
        <w:rPr>
          <w:rFonts w:ascii="Times New Roman" w:hAnsi="Times New Roman" w:cs="Times New Roman"/>
          <w:bCs/>
          <w:sz w:val="28"/>
          <w:szCs w:val="28"/>
        </w:rPr>
        <w:t>Унифицированная форма</w:t>
      </w:r>
      <w:r w:rsidRPr="00680F15">
        <w:rPr>
          <w:rFonts w:ascii="Times New Roman" w:hAnsi="Times New Roman" w:cs="Times New Roman"/>
          <w:sz w:val="28"/>
          <w:szCs w:val="28"/>
        </w:rPr>
        <w:t xml:space="preserve"> № Т-1), утвержденную Постановлением Госкомстата от 05.01.2004 № 1 «Об утверждении унифицированных форм первичной учетной документации по учету труда         и его оплаты» (ОКУД 0301001).</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Во всех предоставленных Администрацией сельского поселения Распоряжениях «О приеме на работу», за 2018 год установлены следующие нарушения </w:t>
      </w:r>
      <w:hyperlink r:id="rId71" w:history="1">
        <w:r w:rsidRPr="00680F15">
          <w:rPr>
            <w:rFonts w:ascii="Times New Roman" w:hAnsi="Times New Roman" w:cs="Times New Roman"/>
            <w:sz w:val="28"/>
            <w:szCs w:val="28"/>
          </w:rPr>
          <w:t>части 1 статьи 68</w:t>
        </w:r>
      </w:hyperlink>
      <w:r w:rsidRPr="00680F15">
        <w:rPr>
          <w:rFonts w:ascii="Times New Roman" w:hAnsi="Times New Roman" w:cs="Times New Roman"/>
          <w:sz w:val="28"/>
          <w:szCs w:val="28"/>
        </w:rPr>
        <w:t xml:space="preserve"> ТК РФ и Постановления Госкомстата от 05.01.2004 №1:</w:t>
      </w:r>
    </w:p>
    <w:p w:rsidR="003B6222" w:rsidRPr="00680F15" w:rsidRDefault="003B6222" w:rsidP="004F0375">
      <w:pPr>
        <w:pStyle w:val="a7"/>
        <w:ind w:firstLine="709"/>
        <w:jc w:val="both"/>
        <w:rPr>
          <w:sz w:val="20"/>
          <w:szCs w:val="20"/>
        </w:rPr>
      </w:pPr>
      <w:r w:rsidRPr="00680F15">
        <w:rPr>
          <w:sz w:val="28"/>
          <w:szCs w:val="28"/>
        </w:rPr>
        <w:t>–</w:t>
      </w:r>
      <w:r w:rsidRPr="00680F15">
        <w:rPr>
          <w:rFonts w:eastAsiaTheme="minorHAnsi"/>
          <w:sz w:val="28"/>
          <w:szCs w:val="28"/>
        </w:rPr>
        <w:t xml:space="preserve"> не отражались данные об у</w:t>
      </w:r>
      <w:r w:rsidRPr="00680F15">
        <w:rPr>
          <w:sz w:val="28"/>
          <w:szCs w:val="28"/>
        </w:rPr>
        <w:t xml:space="preserve">тверждении </w:t>
      </w:r>
      <w:hyperlink r:id="rId72" w:history="1">
        <w:r w:rsidRPr="00680F15">
          <w:rPr>
            <w:rFonts w:eastAsiaTheme="minorHAnsi"/>
            <w:sz w:val="28"/>
            <w:szCs w:val="28"/>
          </w:rPr>
          <w:t>форм</w:t>
        </w:r>
      </w:hyperlink>
      <w:r w:rsidRPr="00680F15">
        <w:rPr>
          <w:rFonts w:eastAsiaTheme="minorHAnsi"/>
          <w:sz w:val="28"/>
          <w:szCs w:val="28"/>
        </w:rPr>
        <w:t xml:space="preserve">ы </w:t>
      </w:r>
      <w:r w:rsidRPr="00680F15">
        <w:rPr>
          <w:sz w:val="28"/>
          <w:szCs w:val="28"/>
        </w:rPr>
        <w:t>Распоряжения о приеме работников на работу Постановлением Госкомстата России от 05.01.2004 №1;</w:t>
      </w:r>
      <w:r w:rsidRPr="00680F15">
        <w:rPr>
          <w:sz w:val="20"/>
          <w:szCs w:val="20"/>
        </w:rPr>
        <w:t xml:space="preserve">      </w:t>
      </w:r>
    </w:p>
    <w:p w:rsidR="003B6222" w:rsidRPr="00680F15" w:rsidRDefault="003B6222" w:rsidP="004F0375">
      <w:pPr>
        <w:pStyle w:val="a7"/>
        <w:ind w:firstLine="709"/>
        <w:jc w:val="both"/>
        <w:rPr>
          <w:sz w:val="20"/>
          <w:szCs w:val="20"/>
        </w:rPr>
      </w:pPr>
      <w:r w:rsidRPr="00680F15">
        <w:rPr>
          <w:sz w:val="28"/>
          <w:szCs w:val="28"/>
        </w:rPr>
        <w:t xml:space="preserve">– </w:t>
      </w:r>
      <w:r w:rsidRPr="00680F15">
        <w:rPr>
          <w:rFonts w:eastAsiaTheme="minorHAnsi"/>
          <w:sz w:val="28"/>
          <w:szCs w:val="28"/>
        </w:rPr>
        <w:t xml:space="preserve">название распорядительного документа в Администрации сельского поселения </w:t>
      </w:r>
      <w:r w:rsidRPr="00680F15">
        <w:rPr>
          <w:sz w:val="28"/>
          <w:szCs w:val="28"/>
        </w:rPr>
        <w:t>«</w:t>
      </w:r>
      <w:r w:rsidRPr="00680F15">
        <w:rPr>
          <w:rFonts w:eastAsiaTheme="minorHAnsi"/>
          <w:sz w:val="28"/>
          <w:szCs w:val="28"/>
        </w:rPr>
        <w:t>Р</w:t>
      </w:r>
      <w:r w:rsidRPr="00680F15">
        <w:rPr>
          <w:sz w:val="28"/>
          <w:szCs w:val="28"/>
        </w:rPr>
        <w:t>аспоряжение «О приеме на работу»</w:t>
      </w:r>
      <w:r w:rsidRPr="00680F15">
        <w:rPr>
          <w:rFonts w:eastAsiaTheme="minorHAnsi"/>
          <w:sz w:val="28"/>
          <w:szCs w:val="28"/>
        </w:rPr>
        <w:t xml:space="preserve"> не соответствует названию установленной формы: «П</w:t>
      </w:r>
      <w:r w:rsidRPr="00680F15">
        <w:rPr>
          <w:sz w:val="28"/>
          <w:szCs w:val="28"/>
        </w:rPr>
        <w:t xml:space="preserve">риказ (распоряжение) о приеме работника                    на работу»; </w:t>
      </w:r>
    </w:p>
    <w:p w:rsidR="003B6222" w:rsidRPr="00680F15" w:rsidRDefault="003B6222" w:rsidP="004F0375">
      <w:pPr>
        <w:pStyle w:val="a7"/>
        <w:ind w:firstLine="709"/>
        <w:jc w:val="both"/>
        <w:rPr>
          <w:sz w:val="28"/>
          <w:szCs w:val="28"/>
        </w:rPr>
      </w:pPr>
      <w:r w:rsidRPr="00680F15">
        <w:rPr>
          <w:sz w:val="28"/>
          <w:szCs w:val="28"/>
        </w:rPr>
        <w:t xml:space="preserve">– </w:t>
      </w:r>
      <w:r w:rsidRPr="00680F15">
        <w:rPr>
          <w:rFonts w:eastAsiaTheme="minorHAnsi"/>
          <w:sz w:val="28"/>
          <w:szCs w:val="28"/>
        </w:rPr>
        <w:t>не отражались с</w:t>
      </w:r>
      <w:r w:rsidRPr="00680F15">
        <w:rPr>
          <w:sz w:val="28"/>
          <w:szCs w:val="28"/>
        </w:rPr>
        <w:t xml:space="preserve">ведения по кодам (форма по ОКУД, ОКПО); </w:t>
      </w:r>
    </w:p>
    <w:p w:rsidR="003B6222" w:rsidRPr="00680F15" w:rsidRDefault="003B6222" w:rsidP="004F0375">
      <w:pPr>
        <w:pStyle w:val="a7"/>
        <w:ind w:firstLine="709"/>
        <w:jc w:val="both"/>
        <w:rPr>
          <w:rFonts w:eastAsiaTheme="minorHAnsi"/>
          <w:sz w:val="28"/>
          <w:szCs w:val="28"/>
        </w:rPr>
      </w:pPr>
      <w:r w:rsidRPr="00680F15">
        <w:rPr>
          <w:sz w:val="28"/>
          <w:szCs w:val="28"/>
        </w:rPr>
        <w:t xml:space="preserve">– </w:t>
      </w:r>
      <w:r w:rsidRPr="00680F15">
        <w:rPr>
          <w:rFonts w:eastAsiaTheme="minorHAnsi"/>
          <w:sz w:val="28"/>
          <w:szCs w:val="28"/>
        </w:rPr>
        <w:t>не указывался табельный номер работника;</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color w:val="auto"/>
          <w:sz w:val="20"/>
          <w:szCs w:val="20"/>
          <w:lang w:eastAsia="en-US"/>
        </w:rPr>
      </w:pPr>
      <w:r w:rsidRPr="00680F15">
        <w:rPr>
          <w:rFonts w:ascii="Times New Roman" w:hAnsi="Times New Roman" w:cs="Times New Roman"/>
          <w:b w:val="0"/>
          <w:color w:val="auto"/>
          <w:sz w:val="28"/>
          <w:szCs w:val="28"/>
        </w:rPr>
        <w:lastRenderedPageBreak/>
        <w:t xml:space="preserve">– </w:t>
      </w:r>
      <w:r w:rsidRPr="00680F15">
        <w:rPr>
          <w:rFonts w:ascii="Times New Roman" w:eastAsiaTheme="minorHAnsi" w:hAnsi="Times New Roman" w:cs="Times New Roman"/>
          <w:b w:val="0"/>
          <w:color w:val="auto"/>
          <w:sz w:val="28"/>
          <w:szCs w:val="28"/>
        </w:rPr>
        <w:t>не указывались</w:t>
      </w:r>
      <w:r w:rsidRPr="00680F15">
        <w:rPr>
          <w:rFonts w:ascii="Times New Roman" w:eastAsiaTheme="minorHAnsi" w:hAnsi="Times New Roman" w:cs="Times New Roman"/>
          <w:color w:val="auto"/>
          <w:sz w:val="28"/>
          <w:szCs w:val="28"/>
        </w:rPr>
        <w:t xml:space="preserve"> </w:t>
      </w:r>
      <w:r w:rsidRPr="00680F15">
        <w:rPr>
          <w:rFonts w:ascii="Times New Roman" w:eastAsiaTheme="minorHAnsi" w:hAnsi="Times New Roman" w:cs="Times New Roman"/>
          <w:b w:val="0"/>
          <w:color w:val="auto"/>
          <w:sz w:val="28"/>
          <w:szCs w:val="28"/>
          <w:lang w:eastAsia="en-US"/>
        </w:rPr>
        <w:t>условия приема на работу, характер работы (постоянно, временно, работа основная, по совместительству);</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rPr>
      </w:pPr>
      <w:r w:rsidRPr="00680F15">
        <w:rPr>
          <w:rFonts w:ascii="Times New Roman" w:hAnsi="Times New Roman" w:cs="Times New Roman"/>
          <w:b w:val="0"/>
          <w:color w:val="auto"/>
          <w:sz w:val="28"/>
          <w:szCs w:val="28"/>
        </w:rPr>
        <w:t xml:space="preserve">– </w:t>
      </w:r>
      <w:r w:rsidRPr="00680F15">
        <w:rPr>
          <w:rFonts w:ascii="Times New Roman" w:eastAsiaTheme="minorHAnsi" w:hAnsi="Times New Roman" w:cs="Times New Roman"/>
          <w:b w:val="0"/>
          <w:color w:val="auto"/>
          <w:sz w:val="28"/>
          <w:szCs w:val="28"/>
        </w:rPr>
        <w:t>не указывалось</w:t>
      </w:r>
      <w:r w:rsidRPr="00680F15">
        <w:rPr>
          <w:rFonts w:ascii="Times New Roman" w:eastAsiaTheme="minorEastAsia" w:hAnsi="Times New Roman" w:cs="Times New Roman"/>
          <w:b w:val="0"/>
          <w:color w:val="auto"/>
          <w:sz w:val="20"/>
          <w:szCs w:val="20"/>
        </w:rPr>
        <w:t xml:space="preserve"> </w:t>
      </w:r>
      <w:r w:rsidRPr="00680F15">
        <w:rPr>
          <w:rFonts w:ascii="Times New Roman" w:eastAsiaTheme="minorEastAsia" w:hAnsi="Times New Roman" w:cs="Times New Roman"/>
          <w:b w:val="0"/>
          <w:color w:val="auto"/>
          <w:sz w:val="28"/>
          <w:szCs w:val="28"/>
        </w:rPr>
        <w:t>структурное подразделение</w:t>
      </w:r>
      <w:r w:rsidRPr="00680F15">
        <w:rPr>
          <w:rFonts w:ascii="Times New Roman" w:eastAsiaTheme="minorHAnsi" w:hAnsi="Times New Roman" w:cs="Times New Roman"/>
          <w:b w:val="0"/>
          <w:color w:val="auto"/>
          <w:sz w:val="28"/>
          <w:szCs w:val="28"/>
        </w:rPr>
        <w:t>;</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lang w:eastAsia="en-US"/>
        </w:rPr>
      </w:pPr>
      <w:r w:rsidRPr="00680F15">
        <w:rPr>
          <w:rFonts w:ascii="Times New Roman" w:hAnsi="Times New Roman" w:cs="Times New Roman"/>
          <w:b w:val="0"/>
          <w:color w:val="auto"/>
          <w:sz w:val="28"/>
          <w:szCs w:val="28"/>
        </w:rPr>
        <w:t xml:space="preserve">– </w:t>
      </w:r>
      <w:r w:rsidRPr="00680F15">
        <w:rPr>
          <w:rFonts w:ascii="Times New Roman" w:eastAsiaTheme="minorHAnsi" w:hAnsi="Times New Roman" w:cs="Times New Roman"/>
          <w:b w:val="0"/>
          <w:color w:val="auto"/>
          <w:sz w:val="28"/>
          <w:szCs w:val="28"/>
        </w:rPr>
        <w:t>не указывались размеры</w:t>
      </w:r>
      <w:r w:rsidRPr="00680F15">
        <w:rPr>
          <w:rFonts w:ascii="Times New Roman" w:eastAsiaTheme="minorHAnsi" w:hAnsi="Times New Roman" w:cs="Times New Roman"/>
          <w:color w:val="auto"/>
          <w:sz w:val="20"/>
          <w:szCs w:val="20"/>
          <w:lang w:eastAsia="en-US"/>
        </w:rPr>
        <w:t xml:space="preserve"> </w:t>
      </w:r>
      <w:r w:rsidRPr="00680F15">
        <w:rPr>
          <w:rFonts w:ascii="Times New Roman" w:eastAsiaTheme="minorHAnsi" w:hAnsi="Times New Roman" w:cs="Times New Roman"/>
          <w:b w:val="0"/>
          <w:color w:val="auto"/>
          <w:sz w:val="28"/>
          <w:szCs w:val="28"/>
          <w:lang w:eastAsia="en-US"/>
        </w:rPr>
        <w:t>тарифной ставки (оклада), надбавки;</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lang w:eastAsia="en-US"/>
        </w:rPr>
      </w:pPr>
      <w:r w:rsidRPr="00680F15">
        <w:rPr>
          <w:rFonts w:ascii="Times New Roman" w:hAnsi="Times New Roman" w:cs="Times New Roman"/>
          <w:b w:val="0"/>
          <w:color w:val="auto"/>
          <w:sz w:val="28"/>
          <w:szCs w:val="28"/>
        </w:rPr>
        <w:t xml:space="preserve">– </w:t>
      </w:r>
      <w:r w:rsidRPr="00680F15">
        <w:rPr>
          <w:rFonts w:ascii="Times New Roman" w:eastAsiaTheme="minorHAnsi" w:hAnsi="Times New Roman" w:cs="Times New Roman"/>
          <w:b w:val="0"/>
          <w:color w:val="auto"/>
          <w:sz w:val="28"/>
          <w:szCs w:val="28"/>
        </w:rPr>
        <w:t>не указывалась</w:t>
      </w:r>
      <w:r w:rsidRPr="00680F15">
        <w:rPr>
          <w:rFonts w:ascii="Times New Roman" w:eastAsiaTheme="minorEastAsia" w:hAnsi="Times New Roman" w:cs="Times New Roman"/>
          <w:b w:val="0"/>
          <w:color w:val="auto"/>
          <w:sz w:val="28"/>
          <w:szCs w:val="28"/>
        </w:rPr>
        <w:t xml:space="preserve"> квалификация</w:t>
      </w:r>
      <w:r w:rsidRPr="00680F15">
        <w:rPr>
          <w:rFonts w:ascii="Times New Roman" w:eastAsiaTheme="minorHAnsi" w:hAnsi="Times New Roman" w:cs="Times New Roman"/>
          <w:b w:val="0"/>
          <w:color w:val="auto"/>
          <w:sz w:val="28"/>
          <w:szCs w:val="28"/>
        </w:rPr>
        <w:t>;</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lang w:eastAsia="en-US"/>
        </w:rPr>
      </w:pPr>
      <w:r w:rsidRPr="00680F15">
        <w:rPr>
          <w:rFonts w:ascii="Times New Roman" w:hAnsi="Times New Roman" w:cs="Times New Roman"/>
          <w:b w:val="0"/>
          <w:color w:val="auto"/>
          <w:sz w:val="28"/>
          <w:szCs w:val="28"/>
        </w:rPr>
        <w:t xml:space="preserve">– </w:t>
      </w:r>
      <w:r w:rsidRPr="00680F15">
        <w:rPr>
          <w:rFonts w:ascii="Times New Roman" w:eastAsiaTheme="minorHAnsi" w:hAnsi="Times New Roman" w:cs="Times New Roman"/>
          <w:b w:val="0"/>
          <w:color w:val="auto"/>
          <w:sz w:val="28"/>
          <w:szCs w:val="28"/>
        </w:rPr>
        <w:t>не указывалось</w:t>
      </w:r>
      <w:r w:rsidRPr="00680F15">
        <w:rPr>
          <w:rFonts w:ascii="Times New Roman" w:eastAsiaTheme="minorEastAsia" w:hAnsi="Times New Roman" w:cs="Times New Roman"/>
          <w:b w:val="0"/>
          <w:color w:val="auto"/>
          <w:sz w:val="28"/>
          <w:szCs w:val="28"/>
        </w:rPr>
        <w:t xml:space="preserve"> правильное о</w:t>
      </w:r>
      <w:r w:rsidRPr="00680F15">
        <w:rPr>
          <w:rFonts w:ascii="Times New Roman" w:eastAsiaTheme="minorHAnsi" w:hAnsi="Times New Roman" w:cs="Times New Roman"/>
          <w:b w:val="0"/>
          <w:color w:val="auto"/>
          <w:sz w:val="28"/>
          <w:szCs w:val="28"/>
          <w:lang w:eastAsia="en-US"/>
        </w:rPr>
        <w:t>снование:</w:t>
      </w:r>
      <w:r w:rsidRPr="00680F15">
        <w:rPr>
          <w:rFonts w:ascii="Times New Roman" w:eastAsiaTheme="minorHAnsi" w:hAnsi="Times New Roman" w:cs="Times New Roman"/>
          <w:color w:val="auto"/>
          <w:sz w:val="28"/>
          <w:szCs w:val="28"/>
          <w:lang w:eastAsia="en-US"/>
        </w:rPr>
        <w:t xml:space="preserve"> </w:t>
      </w:r>
      <w:r w:rsidRPr="00680F15">
        <w:rPr>
          <w:rFonts w:ascii="Times New Roman" w:eastAsiaTheme="minorHAnsi" w:hAnsi="Times New Roman" w:cs="Times New Roman"/>
          <w:b w:val="0"/>
          <w:color w:val="auto"/>
          <w:sz w:val="28"/>
          <w:szCs w:val="28"/>
          <w:lang w:eastAsia="en-US"/>
        </w:rPr>
        <w:t>Трудовой договор (дата, №), не верно указано: личное заявление работника (в Распоряжениях от 29.12.2018 №72-р).</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rPr>
      </w:pPr>
      <w:r w:rsidRPr="00680F15">
        <w:rPr>
          <w:rFonts w:ascii="Times New Roman" w:eastAsiaTheme="minorHAnsi" w:hAnsi="Times New Roman" w:cs="Times New Roman"/>
          <w:b w:val="0"/>
          <w:color w:val="auto"/>
          <w:sz w:val="28"/>
          <w:szCs w:val="28"/>
        </w:rPr>
        <w:t>б) Администрация в 2018 году неправомерно применяла форму Распоряжения «Об увольнении»</w:t>
      </w:r>
      <w:r w:rsidRPr="00680F15">
        <w:rPr>
          <w:rFonts w:ascii="Times New Roman" w:hAnsi="Times New Roman" w:cs="Times New Roman"/>
          <w:b w:val="0"/>
          <w:color w:val="auto"/>
          <w:sz w:val="28"/>
          <w:szCs w:val="28"/>
        </w:rPr>
        <w:t xml:space="preserve"> не установленной формы (Распоряжение от 28.04.2018 №19-р об увольнении Бесчастной М.В., от 31.10.2018 №52-р об увольнении Бобровой А.Н. и другие).</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Следовало применять </w:t>
      </w:r>
      <w:hyperlink r:id="rId73" w:history="1">
        <w:r w:rsidRPr="00680F15">
          <w:rPr>
            <w:rFonts w:ascii="Times New Roman" w:hAnsi="Times New Roman" w:cs="Times New Roman"/>
            <w:sz w:val="28"/>
            <w:szCs w:val="28"/>
          </w:rPr>
          <w:t>форм</w:t>
        </w:r>
      </w:hyperlink>
      <w:r w:rsidRPr="00680F15">
        <w:rPr>
          <w:rFonts w:ascii="Times New Roman" w:hAnsi="Times New Roman" w:cs="Times New Roman"/>
          <w:sz w:val="28"/>
          <w:szCs w:val="28"/>
        </w:rPr>
        <w:t xml:space="preserve">у </w:t>
      </w:r>
      <w:r w:rsidRPr="00680F15">
        <w:rPr>
          <w:rFonts w:ascii="Times New Roman" w:hAnsi="Times New Roman" w:cs="Times New Roman"/>
          <w:bCs/>
          <w:sz w:val="28"/>
          <w:szCs w:val="28"/>
        </w:rPr>
        <w:t>Приказа (распоряжения) о прекращении (расторжении) трудового договора с работником (увольнении) (Унифицированная форма №Т-8) (ОКУД 0301006)</w:t>
      </w:r>
      <w:r w:rsidRPr="00680F15">
        <w:rPr>
          <w:rFonts w:ascii="Times New Roman" w:hAnsi="Times New Roman" w:cs="Times New Roman"/>
          <w:sz w:val="28"/>
          <w:szCs w:val="28"/>
        </w:rPr>
        <w:t>, утвержденную Постановлением Госкомстата от 05.01.2004 №1 «Об утверждении унифицированных форм первичной учетной документации по учету труда          и его оплаты».</w:t>
      </w:r>
    </w:p>
    <w:p w:rsidR="003B6222" w:rsidRPr="00680F15" w:rsidRDefault="003B6222" w:rsidP="004F0375">
      <w:pPr>
        <w:pStyle w:val="a7"/>
        <w:ind w:firstLine="709"/>
        <w:jc w:val="both"/>
        <w:rPr>
          <w:sz w:val="28"/>
          <w:szCs w:val="28"/>
        </w:rPr>
      </w:pPr>
      <w:r w:rsidRPr="00680F15">
        <w:rPr>
          <w:sz w:val="28"/>
          <w:szCs w:val="28"/>
        </w:rPr>
        <w:t xml:space="preserve">Во всех предоставленных </w:t>
      </w:r>
      <w:r w:rsidRPr="00680F15">
        <w:rPr>
          <w:rFonts w:eastAsiaTheme="minorHAnsi"/>
          <w:sz w:val="28"/>
          <w:szCs w:val="28"/>
        </w:rPr>
        <w:t>Администрацией сельского поселения Р</w:t>
      </w:r>
      <w:r w:rsidRPr="00680F15">
        <w:rPr>
          <w:sz w:val="28"/>
          <w:szCs w:val="28"/>
        </w:rPr>
        <w:t xml:space="preserve">аспоряжениях </w:t>
      </w:r>
      <w:r w:rsidRPr="00680F15">
        <w:rPr>
          <w:rFonts w:eastAsiaTheme="minorHAnsi"/>
          <w:sz w:val="28"/>
          <w:szCs w:val="28"/>
        </w:rPr>
        <w:t>«Об увольнении»</w:t>
      </w:r>
      <w:r w:rsidRPr="00680F15">
        <w:rPr>
          <w:sz w:val="28"/>
          <w:szCs w:val="28"/>
        </w:rPr>
        <w:t xml:space="preserve"> за 2018 год установлены следующие нарушения</w:t>
      </w:r>
      <w:r w:rsidRPr="00680F15">
        <w:rPr>
          <w:rFonts w:eastAsiaTheme="minorHAnsi"/>
          <w:sz w:val="28"/>
          <w:szCs w:val="28"/>
        </w:rPr>
        <w:t xml:space="preserve"> Постановления Госкомстата от 05.01.2004 №1</w:t>
      </w:r>
      <w:r w:rsidRPr="00680F15">
        <w:rPr>
          <w:sz w:val="28"/>
          <w:szCs w:val="28"/>
        </w:rPr>
        <w:t>:</w:t>
      </w:r>
    </w:p>
    <w:p w:rsidR="003B6222" w:rsidRPr="00680F15" w:rsidRDefault="003B6222" w:rsidP="004F0375">
      <w:pPr>
        <w:pStyle w:val="a7"/>
        <w:ind w:firstLine="709"/>
        <w:jc w:val="both"/>
        <w:rPr>
          <w:sz w:val="20"/>
          <w:szCs w:val="20"/>
        </w:rPr>
      </w:pPr>
      <w:r w:rsidRPr="00680F15">
        <w:rPr>
          <w:sz w:val="28"/>
          <w:szCs w:val="28"/>
        </w:rPr>
        <w:t>–</w:t>
      </w:r>
      <w:r w:rsidRPr="00680F15">
        <w:rPr>
          <w:rFonts w:eastAsiaTheme="minorHAnsi"/>
          <w:sz w:val="28"/>
          <w:szCs w:val="28"/>
        </w:rPr>
        <w:t xml:space="preserve"> не отражались данные об у</w:t>
      </w:r>
      <w:r w:rsidRPr="00680F15">
        <w:rPr>
          <w:sz w:val="28"/>
          <w:szCs w:val="28"/>
        </w:rPr>
        <w:t xml:space="preserve">тверждении </w:t>
      </w:r>
      <w:hyperlink r:id="rId74" w:history="1">
        <w:r w:rsidRPr="00680F15">
          <w:rPr>
            <w:rFonts w:eastAsiaTheme="minorHAnsi"/>
            <w:sz w:val="28"/>
            <w:szCs w:val="28"/>
          </w:rPr>
          <w:t>форм</w:t>
        </w:r>
      </w:hyperlink>
      <w:r w:rsidRPr="00680F15">
        <w:rPr>
          <w:rFonts w:eastAsiaTheme="minorHAnsi"/>
          <w:sz w:val="28"/>
          <w:szCs w:val="28"/>
        </w:rPr>
        <w:t xml:space="preserve">ы </w:t>
      </w:r>
      <w:r w:rsidRPr="00680F15">
        <w:rPr>
          <w:rFonts w:eastAsiaTheme="minorHAnsi"/>
          <w:bCs/>
          <w:sz w:val="28"/>
          <w:szCs w:val="28"/>
          <w:lang w:eastAsia="en-US"/>
        </w:rPr>
        <w:t xml:space="preserve">Приказа (распоряжения)            о прекращении (расторжении) трудового договора с работником (увольнении), утвержденные </w:t>
      </w:r>
      <w:r w:rsidRPr="00680F15">
        <w:rPr>
          <w:sz w:val="28"/>
          <w:szCs w:val="28"/>
        </w:rPr>
        <w:t>Постановлением Госкомстата России от 05.01.2004 № 1;</w:t>
      </w:r>
      <w:r w:rsidRPr="00680F15">
        <w:rPr>
          <w:sz w:val="20"/>
          <w:szCs w:val="20"/>
        </w:rPr>
        <w:t xml:space="preserve">      </w:t>
      </w:r>
    </w:p>
    <w:p w:rsidR="003B6222" w:rsidRPr="00680F15" w:rsidRDefault="003B6222" w:rsidP="004F0375">
      <w:pPr>
        <w:pStyle w:val="a7"/>
        <w:ind w:firstLine="709"/>
        <w:jc w:val="both"/>
        <w:rPr>
          <w:sz w:val="20"/>
          <w:szCs w:val="20"/>
        </w:rPr>
      </w:pPr>
      <w:r w:rsidRPr="00680F15">
        <w:rPr>
          <w:sz w:val="28"/>
          <w:szCs w:val="28"/>
        </w:rPr>
        <w:t xml:space="preserve">– </w:t>
      </w:r>
      <w:r w:rsidRPr="00680F15">
        <w:rPr>
          <w:rFonts w:eastAsiaTheme="minorHAnsi"/>
          <w:sz w:val="28"/>
          <w:szCs w:val="28"/>
        </w:rPr>
        <w:t xml:space="preserve">название распорядительного документа в Администрации сельского поселения </w:t>
      </w:r>
      <w:r w:rsidRPr="00680F15">
        <w:rPr>
          <w:sz w:val="28"/>
          <w:szCs w:val="28"/>
        </w:rPr>
        <w:t>«</w:t>
      </w:r>
      <w:r w:rsidRPr="00680F15">
        <w:rPr>
          <w:rFonts w:eastAsiaTheme="minorHAnsi"/>
          <w:sz w:val="28"/>
          <w:szCs w:val="28"/>
        </w:rPr>
        <w:t>Р</w:t>
      </w:r>
      <w:r w:rsidRPr="00680F15">
        <w:rPr>
          <w:sz w:val="28"/>
          <w:szCs w:val="28"/>
        </w:rPr>
        <w:t xml:space="preserve">аспоряжение «Об увольнении» </w:t>
      </w:r>
      <w:r w:rsidRPr="00680F15">
        <w:rPr>
          <w:rFonts w:eastAsiaTheme="minorHAnsi"/>
          <w:sz w:val="28"/>
          <w:szCs w:val="28"/>
        </w:rPr>
        <w:t>не соответствует названию установленной формы: «</w:t>
      </w:r>
      <w:r w:rsidRPr="00680F15">
        <w:rPr>
          <w:rFonts w:eastAsiaTheme="minorHAnsi"/>
          <w:bCs/>
          <w:sz w:val="28"/>
          <w:szCs w:val="28"/>
          <w:lang w:eastAsia="en-US"/>
        </w:rPr>
        <w:t>Приказ (распоряжение) о прекращении (расторжении) трудового договора с работником (увольнении)</w:t>
      </w:r>
      <w:r w:rsidRPr="00680F15">
        <w:rPr>
          <w:sz w:val="28"/>
          <w:szCs w:val="28"/>
        </w:rPr>
        <w:t xml:space="preserve">»; </w:t>
      </w:r>
    </w:p>
    <w:p w:rsidR="003B6222" w:rsidRPr="00680F15" w:rsidRDefault="003B6222" w:rsidP="004F0375">
      <w:pPr>
        <w:pStyle w:val="a7"/>
        <w:ind w:firstLine="709"/>
        <w:jc w:val="both"/>
        <w:rPr>
          <w:sz w:val="28"/>
          <w:szCs w:val="28"/>
        </w:rPr>
      </w:pPr>
      <w:r w:rsidRPr="00680F15">
        <w:rPr>
          <w:sz w:val="28"/>
          <w:szCs w:val="28"/>
        </w:rPr>
        <w:t xml:space="preserve">– </w:t>
      </w:r>
      <w:r w:rsidRPr="00680F15">
        <w:rPr>
          <w:rFonts w:eastAsiaTheme="minorHAnsi"/>
          <w:sz w:val="28"/>
          <w:szCs w:val="28"/>
        </w:rPr>
        <w:t>не отражались с</w:t>
      </w:r>
      <w:r w:rsidRPr="00680F15">
        <w:rPr>
          <w:sz w:val="28"/>
          <w:szCs w:val="28"/>
        </w:rPr>
        <w:t xml:space="preserve">ведения по кодам (форма по ОКУД, ОКПО); </w:t>
      </w:r>
    </w:p>
    <w:p w:rsidR="003B6222" w:rsidRPr="00680F15" w:rsidRDefault="003B6222" w:rsidP="004F0375">
      <w:pPr>
        <w:pStyle w:val="a7"/>
        <w:ind w:firstLine="709"/>
        <w:jc w:val="both"/>
        <w:rPr>
          <w:rFonts w:eastAsiaTheme="minorHAnsi"/>
          <w:sz w:val="28"/>
          <w:szCs w:val="28"/>
        </w:rPr>
      </w:pPr>
      <w:r w:rsidRPr="00680F15">
        <w:rPr>
          <w:sz w:val="28"/>
          <w:szCs w:val="28"/>
        </w:rPr>
        <w:t xml:space="preserve">– </w:t>
      </w:r>
      <w:r w:rsidRPr="00680F15">
        <w:rPr>
          <w:rFonts w:eastAsiaTheme="minorHAnsi"/>
          <w:sz w:val="28"/>
          <w:szCs w:val="28"/>
        </w:rPr>
        <w:t>не указывался табельный номер работника;</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rPr>
      </w:pPr>
      <w:r w:rsidRPr="00680F15">
        <w:rPr>
          <w:rFonts w:ascii="Times New Roman" w:hAnsi="Times New Roman" w:cs="Times New Roman"/>
          <w:b w:val="0"/>
          <w:color w:val="auto"/>
          <w:sz w:val="28"/>
          <w:szCs w:val="28"/>
        </w:rPr>
        <w:t xml:space="preserve">– </w:t>
      </w:r>
      <w:r w:rsidRPr="00680F15">
        <w:rPr>
          <w:rFonts w:ascii="Times New Roman" w:eastAsiaTheme="minorHAnsi" w:hAnsi="Times New Roman" w:cs="Times New Roman"/>
          <w:b w:val="0"/>
          <w:color w:val="auto"/>
          <w:sz w:val="28"/>
          <w:szCs w:val="28"/>
        </w:rPr>
        <w:t>не указывалось</w:t>
      </w:r>
      <w:r w:rsidRPr="00680F15">
        <w:rPr>
          <w:rFonts w:ascii="Times New Roman" w:eastAsiaTheme="minorEastAsia" w:hAnsi="Times New Roman" w:cs="Times New Roman"/>
          <w:b w:val="0"/>
          <w:color w:val="auto"/>
          <w:sz w:val="20"/>
          <w:szCs w:val="20"/>
        </w:rPr>
        <w:t xml:space="preserve"> </w:t>
      </w:r>
      <w:r w:rsidRPr="00680F15">
        <w:rPr>
          <w:rFonts w:ascii="Times New Roman" w:eastAsiaTheme="minorEastAsia" w:hAnsi="Times New Roman" w:cs="Times New Roman"/>
          <w:b w:val="0"/>
          <w:color w:val="auto"/>
          <w:sz w:val="28"/>
          <w:szCs w:val="28"/>
        </w:rPr>
        <w:t>структурное подразделение</w:t>
      </w:r>
      <w:r w:rsidRPr="00680F15">
        <w:rPr>
          <w:rFonts w:ascii="Times New Roman" w:eastAsiaTheme="minorHAnsi" w:hAnsi="Times New Roman" w:cs="Times New Roman"/>
          <w:b w:val="0"/>
          <w:color w:val="auto"/>
          <w:sz w:val="28"/>
          <w:szCs w:val="28"/>
        </w:rPr>
        <w:t>;</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rPr>
      </w:pPr>
      <w:r w:rsidRPr="00680F15">
        <w:rPr>
          <w:rFonts w:ascii="Times New Roman" w:hAnsi="Times New Roman" w:cs="Times New Roman"/>
          <w:b w:val="0"/>
          <w:color w:val="auto"/>
          <w:sz w:val="28"/>
          <w:szCs w:val="28"/>
        </w:rPr>
        <w:t xml:space="preserve">– </w:t>
      </w:r>
      <w:r w:rsidRPr="00680F15">
        <w:rPr>
          <w:rFonts w:ascii="Times New Roman" w:eastAsiaTheme="minorHAnsi" w:hAnsi="Times New Roman" w:cs="Times New Roman"/>
          <w:b w:val="0"/>
          <w:color w:val="auto"/>
          <w:sz w:val="28"/>
          <w:szCs w:val="28"/>
        </w:rPr>
        <w:t>не указывалась</w:t>
      </w:r>
      <w:r w:rsidRPr="00680F15">
        <w:rPr>
          <w:rFonts w:ascii="Times New Roman" w:eastAsiaTheme="minorEastAsia" w:hAnsi="Times New Roman" w:cs="Times New Roman"/>
          <w:b w:val="0"/>
          <w:color w:val="auto"/>
          <w:sz w:val="28"/>
          <w:szCs w:val="28"/>
        </w:rPr>
        <w:t xml:space="preserve"> квалификация</w:t>
      </w:r>
      <w:r w:rsidRPr="00680F15">
        <w:rPr>
          <w:rFonts w:ascii="Times New Roman" w:eastAsiaTheme="minorHAnsi" w:hAnsi="Times New Roman" w:cs="Times New Roman"/>
          <w:b w:val="0"/>
          <w:color w:val="auto"/>
          <w:sz w:val="28"/>
          <w:szCs w:val="28"/>
        </w:rPr>
        <w:t>.</w:t>
      </w:r>
    </w:p>
    <w:p w:rsidR="003B6222" w:rsidRPr="00680F15" w:rsidRDefault="003B6222" w:rsidP="004F0375">
      <w:pPr>
        <w:pStyle w:val="3"/>
        <w:keepNext w:val="0"/>
        <w:keepLines w:val="0"/>
        <w:autoSpaceDE w:val="0"/>
        <w:autoSpaceDN w:val="0"/>
        <w:adjustRightInd w:val="0"/>
        <w:spacing w:before="0"/>
        <w:ind w:firstLine="709"/>
        <w:jc w:val="both"/>
        <w:rPr>
          <w:rFonts w:ascii="Times New Roman" w:eastAsiaTheme="minorHAnsi" w:hAnsi="Times New Roman" w:cs="Times New Roman"/>
          <w:b w:val="0"/>
          <w:color w:val="auto"/>
          <w:sz w:val="28"/>
          <w:szCs w:val="28"/>
        </w:rPr>
      </w:pPr>
      <w:r w:rsidRPr="00680F15">
        <w:rPr>
          <w:rFonts w:ascii="Times New Roman" w:hAnsi="Times New Roman" w:cs="Times New Roman"/>
          <w:b w:val="0"/>
          <w:color w:val="auto"/>
          <w:sz w:val="28"/>
          <w:szCs w:val="28"/>
        </w:rPr>
        <w:t>в</w:t>
      </w:r>
      <w:r w:rsidRPr="00680F15">
        <w:rPr>
          <w:rFonts w:ascii="Times New Roman" w:eastAsiaTheme="minorHAnsi" w:hAnsi="Times New Roman" w:cs="Times New Roman"/>
          <w:b w:val="0"/>
          <w:color w:val="auto"/>
          <w:sz w:val="28"/>
          <w:szCs w:val="28"/>
        </w:rPr>
        <w:t>) Администрация неправомерно применяла форму Распоряжения          «О предоставлении отпуска»</w:t>
      </w:r>
      <w:r w:rsidRPr="00680F15">
        <w:rPr>
          <w:rFonts w:ascii="Times New Roman" w:hAnsi="Times New Roman" w:cs="Times New Roman"/>
          <w:b w:val="0"/>
          <w:color w:val="auto"/>
          <w:sz w:val="28"/>
          <w:szCs w:val="28"/>
        </w:rPr>
        <w:t xml:space="preserve"> не установленной формы в 2018 и 2019 годах (Распоряжения от 06.07.2018 №13-р, от 31.07.2018 №14-р, от 03.08.2018 №15-р, от 14.08.2018 №16-р, </w:t>
      </w:r>
      <w:proofErr w:type="gramStart"/>
      <w:r w:rsidRPr="00680F15">
        <w:rPr>
          <w:rFonts w:ascii="Times New Roman" w:hAnsi="Times New Roman" w:cs="Times New Roman"/>
          <w:b w:val="0"/>
          <w:color w:val="auto"/>
          <w:sz w:val="28"/>
          <w:szCs w:val="28"/>
        </w:rPr>
        <w:t>от</w:t>
      </w:r>
      <w:proofErr w:type="gramEnd"/>
      <w:r w:rsidRPr="00680F15">
        <w:rPr>
          <w:rFonts w:ascii="Times New Roman" w:hAnsi="Times New Roman" w:cs="Times New Roman"/>
          <w:b w:val="0"/>
          <w:color w:val="auto"/>
          <w:sz w:val="28"/>
          <w:szCs w:val="28"/>
        </w:rPr>
        <w:t xml:space="preserve"> 14.12.2018 №31-р, от 08.11.2019 №25-р и другие).</w:t>
      </w:r>
    </w:p>
    <w:p w:rsidR="003B6222" w:rsidRPr="00680F15" w:rsidRDefault="003B6222" w:rsidP="004F0375">
      <w:pPr>
        <w:pStyle w:val="a7"/>
        <w:ind w:firstLine="709"/>
        <w:jc w:val="both"/>
        <w:rPr>
          <w:rFonts w:eastAsiaTheme="minorHAnsi"/>
          <w:sz w:val="28"/>
          <w:szCs w:val="28"/>
        </w:rPr>
      </w:pPr>
      <w:r w:rsidRPr="00680F15">
        <w:rPr>
          <w:rFonts w:eastAsiaTheme="minorHAnsi"/>
          <w:sz w:val="28"/>
          <w:szCs w:val="28"/>
        </w:rPr>
        <w:t xml:space="preserve">Следовало применять </w:t>
      </w:r>
      <w:hyperlink r:id="rId75" w:history="1">
        <w:r w:rsidRPr="00680F15">
          <w:rPr>
            <w:rFonts w:eastAsiaTheme="minorHAnsi"/>
            <w:sz w:val="28"/>
            <w:szCs w:val="28"/>
          </w:rPr>
          <w:t>форм</w:t>
        </w:r>
      </w:hyperlink>
      <w:r w:rsidRPr="00680F15">
        <w:rPr>
          <w:rFonts w:eastAsiaTheme="minorHAnsi"/>
          <w:sz w:val="28"/>
          <w:szCs w:val="28"/>
        </w:rPr>
        <w:t xml:space="preserve">у </w:t>
      </w:r>
      <w:r w:rsidRPr="00680F15">
        <w:rPr>
          <w:rFonts w:eastAsiaTheme="minorHAnsi"/>
          <w:bCs/>
          <w:sz w:val="28"/>
          <w:szCs w:val="28"/>
          <w:lang w:eastAsia="en-US"/>
        </w:rPr>
        <w:t xml:space="preserve">Приказ (распоряжение) о </w:t>
      </w:r>
      <w:r w:rsidRPr="00680F15">
        <w:rPr>
          <w:rFonts w:eastAsiaTheme="minorHAnsi"/>
          <w:sz w:val="28"/>
          <w:szCs w:val="28"/>
          <w:lang w:eastAsia="en-US"/>
        </w:rPr>
        <w:t xml:space="preserve">предоставлении отпуска работнику </w:t>
      </w:r>
      <w:r w:rsidRPr="00680F15">
        <w:rPr>
          <w:rFonts w:eastAsiaTheme="minorHAnsi"/>
          <w:bCs/>
          <w:sz w:val="28"/>
          <w:szCs w:val="28"/>
          <w:lang w:eastAsia="en-US"/>
        </w:rPr>
        <w:t>(Унифицированная форма №Т-6) (ОКУД 0301005)</w:t>
      </w:r>
      <w:r w:rsidRPr="00680F15">
        <w:rPr>
          <w:rFonts w:eastAsiaTheme="minorHAnsi"/>
          <w:sz w:val="28"/>
          <w:szCs w:val="28"/>
        </w:rPr>
        <w:t xml:space="preserve">, </w:t>
      </w:r>
      <w:proofErr w:type="gramStart"/>
      <w:r w:rsidRPr="00680F15">
        <w:rPr>
          <w:rFonts w:eastAsiaTheme="minorHAnsi"/>
          <w:sz w:val="28"/>
          <w:szCs w:val="28"/>
        </w:rPr>
        <w:t>утвержденную</w:t>
      </w:r>
      <w:proofErr w:type="gramEnd"/>
      <w:r w:rsidRPr="00680F15">
        <w:rPr>
          <w:rFonts w:eastAsiaTheme="minorHAnsi"/>
          <w:sz w:val="28"/>
          <w:szCs w:val="28"/>
        </w:rPr>
        <w:t xml:space="preserve"> Постановлением Госкомстата от 05.01.2004 №1                            «Об утверждении унифицированных форм первичной учетной документации по учету труда   и его оплаты».</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Администрацией Степаниковского сельского поселения Вяземского района Смоленской области пунктом 3.9 «Положения о реализации учетной </w:t>
      </w:r>
      <w:r w:rsidRPr="00680F15">
        <w:rPr>
          <w:rFonts w:ascii="Times New Roman" w:hAnsi="Times New Roman" w:cs="Times New Roman"/>
          <w:sz w:val="28"/>
          <w:szCs w:val="28"/>
        </w:rPr>
        <w:lastRenderedPageBreak/>
        <w:t>политики в Администрации Степаниковского сельского поселения Вяземского района Смоленской области», утвержденного Распоряжением Администрации от 29.12.2018 №104-р и действующего с 01.01.2019 года предусмотрено использование самостоятельно разработанных форм, согласно приложения №3 Положения, включая:</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распоряжение о приеме на работу;</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распоряжение об увольнении.</w:t>
      </w:r>
    </w:p>
    <w:p w:rsidR="003B6222" w:rsidRPr="00680F15" w:rsidRDefault="003B6222" w:rsidP="004F0375">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Таким образом, Администрации сельского поселения необходимо применять унифицированные формы первичной учетной документации            по учету труда и его оплаты, утвержденные </w:t>
      </w:r>
      <w:hyperlink r:id="rId76" w:history="1">
        <w:r w:rsidRPr="00680F15">
          <w:rPr>
            <w:rFonts w:ascii="Times New Roman" w:hAnsi="Times New Roman" w:cs="Times New Roman"/>
            <w:sz w:val="28"/>
            <w:szCs w:val="28"/>
          </w:rPr>
          <w:t>Постановлением</w:t>
        </w:r>
      </w:hyperlink>
      <w:r w:rsidRPr="00680F15">
        <w:rPr>
          <w:rFonts w:ascii="Times New Roman" w:hAnsi="Times New Roman" w:cs="Times New Roman"/>
          <w:sz w:val="28"/>
          <w:szCs w:val="28"/>
        </w:rPr>
        <w:t xml:space="preserve"> Госкомстата России от 05.01.2004 № 1, с учетом самостоятельно разработанных форм, согласно Положения о реализации учетной политики в Администрации Степаниковского сельского поселения Вяземского района Смоленской области», утвержденного Распоряжением Администрации от 29.12.2018 №104-р.</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32. </w:t>
      </w:r>
      <w:proofErr w:type="gramStart"/>
      <w:r w:rsidRPr="00680F15">
        <w:rPr>
          <w:rFonts w:ascii="Times New Roman" w:hAnsi="Times New Roman" w:cs="Times New Roman"/>
          <w:sz w:val="28"/>
          <w:szCs w:val="28"/>
        </w:rPr>
        <w:t xml:space="preserve">Выборочной проверкой в проверяемом периоде установлены факты нарушений статьи 140 ТК РФ, в части несоблюдения сроков произведенных выплат при увольнении работников Администрации в 2018 году, в 2019 году  выявлено 3 случая несвоевременной выплаты при увольнении работников Администрации на общую сумму 14688,62 рублей с выплатой причитающихся сумм позже срока (на 2 -7 дней). </w:t>
      </w:r>
      <w:proofErr w:type="gramEnd"/>
    </w:p>
    <w:p w:rsidR="003B6222" w:rsidRPr="00680F15" w:rsidRDefault="003B6222" w:rsidP="004F0375">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33.</w:t>
      </w:r>
      <w:r w:rsidRPr="00680F15">
        <w:rPr>
          <w:rFonts w:ascii="Times New Roman" w:hAnsi="Times New Roman" w:cs="Times New Roman"/>
          <w:sz w:val="26"/>
          <w:szCs w:val="26"/>
        </w:rPr>
        <w:t xml:space="preserve"> </w:t>
      </w:r>
      <w:r w:rsidRPr="00680F15">
        <w:rPr>
          <w:rStyle w:val="a6"/>
          <w:rFonts w:ascii="Times New Roman" w:hAnsi="Times New Roman" w:cs="Times New Roman"/>
          <w:sz w:val="28"/>
          <w:szCs w:val="28"/>
        </w:rPr>
        <w:t xml:space="preserve"> В</w:t>
      </w:r>
      <w:r w:rsidRPr="00680F15">
        <w:rPr>
          <w:rFonts w:ascii="Times New Roman" w:hAnsi="Times New Roman" w:cs="Times New Roman"/>
          <w:sz w:val="28"/>
          <w:szCs w:val="28"/>
        </w:rPr>
        <w:t xml:space="preserve"> нарушение </w:t>
      </w:r>
      <w:hyperlink r:id="rId77" w:history="1">
        <w:r w:rsidRPr="00680F15">
          <w:rPr>
            <w:rFonts w:ascii="Times New Roman" w:hAnsi="Times New Roman" w:cs="Times New Roman"/>
            <w:sz w:val="28"/>
            <w:szCs w:val="28"/>
          </w:rPr>
          <w:t>части 9 статьи 136</w:t>
        </w:r>
      </w:hyperlink>
      <w:r w:rsidRPr="00680F15">
        <w:rPr>
          <w:rFonts w:ascii="Times New Roman" w:hAnsi="Times New Roman" w:cs="Times New Roman"/>
          <w:sz w:val="28"/>
          <w:szCs w:val="28"/>
        </w:rPr>
        <w:t xml:space="preserve"> ТК РФ выборочной проверкой выявлено 11 случаев выплаты отпускных позже установленного срока работникам Администрации сельского поселения на общую сумму 82177,24 рублей, в том числе: в 2018 году – 10 случаев на сумму </w:t>
      </w:r>
      <w:r w:rsidR="002E7F87" w:rsidRPr="00680F15">
        <w:rPr>
          <w:rFonts w:ascii="Times New Roman" w:hAnsi="Times New Roman" w:cs="Times New Roman"/>
          <w:sz w:val="28"/>
          <w:szCs w:val="28"/>
        </w:rPr>
        <w:t>70441,56</w:t>
      </w:r>
      <w:r w:rsidR="002E7F87" w:rsidRPr="00680F15">
        <w:rPr>
          <w:sz w:val="28"/>
          <w:szCs w:val="28"/>
        </w:rPr>
        <w:t xml:space="preserve"> </w:t>
      </w:r>
      <w:r w:rsidRPr="00680F15">
        <w:rPr>
          <w:rFonts w:ascii="Times New Roman" w:hAnsi="Times New Roman" w:cs="Times New Roman"/>
          <w:sz w:val="28"/>
          <w:szCs w:val="28"/>
        </w:rPr>
        <w:t xml:space="preserve">рублей, в 2019 году – 1 случай на сумму 11735,68 рублей. </w:t>
      </w:r>
    </w:p>
    <w:p w:rsidR="003B6222" w:rsidRPr="00680F15" w:rsidRDefault="003B6222" w:rsidP="004F0375">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Таким образом, в проверяемом периоде</w:t>
      </w:r>
      <w:r w:rsidRPr="00680F15">
        <w:rPr>
          <w:rFonts w:ascii="Times New Roman" w:hAnsi="Times New Roman" w:cs="Times New Roman"/>
        </w:rPr>
        <w:t xml:space="preserve"> </w:t>
      </w:r>
      <w:r w:rsidRPr="00680F15">
        <w:rPr>
          <w:rFonts w:ascii="Times New Roman" w:hAnsi="Times New Roman" w:cs="Times New Roman"/>
          <w:sz w:val="28"/>
          <w:szCs w:val="28"/>
        </w:rPr>
        <w:t>Администрацией сельского поселения не осуществлялся должным образом контроль за сроками выплаты отпускных, а также сроками выплаты при увольнении работников.</w:t>
      </w:r>
    </w:p>
    <w:p w:rsidR="003B6222" w:rsidRPr="00680F15" w:rsidRDefault="003B6222" w:rsidP="004F0375">
      <w:pPr>
        <w:pStyle w:val="a7"/>
        <w:ind w:firstLine="709"/>
        <w:jc w:val="both"/>
        <w:rPr>
          <w:sz w:val="28"/>
          <w:szCs w:val="28"/>
        </w:rPr>
      </w:pPr>
      <w:r w:rsidRPr="00680F15">
        <w:rPr>
          <w:sz w:val="28"/>
          <w:szCs w:val="28"/>
        </w:rPr>
        <w:t>34.</w:t>
      </w:r>
      <w:r w:rsidRPr="00680F15">
        <w:rPr>
          <w:sz w:val="26"/>
          <w:szCs w:val="26"/>
        </w:rPr>
        <w:t xml:space="preserve"> </w:t>
      </w:r>
      <w:r w:rsidRPr="00680F15">
        <w:rPr>
          <w:rStyle w:val="a6"/>
          <w:sz w:val="28"/>
          <w:szCs w:val="28"/>
        </w:rPr>
        <w:t xml:space="preserve">Выборочной проверкой правильности оформления </w:t>
      </w:r>
      <w:r w:rsidRPr="00680F15">
        <w:rPr>
          <w:sz w:val="28"/>
          <w:szCs w:val="28"/>
        </w:rPr>
        <w:t>заключенных договоров гражданско-правового характера и актов выполненных работ по ним установлены следующие нарушения Гражданского кодекса Российской Федерации:</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 В нарушение</w:t>
      </w:r>
      <w:r w:rsidRPr="00680F15">
        <w:rPr>
          <w:rFonts w:ascii="Times New Roman" w:hAnsi="Times New Roman" w:cs="Times New Roman"/>
          <w:sz w:val="21"/>
          <w:szCs w:val="21"/>
        </w:rPr>
        <w:t xml:space="preserve"> </w:t>
      </w:r>
      <w:r w:rsidRPr="00680F15">
        <w:rPr>
          <w:rFonts w:ascii="Times New Roman" w:hAnsi="Times New Roman" w:cs="Times New Roman"/>
          <w:sz w:val="28"/>
          <w:szCs w:val="28"/>
        </w:rPr>
        <w:t>абзаца 2 пункта 1 статьи 432 ГК РФ и пункта 1 статьи 703 ГК РФ в договорах гражданско-правового характера на выполнение работ (услуг) и актах о приеме работ, выполненных по договорам  не указаны на каких объектах конкретно выполнены работы, количественные показатели (на каких площадях скошена трава, количество спиленных деревьев и другие показатели), то есть результат выполненной работы не конкретизирован, что привело к необоснованной оплате за выполненные работы по следующим договорам подряда и актам выполненных работ:</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отсутствуют количественные показатели по выполнению работ, то есть не указана величина натурального измерения факта хозяйственной жизни           с указанием единиц измерения в отдельных договорах </w:t>
      </w:r>
      <w:r w:rsidRPr="00680F15">
        <w:rPr>
          <w:rFonts w:ascii="Times New Roman" w:hAnsi="Times New Roman" w:cs="Times New Roman"/>
          <w:sz w:val="28"/>
          <w:szCs w:val="28"/>
        </w:rPr>
        <w:lastRenderedPageBreak/>
        <w:t>гражданско-правового характера на выполнение работ (услуг), договорах подряда (договора от 25.04.2018 №3; от 22.05.2018 №4, от 14.09.2018 №10 и других);</w:t>
      </w:r>
      <w:r w:rsidRPr="00680F15">
        <w:rPr>
          <w:rFonts w:ascii="Times New Roman" w:hAnsi="Times New Roman" w:cs="Times New Roman"/>
          <w:sz w:val="28"/>
          <w:szCs w:val="28"/>
        </w:rPr>
        <w:tab/>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отсутствует информация о месте выполнения работ                                      (где осуществлялись работы: улица населенного пункта) в отдельных договорах гражданско-правового характера на выполнение работ (услуг) (договор от 01.10.2018 №15; от 03.06.2019 №13 и другие).</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б) Не соответствуют установленным требованиям Гражданского кодекса Российской Федерации большинство заключенных договоров подряда                  с физическими лицами в проверяемом периоде, а именно в них:</w:t>
      </w:r>
    </w:p>
    <w:p w:rsidR="00700C3B" w:rsidRPr="00680F15" w:rsidRDefault="00700C3B" w:rsidP="00700C3B">
      <w:pPr>
        <w:pStyle w:val="af0"/>
        <w:shd w:val="clear" w:color="auto" w:fill="FFFFFF"/>
        <w:ind w:left="0" w:firstLine="709"/>
        <w:jc w:val="both"/>
        <w:rPr>
          <w:sz w:val="28"/>
          <w:szCs w:val="28"/>
        </w:rPr>
      </w:pPr>
      <w:r w:rsidRPr="00680F15">
        <w:rPr>
          <w:sz w:val="28"/>
          <w:szCs w:val="28"/>
        </w:rPr>
        <w:t xml:space="preserve">-  не оговорено распределение рисков между сторонами (статья 705 ГК РФ); </w:t>
      </w:r>
    </w:p>
    <w:p w:rsidR="00700C3B" w:rsidRPr="00680F15" w:rsidRDefault="00700C3B" w:rsidP="00700C3B">
      <w:pPr>
        <w:pStyle w:val="af0"/>
        <w:shd w:val="clear" w:color="auto" w:fill="FFFFFF"/>
        <w:ind w:left="0" w:firstLine="709"/>
        <w:jc w:val="both"/>
        <w:rPr>
          <w:sz w:val="28"/>
          <w:szCs w:val="28"/>
        </w:rPr>
      </w:pPr>
      <w:r w:rsidRPr="00680F15">
        <w:rPr>
          <w:sz w:val="28"/>
          <w:szCs w:val="28"/>
        </w:rPr>
        <w:t xml:space="preserve">- не указаны условия приемки заказчиком работы, выполненной подрядчиком (статья 720 ГК РФ). </w:t>
      </w:r>
    </w:p>
    <w:p w:rsidR="00700C3B" w:rsidRPr="00680F15" w:rsidRDefault="00700C3B" w:rsidP="00700C3B">
      <w:pPr>
        <w:pStyle w:val="af0"/>
        <w:shd w:val="clear" w:color="auto" w:fill="FFFFFF"/>
        <w:ind w:left="0" w:firstLine="709"/>
        <w:jc w:val="both"/>
        <w:rPr>
          <w:sz w:val="28"/>
          <w:szCs w:val="28"/>
        </w:rPr>
      </w:pPr>
      <w:r w:rsidRPr="00680F15">
        <w:rPr>
          <w:sz w:val="28"/>
          <w:szCs w:val="28"/>
        </w:rPr>
        <w:t>в) Отсутствует указание на место выполнения работ в отдельных актах о приемке работ, выполненных по срочному трудовому договору (акт от 22.10.2018 №29, от 01.10.2018 №33, от 13.06.2019 №13).</w:t>
      </w:r>
    </w:p>
    <w:p w:rsidR="00700C3B" w:rsidRPr="00680F15" w:rsidRDefault="00700C3B" w:rsidP="00700C3B">
      <w:pPr>
        <w:pStyle w:val="af0"/>
        <w:shd w:val="clear" w:color="auto" w:fill="FFFFFF"/>
        <w:ind w:left="0" w:firstLine="709"/>
        <w:jc w:val="both"/>
        <w:rPr>
          <w:sz w:val="28"/>
          <w:szCs w:val="28"/>
        </w:rPr>
      </w:pPr>
      <w:r w:rsidRPr="00680F15">
        <w:rPr>
          <w:sz w:val="28"/>
          <w:szCs w:val="28"/>
        </w:rPr>
        <w:t xml:space="preserve">г) Отсутствуют объемы, качество и уровень выполнения работ во всех актах выполненных работ (акт о приеме работ, выполненных по срочному трудовому договору от 25.04.2018 №3, от 31.05.2018 №4, от 31.05.2018 №6, от 31.05.2018 №7, от 17.09.2018 №10, от 22.10.2018 №29, от 01.10.2018 №33). </w:t>
      </w:r>
    </w:p>
    <w:p w:rsidR="00700C3B" w:rsidRPr="00680F15" w:rsidRDefault="00700C3B" w:rsidP="00700C3B">
      <w:pPr>
        <w:pStyle w:val="af0"/>
        <w:shd w:val="clear" w:color="auto" w:fill="FFFFFF"/>
        <w:ind w:left="0" w:firstLine="709"/>
        <w:jc w:val="both"/>
        <w:rPr>
          <w:rFonts w:eastAsiaTheme="minorHAnsi"/>
          <w:sz w:val="28"/>
          <w:szCs w:val="28"/>
          <w:lang w:eastAsia="en-US"/>
        </w:rPr>
      </w:pPr>
      <w:r w:rsidRPr="00680F15">
        <w:rPr>
          <w:sz w:val="28"/>
          <w:szCs w:val="28"/>
        </w:rPr>
        <w:t xml:space="preserve">д) </w:t>
      </w:r>
      <w:r w:rsidRPr="00680F15">
        <w:rPr>
          <w:rFonts w:eastAsiaTheme="minorHAnsi"/>
          <w:sz w:val="28"/>
          <w:szCs w:val="28"/>
          <w:lang w:eastAsia="en-US"/>
        </w:rPr>
        <w:t xml:space="preserve">Согласно </w:t>
      </w:r>
      <w:hyperlink r:id="rId78" w:history="1">
        <w:r w:rsidRPr="00680F15">
          <w:rPr>
            <w:rFonts w:eastAsiaTheme="minorHAnsi"/>
            <w:sz w:val="28"/>
            <w:szCs w:val="28"/>
            <w:lang w:eastAsia="en-US"/>
          </w:rPr>
          <w:t>части 3 статьи 9</w:t>
        </w:r>
      </w:hyperlink>
      <w:r w:rsidRPr="00680F15">
        <w:rPr>
          <w:rFonts w:eastAsiaTheme="minorHAnsi"/>
          <w:sz w:val="28"/>
          <w:szCs w:val="28"/>
          <w:lang w:eastAsia="en-US"/>
        </w:rPr>
        <w:t xml:space="preserve"> Закона №402-ФЗ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700C3B" w:rsidRPr="00680F15" w:rsidRDefault="00700C3B" w:rsidP="00700C3B">
      <w:pPr>
        <w:pStyle w:val="af0"/>
        <w:shd w:val="clear" w:color="auto" w:fill="FFFFFF"/>
        <w:ind w:left="0" w:firstLine="709"/>
        <w:jc w:val="both"/>
        <w:rPr>
          <w:rFonts w:eastAsiaTheme="minorHAnsi"/>
          <w:sz w:val="28"/>
          <w:szCs w:val="28"/>
          <w:lang w:eastAsia="en-US"/>
        </w:rPr>
      </w:pPr>
      <w:r w:rsidRPr="00680F15">
        <w:rPr>
          <w:rFonts w:eastAsiaTheme="minorHAnsi"/>
          <w:sz w:val="28"/>
          <w:szCs w:val="28"/>
          <w:lang w:eastAsia="en-US"/>
        </w:rPr>
        <w:t xml:space="preserve">В нарушение </w:t>
      </w:r>
      <w:hyperlink r:id="rId79" w:history="1">
        <w:r w:rsidRPr="00680F15">
          <w:rPr>
            <w:rFonts w:eastAsiaTheme="minorHAnsi"/>
            <w:sz w:val="28"/>
            <w:szCs w:val="28"/>
            <w:lang w:eastAsia="en-US"/>
          </w:rPr>
          <w:t>части 3 статьи 9</w:t>
        </w:r>
      </w:hyperlink>
      <w:r w:rsidRPr="00680F15">
        <w:rPr>
          <w:rFonts w:eastAsiaTheme="minorHAnsi"/>
          <w:sz w:val="28"/>
          <w:szCs w:val="28"/>
          <w:lang w:eastAsia="en-US"/>
        </w:rPr>
        <w:t xml:space="preserve"> Федерального закона от 06.12.2011 №402-ФЗ «О бухгалтерском учете» (далее -</w:t>
      </w:r>
      <w:r w:rsidRPr="00680F15">
        <w:rPr>
          <w:rFonts w:eastAsiaTheme="minorHAnsi"/>
          <w:lang w:eastAsia="en-US"/>
        </w:rPr>
        <w:t xml:space="preserve"> </w:t>
      </w:r>
      <w:r w:rsidRPr="00680F15">
        <w:rPr>
          <w:rFonts w:eastAsiaTheme="minorHAnsi"/>
          <w:sz w:val="28"/>
          <w:szCs w:val="28"/>
          <w:lang w:eastAsia="en-US"/>
        </w:rPr>
        <w:t>Закона №402-ФЗ)</w:t>
      </w:r>
      <w:r w:rsidRPr="00680F15">
        <w:rPr>
          <w:sz w:val="28"/>
          <w:szCs w:val="28"/>
        </w:rPr>
        <w:t xml:space="preserve"> установлены факты </w:t>
      </w:r>
      <w:r w:rsidRPr="00680F15">
        <w:rPr>
          <w:rFonts w:eastAsiaTheme="minorHAnsi"/>
          <w:sz w:val="28"/>
          <w:szCs w:val="28"/>
          <w:lang w:eastAsia="en-US"/>
        </w:rPr>
        <w:t>составления и подписания первичного учетного документа -</w:t>
      </w:r>
      <w:r w:rsidRPr="00680F15">
        <w:rPr>
          <w:sz w:val="28"/>
          <w:szCs w:val="28"/>
        </w:rPr>
        <w:t xml:space="preserve"> Акта выполненных работ</w:t>
      </w:r>
      <w:r w:rsidRPr="00680F15">
        <w:rPr>
          <w:rFonts w:eastAsiaTheme="minorHAnsi"/>
          <w:sz w:val="28"/>
          <w:szCs w:val="28"/>
          <w:lang w:eastAsia="en-US"/>
        </w:rPr>
        <w:t xml:space="preserve"> (оказания услуг)</w:t>
      </w:r>
      <w:r w:rsidRPr="00680F15">
        <w:rPr>
          <w:sz w:val="28"/>
          <w:szCs w:val="28"/>
        </w:rPr>
        <w:t xml:space="preserve"> по договорам гражданско-правового характера с физическими лицами, оформленные ранее отчетного периода за который работы выполнены</w:t>
      </w:r>
      <w:r w:rsidRPr="00680F15">
        <w:rPr>
          <w:rFonts w:eastAsiaTheme="minorHAnsi"/>
          <w:sz w:val="28"/>
          <w:szCs w:val="28"/>
          <w:lang w:eastAsia="en-US"/>
        </w:rPr>
        <w:t>, подтверждающие завершение таких работ (фактически дата первичного учетного документа предшествует дате выполнения работ, оказания услуг), а именно:</w:t>
      </w:r>
    </w:p>
    <w:p w:rsidR="00700C3B" w:rsidRPr="00680F15" w:rsidRDefault="00700C3B" w:rsidP="00700C3B">
      <w:pPr>
        <w:pStyle w:val="af0"/>
        <w:shd w:val="clear" w:color="auto" w:fill="FFFFFF"/>
        <w:ind w:left="0" w:firstLine="709"/>
        <w:jc w:val="both"/>
        <w:rPr>
          <w:sz w:val="28"/>
          <w:szCs w:val="28"/>
        </w:rPr>
      </w:pPr>
      <w:r w:rsidRPr="00680F15">
        <w:rPr>
          <w:sz w:val="28"/>
          <w:szCs w:val="28"/>
        </w:rPr>
        <w:t>- акт выполненных работ №25, дата составления акта 01.08.2018, за отчетный период с 01.08.2018 по 31.08.2018 года по договору гражданско-правового характера с физическим лицом Ивановым А.И. от 01.08.2018 №6, согласно пункта 1.2. договора «Услуги оказываются в период с 01.08.2018 года по 31.08.2018 года». Фактически акт выполненных работ составлен 01.08.2018 раньше</w:t>
      </w:r>
      <w:r w:rsidRPr="00680F15">
        <w:rPr>
          <w:rFonts w:eastAsiaTheme="minorHAnsi"/>
          <w:sz w:val="28"/>
          <w:szCs w:val="28"/>
        </w:rPr>
        <w:t xml:space="preserve"> срока</w:t>
      </w:r>
      <w:r w:rsidRPr="00680F15">
        <w:rPr>
          <w:sz w:val="28"/>
          <w:szCs w:val="28"/>
        </w:rPr>
        <w:t xml:space="preserve"> окончания выполнения работ на 31 день;</w:t>
      </w:r>
    </w:p>
    <w:p w:rsidR="00700C3B" w:rsidRPr="00680F15" w:rsidRDefault="00700C3B" w:rsidP="00700C3B">
      <w:pPr>
        <w:pStyle w:val="af0"/>
        <w:shd w:val="clear" w:color="auto" w:fill="FFFFFF"/>
        <w:ind w:left="0" w:firstLine="709"/>
        <w:jc w:val="both"/>
        <w:rPr>
          <w:sz w:val="28"/>
          <w:szCs w:val="28"/>
        </w:rPr>
      </w:pPr>
      <w:r w:rsidRPr="00680F15">
        <w:rPr>
          <w:sz w:val="28"/>
          <w:szCs w:val="28"/>
        </w:rPr>
        <w:t xml:space="preserve">- в акте о приеме работ №21, дата составления акта 20.08.2018, за отчетный период с 01.08.2018 по 31.08.2018 года по договору гражданско-правового характера с физическим лицом </w:t>
      </w:r>
      <w:proofErr w:type="spellStart"/>
      <w:r w:rsidRPr="00680F15">
        <w:rPr>
          <w:sz w:val="28"/>
          <w:szCs w:val="28"/>
        </w:rPr>
        <w:t>Рознатовым</w:t>
      </w:r>
      <w:proofErr w:type="spellEnd"/>
      <w:r w:rsidRPr="00680F15">
        <w:rPr>
          <w:sz w:val="28"/>
          <w:szCs w:val="28"/>
        </w:rPr>
        <w:t xml:space="preserve"> П.В. от 19.06.2018 №5, отчетный период указан неверно. Согласно пункта 1.2. договора «Услуги </w:t>
      </w:r>
      <w:r w:rsidRPr="00680F15">
        <w:rPr>
          <w:sz w:val="28"/>
          <w:szCs w:val="28"/>
        </w:rPr>
        <w:lastRenderedPageBreak/>
        <w:t xml:space="preserve">оказываются в период с 19.06.2018 года по 17.08.2018 года». Согласно табеля учета использования рабочего времени, работник выполнял работы по 17.08.2018 года, следовательно, для физического лица </w:t>
      </w:r>
      <w:proofErr w:type="spellStart"/>
      <w:r w:rsidRPr="00680F15">
        <w:rPr>
          <w:sz w:val="28"/>
          <w:szCs w:val="28"/>
        </w:rPr>
        <w:t>Рознатова</w:t>
      </w:r>
      <w:proofErr w:type="spellEnd"/>
      <w:r w:rsidRPr="00680F15">
        <w:rPr>
          <w:sz w:val="28"/>
          <w:szCs w:val="28"/>
        </w:rPr>
        <w:t xml:space="preserve"> П.В., фактическим отчетным периодом в августе 2018 года является период с 01.08.2018 года по 17.08.2018 года, последнее число периода выполнения работ</w:t>
      </w:r>
      <w:r w:rsidRPr="00680F15">
        <w:rPr>
          <w:rFonts w:eastAsiaTheme="minorHAnsi"/>
          <w:sz w:val="28"/>
          <w:szCs w:val="28"/>
          <w:lang w:eastAsia="en-US"/>
        </w:rPr>
        <w:t>, подтверждающее завершение таких работ, соответствующее</w:t>
      </w:r>
      <w:r w:rsidRPr="00680F15">
        <w:rPr>
          <w:sz w:val="28"/>
          <w:szCs w:val="28"/>
        </w:rPr>
        <w:t xml:space="preserve"> пункту 1.2. заключенного договора</w:t>
      </w:r>
      <w:r w:rsidRPr="00680F15">
        <w:rPr>
          <w:rFonts w:eastAsiaTheme="minorHAnsi"/>
          <w:sz w:val="28"/>
          <w:szCs w:val="28"/>
          <w:lang w:eastAsia="en-US"/>
        </w:rPr>
        <w:t xml:space="preserve">. </w:t>
      </w:r>
    </w:p>
    <w:p w:rsidR="00700C3B" w:rsidRPr="00680F15" w:rsidRDefault="00700C3B" w:rsidP="00700C3B">
      <w:pPr>
        <w:pStyle w:val="af0"/>
        <w:shd w:val="clear" w:color="auto" w:fill="FFFFFF"/>
        <w:ind w:left="0" w:firstLine="709"/>
        <w:jc w:val="both"/>
        <w:rPr>
          <w:sz w:val="28"/>
          <w:szCs w:val="28"/>
        </w:rPr>
      </w:pPr>
      <w:r w:rsidRPr="00680F15">
        <w:rPr>
          <w:sz w:val="28"/>
          <w:szCs w:val="28"/>
        </w:rPr>
        <w:t>Таким образом, в ходе проверки установлено, что в проверяемом периоде Администрация сельского поселения не осуществляла должного контроля за правильностью оформления договоров гражданско-правового характера с физическими лицами и актов выполненных работ по заключенным договорам с физическими лицами.</w:t>
      </w:r>
    </w:p>
    <w:p w:rsidR="00700C3B" w:rsidRPr="00680F15" w:rsidRDefault="00700C3B" w:rsidP="00700C3B">
      <w:pPr>
        <w:pStyle w:val="af0"/>
        <w:shd w:val="clear" w:color="auto" w:fill="FFFFFF"/>
        <w:ind w:left="0" w:firstLine="709"/>
        <w:jc w:val="both"/>
        <w:rPr>
          <w:sz w:val="28"/>
          <w:szCs w:val="28"/>
        </w:rPr>
      </w:pPr>
      <w:r w:rsidRPr="00680F15">
        <w:rPr>
          <w:sz w:val="28"/>
          <w:szCs w:val="28"/>
        </w:rPr>
        <w:t>35.</w:t>
      </w:r>
      <w:r w:rsidRPr="00680F15">
        <w:rPr>
          <w:sz w:val="26"/>
          <w:szCs w:val="26"/>
        </w:rPr>
        <w:t xml:space="preserve"> </w:t>
      </w:r>
      <w:r w:rsidRPr="00680F15">
        <w:rPr>
          <w:rFonts w:eastAsiaTheme="minorHAnsi"/>
          <w:sz w:val="28"/>
          <w:szCs w:val="28"/>
          <w:lang w:eastAsia="en-US"/>
        </w:rPr>
        <w:tab/>
        <w:t>Проверкой правильности составления</w:t>
      </w:r>
      <w:r w:rsidRPr="00680F15">
        <w:rPr>
          <w:sz w:val="28"/>
          <w:szCs w:val="28"/>
        </w:rPr>
        <w:t xml:space="preserve"> графиков отпусков Администрации Степаниковского сельского поселения на 2018 год и на 2019 год </w:t>
      </w:r>
      <w:r w:rsidRPr="00680F15">
        <w:rPr>
          <w:rFonts w:eastAsiaTheme="minorHAnsi"/>
          <w:bCs/>
          <w:sz w:val="28"/>
          <w:szCs w:val="28"/>
          <w:lang w:eastAsia="en-US"/>
        </w:rPr>
        <w:t xml:space="preserve">(Унифицированная форма №Т-7) (ОКУД 0301020) </w:t>
      </w:r>
      <w:r w:rsidRPr="00680F15">
        <w:rPr>
          <w:sz w:val="28"/>
          <w:szCs w:val="28"/>
        </w:rPr>
        <w:t xml:space="preserve">установлены следующие нарушения </w:t>
      </w:r>
      <w:r w:rsidRPr="00680F15">
        <w:rPr>
          <w:rFonts w:eastAsiaTheme="minorHAnsi"/>
          <w:sz w:val="28"/>
          <w:szCs w:val="28"/>
        </w:rPr>
        <w:t xml:space="preserve">статьи 126 ТК РФ и </w:t>
      </w:r>
      <w:r w:rsidRPr="00680F15">
        <w:rPr>
          <w:sz w:val="28"/>
          <w:szCs w:val="28"/>
        </w:rPr>
        <w:t>Указаний п</w:t>
      </w:r>
      <w:r w:rsidRPr="00680F15">
        <w:rPr>
          <w:rFonts w:eastAsiaTheme="minorHAnsi"/>
          <w:sz w:val="28"/>
          <w:szCs w:val="28"/>
        </w:rPr>
        <w:t>о применению и заполнению форм первичной учетной документации по учету труда и его оплаты</w:t>
      </w:r>
      <w:r w:rsidRPr="00680F15">
        <w:rPr>
          <w:sz w:val="28"/>
          <w:szCs w:val="28"/>
        </w:rPr>
        <w:t>, утвержденных постановлением Госкомстата России от 05.01.2004 №1, а именно:</w:t>
      </w:r>
    </w:p>
    <w:p w:rsidR="00700C3B" w:rsidRPr="00680F15" w:rsidRDefault="00700C3B" w:rsidP="00700C3B">
      <w:pPr>
        <w:pStyle w:val="af0"/>
        <w:shd w:val="clear" w:color="auto" w:fill="FFFFFF"/>
        <w:ind w:left="0"/>
        <w:jc w:val="both"/>
        <w:rPr>
          <w:sz w:val="28"/>
          <w:szCs w:val="28"/>
        </w:rPr>
      </w:pPr>
      <w:r w:rsidRPr="00680F15">
        <w:rPr>
          <w:sz w:val="28"/>
          <w:szCs w:val="28"/>
        </w:rPr>
        <w:t xml:space="preserve">– </w:t>
      </w:r>
      <w:r w:rsidRPr="00680F15">
        <w:rPr>
          <w:rFonts w:eastAsiaTheme="minorHAnsi"/>
          <w:sz w:val="28"/>
          <w:szCs w:val="28"/>
        </w:rPr>
        <w:t>не указывается номер документа</w:t>
      </w:r>
      <w:r w:rsidRPr="00680F15">
        <w:rPr>
          <w:sz w:val="28"/>
          <w:szCs w:val="28"/>
        </w:rPr>
        <w:t>;</w:t>
      </w:r>
    </w:p>
    <w:p w:rsidR="00700C3B" w:rsidRPr="00680F15" w:rsidRDefault="00700C3B" w:rsidP="00700C3B">
      <w:pPr>
        <w:pStyle w:val="af0"/>
        <w:shd w:val="clear" w:color="auto" w:fill="FFFFFF"/>
        <w:ind w:left="0"/>
        <w:jc w:val="both"/>
        <w:rPr>
          <w:sz w:val="28"/>
          <w:szCs w:val="28"/>
        </w:rPr>
      </w:pPr>
      <w:r w:rsidRPr="00680F15">
        <w:rPr>
          <w:sz w:val="28"/>
          <w:szCs w:val="28"/>
        </w:rPr>
        <w:t>– отсутствует подпись руководителя кадровой службы;</w:t>
      </w:r>
    </w:p>
    <w:p w:rsidR="00700C3B" w:rsidRPr="00680F15" w:rsidRDefault="00700C3B" w:rsidP="00700C3B">
      <w:pPr>
        <w:pStyle w:val="af0"/>
        <w:shd w:val="clear" w:color="auto" w:fill="FFFFFF"/>
        <w:ind w:left="0"/>
        <w:jc w:val="both"/>
        <w:rPr>
          <w:sz w:val="28"/>
          <w:szCs w:val="28"/>
        </w:rPr>
      </w:pPr>
      <w:r w:rsidRPr="00680F15">
        <w:rPr>
          <w:sz w:val="28"/>
          <w:szCs w:val="28"/>
        </w:rPr>
        <w:t xml:space="preserve">– </w:t>
      </w:r>
      <w:r w:rsidRPr="00680F15">
        <w:rPr>
          <w:rFonts w:eastAsiaTheme="minorHAnsi"/>
          <w:sz w:val="28"/>
          <w:szCs w:val="28"/>
        </w:rPr>
        <w:t xml:space="preserve">не правильно указана фактическая дата отпуска (колонка 7) по 2-м работникам в </w:t>
      </w:r>
      <w:r w:rsidRPr="00680F15">
        <w:rPr>
          <w:sz w:val="28"/>
          <w:szCs w:val="28"/>
        </w:rPr>
        <w:t>графике отпусков Администрации на 2019 год:</w:t>
      </w:r>
    </w:p>
    <w:p w:rsidR="00700C3B" w:rsidRPr="00680F15" w:rsidRDefault="00700C3B" w:rsidP="00700C3B">
      <w:pPr>
        <w:pStyle w:val="af0"/>
        <w:shd w:val="clear" w:color="auto" w:fill="FFFFFF"/>
        <w:ind w:left="0" w:firstLine="709"/>
        <w:jc w:val="both"/>
        <w:rPr>
          <w:sz w:val="28"/>
          <w:szCs w:val="28"/>
        </w:rPr>
      </w:pPr>
      <w:r w:rsidRPr="00680F15">
        <w:rPr>
          <w:sz w:val="28"/>
          <w:szCs w:val="28"/>
        </w:rPr>
        <w:t xml:space="preserve">– </w:t>
      </w:r>
      <w:proofErr w:type="spellStart"/>
      <w:r w:rsidRPr="00680F15">
        <w:rPr>
          <w:sz w:val="28"/>
          <w:szCs w:val="28"/>
        </w:rPr>
        <w:t>Ромадиной</w:t>
      </w:r>
      <w:proofErr w:type="spellEnd"/>
      <w:r w:rsidRPr="00680F15">
        <w:rPr>
          <w:sz w:val="28"/>
          <w:szCs w:val="28"/>
        </w:rPr>
        <w:t xml:space="preserve"> Н.М., менеджера по графику отпуск отражен с 19.07.2019 года по 31.12.2019 года, следовало указывать, с 19.07.2019 года по 01.08.2019 года, в соответствии с распоряжением от 18.07.2019 №9-р;</w:t>
      </w:r>
    </w:p>
    <w:p w:rsidR="00700C3B" w:rsidRPr="00680F15" w:rsidRDefault="00700C3B" w:rsidP="00700C3B">
      <w:pPr>
        <w:pStyle w:val="af0"/>
        <w:shd w:val="clear" w:color="auto" w:fill="FFFFFF"/>
        <w:ind w:left="0" w:firstLine="709"/>
        <w:jc w:val="both"/>
        <w:rPr>
          <w:sz w:val="28"/>
          <w:szCs w:val="28"/>
        </w:rPr>
      </w:pPr>
      <w:r w:rsidRPr="00680F15">
        <w:rPr>
          <w:sz w:val="28"/>
          <w:szCs w:val="28"/>
        </w:rPr>
        <w:t>– Осиповой О.А., менеджера по графику отпуск отражен с 05.08.2019 года по 31.12.2019 года, следовало указывать, с 05.08.2019 года по 18.08.2019 года, в соответствии с распоряжением от 02.08.2019 №12-р;</w:t>
      </w:r>
    </w:p>
    <w:p w:rsidR="00700C3B" w:rsidRPr="00680F15" w:rsidRDefault="00700C3B" w:rsidP="00700C3B">
      <w:pPr>
        <w:pStyle w:val="af0"/>
        <w:shd w:val="clear" w:color="auto" w:fill="FFFFFF"/>
        <w:ind w:left="0"/>
        <w:jc w:val="both"/>
        <w:rPr>
          <w:sz w:val="28"/>
          <w:szCs w:val="28"/>
        </w:rPr>
      </w:pPr>
      <w:r w:rsidRPr="00680F15">
        <w:rPr>
          <w:sz w:val="28"/>
          <w:szCs w:val="28"/>
        </w:rPr>
        <w:t xml:space="preserve">– в графике отпусков на 2019 год отсутствуют </w:t>
      </w:r>
      <w:r w:rsidRPr="00680F15">
        <w:rPr>
          <w:rFonts w:eastAsiaTheme="minorHAnsi"/>
          <w:sz w:val="28"/>
          <w:szCs w:val="28"/>
        </w:rPr>
        <w:t>с</w:t>
      </w:r>
      <w:r w:rsidRPr="00680F15">
        <w:rPr>
          <w:sz w:val="28"/>
          <w:szCs w:val="28"/>
        </w:rPr>
        <w:t>ведения по 1 работнику:</w:t>
      </w:r>
    </w:p>
    <w:p w:rsidR="00700C3B" w:rsidRPr="00680F15" w:rsidRDefault="00700C3B" w:rsidP="00700C3B">
      <w:pPr>
        <w:pStyle w:val="af0"/>
        <w:shd w:val="clear" w:color="auto" w:fill="FFFFFF"/>
        <w:ind w:left="0" w:firstLine="709"/>
        <w:jc w:val="both"/>
        <w:rPr>
          <w:sz w:val="28"/>
          <w:szCs w:val="28"/>
        </w:rPr>
      </w:pPr>
      <w:r w:rsidRPr="00680F15">
        <w:rPr>
          <w:sz w:val="28"/>
          <w:szCs w:val="28"/>
        </w:rPr>
        <w:t xml:space="preserve">– </w:t>
      </w:r>
      <w:proofErr w:type="spellStart"/>
      <w:r w:rsidRPr="00680F15">
        <w:rPr>
          <w:sz w:val="28"/>
          <w:szCs w:val="28"/>
        </w:rPr>
        <w:t>Юхацкому</w:t>
      </w:r>
      <w:proofErr w:type="spellEnd"/>
      <w:r w:rsidRPr="00680F15">
        <w:rPr>
          <w:sz w:val="28"/>
          <w:szCs w:val="28"/>
        </w:rPr>
        <w:t xml:space="preserve"> А.Н., сторожу, принятому на работу, согласно Распоряжения от 29.12.2018 №72-р, трудовой договор от 29.12.2018 №01/21019, фактически отпуск предоставлен с 12.08.2019 года по 08.09.2019 года; изменения в график отпусков на 2019 год (по включению данного работника) не вносились;</w:t>
      </w:r>
    </w:p>
    <w:p w:rsidR="00700C3B" w:rsidRPr="00680F15" w:rsidRDefault="00700C3B" w:rsidP="00700C3B">
      <w:pPr>
        <w:pStyle w:val="af0"/>
        <w:shd w:val="clear" w:color="auto" w:fill="FFFFFF"/>
        <w:ind w:left="0"/>
        <w:jc w:val="both"/>
        <w:rPr>
          <w:sz w:val="28"/>
          <w:szCs w:val="28"/>
        </w:rPr>
      </w:pPr>
      <w:r w:rsidRPr="00680F15">
        <w:rPr>
          <w:sz w:val="28"/>
          <w:szCs w:val="28"/>
        </w:rPr>
        <w:t xml:space="preserve">– </w:t>
      </w:r>
      <w:r w:rsidRPr="00680F15">
        <w:rPr>
          <w:rFonts w:eastAsiaTheme="minorHAnsi"/>
          <w:sz w:val="28"/>
          <w:szCs w:val="28"/>
          <w:lang w:eastAsia="en-US"/>
        </w:rPr>
        <w:t>не отражается соответствующая информация</w:t>
      </w:r>
      <w:r w:rsidRPr="00680F15">
        <w:rPr>
          <w:sz w:val="28"/>
          <w:szCs w:val="28"/>
        </w:rPr>
        <w:t xml:space="preserve"> пр</w:t>
      </w:r>
      <w:r w:rsidRPr="00680F15">
        <w:rPr>
          <w:rFonts w:eastAsiaTheme="minorHAnsi"/>
          <w:sz w:val="28"/>
          <w:szCs w:val="28"/>
          <w:lang w:eastAsia="en-US"/>
        </w:rPr>
        <w:t xml:space="preserve">и замене части ежегодного отпуска денежной компенсацией (выплачена компенсация за неиспользованный ежегодный оплачиваемый отпуск в 2018 году: Бобковой Н.В. за 9 календарных дней, согласно Распоряжения  от 30.11.2018 №61-р;  </w:t>
      </w:r>
      <w:proofErr w:type="spellStart"/>
      <w:r w:rsidRPr="00680F15">
        <w:rPr>
          <w:rFonts w:eastAsiaTheme="minorHAnsi"/>
          <w:sz w:val="28"/>
          <w:szCs w:val="28"/>
          <w:lang w:eastAsia="en-US"/>
        </w:rPr>
        <w:t>Ромадиной</w:t>
      </w:r>
      <w:proofErr w:type="spellEnd"/>
      <w:r w:rsidRPr="00680F15">
        <w:rPr>
          <w:rFonts w:eastAsiaTheme="minorHAnsi"/>
          <w:sz w:val="28"/>
          <w:szCs w:val="28"/>
          <w:lang w:eastAsia="en-US"/>
        </w:rPr>
        <w:t xml:space="preserve"> Ю.А. за 5 календарных дней, согласно Распоряжения  от 30.11.2018 №62-р; Ульяновой М.В. за 10 календарных дней, согласно Распоряжения  от 30.11.2018 №63-р; выплачена компенсация за неиспользованный ежегодный оплачиваемый отпуск в 2019 году: Бобковой Н.В. за 10 календарных дней, согласно Распоряжения  от 29.11.2019 №67-р;  </w:t>
      </w:r>
      <w:proofErr w:type="spellStart"/>
      <w:r w:rsidRPr="00680F15">
        <w:rPr>
          <w:rFonts w:eastAsiaTheme="minorHAnsi"/>
          <w:sz w:val="28"/>
          <w:szCs w:val="28"/>
          <w:lang w:eastAsia="en-US"/>
        </w:rPr>
        <w:lastRenderedPageBreak/>
        <w:t>Ромадиной</w:t>
      </w:r>
      <w:proofErr w:type="spellEnd"/>
      <w:r w:rsidRPr="00680F15">
        <w:rPr>
          <w:rFonts w:eastAsiaTheme="minorHAnsi"/>
          <w:sz w:val="28"/>
          <w:szCs w:val="28"/>
          <w:lang w:eastAsia="en-US"/>
        </w:rPr>
        <w:t xml:space="preserve"> Ю.А. за 6 календарных дней, согласно Распоряжения  от 29.11.2019 №68-р; Ульяновой М.В. за 10 календарных дней, согласно Распоряжения  от 29.11.2019 №69-р). </w:t>
      </w:r>
    </w:p>
    <w:p w:rsidR="00700C3B" w:rsidRPr="00680F15" w:rsidRDefault="00700C3B" w:rsidP="00700C3B">
      <w:pPr>
        <w:pStyle w:val="af0"/>
        <w:shd w:val="clear" w:color="auto" w:fill="FFFFFF"/>
        <w:ind w:left="0" w:firstLine="709"/>
        <w:jc w:val="both"/>
        <w:rPr>
          <w:rFonts w:eastAsiaTheme="minorHAnsi"/>
          <w:sz w:val="28"/>
          <w:szCs w:val="28"/>
          <w:lang w:eastAsia="en-US"/>
        </w:rPr>
      </w:pPr>
      <w:r w:rsidRPr="00680F15">
        <w:rPr>
          <w:rFonts w:eastAsiaTheme="minorHAnsi"/>
          <w:sz w:val="28"/>
          <w:szCs w:val="28"/>
          <w:lang w:eastAsia="en-US"/>
        </w:rPr>
        <w:t>При замене части ежегодного отпуска денежной компенсацией соответствующую информацию необходимо отразить в графике отпусков. Для этого в графе 10 «Примечание» необходимо сделать запись о том, что часть ежегодного отпуска (указать количество дней) заменена денежной компенсацией. Также нужно отразить реквизиты приказа о замене отпуска денежной компенсацией.</w:t>
      </w:r>
    </w:p>
    <w:p w:rsidR="00700C3B" w:rsidRPr="00680F15" w:rsidRDefault="00700C3B" w:rsidP="00700C3B">
      <w:pPr>
        <w:pStyle w:val="af0"/>
        <w:shd w:val="clear" w:color="auto" w:fill="FFFFFF"/>
        <w:ind w:left="0" w:firstLine="709"/>
        <w:jc w:val="both"/>
        <w:rPr>
          <w:rFonts w:eastAsiaTheme="minorHAnsi"/>
          <w:sz w:val="28"/>
          <w:szCs w:val="28"/>
        </w:rPr>
      </w:pPr>
      <w:r w:rsidRPr="00680F15">
        <w:rPr>
          <w:rFonts w:eastAsiaTheme="minorHAnsi"/>
          <w:sz w:val="28"/>
          <w:szCs w:val="28"/>
        </w:rPr>
        <w:t xml:space="preserve">Указанные сведения </w:t>
      </w:r>
      <w:r w:rsidRPr="00680F15">
        <w:rPr>
          <w:rFonts w:eastAsiaTheme="minorHAnsi"/>
          <w:sz w:val="28"/>
          <w:szCs w:val="28"/>
          <w:lang w:eastAsia="en-US"/>
        </w:rPr>
        <w:t>и реквизиты Распоряжений о замене отпуска денежной компенсацией</w:t>
      </w:r>
      <w:r w:rsidRPr="00680F15">
        <w:rPr>
          <w:rFonts w:eastAsiaTheme="minorHAnsi"/>
          <w:sz w:val="28"/>
          <w:szCs w:val="28"/>
        </w:rPr>
        <w:t xml:space="preserve"> в проверяемом периоде в</w:t>
      </w:r>
      <w:r w:rsidRPr="00680F15">
        <w:rPr>
          <w:sz w:val="28"/>
          <w:szCs w:val="28"/>
        </w:rPr>
        <w:t xml:space="preserve"> график отпусков Администрацией не вносились.</w:t>
      </w:r>
      <w:r w:rsidRPr="00680F15">
        <w:rPr>
          <w:rFonts w:eastAsiaTheme="minorHAnsi"/>
          <w:sz w:val="28"/>
          <w:szCs w:val="28"/>
        </w:rPr>
        <w:tab/>
      </w:r>
    </w:p>
    <w:p w:rsidR="00700C3B" w:rsidRPr="00680F15" w:rsidRDefault="00700C3B" w:rsidP="00700C3B">
      <w:pPr>
        <w:pStyle w:val="af0"/>
        <w:shd w:val="clear" w:color="auto" w:fill="FFFFFF"/>
        <w:ind w:left="0" w:firstLine="709"/>
        <w:jc w:val="both"/>
        <w:rPr>
          <w:sz w:val="28"/>
          <w:szCs w:val="28"/>
        </w:rPr>
      </w:pPr>
      <w:r w:rsidRPr="00680F15">
        <w:rPr>
          <w:sz w:val="28"/>
          <w:szCs w:val="28"/>
        </w:rPr>
        <w:t>36. Проверены должностные инструкции работников Администрации сельского поселения. Данные должностные инструкции типовые, разработаны для каждой должности, предусмотренной штатным расписанием, утверждены Распоряжением Администрации Степаниковского сельского поселения от 29.12.2017 №73-р.</w:t>
      </w:r>
    </w:p>
    <w:p w:rsidR="00700C3B" w:rsidRPr="00680F15" w:rsidRDefault="00700C3B" w:rsidP="00700C3B">
      <w:pPr>
        <w:pStyle w:val="af0"/>
        <w:shd w:val="clear" w:color="auto" w:fill="FFFFFF"/>
        <w:ind w:left="0" w:firstLine="709"/>
        <w:jc w:val="both"/>
        <w:rPr>
          <w:sz w:val="28"/>
          <w:szCs w:val="28"/>
        </w:rPr>
      </w:pPr>
      <w:r w:rsidRPr="00680F15">
        <w:rPr>
          <w:sz w:val="28"/>
          <w:szCs w:val="28"/>
        </w:rPr>
        <w:t>Должностные инструкции в целом соответствуют установленным требованиям. Однако, выявлено нарушение в пункте 1.5 должностной инструкции старшего менеджера – бухгалтера, а именно:</w:t>
      </w:r>
    </w:p>
    <w:p w:rsidR="00700C3B" w:rsidRPr="00680F15" w:rsidRDefault="00700C3B" w:rsidP="00700C3B">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 неправомерно сделана ссылка на «Порядок ведения кассовых операций», утвержденный решением Совета Директоров Банка России от 22.09.1993 №40, действовавшее до 01.01.2012 года, в связи с изданием Положения Банка России от 12.10.2011 №373-П «О порядке ведения кассовых операций с банкнотами и монетой Банка России на территории Российской Федерации», которое утратило силу с 01.06.2014 года, в связи с изданием Указания Банка России   от 11.03.2014 №3210-У.</w:t>
      </w:r>
    </w:p>
    <w:p w:rsidR="00700C3B" w:rsidRPr="00680F15" w:rsidRDefault="00700C3B" w:rsidP="00700C3B">
      <w:pPr>
        <w:pStyle w:val="a7"/>
        <w:ind w:firstLine="709"/>
        <w:jc w:val="both"/>
        <w:rPr>
          <w:rFonts w:eastAsiaTheme="minorHAnsi"/>
          <w:sz w:val="28"/>
          <w:szCs w:val="28"/>
          <w:lang w:eastAsia="en-US"/>
        </w:rPr>
      </w:pPr>
      <w:r w:rsidRPr="00680F15">
        <w:rPr>
          <w:rFonts w:eastAsiaTheme="minorHAnsi"/>
          <w:sz w:val="28"/>
          <w:szCs w:val="28"/>
          <w:lang w:eastAsia="en-US"/>
        </w:rPr>
        <w:t xml:space="preserve">37. Записка-расчет об исчислении среднего заработка при предоставлении отпуска, увольнении и других случаях </w:t>
      </w:r>
      <w:hyperlink r:id="rId80" w:history="1">
        <w:r w:rsidRPr="00680F15">
          <w:rPr>
            <w:rFonts w:eastAsiaTheme="minorHAnsi"/>
            <w:sz w:val="28"/>
            <w:szCs w:val="28"/>
            <w:lang w:eastAsia="en-US"/>
          </w:rPr>
          <w:t>(ф. 0504425)</w:t>
        </w:r>
      </w:hyperlink>
      <w:r w:rsidRPr="00680F15">
        <w:rPr>
          <w:rFonts w:eastAsiaTheme="minorHAnsi"/>
          <w:sz w:val="28"/>
          <w:szCs w:val="28"/>
          <w:lang w:eastAsia="en-US"/>
        </w:rPr>
        <w:t xml:space="preserve"> применяется </w:t>
      </w:r>
      <w:r w:rsidRPr="00680F15">
        <w:rPr>
          <w:sz w:val="28"/>
          <w:szCs w:val="28"/>
        </w:rPr>
        <w:t xml:space="preserve">для расчета среднего заработка для определения сумм оплаты за отпуск, компенсации при увольнении и других случаях в соответствии с действующим законодательством. </w:t>
      </w:r>
      <w:hyperlink r:id="rId81" w:history="1">
        <w:r w:rsidRPr="00680F15">
          <w:rPr>
            <w:rFonts w:eastAsiaTheme="minorHAnsi"/>
            <w:sz w:val="28"/>
            <w:szCs w:val="28"/>
            <w:lang w:eastAsia="en-US"/>
          </w:rPr>
          <w:t>Форма</w:t>
        </w:r>
      </w:hyperlink>
      <w:r w:rsidRPr="00680F15">
        <w:rPr>
          <w:rFonts w:eastAsiaTheme="minorHAnsi"/>
          <w:sz w:val="28"/>
          <w:szCs w:val="28"/>
          <w:lang w:eastAsia="en-US"/>
        </w:rPr>
        <w:t xml:space="preserve"> и порядок заполнения записки-расчета утверждены Приказом Минфина России от 30.03.2015 №52н.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 Приказа Минфина России №52н, при предоставлении отпуска, увольнении и других случаях, при расчете среднего заработка для определения сумм отпускной заработной платы, компенсации при увольнении и других случаях в Администрации Степаниковского сельского поселения в проверяемом периоде применялась не установленная форма «Расчета по среднему ежегодного основного оплачиваемого отпуска».</w:t>
      </w:r>
    </w:p>
    <w:p w:rsidR="00700C3B" w:rsidRPr="00680F15" w:rsidRDefault="00700C3B" w:rsidP="00700C3B">
      <w:pPr>
        <w:pStyle w:val="a7"/>
        <w:ind w:firstLine="709"/>
        <w:jc w:val="both"/>
        <w:rPr>
          <w:sz w:val="28"/>
          <w:szCs w:val="28"/>
        </w:rPr>
      </w:pPr>
      <w:r w:rsidRPr="00680F15">
        <w:rPr>
          <w:sz w:val="28"/>
          <w:szCs w:val="28"/>
        </w:rPr>
        <w:t xml:space="preserve">В предоставленных </w:t>
      </w:r>
      <w:r w:rsidRPr="00680F15">
        <w:rPr>
          <w:rFonts w:eastAsiaTheme="minorHAnsi"/>
          <w:sz w:val="28"/>
          <w:szCs w:val="28"/>
          <w:lang w:eastAsia="en-US"/>
        </w:rPr>
        <w:t xml:space="preserve">расчетах оплаты </w:t>
      </w:r>
      <w:r w:rsidRPr="00680F15">
        <w:rPr>
          <w:sz w:val="28"/>
          <w:szCs w:val="28"/>
        </w:rPr>
        <w:t xml:space="preserve">отпусков </w:t>
      </w:r>
      <w:r w:rsidRPr="00680F15">
        <w:rPr>
          <w:rFonts w:eastAsiaTheme="minorHAnsi"/>
          <w:sz w:val="28"/>
          <w:szCs w:val="28"/>
          <w:lang w:eastAsia="en-US"/>
        </w:rPr>
        <w:t>работникам</w:t>
      </w:r>
      <w:r w:rsidRPr="00680F15">
        <w:rPr>
          <w:sz w:val="28"/>
          <w:szCs w:val="28"/>
        </w:rPr>
        <w:t xml:space="preserve"> Администрации за 2018 год и за 2019 год установлены следующие нарушения</w:t>
      </w:r>
      <w:r w:rsidRPr="00680F15">
        <w:rPr>
          <w:rFonts w:eastAsiaTheme="minorHAnsi"/>
          <w:sz w:val="28"/>
          <w:szCs w:val="28"/>
          <w:lang w:eastAsia="en-US"/>
        </w:rPr>
        <w:t xml:space="preserve"> Приказа Минфина России №52н</w:t>
      </w:r>
      <w:r w:rsidRPr="00680F15">
        <w:rPr>
          <w:sz w:val="28"/>
          <w:szCs w:val="28"/>
        </w:rPr>
        <w:t>:</w:t>
      </w:r>
    </w:p>
    <w:p w:rsidR="00700C3B" w:rsidRPr="00680F15" w:rsidRDefault="00700C3B" w:rsidP="00700C3B">
      <w:pPr>
        <w:pStyle w:val="a7"/>
        <w:ind w:firstLine="709"/>
        <w:jc w:val="both"/>
        <w:rPr>
          <w:sz w:val="28"/>
          <w:szCs w:val="28"/>
        </w:rPr>
      </w:pPr>
      <w:r w:rsidRPr="00680F15">
        <w:rPr>
          <w:sz w:val="28"/>
          <w:szCs w:val="28"/>
        </w:rPr>
        <w:lastRenderedPageBreak/>
        <w:t>–</w:t>
      </w:r>
      <w:r w:rsidRPr="00680F15">
        <w:rPr>
          <w:rFonts w:eastAsiaTheme="minorHAnsi"/>
          <w:sz w:val="28"/>
          <w:szCs w:val="28"/>
          <w:lang w:eastAsia="en-US"/>
        </w:rPr>
        <w:t xml:space="preserve"> расчеты оплаты </w:t>
      </w:r>
      <w:r w:rsidRPr="00680F15">
        <w:rPr>
          <w:sz w:val="28"/>
          <w:szCs w:val="28"/>
        </w:rPr>
        <w:t>отпусков не номеровались, н</w:t>
      </w:r>
      <w:r w:rsidRPr="00680F15">
        <w:rPr>
          <w:rFonts w:eastAsiaTheme="minorHAnsi"/>
          <w:sz w:val="28"/>
          <w:szCs w:val="28"/>
          <w:lang w:eastAsia="en-US"/>
        </w:rPr>
        <w:t xml:space="preserve">омер Записки-расчета должен соответствовать номеру распоряжения </w:t>
      </w:r>
      <w:r w:rsidRPr="00680F15">
        <w:rPr>
          <w:sz w:val="28"/>
          <w:szCs w:val="28"/>
        </w:rPr>
        <w:t>Администрации сельского поселения</w:t>
      </w:r>
      <w:r w:rsidRPr="00680F15">
        <w:rPr>
          <w:rFonts w:eastAsiaTheme="minorHAnsi"/>
          <w:sz w:val="28"/>
          <w:szCs w:val="28"/>
          <w:lang w:eastAsia="en-US"/>
        </w:rPr>
        <w:t xml:space="preserve"> о предоставлении отпуска работнику;</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отражались с</w:t>
      </w:r>
      <w:r w:rsidRPr="00680F15">
        <w:rPr>
          <w:sz w:val="28"/>
          <w:szCs w:val="28"/>
        </w:rPr>
        <w:t xml:space="preserve">ведения, идентифицирующее Администрацию сельского поселения (ИНН, КПП); </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отражались с</w:t>
      </w:r>
      <w:r w:rsidRPr="00680F15">
        <w:rPr>
          <w:sz w:val="28"/>
          <w:szCs w:val="28"/>
        </w:rPr>
        <w:t xml:space="preserve">ведения по кодам (форма по ОКУД, ОКПО, ОКЕИ); </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отражалось основание (распоряжение о предоставлении отпуска работнику, о командировке или другие случаи)</w:t>
      </w:r>
      <w:r w:rsidRPr="00680F15">
        <w:rPr>
          <w:sz w:val="28"/>
          <w:szCs w:val="28"/>
        </w:rPr>
        <w:t>;</w:t>
      </w:r>
    </w:p>
    <w:p w:rsidR="00700C3B" w:rsidRPr="00680F15" w:rsidRDefault="00700C3B" w:rsidP="00700C3B">
      <w:pPr>
        <w:pStyle w:val="a7"/>
        <w:ind w:firstLine="709"/>
        <w:jc w:val="both"/>
        <w:rPr>
          <w:rFonts w:eastAsiaTheme="minorHAnsi"/>
          <w:sz w:val="28"/>
          <w:szCs w:val="28"/>
          <w:lang w:eastAsia="en-US"/>
        </w:rPr>
      </w:pPr>
      <w:r w:rsidRPr="00680F15">
        <w:rPr>
          <w:sz w:val="28"/>
          <w:szCs w:val="28"/>
        </w:rPr>
        <w:t xml:space="preserve">– отсутствует подпись </w:t>
      </w:r>
      <w:r w:rsidRPr="00680F15">
        <w:rPr>
          <w:rFonts w:eastAsiaTheme="minorHAnsi"/>
          <w:sz w:val="28"/>
          <w:szCs w:val="28"/>
          <w:lang w:eastAsia="en-US"/>
        </w:rPr>
        <w:t>должност</w:t>
      </w:r>
      <w:r w:rsidRPr="00680F15">
        <w:rPr>
          <w:sz w:val="28"/>
          <w:szCs w:val="28"/>
        </w:rPr>
        <w:t>ного</w:t>
      </w:r>
      <w:r w:rsidRPr="00680F15">
        <w:rPr>
          <w:rFonts w:eastAsiaTheme="minorHAnsi"/>
          <w:sz w:val="28"/>
          <w:szCs w:val="28"/>
          <w:lang w:eastAsia="en-US"/>
        </w:rPr>
        <w:t xml:space="preserve"> лица, совершившего</w:t>
      </w:r>
      <w:r w:rsidRPr="00680F15">
        <w:rPr>
          <w:sz w:val="28"/>
          <w:szCs w:val="28"/>
        </w:rPr>
        <w:t xml:space="preserve"> </w:t>
      </w:r>
      <w:r w:rsidRPr="00680F15">
        <w:rPr>
          <w:rFonts w:eastAsiaTheme="minorHAnsi"/>
          <w:sz w:val="28"/>
          <w:szCs w:val="28"/>
          <w:lang w:eastAsia="en-US"/>
        </w:rPr>
        <w:t>операцию и ответственного за ее оформление, с указанием фамилии и инициалов либо иных реквизитов, необходимых для идентификации этих лиц.</w:t>
      </w:r>
    </w:p>
    <w:p w:rsidR="00700C3B" w:rsidRPr="00680F15" w:rsidRDefault="00700C3B" w:rsidP="00700C3B">
      <w:pPr>
        <w:pStyle w:val="a7"/>
        <w:ind w:firstLine="709"/>
        <w:jc w:val="both"/>
        <w:rPr>
          <w:sz w:val="28"/>
          <w:szCs w:val="28"/>
        </w:rPr>
      </w:pPr>
      <w:r w:rsidRPr="00680F15">
        <w:rPr>
          <w:rFonts w:eastAsiaTheme="minorHAnsi"/>
          <w:sz w:val="28"/>
          <w:szCs w:val="28"/>
          <w:lang w:eastAsia="en-US"/>
        </w:rPr>
        <w:t>Указанные сведения в проверяемом периоде во всех</w:t>
      </w:r>
      <w:r w:rsidRPr="00680F15">
        <w:rPr>
          <w:sz w:val="28"/>
          <w:szCs w:val="28"/>
        </w:rPr>
        <w:t xml:space="preserve"> расчетах отпусков Администрацией сельского поселения</w:t>
      </w:r>
      <w:r w:rsidRPr="00680F15">
        <w:rPr>
          <w:rFonts w:eastAsiaTheme="minorHAnsi"/>
          <w:sz w:val="28"/>
          <w:szCs w:val="28"/>
          <w:lang w:eastAsia="en-US"/>
        </w:rPr>
        <w:t xml:space="preserve"> </w:t>
      </w:r>
      <w:r w:rsidRPr="00680F15">
        <w:rPr>
          <w:sz w:val="28"/>
          <w:szCs w:val="28"/>
        </w:rPr>
        <w:t>не вносились.</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38.</w:t>
      </w:r>
      <w:r w:rsidRPr="00680F15">
        <w:rPr>
          <w:rFonts w:ascii="Times New Roman" w:hAnsi="Times New Roman" w:cs="Times New Roman"/>
          <w:sz w:val="26"/>
          <w:szCs w:val="26"/>
        </w:rPr>
        <w:t xml:space="preserve"> </w:t>
      </w:r>
      <w:r w:rsidRPr="00680F15">
        <w:rPr>
          <w:rFonts w:ascii="Times New Roman" w:hAnsi="Times New Roman" w:cs="Times New Roman"/>
          <w:sz w:val="28"/>
          <w:szCs w:val="28"/>
        </w:rPr>
        <w:t>Карточки-справки для регистрации справочных сведений о заработной плате работников Администрации поселения велись по форме</w:t>
      </w:r>
      <w:hyperlink r:id="rId82" w:history="1">
        <w:r w:rsidRPr="00680F15">
          <w:rPr>
            <w:rFonts w:ascii="Times New Roman" w:hAnsi="Times New Roman" w:cs="Times New Roman"/>
            <w:sz w:val="28"/>
            <w:szCs w:val="28"/>
          </w:rPr>
          <w:t xml:space="preserve"> 0504417</w:t>
        </w:r>
      </w:hyperlink>
      <w:r w:rsidRPr="00680F15">
        <w:rPr>
          <w:rFonts w:ascii="Times New Roman" w:hAnsi="Times New Roman" w:cs="Times New Roman"/>
          <w:sz w:val="28"/>
          <w:szCs w:val="28"/>
        </w:rPr>
        <w:t xml:space="preserve"> (</w:t>
      </w:r>
      <w:hyperlink r:id="rId83" w:history="1">
        <w:r w:rsidRPr="00680F15">
          <w:rPr>
            <w:rFonts w:ascii="Times New Roman" w:hAnsi="Times New Roman" w:cs="Times New Roman"/>
            <w:sz w:val="28"/>
            <w:szCs w:val="28"/>
          </w:rPr>
          <w:t>Приложение № 5</w:t>
        </w:r>
      </w:hyperlink>
      <w:r w:rsidRPr="00680F15">
        <w:rPr>
          <w:rFonts w:ascii="Times New Roman" w:hAnsi="Times New Roman" w:cs="Times New Roman"/>
          <w:sz w:val="28"/>
          <w:szCs w:val="28"/>
        </w:rPr>
        <w:t xml:space="preserve"> к Приказу Минфина России № 52н).</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карточках-справках указывались не все предусмотренные унифицированной формой сведения: об образовании, о количестве детей, дате выхода на пенсию.</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39. Проверкой представленных инвентарных карточек </w:t>
      </w:r>
      <w:r w:rsidRPr="00680F15">
        <w:rPr>
          <w:rFonts w:ascii="Times New Roman" w:hAnsi="Times New Roman" w:cs="Times New Roman"/>
          <w:bCs/>
          <w:sz w:val="28"/>
          <w:szCs w:val="28"/>
        </w:rPr>
        <w:t>ф. 0504031                      выявлены следующие нарушения</w:t>
      </w:r>
      <w:r w:rsidRPr="00680F15">
        <w:rPr>
          <w:rFonts w:ascii="Times New Roman" w:hAnsi="Times New Roman" w:cs="Times New Roman"/>
          <w:sz w:val="28"/>
          <w:szCs w:val="28"/>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академии наук, государственных  (муниципальных) учреждений и инструкции по его применению», утвержденного Приказом Министерства финансов</w:t>
      </w:r>
      <w:r w:rsidRPr="00680F15">
        <w:rPr>
          <w:rFonts w:ascii="Times New Roman" w:hAnsi="Times New Roman" w:cs="Times New Roman"/>
        </w:rPr>
        <w:t xml:space="preserve"> </w:t>
      </w:r>
      <w:r w:rsidRPr="00680F15">
        <w:rPr>
          <w:rFonts w:ascii="Times New Roman" w:hAnsi="Times New Roman" w:cs="Times New Roman"/>
          <w:sz w:val="28"/>
          <w:szCs w:val="28"/>
        </w:rPr>
        <w:t>Российской Федерации от 01.12.2010 №157н (с изменениями) и 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bCs/>
          <w:sz w:val="28"/>
          <w:szCs w:val="28"/>
        </w:rPr>
        <w:t xml:space="preserve"> </w:t>
      </w:r>
      <w:proofErr w:type="gramStart"/>
      <w:r w:rsidRPr="00680F15">
        <w:rPr>
          <w:rFonts w:ascii="Times New Roman" w:hAnsi="Times New Roman" w:cs="Times New Roman"/>
          <w:bCs/>
          <w:sz w:val="28"/>
          <w:szCs w:val="28"/>
        </w:rPr>
        <w:t xml:space="preserve">а) </w:t>
      </w:r>
      <w:r w:rsidRPr="00680F15">
        <w:rPr>
          <w:rStyle w:val="cs23fb06641"/>
          <w:color w:val="auto"/>
          <w:sz w:val="28"/>
          <w:szCs w:val="28"/>
        </w:rPr>
        <w:t>В з</w:t>
      </w:r>
      <w:r w:rsidRPr="00680F15">
        <w:rPr>
          <w:rFonts w:ascii="Times New Roman" w:hAnsi="Times New Roman" w:cs="Times New Roman"/>
          <w:sz w:val="28"/>
          <w:szCs w:val="28"/>
        </w:rPr>
        <w:t>аголовочной части 12</w:t>
      </w:r>
      <w:r w:rsidRPr="00680F15">
        <w:rPr>
          <w:rFonts w:ascii="Times New Roman" w:hAnsi="Times New Roman" w:cs="Times New Roman"/>
          <w:bCs/>
          <w:sz w:val="28"/>
          <w:szCs w:val="28"/>
        </w:rPr>
        <w:t xml:space="preserve">-ти </w:t>
      </w:r>
      <w:r w:rsidRPr="00680F15">
        <w:rPr>
          <w:rStyle w:val="cs23fb06641"/>
          <w:color w:val="auto"/>
          <w:sz w:val="28"/>
          <w:szCs w:val="28"/>
        </w:rPr>
        <w:t>и</w:t>
      </w:r>
      <w:r w:rsidRPr="00680F15">
        <w:rPr>
          <w:rFonts w:ascii="Times New Roman" w:hAnsi="Times New Roman" w:cs="Times New Roman"/>
          <w:sz w:val="28"/>
          <w:szCs w:val="28"/>
        </w:rPr>
        <w:t xml:space="preserve">нвентарных карточек учета нефинансовых активов не заполнен реестровый номер и </w:t>
      </w:r>
      <w:r w:rsidRPr="00680F15">
        <w:rPr>
          <w:rFonts w:ascii="Times New Roman" w:hAnsi="Times New Roman" w:cs="Times New Roman"/>
          <w:bCs/>
          <w:sz w:val="28"/>
          <w:szCs w:val="28"/>
        </w:rPr>
        <w:t>не включены в</w:t>
      </w:r>
      <w:r w:rsidRPr="00680F15">
        <w:rPr>
          <w:rFonts w:ascii="Times New Roman" w:hAnsi="Times New Roman" w:cs="Times New Roman"/>
          <w:sz w:val="28"/>
          <w:szCs w:val="28"/>
        </w:rPr>
        <w:t xml:space="preserve"> опись инвентарных карточек по учету нефинансовых активов</w:t>
      </w:r>
      <w:r w:rsidRPr="00680F15">
        <w:rPr>
          <w:rFonts w:ascii="Times New Roman" w:hAnsi="Times New Roman" w:cs="Times New Roman"/>
          <w:bCs/>
          <w:sz w:val="28"/>
          <w:szCs w:val="28"/>
        </w:rPr>
        <w:t xml:space="preserve"> ф. 0504033.</w:t>
      </w:r>
      <w:proofErr w:type="gramEnd"/>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bCs/>
          <w:sz w:val="28"/>
          <w:szCs w:val="28"/>
        </w:rPr>
        <w:t xml:space="preserve">б) </w:t>
      </w:r>
      <w:r w:rsidRPr="00680F15">
        <w:rPr>
          <w:rStyle w:val="cs23fb06641"/>
          <w:color w:val="auto"/>
          <w:sz w:val="28"/>
          <w:szCs w:val="28"/>
        </w:rPr>
        <w:t>В нарушение пункта 81</w:t>
      </w:r>
      <w:r w:rsidRPr="00680F15">
        <w:rPr>
          <w:rFonts w:ascii="Times New Roman" w:hAnsi="Times New Roman" w:cs="Times New Roman"/>
          <w:sz w:val="28"/>
          <w:szCs w:val="28"/>
        </w:rPr>
        <w:t xml:space="preserve"> Приказа №52н не присвоен уникальный инвентарный порядковый номер 1 земельному участку в </w:t>
      </w:r>
      <w:r w:rsidRPr="00680F15">
        <w:rPr>
          <w:rFonts w:ascii="Times New Roman" w:hAnsi="Times New Roman" w:cs="Times New Roman"/>
          <w:bCs/>
          <w:sz w:val="28"/>
          <w:szCs w:val="28"/>
        </w:rPr>
        <w:t>ф. 0504031.</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b/>
          <w:sz w:val="28"/>
          <w:szCs w:val="28"/>
        </w:rPr>
      </w:pPr>
      <w:r w:rsidRPr="00680F15">
        <w:rPr>
          <w:rFonts w:ascii="Times New Roman" w:hAnsi="Times New Roman" w:cs="Times New Roman"/>
          <w:bCs/>
          <w:sz w:val="28"/>
          <w:szCs w:val="28"/>
        </w:rPr>
        <w:t>в)</w:t>
      </w:r>
      <w:r w:rsidRPr="00680F15">
        <w:rPr>
          <w:rStyle w:val="cs23fb06641"/>
          <w:color w:val="auto"/>
          <w:sz w:val="28"/>
          <w:szCs w:val="28"/>
        </w:rPr>
        <w:t xml:space="preserve"> В з</w:t>
      </w:r>
      <w:r w:rsidRPr="00680F15">
        <w:rPr>
          <w:rFonts w:ascii="Times New Roman" w:hAnsi="Times New Roman" w:cs="Times New Roman"/>
          <w:sz w:val="28"/>
          <w:szCs w:val="28"/>
        </w:rPr>
        <w:t xml:space="preserve">аголовочной части </w:t>
      </w:r>
      <w:r w:rsidRPr="00680F15">
        <w:rPr>
          <w:rStyle w:val="cs23fb06641"/>
          <w:color w:val="auto"/>
          <w:sz w:val="28"/>
          <w:szCs w:val="28"/>
        </w:rPr>
        <w:t>и</w:t>
      </w:r>
      <w:r w:rsidRPr="00680F15">
        <w:rPr>
          <w:rFonts w:ascii="Times New Roman" w:hAnsi="Times New Roman" w:cs="Times New Roman"/>
          <w:sz w:val="28"/>
          <w:szCs w:val="28"/>
        </w:rPr>
        <w:t>нвентарных карточек учета нефинансовых активов не заполнен реквизит «местонахождение объекта (адрес)»,</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что затрудняет</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работу, позволяющую идентифицировать расположение объекта учета. Всего реквизит «местонахождение объекта (адрес)» не заполнен</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 xml:space="preserve">в 108 </w:t>
      </w:r>
      <w:r w:rsidRPr="00680F15">
        <w:rPr>
          <w:rStyle w:val="cs23fb06641"/>
          <w:color w:val="auto"/>
          <w:sz w:val="28"/>
          <w:szCs w:val="28"/>
        </w:rPr>
        <w:t>и</w:t>
      </w:r>
      <w:r w:rsidRPr="00680F15">
        <w:rPr>
          <w:rFonts w:ascii="Times New Roman" w:hAnsi="Times New Roman" w:cs="Times New Roman"/>
          <w:sz w:val="28"/>
          <w:szCs w:val="28"/>
        </w:rPr>
        <w:t>нвентарных карточек учета нефинансовых активов.</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г</w:t>
      </w:r>
      <w:r w:rsidRPr="00680F15">
        <w:rPr>
          <w:rFonts w:ascii="Times New Roman" w:hAnsi="Times New Roman" w:cs="Times New Roman"/>
          <w:bCs/>
          <w:sz w:val="28"/>
          <w:szCs w:val="28"/>
        </w:rPr>
        <w:t>)</w:t>
      </w:r>
      <w:r w:rsidRPr="00680F15">
        <w:rPr>
          <w:rStyle w:val="cs23fb06641"/>
          <w:color w:val="auto"/>
          <w:sz w:val="28"/>
          <w:szCs w:val="28"/>
        </w:rPr>
        <w:t xml:space="preserve"> В з</w:t>
      </w:r>
      <w:r w:rsidRPr="00680F15">
        <w:rPr>
          <w:rFonts w:ascii="Times New Roman" w:hAnsi="Times New Roman" w:cs="Times New Roman"/>
          <w:sz w:val="28"/>
          <w:szCs w:val="28"/>
        </w:rPr>
        <w:t xml:space="preserve">аголовочной части 11-ти </w:t>
      </w:r>
      <w:r w:rsidRPr="00680F15">
        <w:rPr>
          <w:rStyle w:val="cs23fb06641"/>
          <w:color w:val="auto"/>
          <w:sz w:val="28"/>
          <w:szCs w:val="28"/>
        </w:rPr>
        <w:t>и</w:t>
      </w:r>
      <w:r w:rsidRPr="00680F15">
        <w:rPr>
          <w:rFonts w:ascii="Times New Roman" w:hAnsi="Times New Roman" w:cs="Times New Roman"/>
          <w:sz w:val="28"/>
          <w:szCs w:val="28"/>
        </w:rPr>
        <w:t>нвентарных карточек учета нефинансовых активов не заполнен реквизит «материально-ответственное лицо».</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д</w:t>
      </w:r>
      <w:r w:rsidRPr="00680F15">
        <w:rPr>
          <w:rFonts w:ascii="Times New Roman" w:hAnsi="Times New Roman" w:cs="Times New Roman"/>
          <w:bCs/>
          <w:sz w:val="28"/>
          <w:szCs w:val="28"/>
        </w:rPr>
        <w:t>)</w:t>
      </w:r>
      <w:r w:rsidRPr="00680F15">
        <w:rPr>
          <w:rStyle w:val="cs23fb06641"/>
          <w:color w:val="auto"/>
          <w:sz w:val="28"/>
          <w:szCs w:val="28"/>
        </w:rPr>
        <w:t xml:space="preserve"> И</w:t>
      </w:r>
      <w:r w:rsidRPr="00680F15">
        <w:rPr>
          <w:rFonts w:ascii="Times New Roman" w:hAnsi="Times New Roman" w:cs="Times New Roman"/>
          <w:sz w:val="28"/>
          <w:szCs w:val="28"/>
        </w:rPr>
        <w:t>нвентарные карточки не полностью заполнены,</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а именно: оборотная сторона карточек</w:t>
      </w:r>
      <w:r w:rsidRPr="00680F15">
        <w:rPr>
          <w:rFonts w:ascii="Times New Roman" w:hAnsi="Times New Roman" w:cs="Times New Roman"/>
          <w:b/>
          <w:sz w:val="28"/>
          <w:szCs w:val="28"/>
        </w:rPr>
        <w:t>,</w:t>
      </w:r>
      <w:r w:rsidRPr="00680F15">
        <w:rPr>
          <w:rFonts w:ascii="Times New Roman" w:hAnsi="Times New Roman" w:cs="Times New Roman"/>
          <w:sz w:val="28"/>
          <w:szCs w:val="28"/>
        </w:rPr>
        <w:t xml:space="preserve"> в которой должна</w:t>
      </w:r>
      <w:r w:rsidRPr="00680F15">
        <w:rPr>
          <w:rFonts w:ascii="Times New Roman" w:hAnsi="Times New Roman" w:cs="Times New Roman"/>
        </w:rPr>
        <w:t xml:space="preserve"> </w:t>
      </w:r>
      <w:r w:rsidRPr="00680F15">
        <w:rPr>
          <w:rFonts w:ascii="Times New Roman" w:hAnsi="Times New Roman" w:cs="Times New Roman"/>
          <w:sz w:val="28"/>
          <w:szCs w:val="28"/>
        </w:rPr>
        <w:t>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40. В нарушение требований пункта 25 Инструкции №157-н Администрацией         не соблюдена обязанность отражения в бюджетном учете и в бюджетной отчетности информации в денежном выражении, о состоянии всей совокупности активов муниципального образования, а именно:</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66 объектов (30+36) улично-дорожной сети (автомобильных дорог), расположенных на территории Степаниковского сельского поселения,</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11 объектов – земельные участки, включенные в Реестр объектов муниципального имущества под реестровыми номерами 8.01 – 8.11, 1 объект – здание котельной под реестровым номером 2.03; </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всего 78 объектов муниципального имущества.</w:t>
      </w:r>
    </w:p>
    <w:p w:rsidR="00700C3B" w:rsidRPr="00680F15" w:rsidRDefault="00700C3B" w:rsidP="00700C3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Таким образом, по состоянию на 01.01.2018 года, на 31.12.2018 года и на 31.12.2019 года вышеуказанные объекты муниципального имущества в количестве 78 объектов на балансе поселения не числятся.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41. В ходе проведения контрольного мероприятия установлено, что оформление путевой документации не соответствует требованиям </w:t>
      </w:r>
      <w:hyperlink r:id="rId84" w:history="1">
        <w:r w:rsidRPr="00680F15">
          <w:rPr>
            <w:rFonts w:ascii="Times New Roman" w:hAnsi="Times New Roman" w:cs="Times New Roman"/>
            <w:sz w:val="28"/>
            <w:szCs w:val="28"/>
          </w:rPr>
          <w:t>Приказа</w:t>
        </w:r>
      </w:hyperlink>
      <w:r w:rsidRPr="00680F15">
        <w:rPr>
          <w:rFonts w:ascii="Times New Roman" w:hAnsi="Times New Roman" w:cs="Times New Roman"/>
          <w:sz w:val="28"/>
          <w:szCs w:val="28"/>
        </w:rPr>
        <w:t xml:space="preserve"> Минтранса России от 18.09.2008 №152 «Об утверждении обязательных реквизитов и порядка заполнения путевых листов», Постановления Госкомстата России от 28.11.1997 №78, а именно:</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1)  В нарушение подпункта 1 пункта 5 Приказа №152 в  путевых листах не полностью заполнены сведения о собственнике (владельце) транспортного средства, которые включают «для юридического лица - наименование, организационно-правовую форму, местонахождение, номер телефона, основной государственный регистрационный номер юридического лица» (в ред. </w:t>
      </w:r>
      <w:hyperlink r:id="rId85" w:history="1">
        <w:r w:rsidRPr="00680F15">
          <w:rPr>
            <w:rFonts w:ascii="Times New Roman" w:hAnsi="Times New Roman" w:cs="Times New Roman"/>
            <w:sz w:val="28"/>
            <w:szCs w:val="28"/>
          </w:rPr>
          <w:t>Приказа</w:t>
        </w:r>
      </w:hyperlink>
      <w:r w:rsidRPr="00680F15">
        <w:rPr>
          <w:rFonts w:ascii="Times New Roman" w:hAnsi="Times New Roman" w:cs="Times New Roman"/>
          <w:sz w:val="28"/>
          <w:szCs w:val="28"/>
        </w:rPr>
        <w:t xml:space="preserve"> Минтранса России от 07.11.2017 № 476).</w:t>
      </w:r>
    </w:p>
    <w:p w:rsidR="00700C3B" w:rsidRPr="00680F15" w:rsidRDefault="00700C3B" w:rsidP="00700C3B">
      <w:pPr>
        <w:pStyle w:val="a5"/>
        <w:tabs>
          <w:tab w:val="left" w:pos="567"/>
        </w:tabs>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2) В нарушение пункта 6 Приказа №152 в путевых листах отсутствуют сведения о транспортном средстве во всех путевых листах, а именно: тип транспортного средства (легковой автомобиль, грузовой автомобиль);</w:t>
      </w:r>
    </w:p>
    <w:p w:rsidR="00700C3B" w:rsidRPr="00680F15" w:rsidRDefault="00700C3B" w:rsidP="00700C3B">
      <w:pPr>
        <w:pStyle w:val="a5"/>
        <w:tabs>
          <w:tab w:val="left" w:pos="567"/>
        </w:tabs>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 В нарушение Постановления Госкомстата России от 28.11.1997 №78 в путевых листах отсутствуют следующие сведения: класс, лицензионная карточка (стандартная, ограниченная), регистрационный №, серия, (весь период проверки);</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 xml:space="preserve">4) Отсутствуют сведения о </w:t>
      </w:r>
      <w:r w:rsidRPr="00680F15">
        <w:rPr>
          <w:rFonts w:ascii="Times New Roman" w:hAnsi="Times New Roman" w:cs="Times New Roman"/>
          <w:bCs/>
          <w:sz w:val="28"/>
          <w:szCs w:val="28"/>
        </w:rPr>
        <w:t>водителе</w:t>
      </w:r>
      <w:r w:rsidRPr="00680F15">
        <w:rPr>
          <w:rFonts w:ascii="Times New Roman" w:hAnsi="Times New Roman" w:cs="Times New Roman"/>
          <w:sz w:val="28"/>
          <w:szCs w:val="28"/>
        </w:rPr>
        <w:t>, а именно:</w:t>
      </w:r>
      <w:r w:rsidRPr="00680F15">
        <w:rPr>
          <w:rFonts w:ascii="Times New Roman" w:hAnsi="Times New Roman" w:cs="Times New Roman"/>
          <w:bCs/>
          <w:sz w:val="28"/>
          <w:szCs w:val="28"/>
        </w:rPr>
        <w:t xml:space="preserve">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табельный номер водителя во всех путевых листах проверяемого периода;</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сведения о проведении </w:t>
      </w:r>
      <w:proofErr w:type="spellStart"/>
      <w:r w:rsidRPr="00680F15">
        <w:rPr>
          <w:rFonts w:ascii="Times New Roman" w:hAnsi="Times New Roman" w:cs="Times New Roman"/>
          <w:sz w:val="28"/>
          <w:szCs w:val="28"/>
        </w:rPr>
        <w:t>предрейсового</w:t>
      </w:r>
      <w:proofErr w:type="spellEnd"/>
      <w:r w:rsidRPr="00680F15">
        <w:rPr>
          <w:rFonts w:ascii="Times New Roman" w:hAnsi="Times New Roman" w:cs="Times New Roman"/>
          <w:sz w:val="28"/>
          <w:szCs w:val="28"/>
        </w:rPr>
        <w:t xml:space="preserve"> и </w:t>
      </w:r>
      <w:proofErr w:type="spellStart"/>
      <w:r w:rsidRPr="00680F15">
        <w:rPr>
          <w:rFonts w:ascii="Times New Roman" w:hAnsi="Times New Roman" w:cs="Times New Roman"/>
          <w:sz w:val="28"/>
          <w:szCs w:val="28"/>
        </w:rPr>
        <w:t>послерейсового</w:t>
      </w:r>
      <w:proofErr w:type="spellEnd"/>
      <w:r w:rsidRPr="00680F15">
        <w:rPr>
          <w:rFonts w:ascii="Times New Roman" w:hAnsi="Times New Roman" w:cs="Times New Roman"/>
          <w:sz w:val="28"/>
          <w:szCs w:val="28"/>
        </w:rPr>
        <w:t xml:space="preserve"> медицинского осмотра водителя: дата (число, месяц, год) и время (часы, минуты) проведения </w:t>
      </w:r>
      <w:proofErr w:type="spellStart"/>
      <w:r w:rsidRPr="00680F15">
        <w:rPr>
          <w:rFonts w:ascii="Times New Roman" w:hAnsi="Times New Roman" w:cs="Times New Roman"/>
          <w:sz w:val="28"/>
          <w:szCs w:val="28"/>
        </w:rPr>
        <w:t>предрейсового</w:t>
      </w:r>
      <w:proofErr w:type="spellEnd"/>
      <w:r w:rsidRPr="00680F15">
        <w:rPr>
          <w:rFonts w:ascii="Times New Roman" w:hAnsi="Times New Roman" w:cs="Times New Roman"/>
          <w:sz w:val="28"/>
          <w:szCs w:val="28"/>
        </w:rPr>
        <w:t xml:space="preserve"> и </w:t>
      </w:r>
      <w:proofErr w:type="spellStart"/>
      <w:r w:rsidRPr="00680F15">
        <w:rPr>
          <w:rFonts w:ascii="Times New Roman" w:hAnsi="Times New Roman" w:cs="Times New Roman"/>
          <w:sz w:val="28"/>
          <w:szCs w:val="28"/>
        </w:rPr>
        <w:t>послерейсового</w:t>
      </w:r>
      <w:proofErr w:type="spellEnd"/>
      <w:r w:rsidRPr="00680F15">
        <w:rPr>
          <w:rFonts w:ascii="Times New Roman" w:hAnsi="Times New Roman" w:cs="Times New Roman"/>
          <w:sz w:val="28"/>
          <w:szCs w:val="28"/>
        </w:rPr>
        <w:t xml:space="preserve"> медицинского осмотра водителя,                     что является н</w:t>
      </w:r>
      <w:r w:rsidRPr="00680F15">
        <w:rPr>
          <w:rFonts w:ascii="Times New Roman" w:hAnsi="Times New Roman" w:cs="Times New Roman"/>
          <w:bCs/>
          <w:iCs/>
          <w:sz w:val="28"/>
          <w:szCs w:val="28"/>
        </w:rPr>
        <w:t xml:space="preserve">арушением </w:t>
      </w:r>
      <w:r w:rsidRPr="00680F15">
        <w:rPr>
          <w:rFonts w:ascii="Times New Roman" w:hAnsi="Times New Roman" w:cs="Times New Roman"/>
          <w:sz w:val="28"/>
          <w:szCs w:val="28"/>
        </w:rPr>
        <w:t>пункта 1 статьи 20, статьи 23</w:t>
      </w:r>
      <w:r w:rsidRPr="00680F15">
        <w:rPr>
          <w:rFonts w:ascii="Times New Roman" w:hAnsi="Times New Roman" w:cs="Times New Roman"/>
        </w:rPr>
        <w:t xml:space="preserve"> </w:t>
      </w:r>
      <w:r w:rsidRPr="00680F15">
        <w:rPr>
          <w:rFonts w:ascii="Times New Roman" w:hAnsi="Times New Roman" w:cs="Times New Roman"/>
          <w:bCs/>
          <w:iCs/>
          <w:sz w:val="28"/>
          <w:szCs w:val="28"/>
        </w:rPr>
        <w:t xml:space="preserve">Закона № 196-ФЗ «О безопасности дорожного движения» и </w:t>
      </w:r>
      <w:r w:rsidRPr="00680F15">
        <w:rPr>
          <w:rFonts w:ascii="Times New Roman" w:hAnsi="Times New Roman" w:cs="Times New Roman"/>
          <w:sz w:val="28"/>
          <w:szCs w:val="28"/>
        </w:rPr>
        <w:t xml:space="preserve">пункта 7 Приказа №152. Даты и время проведения </w:t>
      </w:r>
      <w:proofErr w:type="spellStart"/>
      <w:r w:rsidRPr="00680F15">
        <w:rPr>
          <w:rFonts w:ascii="Times New Roman" w:hAnsi="Times New Roman" w:cs="Times New Roman"/>
          <w:sz w:val="28"/>
          <w:szCs w:val="28"/>
        </w:rPr>
        <w:t>предрейсового</w:t>
      </w:r>
      <w:proofErr w:type="spellEnd"/>
      <w:r w:rsidRPr="00680F15">
        <w:rPr>
          <w:rFonts w:ascii="Times New Roman" w:hAnsi="Times New Roman" w:cs="Times New Roman"/>
          <w:sz w:val="28"/>
          <w:szCs w:val="28"/>
        </w:rPr>
        <w:t xml:space="preserve"> и </w:t>
      </w:r>
      <w:proofErr w:type="spellStart"/>
      <w:r w:rsidRPr="00680F15">
        <w:rPr>
          <w:rFonts w:ascii="Times New Roman" w:hAnsi="Times New Roman" w:cs="Times New Roman"/>
          <w:sz w:val="28"/>
          <w:szCs w:val="28"/>
        </w:rPr>
        <w:t>послерейсового</w:t>
      </w:r>
      <w:proofErr w:type="spellEnd"/>
      <w:r w:rsidRPr="00680F15">
        <w:rPr>
          <w:rFonts w:ascii="Times New Roman" w:hAnsi="Times New Roman" w:cs="Times New Roman"/>
          <w:sz w:val="28"/>
          <w:szCs w:val="28"/>
        </w:rPr>
        <w:t xml:space="preserve"> медицинского осмотра водителя проставляются медицинским работником, проводившим соответствующий осмотр, и заверяются его подписью с указанием фамилии и инициалов (пункт 16 Приказа №152). Отсутствуют данные сведения в путевых листах (водители Осипов А.В., Корнеев Г.А. (а/м ЗИЛ-131 АЦ) – январь 2018 года),</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w:t>
      </w:r>
      <w:hyperlink r:id="rId86" w:history="1">
        <w:r w:rsidRPr="00680F15">
          <w:rPr>
            <w:rFonts w:ascii="Times New Roman" w:hAnsi="Times New Roman" w:cs="Times New Roman"/>
            <w:sz w:val="28"/>
            <w:szCs w:val="28"/>
          </w:rPr>
          <w:t xml:space="preserve"> пункта 7</w:t>
        </w:r>
      </w:hyperlink>
      <w:r w:rsidRPr="00680F15">
        <w:rPr>
          <w:rFonts w:ascii="Times New Roman" w:hAnsi="Times New Roman" w:cs="Times New Roman"/>
          <w:sz w:val="28"/>
          <w:szCs w:val="28"/>
        </w:rPr>
        <w:t xml:space="preserve"> Приказа №152 в путевых листах легкового автомобиля </w:t>
      </w:r>
      <w:r w:rsidRPr="00680F15">
        <w:rPr>
          <w:rFonts w:ascii="Times New Roman" w:hAnsi="Times New Roman" w:cs="Times New Roman"/>
          <w:sz w:val="28"/>
          <w:szCs w:val="28"/>
          <w:lang w:val="en-US"/>
        </w:rPr>
        <w:t>LADA</w:t>
      </w:r>
      <w:r w:rsidRPr="00680F15">
        <w:rPr>
          <w:rFonts w:ascii="Times New Roman" w:hAnsi="Times New Roman" w:cs="Times New Roman"/>
          <w:sz w:val="28"/>
          <w:szCs w:val="28"/>
        </w:rPr>
        <w:t xml:space="preserve"> </w:t>
      </w:r>
      <w:r w:rsidRPr="00680F15">
        <w:rPr>
          <w:rFonts w:ascii="Times New Roman" w:hAnsi="Times New Roman" w:cs="Times New Roman"/>
          <w:sz w:val="28"/>
          <w:szCs w:val="28"/>
          <w:lang w:val="en-US"/>
        </w:rPr>
        <w:t>XR</w:t>
      </w:r>
      <w:r w:rsidRPr="00680F15">
        <w:rPr>
          <w:rFonts w:ascii="Times New Roman" w:hAnsi="Times New Roman" w:cs="Times New Roman"/>
          <w:sz w:val="28"/>
          <w:szCs w:val="28"/>
        </w:rPr>
        <w:t>А</w:t>
      </w:r>
      <w:r w:rsidRPr="00680F15">
        <w:rPr>
          <w:rFonts w:ascii="Times New Roman" w:hAnsi="Times New Roman" w:cs="Times New Roman"/>
          <w:sz w:val="28"/>
          <w:szCs w:val="28"/>
          <w:lang w:val="en-US"/>
        </w:rPr>
        <w:t>Y</w:t>
      </w:r>
      <w:r w:rsidRPr="00680F15">
        <w:rPr>
          <w:rFonts w:ascii="Times New Roman" w:hAnsi="Times New Roman" w:cs="Times New Roman"/>
          <w:sz w:val="28"/>
          <w:szCs w:val="28"/>
        </w:rPr>
        <w:t xml:space="preserve"> </w:t>
      </w:r>
      <w:r w:rsidRPr="00680F15">
        <w:rPr>
          <w:rFonts w:ascii="Times New Roman" w:hAnsi="Times New Roman" w:cs="Times New Roman"/>
          <w:sz w:val="28"/>
          <w:szCs w:val="28"/>
          <w:lang w:val="en-US"/>
        </w:rPr>
        <w:t>A</w:t>
      </w:r>
      <w:r w:rsidRPr="00680F15">
        <w:rPr>
          <w:rFonts w:ascii="Times New Roman" w:hAnsi="Times New Roman" w:cs="Times New Roman"/>
          <w:sz w:val="28"/>
          <w:szCs w:val="28"/>
        </w:rPr>
        <w:t>117</w:t>
      </w:r>
      <w:r w:rsidRPr="00680F15">
        <w:rPr>
          <w:rFonts w:ascii="Times New Roman" w:hAnsi="Times New Roman" w:cs="Times New Roman"/>
          <w:sz w:val="28"/>
          <w:szCs w:val="28"/>
          <w:lang w:val="en-US"/>
        </w:rPr>
        <w:t>XX</w:t>
      </w:r>
      <w:r w:rsidRPr="00680F15">
        <w:rPr>
          <w:rFonts w:ascii="Times New Roman" w:hAnsi="Times New Roman" w:cs="Times New Roman"/>
          <w:sz w:val="28"/>
          <w:szCs w:val="28"/>
        </w:rPr>
        <w:t xml:space="preserve"> (в сентябре 2018 года) отсутствуют отметка медицинского работника, проводившим медицинский осмотр – в 22 путевых листах.</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w:t>
      </w:r>
      <w:hyperlink r:id="rId87" w:history="1">
        <w:r w:rsidRPr="00680F15">
          <w:rPr>
            <w:rFonts w:ascii="Times New Roman" w:hAnsi="Times New Roman" w:cs="Times New Roman"/>
            <w:sz w:val="28"/>
            <w:szCs w:val="28"/>
          </w:rPr>
          <w:t xml:space="preserve"> пункта 7</w:t>
        </w:r>
      </w:hyperlink>
      <w:r w:rsidRPr="00680F15">
        <w:rPr>
          <w:rFonts w:ascii="Times New Roman" w:hAnsi="Times New Roman" w:cs="Times New Roman"/>
          <w:sz w:val="28"/>
          <w:szCs w:val="28"/>
        </w:rPr>
        <w:t xml:space="preserve"> Приказа №152 в путевых листах легкового автомобиля ВАЗ 21214 (водитель Корнеев Г.А. водитель </w:t>
      </w:r>
      <w:proofErr w:type="spellStart"/>
      <w:r w:rsidRPr="00680F15">
        <w:rPr>
          <w:rFonts w:ascii="Times New Roman" w:hAnsi="Times New Roman" w:cs="Times New Roman"/>
          <w:sz w:val="28"/>
          <w:szCs w:val="28"/>
        </w:rPr>
        <w:t>Печуров</w:t>
      </w:r>
      <w:proofErr w:type="spellEnd"/>
      <w:r w:rsidRPr="00680F15">
        <w:rPr>
          <w:rFonts w:ascii="Times New Roman" w:hAnsi="Times New Roman" w:cs="Times New Roman"/>
          <w:sz w:val="28"/>
          <w:szCs w:val="28"/>
        </w:rPr>
        <w:t xml:space="preserve"> С.В) отсутствуют отметка медицинского работника, проводившим медицинский осмотр – в 9 путевых листах (в сентябре 2018 года. в ноябре 2019 года).</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5) В нарушение Постановления Госкомстата России от 28.11.1997 №78, в типовой межотраслевой форме №3 (ОКУД 0345001) путевых листов в проверяемом периоде:</w:t>
      </w:r>
    </w:p>
    <w:p w:rsidR="00700C3B" w:rsidRPr="00680F15" w:rsidRDefault="00700C3B" w:rsidP="00700C3B">
      <w:pPr>
        <w:pStyle w:val="a5"/>
        <w:tabs>
          <w:tab w:val="left" w:pos="567"/>
        </w:tabs>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не заполнены реквизиты, отражающие измерители хозяйственной операции в натуральном выражении, обосновывающие произведенные расходы (в разделе «движение горючего», включающего в себя остаток: при выезде, при возвращении; расход: фактически; экономия и перерасход) во всех путевых листах проверяемого периода;</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не заполнена марка горючего и код в большинстве путевых листах (АИ-92), заполненных водителем Корнеевым Г.А., водителем Орловым В.А., водителем </w:t>
      </w:r>
      <w:proofErr w:type="spellStart"/>
      <w:r w:rsidRPr="00680F15">
        <w:rPr>
          <w:rFonts w:ascii="Times New Roman" w:hAnsi="Times New Roman" w:cs="Times New Roman"/>
          <w:sz w:val="28"/>
          <w:szCs w:val="28"/>
        </w:rPr>
        <w:t>Печуровым</w:t>
      </w:r>
      <w:proofErr w:type="spellEnd"/>
      <w:r w:rsidRPr="00680F15">
        <w:rPr>
          <w:rFonts w:ascii="Times New Roman" w:hAnsi="Times New Roman" w:cs="Times New Roman"/>
          <w:sz w:val="28"/>
          <w:szCs w:val="28"/>
        </w:rPr>
        <w:t xml:space="preserve"> С.В.;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на оборотной стороне всех путевых листов не указано время выезда        в пункт назначения и возвращения;</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на оборотной стороне всех путевых листов за май 2018 года, за июль, сентябрь 2018 года заполненных водителем Корнеевым Г.А., водителем Орловым В.А. отсутствует подпись по реквизиту «Подпись лица, пользовавшегося автомобилем».</w:t>
      </w:r>
    </w:p>
    <w:p w:rsidR="00700C3B" w:rsidRPr="00680F15" w:rsidRDefault="00700C3B" w:rsidP="00700C3B">
      <w:pPr>
        <w:pStyle w:val="a7"/>
        <w:ind w:firstLine="709"/>
        <w:jc w:val="both"/>
        <w:rPr>
          <w:sz w:val="28"/>
          <w:szCs w:val="28"/>
        </w:rPr>
      </w:pPr>
      <w:r w:rsidRPr="00680F15">
        <w:rPr>
          <w:sz w:val="28"/>
          <w:szCs w:val="28"/>
        </w:rPr>
        <w:t>6) В нарушение Приказа Минтранса России от 18.09.2008 № 152 (с изменениями):</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путевых листах по форме по ОКУД 0345004 (пожарная машина) отсутствуют данные показаний спидометра при выезде из гаража, по возвращению в гараж.</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Администрация сельского поселения предоставила справку (</w:t>
      </w:r>
      <w:proofErr w:type="spellStart"/>
      <w:r w:rsidRPr="00680F15">
        <w:rPr>
          <w:rFonts w:ascii="Times New Roman" w:hAnsi="Times New Roman" w:cs="Times New Roman"/>
          <w:sz w:val="28"/>
          <w:szCs w:val="28"/>
        </w:rPr>
        <w:t>вх</w:t>
      </w:r>
      <w:proofErr w:type="spellEnd"/>
      <w:r w:rsidRPr="00680F15">
        <w:rPr>
          <w:rFonts w:ascii="Times New Roman" w:hAnsi="Times New Roman" w:cs="Times New Roman"/>
          <w:sz w:val="28"/>
          <w:szCs w:val="28"/>
        </w:rPr>
        <w:t>. от 05.02.2020 года №29-С) о невозможности учета показаний пробега пожарной автомашины ЗИЛ-131 АЦ-40, государственный номер К111КР67, находящейся на балансе Администрации, из-за неисправности спидометра, Расчеты по списанию бензина производятся на основании реестра улично-дорожной сети общего пользования Степаниковского сельского поселения в границах населенных пунктов и между населенными пунктами сельского поселения. Так как пожарная машина выезжает только в экстренных случаях, ежегодный пробег является небольшим. Большая часть ГСМ идет на работу насоса АЦ-40, при тушении пожаров, закачки воды из речек и искусственных сооружений (330 гр. на 1 минуту работы).</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42. Проверкой правильности оформления Акта о списании материальных запасов (форма ОКУД 0504230) в проверяемом периоде установлены нарушения </w:t>
      </w:r>
      <w:hyperlink r:id="rId88" w:history="1">
        <w:r w:rsidRPr="00680F15">
          <w:rPr>
            <w:rFonts w:ascii="Times New Roman" w:hAnsi="Times New Roman" w:cs="Times New Roman"/>
            <w:sz w:val="28"/>
            <w:szCs w:val="28"/>
          </w:rPr>
          <w:t>Приказа</w:t>
        </w:r>
      </w:hyperlink>
      <w:r w:rsidRPr="00680F15">
        <w:rPr>
          <w:rFonts w:ascii="Times New Roman" w:hAnsi="Times New Roman" w:cs="Times New Roman"/>
          <w:sz w:val="28"/>
          <w:szCs w:val="28"/>
        </w:rPr>
        <w:t xml:space="preserve"> Минфина РФ от 30.03.2015 №52н:</w:t>
      </w:r>
    </w:p>
    <w:p w:rsidR="00700C3B" w:rsidRPr="00680F15" w:rsidRDefault="00700C3B" w:rsidP="00700C3B">
      <w:pPr>
        <w:pStyle w:val="1"/>
        <w:keepNext w:val="0"/>
        <w:keepLines w:val="0"/>
        <w:autoSpaceDE w:val="0"/>
        <w:autoSpaceDN w:val="0"/>
        <w:adjustRightInd w:val="0"/>
        <w:spacing w:before="0"/>
        <w:ind w:firstLine="709"/>
        <w:jc w:val="both"/>
        <w:rPr>
          <w:rFonts w:ascii="Times New Roman" w:hAnsi="Times New Roman" w:cs="Times New Roman"/>
          <w:b w:val="0"/>
          <w:color w:val="auto"/>
        </w:rPr>
      </w:pPr>
      <w:r w:rsidRPr="00680F15">
        <w:rPr>
          <w:rFonts w:ascii="Times New Roman" w:hAnsi="Times New Roman" w:cs="Times New Roman"/>
          <w:b w:val="0"/>
          <w:color w:val="auto"/>
        </w:rPr>
        <w:t xml:space="preserve">– формой ОКУД 0504230 предусмотрена графа 4 «Норма расхода», однако Администрацией сельского поселения данная графа не заполнялась, </w:t>
      </w:r>
    </w:p>
    <w:p w:rsidR="00700C3B" w:rsidRPr="00680F15" w:rsidRDefault="00700C3B" w:rsidP="00700C3B">
      <w:pPr>
        <w:pStyle w:val="1"/>
        <w:keepNext w:val="0"/>
        <w:keepLines w:val="0"/>
        <w:autoSpaceDE w:val="0"/>
        <w:autoSpaceDN w:val="0"/>
        <w:adjustRightInd w:val="0"/>
        <w:spacing w:before="0"/>
        <w:ind w:firstLine="709"/>
        <w:jc w:val="both"/>
        <w:rPr>
          <w:rFonts w:ascii="Times New Roman" w:hAnsi="Times New Roman" w:cs="Times New Roman"/>
          <w:color w:val="auto"/>
        </w:rPr>
      </w:pPr>
      <w:r w:rsidRPr="00680F15">
        <w:rPr>
          <w:rFonts w:ascii="Times New Roman" w:hAnsi="Times New Roman" w:cs="Times New Roman"/>
          <w:b w:val="0"/>
          <w:color w:val="auto"/>
        </w:rPr>
        <w:t>– формой ОКУД 0504230 предусмотрен</w:t>
      </w:r>
      <w:r w:rsidRPr="00680F15">
        <w:rPr>
          <w:rFonts w:ascii="Times New Roman" w:eastAsiaTheme="minorHAnsi" w:hAnsi="Times New Roman" w:cs="Times New Roman"/>
          <w:b w:val="0"/>
          <w:color w:val="auto"/>
          <w:lang w:eastAsia="en-US"/>
        </w:rPr>
        <w:t xml:space="preserve"> реквизит «Заключение комиссии»</w:t>
      </w:r>
      <w:r w:rsidRPr="00680F15">
        <w:rPr>
          <w:rFonts w:ascii="Times New Roman" w:hAnsi="Times New Roman" w:cs="Times New Roman"/>
          <w:b w:val="0"/>
          <w:color w:val="auto"/>
        </w:rPr>
        <w:t xml:space="preserve">», однако Администрацией сельского поселения данный реквизит не заполнялся, </w:t>
      </w:r>
      <w:r w:rsidRPr="00680F15">
        <w:rPr>
          <w:rFonts w:ascii="Times New Roman" w:eastAsiaTheme="minorHAnsi" w:hAnsi="Times New Roman" w:cs="Times New Roman"/>
          <w:b w:val="0"/>
          <w:color w:val="auto"/>
          <w:lang w:eastAsia="en-US"/>
        </w:rPr>
        <w:t>следовало по данному реквизиту указывать: «Списать вышеперечисленные материальные запасы на нужды учреждения».</w:t>
      </w:r>
    </w:p>
    <w:p w:rsidR="00700C3B" w:rsidRPr="00680F15" w:rsidRDefault="00700C3B" w:rsidP="00700C3B">
      <w:pPr>
        <w:pStyle w:val="a7"/>
        <w:ind w:firstLine="709"/>
        <w:jc w:val="both"/>
        <w:rPr>
          <w:sz w:val="28"/>
          <w:szCs w:val="28"/>
        </w:rPr>
      </w:pPr>
      <w:r w:rsidRPr="00680F15">
        <w:rPr>
          <w:sz w:val="28"/>
          <w:szCs w:val="28"/>
        </w:rPr>
        <w:t>43. В ходе проведения контрольного мероприятия установлено:</w:t>
      </w:r>
    </w:p>
    <w:p w:rsidR="00700C3B" w:rsidRPr="00680F15" w:rsidRDefault="00700C3B" w:rsidP="00700C3B">
      <w:pPr>
        <w:pStyle w:val="a7"/>
        <w:ind w:firstLine="709"/>
        <w:jc w:val="both"/>
        <w:rPr>
          <w:sz w:val="28"/>
          <w:szCs w:val="28"/>
        </w:rPr>
      </w:pPr>
      <w:r w:rsidRPr="00680F15">
        <w:rPr>
          <w:sz w:val="28"/>
          <w:szCs w:val="28"/>
        </w:rPr>
        <w:t xml:space="preserve">– Орлов Владимир Алексеевич заполнял путевые листы грузового автомобиля – по </w:t>
      </w:r>
      <w:r w:rsidRPr="00680F15">
        <w:rPr>
          <w:rFonts w:eastAsiaTheme="minorHAnsi"/>
          <w:sz w:val="28"/>
          <w:szCs w:val="28"/>
          <w:lang w:eastAsia="en-US"/>
        </w:rPr>
        <w:t xml:space="preserve">типовой межотраслевой </w:t>
      </w:r>
      <w:r w:rsidRPr="00680F15">
        <w:rPr>
          <w:sz w:val="28"/>
          <w:szCs w:val="28"/>
        </w:rPr>
        <w:t>форме №4С (ОКУД 0345004) на автомобиль ЗИЛ 131 (пожарная машина), находящийся на балансе Администрации Степаниковского сельского поселения, за декабрь 2017 года и январь 2018 года. Затраты по списанию ГСМ за декабрь 2017 года и январь 2018 года, согласно Акта о списании материальных запасов от 31.01.2018 года (ф. 0504230) составили 8545,81 рублей;</w:t>
      </w:r>
    </w:p>
    <w:p w:rsidR="00700C3B" w:rsidRPr="00680F15" w:rsidRDefault="00700C3B" w:rsidP="00700C3B">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 Администрацией сельского поселения предоставлено пояснение (</w:t>
      </w:r>
      <w:proofErr w:type="spellStart"/>
      <w:r w:rsidRPr="00680F15">
        <w:rPr>
          <w:rFonts w:ascii="Times New Roman" w:hAnsi="Times New Roman" w:cs="Times New Roman"/>
          <w:sz w:val="28"/>
          <w:szCs w:val="28"/>
        </w:rPr>
        <w:t>вх</w:t>
      </w:r>
      <w:proofErr w:type="spellEnd"/>
      <w:r w:rsidRPr="00680F15">
        <w:rPr>
          <w:rFonts w:ascii="Times New Roman" w:hAnsi="Times New Roman" w:cs="Times New Roman"/>
          <w:sz w:val="28"/>
          <w:szCs w:val="28"/>
        </w:rPr>
        <w:t xml:space="preserve">. от 23.06.2020 года №138-С), согласно которого «Орлов Владимир Алексеевич  в штате Администрации Степаниковского сельского поселения не состоит. Трудовой договор и договор о полной материальной ответственности с Орловым Владимиром Алексеевичем не заключался». Следовательно, заполнение путевых листов на автомобиль ЗИЛ 131 (пожарная машина) за декабрь 2017 года и январь 2018 года Орловым В.А. и списание ГСМ является неправомерным и экономически не обоснованными, не соответствующий требованиям статьи 9 Федерального закона от 06.12.2011 №402-ФЗ «О бухгалтерском учете».  </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Расходование средств за январь 2018 года за ГСМ в сумме 8545,81 рублей, всего за проверяемый период в сумме 8545,81 рублей расценивается как неэффективное использование бюджетных средств Администрацией сельского поселения, что способствовало увеличению расходной части бюджета сельского поселения, чем допущено нарушение принципа </w:t>
      </w:r>
      <w:r w:rsidRPr="00680F15">
        <w:rPr>
          <w:rFonts w:ascii="Times New Roman" w:hAnsi="Times New Roman" w:cs="Times New Roman"/>
          <w:sz w:val="28"/>
          <w:szCs w:val="28"/>
        </w:rPr>
        <w:lastRenderedPageBreak/>
        <w:t xml:space="preserve">результативности и эффективности использования бюджетных средств, установленного статьей 34 БК РФ.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44. В проверяемом периоде в Администрации сельского поселения велся «Журнал выдачи путевых листов», начат 23.10.2013 года. </w:t>
      </w:r>
    </w:p>
    <w:p w:rsidR="00700C3B" w:rsidRPr="00680F15" w:rsidRDefault="00700C3B" w:rsidP="00700C3B">
      <w:pPr>
        <w:pStyle w:val="a7"/>
        <w:ind w:firstLine="709"/>
        <w:jc w:val="both"/>
        <w:rPr>
          <w:sz w:val="28"/>
          <w:szCs w:val="28"/>
        </w:rPr>
      </w:pPr>
      <w:r w:rsidRPr="00680F15">
        <w:rPr>
          <w:sz w:val="28"/>
          <w:szCs w:val="28"/>
        </w:rPr>
        <w:t xml:space="preserve">В журнале Администрации сельского поселения в проверяемом периоде установлены нарушения </w:t>
      </w:r>
      <w:r w:rsidRPr="00680F15">
        <w:rPr>
          <w:rFonts w:eastAsiaTheme="minorHAnsi"/>
          <w:sz w:val="28"/>
          <w:szCs w:val="28"/>
          <w:lang w:eastAsia="en-US"/>
        </w:rPr>
        <w:t xml:space="preserve">Постановления Госкомстата России от 28.11.1997      №78, а </w:t>
      </w:r>
      <w:r w:rsidRPr="00680F15">
        <w:rPr>
          <w:sz w:val="28"/>
          <w:szCs w:val="28"/>
        </w:rPr>
        <w:t>именно:</w:t>
      </w:r>
    </w:p>
    <w:p w:rsidR="00700C3B" w:rsidRPr="00680F15" w:rsidRDefault="00700C3B" w:rsidP="00700C3B">
      <w:pPr>
        <w:pStyle w:val="a7"/>
        <w:ind w:firstLine="709"/>
        <w:jc w:val="both"/>
        <w:rPr>
          <w:sz w:val="28"/>
          <w:szCs w:val="28"/>
        </w:rPr>
      </w:pPr>
      <w:r w:rsidRPr="00680F15">
        <w:rPr>
          <w:sz w:val="28"/>
          <w:szCs w:val="28"/>
        </w:rPr>
        <w:t>– Администрацией</w:t>
      </w:r>
      <w:r w:rsidRPr="00680F15">
        <w:rPr>
          <w:rFonts w:eastAsiaTheme="minorHAnsi"/>
          <w:sz w:val="28"/>
          <w:szCs w:val="28"/>
          <w:lang w:eastAsia="en-US"/>
        </w:rPr>
        <w:t xml:space="preserve"> в</w:t>
      </w:r>
      <w:r w:rsidRPr="00680F15">
        <w:rPr>
          <w:sz w:val="28"/>
          <w:szCs w:val="28"/>
        </w:rPr>
        <w:t xml:space="preserve"> проверяемом периоде велся указанный выше журнал не утвержденной формы; </w:t>
      </w:r>
    </w:p>
    <w:p w:rsidR="00700C3B" w:rsidRPr="00680F15" w:rsidRDefault="00700C3B" w:rsidP="00700C3B">
      <w:pPr>
        <w:pStyle w:val="a7"/>
        <w:ind w:firstLine="709"/>
        <w:jc w:val="both"/>
        <w:rPr>
          <w:rFonts w:eastAsiaTheme="minorHAnsi"/>
          <w:sz w:val="28"/>
          <w:szCs w:val="28"/>
          <w:lang w:eastAsia="en-US"/>
        </w:rPr>
      </w:pPr>
      <w:r w:rsidRPr="00680F15">
        <w:rPr>
          <w:sz w:val="28"/>
          <w:szCs w:val="28"/>
        </w:rPr>
        <w:t>– н</w:t>
      </w:r>
      <w:r w:rsidRPr="00680F15">
        <w:rPr>
          <w:rFonts w:eastAsiaTheme="minorHAnsi"/>
          <w:sz w:val="28"/>
          <w:szCs w:val="28"/>
          <w:lang w:eastAsia="en-US"/>
        </w:rPr>
        <w:t xml:space="preserve">а обложке </w:t>
      </w:r>
      <w:r w:rsidRPr="00680F15">
        <w:rPr>
          <w:sz w:val="28"/>
          <w:szCs w:val="28"/>
        </w:rPr>
        <w:t xml:space="preserve">«Журнала выдачи путевых листов» не </w:t>
      </w:r>
      <w:r w:rsidRPr="00680F15">
        <w:rPr>
          <w:rFonts w:eastAsiaTheme="minorHAnsi"/>
          <w:sz w:val="28"/>
          <w:szCs w:val="28"/>
          <w:lang w:eastAsia="en-US"/>
        </w:rPr>
        <w:t>указано наименование организации;</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отражались с</w:t>
      </w:r>
      <w:r w:rsidRPr="00680F15">
        <w:rPr>
          <w:sz w:val="28"/>
          <w:szCs w:val="28"/>
        </w:rPr>
        <w:t xml:space="preserve">ведения по кодам (форма по ОКУД, ОКПО); </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отражались с</w:t>
      </w:r>
      <w:r w:rsidRPr="00680F15">
        <w:rPr>
          <w:sz w:val="28"/>
          <w:szCs w:val="28"/>
        </w:rPr>
        <w:t>ведения по табельному номеру водителя;</w:t>
      </w:r>
    </w:p>
    <w:p w:rsidR="00700C3B" w:rsidRPr="00680F15" w:rsidRDefault="00700C3B" w:rsidP="00700C3B">
      <w:pPr>
        <w:pStyle w:val="a7"/>
        <w:ind w:firstLine="709"/>
        <w:jc w:val="both"/>
        <w:rPr>
          <w:sz w:val="28"/>
          <w:szCs w:val="28"/>
        </w:rPr>
      </w:pPr>
      <w:r w:rsidRPr="00680F15">
        <w:rPr>
          <w:sz w:val="28"/>
          <w:szCs w:val="28"/>
        </w:rPr>
        <w:t xml:space="preserve">– отсутствуют подписи </w:t>
      </w:r>
      <w:r w:rsidRPr="00680F15">
        <w:rPr>
          <w:rFonts w:eastAsiaTheme="minorHAnsi"/>
          <w:sz w:val="28"/>
          <w:szCs w:val="28"/>
          <w:lang w:eastAsia="en-US"/>
        </w:rPr>
        <w:t>диспетчера и дата приемки путевого листа                            и документов от водителя;</w:t>
      </w:r>
      <w:r w:rsidRPr="00680F15">
        <w:rPr>
          <w:sz w:val="28"/>
          <w:szCs w:val="28"/>
        </w:rPr>
        <w:t xml:space="preserve"> </w:t>
      </w:r>
      <w:r w:rsidRPr="00680F15">
        <w:rPr>
          <w:sz w:val="28"/>
          <w:szCs w:val="28"/>
        </w:rPr>
        <w:tab/>
      </w:r>
    </w:p>
    <w:p w:rsidR="00700C3B" w:rsidRPr="00680F15" w:rsidRDefault="00700C3B" w:rsidP="00700C3B">
      <w:pPr>
        <w:pStyle w:val="a7"/>
        <w:ind w:firstLine="709"/>
        <w:jc w:val="both"/>
        <w:rPr>
          <w:sz w:val="28"/>
          <w:szCs w:val="28"/>
        </w:rPr>
      </w:pPr>
      <w:r w:rsidRPr="00680F15">
        <w:rPr>
          <w:sz w:val="28"/>
          <w:szCs w:val="28"/>
        </w:rPr>
        <w:t>– отсутствуют подписи бухгалтера и дата приемки путевого листа.</w:t>
      </w:r>
    </w:p>
    <w:p w:rsidR="00700C3B" w:rsidRPr="00680F15" w:rsidRDefault="00700C3B" w:rsidP="00700C3B">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Нарушения при оформлении путевых листов, их приему к учету позволяют сделать вывод о том, что руководству Администрации сельского поселения необходимо усилить контроль по работе водителей служебных легковых автомобилей и грузовой (пожарной) автомашины.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45. Бухгалтерский учет в Администрации сельского поселения                              в проверяемом периоде осуществлялся на основании:</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«Положения о реализации учетной политики в Администрации Степаниковского сельского поселения Вяземского района Смоленской области», утвержденного Распоряжением Администрации от 24.12.2014 №65 </w:t>
      </w:r>
      <w:r w:rsidRPr="00680F15">
        <w:rPr>
          <w:rFonts w:ascii="Times New Roman" w:hAnsi="Times New Roman" w:cs="Times New Roman"/>
          <w:spacing w:val="-1"/>
          <w:sz w:val="28"/>
          <w:szCs w:val="28"/>
        </w:rPr>
        <w:t xml:space="preserve">(далее – </w:t>
      </w:r>
      <w:r w:rsidRPr="00680F15">
        <w:rPr>
          <w:rFonts w:ascii="Times New Roman" w:hAnsi="Times New Roman" w:cs="Times New Roman"/>
          <w:sz w:val="28"/>
          <w:szCs w:val="28"/>
        </w:rPr>
        <w:t>от 24.12.2014 Положение №65</w:t>
      </w:r>
      <w:r w:rsidRPr="00680F15">
        <w:rPr>
          <w:rFonts w:ascii="Times New Roman" w:hAnsi="Times New Roman" w:cs="Times New Roman"/>
          <w:spacing w:val="-1"/>
          <w:sz w:val="28"/>
          <w:szCs w:val="28"/>
        </w:rPr>
        <w:t>) с изменениями, внесенными</w:t>
      </w:r>
      <w:r w:rsidRPr="00680F15">
        <w:rPr>
          <w:rFonts w:ascii="Times New Roman" w:hAnsi="Times New Roman" w:cs="Times New Roman"/>
          <w:sz w:val="28"/>
          <w:szCs w:val="28"/>
        </w:rPr>
        <w:t xml:space="preserve"> Распоряжением Администрации от 22.06.2017 №34;</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«Положения о реализации учетной политики в Администрации Степаниковского сельского поселения Вяземского района Смоленской области», утвержденного Распоряжением Администрации от 29.12.2018 №104-р </w:t>
      </w:r>
      <w:r w:rsidRPr="00680F15">
        <w:rPr>
          <w:rFonts w:ascii="Times New Roman" w:hAnsi="Times New Roman" w:cs="Times New Roman"/>
          <w:spacing w:val="-1"/>
          <w:sz w:val="28"/>
          <w:szCs w:val="28"/>
        </w:rPr>
        <w:t xml:space="preserve">(далее – </w:t>
      </w:r>
      <w:r w:rsidRPr="00680F15">
        <w:rPr>
          <w:rFonts w:ascii="Times New Roman" w:hAnsi="Times New Roman" w:cs="Times New Roman"/>
          <w:sz w:val="28"/>
          <w:szCs w:val="28"/>
        </w:rPr>
        <w:t>Положение № 104-р</w:t>
      </w:r>
      <w:r w:rsidRPr="00680F15">
        <w:rPr>
          <w:rFonts w:ascii="Times New Roman" w:hAnsi="Times New Roman" w:cs="Times New Roman"/>
          <w:spacing w:val="-1"/>
          <w:sz w:val="28"/>
          <w:szCs w:val="28"/>
        </w:rPr>
        <w:t>)</w:t>
      </w:r>
      <w:r w:rsidRPr="00680F15">
        <w:rPr>
          <w:rFonts w:ascii="Times New Roman" w:hAnsi="Times New Roman" w:cs="Times New Roman"/>
          <w:sz w:val="28"/>
          <w:szCs w:val="28"/>
        </w:rPr>
        <w:t>.</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Замечания к нормативно-правовым актам:</w:t>
      </w:r>
    </w:p>
    <w:p w:rsidR="00700C3B" w:rsidRPr="00680F15" w:rsidRDefault="00700C3B" w:rsidP="00700C3B">
      <w:pPr>
        <w:spacing w:after="0" w:line="240" w:lineRule="auto"/>
        <w:ind w:firstLine="709"/>
        <w:jc w:val="both"/>
        <w:rPr>
          <w:rFonts w:ascii="Times New Roman" w:hAnsi="Times New Roman" w:cs="Times New Roman"/>
        </w:rPr>
      </w:pPr>
      <w:r w:rsidRPr="00680F15">
        <w:rPr>
          <w:rFonts w:ascii="Times New Roman" w:hAnsi="Times New Roman" w:cs="Times New Roman"/>
          <w:sz w:val="28"/>
          <w:szCs w:val="28"/>
        </w:rPr>
        <w:t xml:space="preserve">1) В соответствии с пунктом 2.12.4 Положения от 24.12.2014 №65 (с изменениями)  «выплата заработной платы работникам поселения за первую половину месяца производится 21 числа текущего месяца, за вторую половину – 7 числа месяца, следующего </w:t>
      </w:r>
      <w:proofErr w:type="gramStart"/>
      <w:r w:rsidRPr="00680F15">
        <w:rPr>
          <w:rFonts w:ascii="Times New Roman" w:hAnsi="Times New Roman" w:cs="Times New Roman"/>
          <w:sz w:val="28"/>
          <w:szCs w:val="28"/>
        </w:rPr>
        <w:t>за</w:t>
      </w:r>
      <w:proofErr w:type="gramEnd"/>
      <w:r w:rsidRPr="00680F15">
        <w:rPr>
          <w:rFonts w:ascii="Times New Roman" w:hAnsi="Times New Roman" w:cs="Times New Roman"/>
          <w:sz w:val="28"/>
          <w:szCs w:val="28"/>
        </w:rPr>
        <w:t xml:space="preserve"> расчетным».</w:t>
      </w:r>
      <w:r w:rsidRPr="00680F15">
        <w:rPr>
          <w:rFonts w:ascii="Times New Roman" w:hAnsi="Times New Roman" w:cs="Times New Roman"/>
        </w:rPr>
        <w:t xml:space="preserve"> </w:t>
      </w:r>
      <w:r w:rsidRPr="00680F15">
        <w:rPr>
          <w:rFonts w:ascii="Times New Roman" w:hAnsi="Times New Roman" w:cs="Times New Roman"/>
        </w:rPr>
        <w:tab/>
      </w:r>
    </w:p>
    <w:p w:rsidR="00700C3B" w:rsidRPr="00680F15" w:rsidRDefault="00700C3B" w:rsidP="00700C3B">
      <w:pPr>
        <w:autoSpaceDE w:val="0"/>
        <w:autoSpaceDN w:val="0"/>
        <w:adjustRightInd w:val="0"/>
        <w:spacing w:after="0" w:line="240" w:lineRule="auto"/>
        <w:ind w:firstLine="709"/>
        <w:jc w:val="both"/>
        <w:outlineLvl w:val="3"/>
        <w:rPr>
          <w:rFonts w:ascii="Times New Roman" w:hAnsi="Times New Roman" w:cs="Times New Roman"/>
        </w:rPr>
      </w:pPr>
      <w:r w:rsidRPr="00680F15">
        <w:rPr>
          <w:rFonts w:ascii="Times New Roman" w:hAnsi="Times New Roman" w:cs="Times New Roman"/>
          <w:sz w:val="28"/>
          <w:szCs w:val="28"/>
        </w:rPr>
        <w:t>Согласно Распоряжения Администрации сельского поселения                      от 29.12.2017 №77-р установлены сроки выплаты заработной платы                            в Администрации Степаниковского сельского поселения: 22 числа текущего месяца – выдача оплаты за работу сотрудников за первую половину месяца (аванс); 7 числа следующего за расчетным месяцем – за вторую половину предыдущего месяца (с 01.01.2018 года).</w:t>
      </w:r>
      <w:r w:rsidRPr="00680F15">
        <w:rPr>
          <w:rFonts w:ascii="Times New Roman" w:hAnsi="Times New Roman" w:cs="Times New Roman"/>
        </w:rPr>
        <w:t xml:space="preserve"> </w:t>
      </w:r>
      <w:r w:rsidRPr="00680F15">
        <w:rPr>
          <w:rFonts w:ascii="Times New Roman" w:hAnsi="Times New Roman" w:cs="Times New Roman"/>
        </w:rPr>
        <w:tab/>
      </w:r>
    </w:p>
    <w:p w:rsidR="00700C3B" w:rsidRPr="00680F15" w:rsidRDefault="00700C3B" w:rsidP="00700C3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80F15">
        <w:rPr>
          <w:rFonts w:ascii="Times New Roman" w:hAnsi="Times New Roman" w:cs="Times New Roman"/>
          <w:sz w:val="28"/>
          <w:szCs w:val="28"/>
        </w:rPr>
        <w:lastRenderedPageBreak/>
        <w:t>Однако, изменения в Положение от 24.12.2014 №65 о реализации учетной политики в Администрации Степаниковского сельского поселения от 24.12.2014 №65 по данному вопросу не внесены.</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 В пункте 2.12.2 Положения от 24.12.2014 №65 и пункте 5.9.2 Положения от 29.12.2018 №104-р </w:t>
      </w:r>
      <w:proofErr w:type="gramStart"/>
      <w:r w:rsidRPr="00680F15">
        <w:rPr>
          <w:rFonts w:ascii="Times New Roman" w:hAnsi="Times New Roman" w:cs="Times New Roman"/>
          <w:sz w:val="28"/>
          <w:szCs w:val="28"/>
        </w:rPr>
        <w:t>не верно</w:t>
      </w:r>
      <w:proofErr w:type="gramEnd"/>
      <w:r w:rsidRPr="00680F15">
        <w:rPr>
          <w:rFonts w:ascii="Times New Roman" w:hAnsi="Times New Roman" w:cs="Times New Roman"/>
          <w:sz w:val="28"/>
          <w:szCs w:val="28"/>
        </w:rPr>
        <w:t xml:space="preserve"> указано наименование «</w:t>
      </w:r>
      <w:r w:rsidRPr="00680F15">
        <w:rPr>
          <w:rFonts w:ascii="Times New Roman" w:hAnsi="Times New Roman" w:cs="Times New Roman"/>
          <w:bCs/>
          <w:sz w:val="28"/>
          <w:szCs w:val="28"/>
        </w:rPr>
        <w:t>Табель учета использования рабочего времени и расчета заработной платы»                    ф. 0504421</w:t>
      </w:r>
      <w:r w:rsidRPr="00680F15">
        <w:rPr>
          <w:rFonts w:ascii="Times New Roman" w:hAnsi="Times New Roman" w:cs="Times New Roman"/>
          <w:sz w:val="28"/>
          <w:szCs w:val="28"/>
        </w:rPr>
        <w:t xml:space="preserve">, что не соответствует требованиям </w:t>
      </w:r>
      <w:r w:rsidRPr="00680F15">
        <w:rPr>
          <w:rFonts w:ascii="Times New Roman" w:hAnsi="Times New Roman" w:cs="Times New Roman"/>
          <w:spacing w:val="-1"/>
          <w:sz w:val="28"/>
          <w:szCs w:val="28"/>
        </w:rPr>
        <w:t>Приказа №52-н</w:t>
      </w:r>
      <w:r w:rsidRPr="00680F15">
        <w:rPr>
          <w:rFonts w:ascii="Times New Roman" w:hAnsi="Times New Roman" w:cs="Times New Roman"/>
          <w:sz w:val="28"/>
          <w:szCs w:val="28"/>
        </w:rPr>
        <w:t xml:space="preserve">, следует указывать </w:t>
      </w:r>
      <w:r w:rsidRPr="00680F15">
        <w:rPr>
          <w:rFonts w:ascii="Times New Roman" w:hAnsi="Times New Roman" w:cs="Times New Roman"/>
          <w:bCs/>
          <w:sz w:val="28"/>
          <w:szCs w:val="28"/>
        </w:rPr>
        <w:t>Табель учета использования рабочего времени.</w:t>
      </w:r>
      <w:r w:rsidRPr="00680F15">
        <w:rPr>
          <w:rFonts w:ascii="Times New Roman" w:hAnsi="Times New Roman" w:cs="Times New Roman"/>
          <w:sz w:val="28"/>
          <w:szCs w:val="28"/>
        </w:rPr>
        <w:tab/>
      </w:r>
    </w:p>
    <w:p w:rsidR="00700C3B" w:rsidRPr="00680F15" w:rsidRDefault="00700C3B" w:rsidP="00700C3B">
      <w:pPr>
        <w:pStyle w:val="a7"/>
        <w:ind w:firstLine="709"/>
        <w:jc w:val="both"/>
        <w:rPr>
          <w:sz w:val="28"/>
          <w:szCs w:val="28"/>
        </w:rPr>
      </w:pPr>
      <w:proofErr w:type="gramStart"/>
      <w:r w:rsidRPr="00680F15">
        <w:rPr>
          <w:sz w:val="28"/>
          <w:szCs w:val="28"/>
        </w:rPr>
        <w:t xml:space="preserve">3) В приложении №10 (перечень регистров бюджетного учета) Положения от 29.12.2018 №104-р содержатся не верные сведения в графе 2 «Код формы документа» и графе 3 «Наименование регистра», что не соответствует требованиям </w:t>
      </w:r>
      <w:r w:rsidRPr="00680F15">
        <w:rPr>
          <w:spacing w:val="-1"/>
          <w:sz w:val="28"/>
          <w:szCs w:val="28"/>
        </w:rPr>
        <w:t>Приказа Минфина РФ №52-н</w:t>
      </w:r>
      <w:r w:rsidRPr="00680F15">
        <w:rPr>
          <w:sz w:val="28"/>
          <w:szCs w:val="28"/>
        </w:rPr>
        <w:t>, из вышеизложенного следует, что при формировании Положения    от 29.12.2018 №104-р не были учтены все особенности и требования действующего законодательства.</w:t>
      </w:r>
      <w:proofErr w:type="gramEnd"/>
    </w:p>
    <w:p w:rsidR="00700C3B" w:rsidRPr="00680F15" w:rsidRDefault="00700C3B" w:rsidP="00700C3B">
      <w:pPr>
        <w:pStyle w:val="17"/>
        <w:ind w:firstLine="709"/>
        <w:jc w:val="both"/>
        <w:rPr>
          <w:rFonts w:ascii="Times New Roman" w:hAnsi="Times New Roman"/>
          <w:sz w:val="28"/>
          <w:szCs w:val="28"/>
        </w:rPr>
      </w:pPr>
      <w:r w:rsidRPr="00680F15">
        <w:rPr>
          <w:rFonts w:ascii="Times New Roman" w:eastAsiaTheme="minorHAnsi" w:hAnsi="Times New Roman"/>
          <w:sz w:val="28"/>
          <w:szCs w:val="28"/>
        </w:rPr>
        <w:t xml:space="preserve">  46. В соответствии с заключением </w:t>
      </w:r>
      <w:r w:rsidRPr="00680F15">
        <w:rPr>
          <w:rFonts w:ascii="Times New Roman" w:hAnsi="Times New Roman"/>
          <w:sz w:val="28"/>
          <w:szCs w:val="28"/>
        </w:rPr>
        <w:t xml:space="preserve">Контрольно-ревизионной комиссией муниципального образования «Вяземский район» Смоленской области              по результатам внешней проверки годового отчета об исполнении бюджета Степаниковского сельского поселения Вяземского района Смоленской области за 2019 год от 03.04.2020 года: </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w:t>
      </w:r>
      <w:r w:rsidRPr="00680F15">
        <w:rPr>
          <w:rFonts w:ascii="Times New Roman" w:hAnsi="Times New Roman" w:cs="Times New Roman"/>
          <w:bCs/>
          <w:sz w:val="28"/>
          <w:szCs w:val="28"/>
        </w:rPr>
        <w:t>Администрацией Степаниковского</w:t>
      </w:r>
      <w:r w:rsidRPr="00680F15">
        <w:rPr>
          <w:rFonts w:ascii="Times New Roman" w:hAnsi="Times New Roman" w:cs="Times New Roman"/>
          <w:sz w:val="28"/>
          <w:szCs w:val="28"/>
        </w:rPr>
        <w:t xml:space="preserve"> сельского поселения предоставлены и заполнены Сведения об изменении сводной бюджетной росписи главного распорядителя бюджетных средств </w:t>
      </w:r>
      <w:hyperlink r:id="rId89" w:history="1">
        <w:r w:rsidRPr="00680F15">
          <w:rPr>
            <w:rFonts w:ascii="Times New Roman" w:hAnsi="Times New Roman" w:cs="Times New Roman"/>
            <w:sz w:val="28"/>
            <w:szCs w:val="28"/>
          </w:rPr>
          <w:t>(ф. 0503163)</w:t>
        </w:r>
      </w:hyperlink>
      <w:r w:rsidRPr="00680F15">
        <w:rPr>
          <w:rFonts w:ascii="Times New Roman" w:hAnsi="Times New Roman" w:cs="Times New Roman"/>
          <w:sz w:val="28"/>
          <w:szCs w:val="28"/>
        </w:rPr>
        <w:t xml:space="preserve"> Пояснительной записки </w:t>
      </w:r>
      <w:hyperlink r:id="rId90" w:history="1">
        <w:r w:rsidRPr="00680F15">
          <w:rPr>
            <w:rFonts w:ascii="Times New Roman" w:hAnsi="Times New Roman" w:cs="Times New Roman"/>
            <w:sz w:val="28"/>
            <w:szCs w:val="28"/>
          </w:rPr>
          <w:t>(ф. 0503160)</w:t>
        </w:r>
      </w:hyperlink>
      <w:r w:rsidRPr="00680F15">
        <w:rPr>
          <w:rFonts w:ascii="Times New Roman" w:hAnsi="Times New Roman" w:cs="Times New Roman"/>
          <w:sz w:val="28"/>
          <w:szCs w:val="28"/>
        </w:rPr>
        <w:t xml:space="preserve"> в нарушение положений приказа Минфина России: от 31.01.2020 </w:t>
      </w:r>
      <w:hyperlink r:id="rId91" w:history="1">
        <w:r w:rsidRPr="00680F15">
          <w:rPr>
            <w:rFonts w:ascii="Times New Roman" w:hAnsi="Times New Roman" w:cs="Times New Roman"/>
            <w:sz w:val="28"/>
            <w:szCs w:val="28"/>
          </w:rPr>
          <w:t>№13н</w:t>
        </w:r>
      </w:hyperlink>
      <w:r w:rsidRPr="00680F15">
        <w:rPr>
          <w:rFonts w:ascii="Times New Roman" w:hAnsi="Times New Roman" w:cs="Times New Roman"/>
          <w:sz w:val="28"/>
          <w:szCs w:val="28"/>
        </w:rPr>
        <w:t xml:space="preserve"> и положений </w:t>
      </w:r>
      <w:hyperlink r:id="rId92" w:history="1">
        <w:r w:rsidRPr="00680F15">
          <w:rPr>
            <w:rFonts w:ascii="Times New Roman" w:hAnsi="Times New Roman" w:cs="Times New Roman"/>
            <w:sz w:val="28"/>
            <w:szCs w:val="28"/>
          </w:rPr>
          <w:t>пунктов 9.1</w:t>
        </w:r>
      </w:hyperlink>
      <w:r w:rsidRPr="00680F15">
        <w:rPr>
          <w:rFonts w:ascii="Times New Roman" w:hAnsi="Times New Roman" w:cs="Times New Roman"/>
          <w:sz w:val="28"/>
          <w:szCs w:val="28"/>
        </w:rPr>
        <w:t xml:space="preserve">, </w:t>
      </w:r>
      <w:hyperlink r:id="rId93" w:history="1">
        <w:r w:rsidRPr="00680F15">
          <w:rPr>
            <w:rFonts w:ascii="Times New Roman" w:hAnsi="Times New Roman" w:cs="Times New Roman"/>
            <w:sz w:val="28"/>
            <w:szCs w:val="28"/>
          </w:rPr>
          <w:t>10.4</w:t>
        </w:r>
      </w:hyperlink>
      <w:r w:rsidRPr="00680F15">
        <w:rPr>
          <w:rFonts w:ascii="Times New Roman" w:hAnsi="Times New Roman" w:cs="Times New Roman"/>
          <w:sz w:val="28"/>
          <w:szCs w:val="28"/>
        </w:rPr>
        <w:t xml:space="preserve"> приложения №1 к совместному письму Минфина России и Федерального казначейства от 31.12.2019 №02-06-07/103995/07-04-05/02-29148.</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Установлены несоответствия представленной бюджетной отчетности требованиям Инструкции №191н, а именно: в составе бюджетной отчетности предоставлены «Сведения о проведении инвентаризаций» (</w:t>
      </w:r>
      <w:hyperlink r:id="rId94" w:history="1">
        <w:r w:rsidRPr="00680F15">
          <w:rPr>
            <w:rFonts w:ascii="Times New Roman" w:hAnsi="Times New Roman" w:cs="Times New Roman"/>
            <w:sz w:val="28"/>
            <w:szCs w:val="28"/>
          </w:rPr>
          <w:t>Таблица №6</w:t>
        </w:r>
      </w:hyperlink>
      <w:r w:rsidRPr="00680F15">
        <w:rPr>
          <w:rFonts w:ascii="Times New Roman" w:hAnsi="Times New Roman" w:cs="Times New Roman"/>
          <w:sz w:val="28"/>
          <w:szCs w:val="28"/>
        </w:rPr>
        <w:t xml:space="preserve">), согласно которым в 2019 году инвентаризация проводилась на основании распоряжения Администрации Степаниковского сельского поселения от 25.12.2019 №93-р, по результатам инвентаризации недостач и излишков не выявлено, следовательно, </w:t>
      </w:r>
      <w:hyperlink r:id="rId95" w:history="1">
        <w:r w:rsidRPr="00680F15">
          <w:rPr>
            <w:rFonts w:ascii="Times New Roman" w:hAnsi="Times New Roman" w:cs="Times New Roman"/>
            <w:sz w:val="28"/>
            <w:szCs w:val="28"/>
          </w:rPr>
          <w:t>Таблица №6</w:t>
        </w:r>
      </w:hyperlink>
      <w:r w:rsidRPr="00680F15">
        <w:rPr>
          <w:rFonts w:ascii="Times New Roman" w:hAnsi="Times New Roman" w:cs="Times New Roman"/>
          <w:sz w:val="28"/>
          <w:szCs w:val="28"/>
        </w:rPr>
        <w:t xml:space="preserve"> предоставлена в составе бухгалтерской отчетности излишне (пункт 158 Инструкции 191н).</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w:t>
      </w:r>
      <w:hyperlink r:id="rId96" w:history="1">
        <w:r w:rsidRPr="00680F15">
          <w:rPr>
            <w:rFonts w:ascii="Times New Roman" w:hAnsi="Times New Roman" w:cs="Times New Roman"/>
            <w:sz w:val="28"/>
            <w:szCs w:val="28"/>
          </w:rPr>
          <w:t>(ф. 0503160)</w:t>
        </w:r>
      </w:hyperlink>
      <w:r w:rsidRPr="00680F15">
        <w:rPr>
          <w:rFonts w:ascii="Times New Roman" w:hAnsi="Times New Roman" w:cs="Times New Roman"/>
          <w:sz w:val="28"/>
          <w:szCs w:val="28"/>
        </w:rPr>
        <w:t>, однако информация отражена не полностью: не указано основание проведения инвентаризации (распоряжение) и его результаты (недостач и излишков не выявлено).</w:t>
      </w:r>
      <w:r w:rsidRPr="00680F15">
        <w:rPr>
          <w:rFonts w:ascii="Times New Roman" w:hAnsi="Times New Roman" w:cs="Times New Roman"/>
          <w:sz w:val="28"/>
          <w:szCs w:val="28"/>
        </w:rPr>
        <w:tab/>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Установлены замечания к проекту решения «Об исполнении бюджета Степаниковского сельского поселения Вяземского района Смоленской области за 2019 год», а именно: в преамбуле проекта решения не правомерно сделана ссылка:   на статью 22 Устава Степаниковского сельского поселения </w:t>
      </w:r>
      <w:r w:rsidRPr="00680F15">
        <w:rPr>
          <w:rFonts w:ascii="Times New Roman" w:hAnsi="Times New Roman" w:cs="Times New Roman"/>
          <w:sz w:val="28"/>
          <w:szCs w:val="28"/>
        </w:rPr>
        <w:lastRenderedPageBreak/>
        <w:t xml:space="preserve">Вяземского района Смоленской области, в которой определено: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 </w:t>
      </w:r>
    </w:p>
    <w:p w:rsidR="00700C3B" w:rsidRPr="00680F15" w:rsidRDefault="00700C3B" w:rsidP="00700C3B">
      <w:pPr>
        <w:pStyle w:val="200"/>
        <w:ind w:firstLine="709"/>
        <w:jc w:val="both"/>
        <w:rPr>
          <w:rFonts w:ascii="Times New Roman" w:hAnsi="Times New Roman"/>
          <w:sz w:val="28"/>
          <w:szCs w:val="28"/>
        </w:rPr>
      </w:pPr>
      <w:r w:rsidRPr="00680F15">
        <w:rPr>
          <w:rFonts w:ascii="Times New Roman" w:hAnsi="Times New Roman"/>
          <w:sz w:val="28"/>
          <w:szCs w:val="28"/>
        </w:rPr>
        <w:t>– У</w:t>
      </w:r>
      <w:r w:rsidRPr="00680F15">
        <w:rPr>
          <w:rFonts w:ascii="Times New Roman" w:hAnsi="Times New Roman"/>
          <w:bCs/>
          <w:iCs/>
          <w:sz w:val="28"/>
          <w:szCs w:val="28"/>
        </w:rPr>
        <w:t>становлены</w:t>
      </w:r>
      <w:r w:rsidRPr="00680F15">
        <w:rPr>
          <w:rFonts w:ascii="Times New Roman" w:hAnsi="Times New Roman"/>
          <w:sz w:val="28"/>
          <w:szCs w:val="28"/>
        </w:rPr>
        <w:t xml:space="preserve"> нарушения требований статьи 34 Бюджетного кодекса Российской Федерации, принципа результативности и эффективности использования средств бюджета Степаниковского сельского поселения в части:</w:t>
      </w:r>
    </w:p>
    <w:p w:rsidR="00700C3B" w:rsidRPr="00680F15" w:rsidRDefault="00700C3B" w:rsidP="00700C3B">
      <w:pPr>
        <w:pStyle w:val="200"/>
        <w:jc w:val="both"/>
        <w:rPr>
          <w:rFonts w:ascii="Times New Roman" w:hAnsi="Times New Roman"/>
          <w:sz w:val="28"/>
          <w:szCs w:val="28"/>
        </w:rPr>
      </w:pPr>
      <w:r w:rsidRPr="00680F15">
        <w:rPr>
          <w:rFonts w:ascii="Times New Roman" w:hAnsi="Times New Roman"/>
          <w:sz w:val="28"/>
          <w:szCs w:val="28"/>
        </w:rPr>
        <w:t xml:space="preserve">– оплаты штрафов, пени в сумме 951,92 рубль, что способствовало увеличению расходной части бюджета сельского поселения.  </w:t>
      </w:r>
      <w:r w:rsidRPr="00680F15">
        <w:rPr>
          <w:rFonts w:ascii="Times New Roman" w:hAnsi="Times New Roman"/>
          <w:sz w:val="28"/>
          <w:szCs w:val="28"/>
        </w:rPr>
        <w:tab/>
      </w:r>
    </w:p>
    <w:p w:rsidR="00700C3B" w:rsidRPr="00680F15" w:rsidRDefault="00700C3B" w:rsidP="00700C3B">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По данным проверки </w:t>
      </w:r>
      <w:r w:rsidRPr="00680F15">
        <w:rPr>
          <w:rFonts w:ascii="Times New Roman" w:eastAsia="Times New Roman" w:hAnsi="Times New Roman" w:cs="Times New Roman"/>
          <w:sz w:val="28"/>
          <w:szCs w:val="28"/>
        </w:rPr>
        <w:t xml:space="preserve">«Отчета </w:t>
      </w:r>
      <w:r w:rsidRPr="00680F15">
        <w:rPr>
          <w:rFonts w:ascii="Times New Roman" w:hAnsi="Times New Roman" w:cs="Times New Roman"/>
          <w:sz w:val="28"/>
          <w:szCs w:val="28"/>
        </w:rPr>
        <w:t>об исполнении средств дорожного фонда Степаниковского сельского поселения Вяземского района Смоленской области за 2019 год»</w:t>
      </w:r>
      <w:r w:rsidRPr="00680F15">
        <w:rPr>
          <w:rFonts w:ascii="Times New Roman" w:eastAsia="Times New Roman" w:hAnsi="Times New Roman" w:cs="Times New Roman"/>
          <w:sz w:val="28"/>
          <w:szCs w:val="28"/>
        </w:rPr>
        <w:t xml:space="preserve"> отчет составлен не верно, не соответствует </w:t>
      </w:r>
      <w:r w:rsidRPr="00680F15">
        <w:rPr>
          <w:rFonts w:ascii="Times New Roman" w:eastAsia="Times New Roman" w:hAnsi="Times New Roman" w:cs="Times New Roman"/>
          <w:bCs/>
          <w:sz w:val="28"/>
          <w:szCs w:val="28"/>
        </w:rPr>
        <w:t xml:space="preserve">требованиям </w:t>
      </w:r>
      <w:hyperlink r:id="rId97" w:anchor="block_1794" w:history="1">
        <w:r w:rsidRPr="00680F15">
          <w:rPr>
            <w:rFonts w:ascii="Times New Roman" w:eastAsia="Times New Roman" w:hAnsi="Times New Roman" w:cs="Times New Roman"/>
            <w:bCs/>
            <w:sz w:val="28"/>
            <w:szCs w:val="28"/>
          </w:rPr>
          <w:t>статьи 179.4</w:t>
        </w:r>
      </w:hyperlink>
      <w:r w:rsidRPr="00680F15">
        <w:rPr>
          <w:rFonts w:ascii="Times New Roman" w:eastAsia="Times New Roman" w:hAnsi="Times New Roman" w:cs="Times New Roman"/>
          <w:bCs/>
          <w:sz w:val="28"/>
          <w:szCs w:val="28"/>
        </w:rPr>
        <w:t xml:space="preserve"> БК РФ и </w:t>
      </w:r>
      <w:r w:rsidRPr="00680F15">
        <w:rPr>
          <w:rFonts w:ascii="Times New Roman" w:hAnsi="Times New Roman" w:cs="Times New Roman"/>
          <w:sz w:val="28"/>
          <w:szCs w:val="28"/>
        </w:rPr>
        <w:t xml:space="preserve">Порядку по дорожному фонду от </w:t>
      </w:r>
      <w:r w:rsidRPr="00680F15">
        <w:rPr>
          <w:rFonts w:ascii="Times New Roman" w:eastAsia="Times New Roman" w:hAnsi="Times New Roman" w:cs="Times New Roman"/>
          <w:sz w:val="28"/>
          <w:szCs w:val="28"/>
        </w:rPr>
        <w:t>15.11.2013 №29.</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результате внешней проверки годовой бюджетной отчетности установлены недостатки и нарушения требований Приказа Министерства финансов Российской Федерации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 заполнении форм бюджетной отчетности, а именно:</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нарушение пункта 170 Приказа Минфина России от 28.12.2010 №191н в «Сведения об изменении остатков валюты баланса»</w:t>
      </w:r>
      <w:r w:rsidRPr="00680F15">
        <w:rPr>
          <w:rFonts w:ascii="Times New Roman" w:hAnsi="Times New Roman" w:cs="Times New Roman"/>
          <w:b/>
          <w:i/>
          <w:sz w:val="28"/>
          <w:szCs w:val="28"/>
        </w:rPr>
        <w:t xml:space="preserve"> </w:t>
      </w:r>
      <w:hyperlink r:id="rId98" w:history="1">
        <w:r w:rsidRPr="00680F15">
          <w:rPr>
            <w:rFonts w:ascii="Times New Roman" w:hAnsi="Times New Roman" w:cs="Times New Roman"/>
            <w:sz w:val="28"/>
            <w:szCs w:val="28"/>
          </w:rPr>
          <w:t>(ф. 0503173)</w:t>
        </w:r>
      </w:hyperlink>
      <w:r w:rsidRPr="00680F15">
        <w:rPr>
          <w:rFonts w:ascii="Times New Roman" w:hAnsi="Times New Roman" w:cs="Times New Roman"/>
          <w:sz w:val="28"/>
          <w:szCs w:val="28"/>
        </w:rPr>
        <w:t xml:space="preserve"> отражены данные с ошибочным кодом причины изменений вступительного баланса.</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Проведенная внешняя проверка годовой бюджетной отчетности в целом позволяет сделать вывод о её достоверности, как носителя информации о финансовой деятельности главного администратора бюджетных средств – Администрации Степаниковского сельского поселения.</w:t>
      </w:r>
    </w:p>
    <w:p w:rsidR="00700C3B" w:rsidRPr="00680F15" w:rsidRDefault="00700C3B" w:rsidP="00700C3B">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47. Проверкой соблюдения порядка ведения кассовых операций установлено, что в нарушение пункта 4.3 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имели место случаи отсутствия подписи ведущего специалиста - главного бухгалтера в следующих кассовых документах за декабрь 2018 года:</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в Приходном кассовом ордере (ф. 031001):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от 24.12.2018 №7 на сумму 9712,00 рублей;</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Расходном кассовом ордере (ф. 031002):</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от 24.12.2018 №7 на сумму 9712,00 рублей;</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Платежной ведомости (ф. 0504403):</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от 24.12.2018 №62 на сумму 9712,00 рублей;</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xml:space="preserve">– в листе 7 кассовой книги </w:t>
      </w:r>
      <w:hyperlink r:id="rId99" w:history="1">
        <w:r w:rsidRPr="00680F15">
          <w:rPr>
            <w:rFonts w:ascii="Times New Roman" w:hAnsi="Times New Roman" w:cs="Times New Roman"/>
            <w:sz w:val="28"/>
            <w:szCs w:val="28"/>
          </w:rPr>
          <w:t>(ф. 0504514)</w:t>
        </w:r>
      </w:hyperlink>
      <w:r w:rsidRPr="00680F15">
        <w:rPr>
          <w:rFonts w:ascii="Times New Roman" w:hAnsi="Times New Roman" w:cs="Times New Roman"/>
          <w:sz w:val="28"/>
          <w:szCs w:val="28"/>
        </w:rPr>
        <w:t xml:space="preserve"> по «Кассе» за 24.12.2018 на сумму 9712,00 рублей по приходу и расходу.</w:t>
      </w:r>
    </w:p>
    <w:p w:rsidR="00700C3B" w:rsidRPr="00680F15" w:rsidRDefault="00700C3B" w:rsidP="00700C3B">
      <w:pPr>
        <w:pStyle w:val="21"/>
        <w:ind w:left="0" w:firstLine="709"/>
        <w:jc w:val="both"/>
        <w:rPr>
          <w:sz w:val="28"/>
          <w:szCs w:val="28"/>
        </w:rPr>
      </w:pPr>
      <w:r w:rsidRPr="00680F15">
        <w:rPr>
          <w:sz w:val="28"/>
          <w:szCs w:val="28"/>
        </w:rPr>
        <w:t xml:space="preserve"> Всего не верно оформлено 4 кассовых документа за декабрь 2018 года, в которых отсутствует подпись </w:t>
      </w:r>
      <w:r w:rsidRPr="00680F15">
        <w:rPr>
          <w:rFonts w:eastAsiaTheme="minorHAnsi"/>
          <w:sz w:val="28"/>
          <w:szCs w:val="28"/>
          <w:lang w:eastAsia="en-US"/>
        </w:rPr>
        <w:t>главн</w:t>
      </w:r>
      <w:r w:rsidRPr="00680F15">
        <w:rPr>
          <w:sz w:val="28"/>
          <w:szCs w:val="28"/>
        </w:rPr>
        <w:t>ого</w:t>
      </w:r>
      <w:r w:rsidRPr="00680F15">
        <w:rPr>
          <w:rFonts w:eastAsiaTheme="minorHAnsi"/>
          <w:sz w:val="28"/>
          <w:szCs w:val="28"/>
          <w:lang w:eastAsia="en-US"/>
        </w:rPr>
        <w:t xml:space="preserve"> бухгалтер</w:t>
      </w:r>
      <w:r w:rsidRPr="00680F15">
        <w:rPr>
          <w:sz w:val="28"/>
          <w:szCs w:val="28"/>
        </w:rPr>
        <w:t>а.</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48. Проверкой ведения и заполнения кассовой книги </w:t>
      </w:r>
      <w:hyperlink r:id="rId100" w:history="1">
        <w:r w:rsidRPr="00680F15">
          <w:rPr>
            <w:rFonts w:ascii="Times New Roman" w:hAnsi="Times New Roman" w:cs="Times New Roman"/>
            <w:sz w:val="28"/>
            <w:szCs w:val="28"/>
          </w:rPr>
          <w:t>(ф. 0504514)</w:t>
        </w:r>
      </w:hyperlink>
      <w:r w:rsidRPr="00680F15">
        <w:rPr>
          <w:rFonts w:ascii="Times New Roman" w:hAnsi="Times New Roman" w:cs="Times New Roman"/>
          <w:sz w:val="28"/>
          <w:szCs w:val="28"/>
        </w:rPr>
        <w:t xml:space="preserve">                           в проверяемом периоде установлены следующие нарушения Методических указаний, утвержденных приказом Министерства финансов Российской Федерации от 30.03.2015 №52н, Указаний Банка России   от 11.03.2014 №3210-У, пункта 5.7.3 Положения о реализации учетной политики в Администрация Степаниковского сельского поселения, утвержденного Распоряжением              от 29.12.2018 №104-р, а именно:</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а) кассовая книга за 2018 год и 2019 год не имеет титульного листа, предусмотренного формой 0504514, согласно которой: </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отражалось наименование учреждения:</w:t>
      </w:r>
      <w:r w:rsidRPr="00680F15">
        <w:rPr>
          <w:sz w:val="28"/>
          <w:szCs w:val="28"/>
        </w:rPr>
        <w:t xml:space="preserve"> Администрация Степаниковского сельского поселения; </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отражались с</w:t>
      </w:r>
      <w:r w:rsidRPr="00680F15">
        <w:rPr>
          <w:sz w:val="28"/>
          <w:szCs w:val="28"/>
        </w:rPr>
        <w:t xml:space="preserve">ведения, идентифицирующие Администрацию сельского поселения (ИНН, КПП); </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отражались с</w:t>
      </w:r>
      <w:r w:rsidRPr="00680F15">
        <w:rPr>
          <w:sz w:val="28"/>
          <w:szCs w:val="28"/>
        </w:rPr>
        <w:t xml:space="preserve">ведения по кодам (форма по ОКУД, ОКПО); </w:t>
      </w:r>
    </w:p>
    <w:p w:rsidR="00700C3B" w:rsidRPr="00680F15" w:rsidRDefault="00700C3B" w:rsidP="00700C3B">
      <w:pPr>
        <w:pStyle w:val="a7"/>
        <w:ind w:firstLine="709"/>
        <w:jc w:val="both"/>
        <w:rPr>
          <w:sz w:val="28"/>
          <w:szCs w:val="28"/>
        </w:rPr>
      </w:pPr>
      <w:r w:rsidRPr="00680F15">
        <w:rPr>
          <w:sz w:val="28"/>
          <w:szCs w:val="28"/>
        </w:rPr>
        <w:t xml:space="preserve">– </w:t>
      </w:r>
      <w:r w:rsidRPr="00680F15">
        <w:rPr>
          <w:rFonts w:eastAsiaTheme="minorHAnsi"/>
          <w:sz w:val="28"/>
          <w:szCs w:val="28"/>
          <w:lang w:eastAsia="en-US"/>
        </w:rPr>
        <w:t>не отражались с</w:t>
      </w:r>
      <w:r w:rsidRPr="00680F15">
        <w:rPr>
          <w:sz w:val="28"/>
          <w:szCs w:val="28"/>
        </w:rPr>
        <w:t>ведения о количестве пронумерованных                                 и прошнурованных листов</w:t>
      </w:r>
      <w:r w:rsidRPr="00680F15">
        <w:rPr>
          <w:rFonts w:eastAsiaTheme="minorHAnsi"/>
          <w:sz w:val="28"/>
          <w:szCs w:val="28"/>
          <w:lang w:eastAsia="en-US"/>
        </w:rPr>
        <w:t xml:space="preserve"> (цифрами и прописью)</w:t>
      </w:r>
      <w:r w:rsidRPr="00680F15">
        <w:rPr>
          <w:sz w:val="28"/>
          <w:szCs w:val="28"/>
        </w:rPr>
        <w:t>;</w:t>
      </w:r>
    </w:p>
    <w:p w:rsidR="00700C3B" w:rsidRPr="00680F15" w:rsidRDefault="00700C3B" w:rsidP="00700C3B">
      <w:pPr>
        <w:pStyle w:val="a7"/>
        <w:ind w:firstLine="709"/>
        <w:jc w:val="both"/>
        <w:rPr>
          <w:rFonts w:eastAsiaTheme="minorHAnsi"/>
          <w:sz w:val="28"/>
          <w:szCs w:val="28"/>
          <w:lang w:eastAsia="en-US"/>
        </w:rPr>
      </w:pPr>
      <w:r w:rsidRPr="00680F15">
        <w:rPr>
          <w:sz w:val="28"/>
          <w:szCs w:val="28"/>
        </w:rPr>
        <w:t xml:space="preserve">– отсутствуют подписи </w:t>
      </w:r>
      <w:r w:rsidRPr="00680F15">
        <w:rPr>
          <w:rFonts w:eastAsiaTheme="minorHAnsi"/>
          <w:sz w:val="28"/>
          <w:szCs w:val="28"/>
          <w:lang w:eastAsia="en-US"/>
        </w:rPr>
        <w:t>должност</w:t>
      </w:r>
      <w:r w:rsidRPr="00680F15">
        <w:rPr>
          <w:sz w:val="28"/>
          <w:szCs w:val="28"/>
        </w:rPr>
        <w:t>ных</w:t>
      </w:r>
      <w:r w:rsidRPr="00680F15">
        <w:rPr>
          <w:rFonts w:eastAsiaTheme="minorHAnsi"/>
          <w:sz w:val="28"/>
          <w:szCs w:val="28"/>
          <w:lang w:eastAsia="en-US"/>
        </w:rPr>
        <w:t xml:space="preserve"> лиц (руководителя и главного бухгалтера), с указанием фамилии и инициалов этих лиц;</w:t>
      </w:r>
    </w:p>
    <w:p w:rsidR="00700C3B" w:rsidRPr="00680F15" w:rsidRDefault="00700C3B" w:rsidP="00700C3B">
      <w:pPr>
        <w:pStyle w:val="a7"/>
        <w:ind w:firstLine="709"/>
        <w:jc w:val="both"/>
        <w:rPr>
          <w:rFonts w:eastAsiaTheme="minorHAnsi"/>
          <w:sz w:val="20"/>
          <w:szCs w:val="20"/>
          <w:lang w:eastAsia="en-US"/>
        </w:rPr>
      </w:pPr>
      <w:r w:rsidRPr="00680F15">
        <w:rPr>
          <w:sz w:val="28"/>
          <w:szCs w:val="28"/>
        </w:rPr>
        <w:t xml:space="preserve">– отсутствуют дата подписи </w:t>
      </w:r>
      <w:r w:rsidRPr="00680F15">
        <w:rPr>
          <w:rFonts w:eastAsiaTheme="minorHAnsi"/>
          <w:sz w:val="28"/>
          <w:szCs w:val="28"/>
          <w:lang w:eastAsia="en-US"/>
        </w:rPr>
        <w:t>должност</w:t>
      </w:r>
      <w:r w:rsidRPr="00680F15">
        <w:rPr>
          <w:sz w:val="28"/>
          <w:szCs w:val="28"/>
        </w:rPr>
        <w:t>ных</w:t>
      </w:r>
      <w:r w:rsidRPr="00680F15">
        <w:rPr>
          <w:rFonts w:eastAsiaTheme="minorHAnsi"/>
          <w:sz w:val="28"/>
          <w:szCs w:val="28"/>
          <w:lang w:eastAsia="en-US"/>
        </w:rPr>
        <w:t xml:space="preserve"> лиц и печать, удостоверяющая подписи.</w:t>
      </w:r>
    </w:p>
    <w:p w:rsidR="00700C3B" w:rsidRPr="00680F15" w:rsidRDefault="00700C3B" w:rsidP="00700C3B">
      <w:pPr>
        <w:pStyle w:val="a7"/>
        <w:ind w:firstLine="709"/>
        <w:jc w:val="both"/>
        <w:rPr>
          <w:sz w:val="28"/>
          <w:szCs w:val="28"/>
        </w:rPr>
      </w:pPr>
      <w:r w:rsidRPr="00680F15">
        <w:rPr>
          <w:rFonts w:eastAsiaTheme="minorHAnsi"/>
          <w:sz w:val="28"/>
          <w:szCs w:val="28"/>
          <w:lang w:eastAsia="en-US"/>
        </w:rPr>
        <w:t xml:space="preserve">Указанные сведения в проверяемом периоде </w:t>
      </w:r>
      <w:r w:rsidRPr="00680F15">
        <w:rPr>
          <w:sz w:val="28"/>
          <w:szCs w:val="28"/>
        </w:rPr>
        <w:t>Администрацией сельского поселения</w:t>
      </w:r>
      <w:r w:rsidRPr="00680F15">
        <w:rPr>
          <w:rFonts w:eastAsiaTheme="minorHAnsi"/>
          <w:sz w:val="28"/>
          <w:szCs w:val="28"/>
          <w:lang w:eastAsia="en-US"/>
        </w:rPr>
        <w:t xml:space="preserve"> </w:t>
      </w:r>
      <w:r w:rsidRPr="00680F15">
        <w:rPr>
          <w:sz w:val="28"/>
          <w:szCs w:val="28"/>
        </w:rPr>
        <w:t>не вносились;</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б) кассовая книга за 2018 год и 2019 год </w:t>
      </w:r>
      <w:hyperlink r:id="rId101" w:history="1">
        <w:r w:rsidRPr="00680F15">
          <w:rPr>
            <w:rFonts w:ascii="Times New Roman" w:hAnsi="Times New Roman" w:cs="Times New Roman"/>
            <w:sz w:val="28"/>
            <w:szCs w:val="28"/>
          </w:rPr>
          <w:t>(ф. 0504514)</w:t>
        </w:r>
      </w:hyperlink>
      <w:r w:rsidRPr="00680F15">
        <w:rPr>
          <w:rFonts w:ascii="Times New Roman" w:hAnsi="Times New Roman" w:cs="Times New Roman"/>
          <w:sz w:val="28"/>
          <w:szCs w:val="28"/>
        </w:rPr>
        <w:t xml:space="preserve"> не прошнурована, не пронумерована и не скреплена печатью, количество листов в ней                      не заверено подписями руководителя и главного бухгалтера. </w:t>
      </w:r>
    </w:p>
    <w:p w:rsidR="00700C3B" w:rsidRPr="00680F15" w:rsidRDefault="00700C3B" w:rsidP="00700C3B">
      <w:pPr>
        <w:pStyle w:val="a3"/>
        <w:tabs>
          <w:tab w:val="left" w:pos="0"/>
        </w:tabs>
        <w:ind w:firstLine="709"/>
        <w:jc w:val="both"/>
        <w:rPr>
          <w:rFonts w:ascii="Times New Roman" w:hAnsi="Times New Roman" w:cs="Times New Roman"/>
          <w:b/>
          <w:sz w:val="28"/>
          <w:szCs w:val="28"/>
        </w:rPr>
      </w:pPr>
      <w:r w:rsidRPr="00680F15">
        <w:rPr>
          <w:rFonts w:ascii="Times New Roman" w:hAnsi="Times New Roman" w:cs="Times New Roman"/>
          <w:sz w:val="28"/>
          <w:szCs w:val="28"/>
        </w:rPr>
        <w:t>49.</w:t>
      </w:r>
      <w:r w:rsidRPr="00680F15">
        <w:rPr>
          <w:rFonts w:ascii="Times New Roman" w:hAnsi="Times New Roman" w:cs="Times New Roman"/>
          <w:sz w:val="26"/>
          <w:szCs w:val="26"/>
        </w:rPr>
        <w:t xml:space="preserve"> </w:t>
      </w:r>
      <w:r w:rsidRPr="00680F15">
        <w:rPr>
          <w:rFonts w:ascii="Times New Roman" w:hAnsi="Times New Roman" w:cs="Times New Roman"/>
          <w:sz w:val="28"/>
          <w:szCs w:val="28"/>
        </w:rPr>
        <w:t xml:space="preserve">Проверкой выдачи денежных средств под отчет установлены нарушения  «Методических </w:t>
      </w:r>
      <w:hyperlink r:id="rId102" w:history="1">
        <w:r w:rsidRPr="00680F15">
          <w:rPr>
            <w:rFonts w:ascii="Times New Roman" w:hAnsi="Times New Roman" w:cs="Times New Roman"/>
            <w:sz w:val="28"/>
            <w:szCs w:val="28"/>
          </w:rPr>
          <w:t>указани</w:t>
        </w:r>
      </w:hyperlink>
      <w:r w:rsidRPr="00680F15">
        <w:rPr>
          <w:rFonts w:ascii="Times New Roman" w:hAnsi="Times New Roman" w:cs="Times New Roman"/>
          <w:sz w:val="28"/>
          <w:szCs w:val="28"/>
        </w:rPr>
        <w:t xml:space="preserve">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w:t>
      </w:r>
      <w:hyperlink r:id="rId103" w:history="1">
        <w:r w:rsidRPr="00680F15">
          <w:rPr>
            <w:rFonts w:ascii="Times New Roman" w:hAnsi="Times New Roman" w:cs="Times New Roman"/>
            <w:sz w:val="28"/>
            <w:szCs w:val="28"/>
          </w:rPr>
          <w:t>Приказом</w:t>
        </w:r>
      </w:hyperlink>
      <w:r w:rsidRPr="00680F15">
        <w:rPr>
          <w:rFonts w:ascii="Times New Roman" w:hAnsi="Times New Roman" w:cs="Times New Roman"/>
          <w:sz w:val="28"/>
          <w:szCs w:val="28"/>
        </w:rPr>
        <w:t xml:space="preserve"> Минфина России от 30.03.2015 №52н по заполнению авансового отчета </w:t>
      </w:r>
      <w:hyperlink r:id="rId104" w:history="1">
        <w:r w:rsidRPr="00680F15">
          <w:rPr>
            <w:rFonts w:ascii="Times New Roman" w:hAnsi="Times New Roman" w:cs="Times New Roman"/>
            <w:sz w:val="28"/>
            <w:szCs w:val="28"/>
          </w:rPr>
          <w:t>(ф. 0504505)</w:t>
        </w:r>
      </w:hyperlink>
      <w:r w:rsidRPr="00680F15">
        <w:rPr>
          <w:rFonts w:ascii="Times New Roman" w:hAnsi="Times New Roman" w:cs="Times New Roman"/>
          <w:sz w:val="28"/>
          <w:szCs w:val="28"/>
        </w:rPr>
        <w:t>, и нарушения Федерального закона №402 – ФЗ по оформлению и наличию документов, подтверждающих произведенные расходы, в течении всего проверяемого периода, а именно:</w:t>
      </w:r>
      <w:r w:rsidRPr="00680F15">
        <w:rPr>
          <w:rFonts w:ascii="Times New Roman" w:hAnsi="Times New Roman" w:cs="Times New Roman"/>
          <w:b/>
          <w:sz w:val="28"/>
          <w:szCs w:val="28"/>
        </w:rPr>
        <w:t xml:space="preserve"> </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pacing w:val="-1"/>
          <w:sz w:val="28"/>
          <w:szCs w:val="28"/>
        </w:rPr>
        <w:t>–</w:t>
      </w:r>
      <w:r w:rsidRPr="00680F15">
        <w:rPr>
          <w:rFonts w:ascii="Times New Roman" w:hAnsi="Times New Roman" w:cs="Times New Roman"/>
          <w:sz w:val="28"/>
          <w:szCs w:val="28"/>
        </w:rPr>
        <w:t xml:space="preserve"> не заполнена дата утверждения во всех</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авансовых отчетах проверяемого периода;</w:t>
      </w:r>
    </w:p>
    <w:p w:rsidR="00700C3B" w:rsidRPr="00680F15" w:rsidRDefault="00700C3B" w:rsidP="00700C3B">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pacing w:val="-1"/>
          <w:sz w:val="28"/>
          <w:szCs w:val="28"/>
        </w:rPr>
        <w:t>–</w:t>
      </w:r>
      <w:r w:rsidRPr="00680F15">
        <w:rPr>
          <w:rFonts w:ascii="Times New Roman" w:hAnsi="Times New Roman" w:cs="Times New Roman"/>
          <w:sz w:val="28"/>
          <w:szCs w:val="28"/>
        </w:rPr>
        <w:t xml:space="preserve"> не указано назначение аванса во всех</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 xml:space="preserve">авансовых отчетах проверяемого периода; текст назначения аванса должен однозначно </w:t>
      </w:r>
      <w:r w:rsidRPr="00680F15">
        <w:rPr>
          <w:rFonts w:ascii="Times New Roman" w:hAnsi="Times New Roman" w:cs="Times New Roman"/>
          <w:sz w:val="28"/>
          <w:szCs w:val="28"/>
        </w:rPr>
        <w:lastRenderedPageBreak/>
        <w:t>показывать, на какие расходы в интересах Администрации сотрудник был уполномочен;</w:t>
      </w:r>
    </w:p>
    <w:p w:rsidR="00700C3B" w:rsidRPr="00680F15" w:rsidRDefault="00700C3B" w:rsidP="00700C3B">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pacing w:val="-1"/>
          <w:sz w:val="28"/>
          <w:szCs w:val="28"/>
        </w:rPr>
        <w:t>– д</w:t>
      </w:r>
      <w:r w:rsidRPr="00680F15">
        <w:rPr>
          <w:rFonts w:ascii="Times New Roman" w:hAnsi="Times New Roman" w:cs="Times New Roman"/>
          <w:sz w:val="28"/>
          <w:szCs w:val="28"/>
        </w:rPr>
        <w:t>окументы небольшого размера (чеки ККМ, билеты за проезд                     и другие), приложенные к Авансовому отчету</w:t>
      </w:r>
      <w:hyperlink r:id="rId105" w:history="1"/>
      <w:r w:rsidRPr="00680F15">
        <w:rPr>
          <w:rFonts w:ascii="Times New Roman" w:hAnsi="Times New Roman" w:cs="Times New Roman"/>
          <w:sz w:val="28"/>
          <w:szCs w:val="28"/>
        </w:rPr>
        <w:t>, не наклеивались на лист формата А-4 и не нумеровались.</w:t>
      </w:r>
    </w:p>
    <w:p w:rsidR="00700C3B" w:rsidRPr="00680F15" w:rsidRDefault="00700C3B" w:rsidP="00700C3B">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Данные требования при заполнении авансовых отчетов                                      в Администрации не выполнялись.</w:t>
      </w:r>
    </w:p>
    <w:p w:rsidR="00700C3B" w:rsidRPr="00680F15" w:rsidRDefault="00700C3B" w:rsidP="00700C3B">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Таким образом, в сельском поселении в проверяемом периоде должным образом не осуществлялся контроль по заполнению авансовых отчетов подотчетными лицами.</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50. Средства резервного фонда Администрации Степаниковского сельского поселения в 2018 году и в 2019 году выделялись в соответствии с Положением о резервном фонде Администрации Степаниковского сельского поселения, утвержденным Постановлением Администрации Степаниковского сельского поселения от 29.12.2017 №120 (далее – Положение от 29.12.2017 №120).</w:t>
      </w:r>
    </w:p>
    <w:p w:rsidR="00700C3B" w:rsidRPr="00680F15" w:rsidRDefault="00700C3B" w:rsidP="00700C3B">
      <w:pPr>
        <w:pStyle w:val="19"/>
        <w:ind w:firstLine="709"/>
        <w:jc w:val="both"/>
        <w:rPr>
          <w:rFonts w:ascii="Times New Roman" w:hAnsi="Times New Roman"/>
          <w:sz w:val="28"/>
          <w:szCs w:val="28"/>
        </w:rPr>
      </w:pPr>
      <w:r w:rsidRPr="00680F15">
        <w:rPr>
          <w:rFonts w:ascii="Times New Roman" w:hAnsi="Times New Roman"/>
          <w:sz w:val="28"/>
          <w:szCs w:val="28"/>
          <w:lang w:eastAsia="ru-RU"/>
        </w:rPr>
        <w:t xml:space="preserve">В соответствии с представленной отчетностью средства резервного фонда </w:t>
      </w:r>
      <w:r w:rsidRPr="00680F15">
        <w:rPr>
          <w:rFonts w:ascii="Times New Roman" w:hAnsi="Times New Roman"/>
          <w:sz w:val="28"/>
          <w:szCs w:val="28"/>
        </w:rPr>
        <w:t>Администрации сельского поселения за 2018 год использованы   в сумме 127077,45 рублей или 72,0%</w:t>
      </w:r>
      <w:r w:rsidRPr="00680F15">
        <w:rPr>
          <w:rFonts w:ascii="Times New Roman" w:hAnsi="Times New Roman"/>
          <w:sz w:val="28"/>
          <w:szCs w:val="28"/>
          <w:lang w:eastAsia="ru-RU"/>
        </w:rPr>
        <w:t xml:space="preserve"> от утвержденного плана</w:t>
      </w:r>
      <w:r w:rsidRPr="00680F15">
        <w:rPr>
          <w:rFonts w:ascii="Times New Roman" w:hAnsi="Times New Roman"/>
          <w:sz w:val="28"/>
          <w:szCs w:val="28"/>
        </w:rPr>
        <w:t xml:space="preserve"> (176500,00 рублей). Остаток неиспользованных бюджетных ассигнований резервного фонда по состоянию на 01.01.2019 года составляет 49422,55 рубля, однако в Отчете остаток не отражен.</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соответствии с представленной отчетностью средства резервного фонда Администрации сельского поселения за 2019 год использованы  в сумме 90765,98 рублей или 90,8% от утвержденного плана (100000,00 рублей). Остаток неиспользованных бюджетных ассигнований резервного фонда по состоянию на 01.01.2020 года составляет 9234,02 рубля, однако в Отчете остаток не отражен.</w:t>
      </w:r>
    </w:p>
    <w:p w:rsidR="00700C3B" w:rsidRPr="00680F15" w:rsidRDefault="00700C3B" w:rsidP="00700C3B">
      <w:pPr>
        <w:pStyle w:val="19"/>
        <w:ind w:firstLine="709"/>
        <w:jc w:val="both"/>
        <w:rPr>
          <w:rFonts w:ascii="Times New Roman" w:hAnsi="Times New Roman"/>
          <w:sz w:val="28"/>
          <w:szCs w:val="28"/>
        </w:rPr>
      </w:pPr>
      <w:r w:rsidRPr="00680F15">
        <w:rPr>
          <w:rFonts w:ascii="Times New Roman" w:hAnsi="Times New Roman"/>
          <w:sz w:val="28"/>
          <w:szCs w:val="28"/>
        </w:rPr>
        <w:t>В нарушение пункта 12 Положения от 29.12.2017 №120 отчет                       об использовании бюджетных ассигнований резервного фонда по форме               не соответствует приложению №2 к Положению от 29.12.2017 №120, а именно:</w:t>
      </w:r>
    </w:p>
    <w:p w:rsidR="00700C3B" w:rsidRPr="00680F15" w:rsidRDefault="00700C3B" w:rsidP="00700C3B">
      <w:pPr>
        <w:pStyle w:val="19"/>
        <w:jc w:val="both"/>
        <w:rPr>
          <w:rFonts w:ascii="Times New Roman" w:hAnsi="Times New Roman"/>
          <w:sz w:val="28"/>
          <w:szCs w:val="28"/>
        </w:rPr>
      </w:pPr>
      <w:r w:rsidRPr="00680F15">
        <w:rPr>
          <w:rFonts w:ascii="Times New Roman" w:hAnsi="Times New Roman"/>
          <w:sz w:val="28"/>
          <w:szCs w:val="28"/>
        </w:rPr>
        <w:t>– отсутствуют сведения в заголовочной части Отчета по реквизиту «по состоянию на (отчетная дата)»;</w:t>
      </w:r>
    </w:p>
    <w:p w:rsidR="00700C3B" w:rsidRPr="00680F15" w:rsidRDefault="00700C3B" w:rsidP="00700C3B">
      <w:pPr>
        <w:pStyle w:val="19"/>
        <w:jc w:val="both"/>
        <w:rPr>
          <w:rFonts w:ascii="Times New Roman" w:hAnsi="Times New Roman"/>
          <w:sz w:val="28"/>
          <w:szCs w:val="28"/>
        </w:rPr>
      </w:pPr>
      <w:r w:rsidRPr="00680F15">
        <w:rPr>
          <w:rFonts w:ascii="Times New Roman" w:hAnsi="Times New Roman"/>
          <w:sz w:val="28"/>
          <w:szCs w:val="28"/>
        </w:rPr>
        <w:t xml:space="preserve"> – отсутствуют сведения 1 части формы Отчета, в которой  </w:t>
      </w:r>
      <w:proofErr w:type="spellStart"/>
      <w:r w:rsidRPr="00680F15">
        <w:rPr>
          <w:rFonts w:ascii="Times New Roman" w:hAnsi="Times New Roman"/>
          <w:sz w:val="28"/>
          <w:szCs w:val="28"/>
        </w:rPr>
        <w:t>отражаюся</w:t>
      </w:r>
      <w:proofErr w:type="spellEnd"/>
      <w:r w:rsidRPr="00680F15">
        <w:rPr>
          <w:rFonts w:ascii="Times New Roman" w:hAnsi="Times New Roman"/>
          <w:sz w:val="28"/>
          <w:szCs w:val="28"/>
        </w:rPr>
        <w:t xml:space="preserve">: </w:t>
      </w:r>
    </w:p>
    <w:p w:rsidR="00700C3B" w:rsidRPr="00680F15" w:rsidRDefault="00700C3B" w:rsidP="00700C3B">
      <w:pPr>
        <w:pStyle w:val="19"/>
        <w:jc w:val="both"/>
        <w:rPr>
          <w:rFonts w:ascii="Times New Roman" w:hAnsi="Times New Roman"/>
          <w:sz w:val="28"/>
          <w:szCs w:val="28"/>
        </w:rPr>
      </w:pPr>
      <w:r w:rsidRPr="00680F15">
        <w:rPr>
          <w:rFonts w:ascii="Times New Roman" w:hAnsi="Times New Roman"/>
          <w:sz w:val="28"/>
          <w:szCs w:val="28"/>
        </w:rPr>
        <w:tab/>
        <w:t>– наименование главного распорядителя средств бюджета муниципального образования Степаниковского сельского поселения (графа 1);</w:t>
      </w:r>
    </w:p>
    <w:p w:rsidR="00700C3B" w:rsidRPr="00680F15" w:rsidRDefault="00700C3B" w:rsidP="00700C3B">
      <w:pPr>
        <w:pStyle w:val="19"/>
        <w:jc w:val="both"/>
        <w:rPr>
          <w:rFonts w:ascii="Times New Roman" w:hAnsi="Times New Roman"/>
          <w:sz w:val="28"/>
          <w:szCs w:val="28"/>
        </w:rPr>
      </w:pPr>
      <w:r w:rsidRPr="00680F15">
        <w:rPr>
          <w:rFonts w:ascii="Times New Roman" w:hAnsi="Times New Roman"/>
          <w:sz w:val="28"/>
          <w:szCs w:val="28"/>
        </w:rPr>
        <w:tab/>
        <w:t>– код бюджетной классификации (графа 2);</w:t>
      </w:r>
    </w:p>
    <w:p w:rsidR="00700C3B" w:rsidRPr="00680F15" w:rsidRDefault="00700C3B" w:rsidP="00700C3B">
      <w:pPr>
        <w:pStyle w:val="19"/>
        <w:jc w:val="both"/>
        <w:rPr>
          <w:rFonts w:ascii="Times New Roman" w:hAnsi="Times New Roman"/>
          <w:sz w:val="28"/>
          <w:szCs w:val="28"/>
        </w:rPr>
      </w:pPr>
      <w:r w:rsidRPr="00680F15">
        <w:rPr>
          <w:rFonts w:ascii="Times New Roman" w:hAnsi="Times New Roman"/>
          <w:sz w:val="28"/>
          <w:szCs w:val="28"/>
        </w:rPr>
        <w:tab/>
        <w:t xml:space="preserve">– размер резервного фонда, утвержденного решением Совета депутатов Степаниковского сельского поселения (графа3); </w:t>
      </w:r>
    </w:p>
    <w:p w:rsidR="00700C3B" w:rsidRPr="00680F15" w:rsidRDefault="00700C3B" w:rsidP="00700C3B">
      <w:pPr>
        <w:pStyle w:val="19"/>
        <w:jc w:val="both"/>
        <w:rPr>
          <w:rFonts w:ascii="Times New Roman" w:hAnsi="Times New Roman"/>
          <w:sz w:val="28"/>
          <w:szCs w:val="28"/>
        </w:rPr>
      </w:pPr>
      <w:r w:rsidRPr="00680F15">
        <w:rPr>
          <w:rFonts w:ascii="Times New Roman" w:hAnsi="Times New Roman"/>
          <w:sz w:val="28"/>
          <w:szCs w:val="28"/>
        </w:rPr>
        <w:tab/>
        <w:t>– остаток бюджетных ассигнований резервного фонда (графа 4).</w:t>
      </w:r>
      <w:r w:rsidRPr="00680F15">
        <w:rPr>
          <w:rFonts w:ascii="Times New Roman" w:hAnsi="Times New Roman"/>
          <w:sz w:val="28"/>
          <w:szCs w:val="28"/>
        </w:rPr>
        <w:tab/>
      </w:r>
    </w:p>
    <w:p w:rsidR="00700C3B" w:rsidRPr="00680F15" w:rsidRDefault="00700C3B" w:rsidP="00700C3B">
      <w:pPr>
        <w:pStyle w:val="19"/>
        <w:ind w:firstLine="709"/>
        <w:jc w:val="both"/>
        <w:rPr>
          <w:rFonts w:ascii="Times New Roman" w:hAnsi="Times New Roman"/>
          <w:sz w:val="28"/>
          <w:szCs w:val="28"/>
        </w:rPr>
      </w:pPr>
      <w:r w:rsidRPr="00680F15">
        <w:rPr>
          <w:rFonts w:ascii="Times New Roman" w:hAnsi="Times New Roman"/>
          <w:sz w:val="28"/>
          <w:szCs w:val="28"/>
        </w:rPr>
        <w:lastRenderedPageBreak/>
        <w:t>Фактические расходы резервного фонда составили в 2018 году - 0,6% в 2019 году - 0,5% от общего объема расходов бюджета сельского поселения, что находится в рамках требований статьи 81 БК РФ.</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Проверка представленных материалов свидетельствует о том, что размер резервного фонда сельского поселения на 2018 год и на 2019 год не превысил установленный допустимый лимит и соответствует действующему законодательству.</w:t>
      </w:r>
    </w:p>
    <w:p w:rsidR="00700C3B" w:rsidRPr="00680F15" w:rsidRDefault="00700C3B" w:rsidP="00700C3B">
      <w:pPr>
        <w:spacing w:after="0" w:line="240" w:lineRule="auto"/>
        <w:ind w:firstLine="709"/>
        <w:jc w:val="both"/>
        <w:rPr>
          <w:rFonts w:ascii="Times New Roman" w:hAnsi="Times New Roman" w:cs="Times New Roman"/>
          <w:b/>
          <w:sz w:val="28"/>
          <w:szCs w:val="28"/>
        </w:rPr>
      </w:pPr>
      <w:r w:rsidRPr="00680F15">
        <w:rPr>
          <w:rFonts w:ascii="Times New Roman" w:hAnsi="Times New Roman" w:cs="Times New Roman"/>
          <w:sz w:val="28"/>
          <w:szCs w:val="28"/>
        </w:rPr>
        <w:t>51. Решением Совета депутатов Степаниковского сельского поселения Вяземского района Смоленской области от 15.11.2013 №29 утвержден Порядок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соответствии с пунктом 10 Порядка по дорожному фонду от 15.11.2013 №29 «Отчет об использовании бюджетных ассигнований дорожного фонда формируется в составе бюджетной отчетности об исполнении бюджета Степаниковского сельского поселения Вяземского района Смоленской области».</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нарушение пункта 10 Порядка по дорожному фонду от 15.11.2013 №29 Отчет об использовании бюджетных ассигнований дорожного фонда за 2018 год в составе бюджетной отчетности об исполнении бюджета Степаниковского сельского поселения не предоставлен.</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«Отчете об исполнении средств дорожного фонда Степаниковского сельского поселения Вяземского района Смоленской области за 2019 год» отражены следующие показатели:</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остаток на 01.01.2019 год                                             –     79072,30 рубля</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план на 01.01.2020 год                                                  – 3822172,30 рубля</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факт на 01.01.2020 год                                                  – 3578461,63 рубль</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остаток на 01.01.2020 год                                             –   243710,67 рублей.</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Решением о бюджете  от 25.12.2019 №32 </w:t>
      </w:r>
      <w:proofErr w:type="gramStart"/>
      <w:r w:rsidRPr="00680F15">
        <w:rPr>
          <w:rFonts w:ascii="Times New Roman" w:hAnsi="Times New Roman" w:cs="Times New Roman"/>
          <w:sz w:val="28"/>
          <w:szCs w:val="28"/>
        </w:rPr>
        <w:t>утверждены</w:t>
      </w:r>
      <w:proofErr w:type="gramEnd"/>
      <w:r w:rsidRPr="00680F15">
        <w:rPr>
          <w:rFonts w:ascii="Times New Roman" w:hAnsi="Times New Roman" w:cs="Times New Roman"/>
          <w:sz w:val="28"/>
          <w:szCs w:val="28"/>
        </w:rPr>
        <w:t>:</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объем бюджетных ассигнований дорожного фонда на 2019 год в сумме 1454072,30 рублей (пункт 17 Решения).</w:t>
      </w:r>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Фактически в 2019 году расходы дорожного фонда составили в сумме 1454072,30 рубля, что соответствует утвержденным бюджетным назначениям.</w:t>
      </w:r>
    </w:p>
    <w:p w:rsidR="00700C3B" w:rsidRPr="00680F15" w:rsidRDefault="00700C3B" w:rsidP="00700C3B">
      <w:pPr>
        <w:spacing w:after="0" w:line="240" w:lineRule="auto"/>
        <w:ind w:firstLine="709"/>
        <w:jc w:val="both"/>
        <w:rPr>
          <w:rFonts w:ascii="Times New Roman" w:hAnsi="Times New Roman" w:cs="Times New Roman"/>
          <w:sz w:val="28"/>
          <w:szCs w:val="28"/>
        </w:rPr>
      </w:pPr>
      <w:proofErr w:type="gramStart"/>
      <w:r w:rsidRPr="00680F15">
        <w:rPr>
          <w:rFonts w:ascii="Times New Roman" w:hAnsi="Times New Roman" w:cs="Times New Roman"/>
          <w:sz w:val="28"/>
          <w:szCs w:val="28"/>
        </w:rPr>
        <w:t xml:space="preserve">Таким образом, объем бюджетных ассигнований муниципального дорожного фонда на 2019 год утвержден Решением о бюджете  от 24.12.2018 №37, с изменениями от 25.12.2019 №32, (пункт 17) в сумме 1454072,30 рубля, фактически дорожный фонд использован в 2019 году в сумме 1454072,30 рубля, следовательно, остаток средств дорожного фонда по </w:t>
      </w:r>
      <w:r w:rsidRPr="00680F15">
        <w:rPr>
          <w:rFonts w:ascii="Times New Roman" w:hAnsi="Times New Roman" w:cs="Times New Roman"/>
          <w:sz w:val="28"/>
          <w:szCs w:val="28"/>
        </w:rPr>
        <w:lastRenderedPageBreak/>
        <w:t xml:space="preserve">состоянию на 01.01.2020 года составил 0,0 рублей (1454072,30 рубля - 1454072,30 рубля). </w:t>
      </w:r>
      <w:proofErr w:type="gramEnd"/>
    </w:p>
    <w:p w:rsidR="00700C3B" w:rsidRPr="00680F15" w:rsidRDefault="00700C3B" w:rsidP="00700C3B">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Исходя из вышеизложенного, предоставленный Отчет об исполнении средств дорожного фонда Степаниковского сельского поселения за 2019 год составлен не верно.</w:t>
      </w:r>
    </w:p>
    <w:p w:rsidR="00700C3B" w:rsidRPr="00680F15" w:rsidRDefault="00700C3B" w:rsidP="00700C3B">
      <w:pPr>
        <w:shd w:val="clear" w:color="auto" w:fill="FFFFFF"/>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 соответствии со статьей 7 Закона №131-ФЗ муниципальные правовые акты не должны противоречить законам, иным нормативным правовым актам субъектов Российской Федерации. При формировании объемов муниципального дорожного фонда следует учитывать нормы, закрепленные бюджетным законодательством для формирования объемов дорожных фондов муниципального образования. </w:t>
      </w:r>
    </w:p>
    <w:p w:rsidR="003B6222" w:rsidRPr="00680F15" w:rsidRDefault="00700C3B" w:rsidP="00700C3B">
      <w:pPr>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В связи с чем, абзац 3 пункта 4 Порядка по дорожному фонду от 15.11.2013 №29 (средства бюджета Степаниковского сельского поселения Вяземского района Смоленской области, подлежащие использованию и т.д.) подлежит исключению как не соответствующий пункту 5 статьи 179.4 БК РФ, так как объем бюджетных ассигнований дорожного фонда утверждается решением о бюджете на очередной финансовый год и плановый период в размере не менее прогнозируемого объема по конкретным доходам бюджета, то есть дорожный фонд не может формироваться за счет неопределенных доходов, его размер увязан с прогнозируемым объемом поступлений по конкретным доходам бюджета.</w:t>
      </w:r>
    </w:p>
    <w:p w:rsidR="00C84411" w:rsidRPr="00680F15" w:rsidRDefault="00C84411" w:rsidP="00C84411">
      <w:pPr>
        <w:pStyle w:val="a3"/>
        <w:jc w:val="center"/>
        <w:rPr>
          <w:rFonts w:ascii="Times New Roman" w:hAnsi="Times New Roman" w:cs="Times New Roman"/>
          <w:b/>
          <w:sz w:val="28"/>
          <w:szCs w:val="28"/>
        </w:rPr>
      </w:pPr>
    </w:p>
    <w:p w:rsidR="006A0C07" w:rsidRPr="00680F15" w:rsidRDefault="006A0C07" w:rsidP="006A0C07">
      <w:pPr>
        <w:autoSpaceDE w:val="0"/>
        <w:autoSpaceDN w:val="0"/>
        <w:adjustRightInd w:val="0"/>
        <w:spacing w:after="0" w:line="240" w:lineRule="auto"/>
        <w:ind w:firstLine="540"/>
        <w:jc w:val="both"/>
        <w:rPr>
          <w:rFonts w:ascii="Times New Roman" w:hAnsi="Times New Roman" w:cs="Times New Roman"/>
          <w:b/>
          <w:sz w:val="28"/>
          <w:szCs w:val="28"/>
        </w:rPr>
      </w:pPr>
      <w:r w:rsidRPr="00680F15">
        <w:rPr>
          <w:rFonts w:ascii="Times New Roman" w:hAnsi="Times New Roman" w:cs="Times New Roman"/>
          <w:sz w:val="28"/>
          <w:szCs w:val="28"/>
        </w:rPr>
        <w:t xml:space="preserve">С целью оперативного принятия мер по результатам контрольного мероприятия и устранению выявленных в ходе проверки нарушений Контрольно-ревизионной комиссией муниципального образования «Вяземский район» Смоленской области </w:t>
      </w:r>
      <w:r w:rsidRPr="00680F15">
        <w:rPr>
          <w:rFonts w:ascii="Times New Roman" w:hAnsi="Times New Roman" w:cs="Times New Roman"/>
          <w:b/>
          <w:sz w:val="28"/>
          <w:szCs w:val="28"/>
        </w:rPr>
        <w:t>предложено:</w:t>
      </w:r>
    </w:p>
    <w:p w:rsidR="00100BF8" w:rsidRPr="00680F15" w:rsidRDefault="00100BF8" w:rsidP="00100BF8">
      <w:pPr>
        <w:pStyle w:val="a3"/>
        <w:tabs>
          <w:tab w:val="left" w:pos="0"/>
        </w:tabs>
        <w:ind w:firstLine="709"/>
        <w:jc w:val="both"/>
        <w:rPr>
          <w:rFonts w:ascii="Times New Roman" w:hAnsi="Times New Roman" w:cs="Times New Roman"/>
          <w:b/>
          <w:bCs/>
          <w:sz w:val="28"/>
          <w:szCs w:val="28"/>
        </w:rPr>
      </w:pPr>
      <w:r w:rsidRPr="00680F15">
        <w:rPr>
          <w:rFonts w:ascii="Times New Roman" w:hAnsi="Times New Roman" w:cs="Times New Roman"/>
          <w:sz w:val="28"/>
          <w:szCs w:val="28"/>
        </w:rPr>
        <w:t>1. Направить Отчет о результатах проведения контрольного мероприятия «</w:t>
      </w:r>
      <w:r w:rsidRPr="00680F15">
        <w:rPr>
          <w:rFonts w:ascii="Times New Roman" w:eastAsia="Times New Roman" w:hAnsi="Times New Roman" w:cs="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и 2019 годы»</w:t>
      </w:r>
      <w:r w:rsidRPr="00680F15">
        <w:rPr>
          <w:rFonts w:ascii="Times New Roman" w:hAnsi="Times New Roman" w:cs="Times New Roman"/>
          <w:sz w:val="28"/>
          <w:szCs w:val="28"/>
        </w:rPr>
        <w:t xml:space="preserve"> </w:t>
      </w:r>
      <w:r w:rsidRPr="00680F15">
        <w:rPr>
          <w:rFonts w:ascii="Times New Roman" w:hAnsi="Times New Roman" w:cs="Times New Roman"/>
          <w:bCs/>
          <w:sz w:val="28"/>
          <w:szCs w:val="28"/>
        </w:rPr>
        <w:t xml:space="preserve"> для сведения </w:t>
      </w:r>
      <w:r w:rsidRPr="00680F15">
        <w:rPr>
          <w:rFonts w:ascii="Times New Roman" w:hAnsi="Times New Roman" w:cs="Times New Roman"/>
          <w:sz w:val="28"/>
          <w:szCs w:val="28"/>
        </w:rPr>
        <w:t xml:space="preserve">Вяземскому районному Совету депутатов и Совету депутатов </w:t>
      </w:r>
      <w:r w:rsidRPr="00680F15">
        <w:rPr>
          <w:rFonts w:ascii="Times New Roman" w:eastAsia="Times New Roman" w:hAnsi="Times New Roman" w:cs="Times New Roman"/>
          <w:sz w:val="28"/>
          <w:szCs w:val="28"/>
          <w:lang w:eastAsia="ru-RU"/>
        </w:rPr>
        <w:t>Степаниковского</w:t>
      </w:r>
      <w:r w:rsidRPr="00680F15">
        <w:rPr>
          <w:rFonts w:ascii="Times New Roman" w:hAnsi="Times New Roman" w:cs="Times New Roman"/>
          <w:sz w:val="28"/>
          <w:szCs w:val="28"/>
        </w:rPr>
        <w:t xml:space="preserve"> сельского поселения Вяземского района Смоленской области.</w:t>
      </w:r>
      <w:r w:rsidRPr="00680F15">
        <w:rPr>
          <w:rFonts w:ascii="Times New Roman" w:hAnsi="Times New Roman" w:cs="Times New Roman"/>
          <w:b/>
          <w:bCs/>
          <w:sz w:val="28"/>
          <w:szCs w:val="28"/>
        </w:rPr>
        <w:t xml:space="preserve"> </w:t>
      </w:r>
      <w:r w:rsidRPr="00680F15">
        <w:rPr>
          <w:rFonts w:ascii="Times New Roman" w:hAnsi="Times New Roman" w:cs="Times New Roman"/>
          <w:bCs/>
          <w:sz w:val="28"/>
          <w:szCs w:val="28"/>
        </w:rPr>
        <w:t xml:space="preserve"> </w:t>
      </w:r>
      <w:r w:rsidRPr="00680F15">
        <w:rPr>
          <w:rFonts w:ascii="Times New Roman" w:hAnsi="Times New Roman" w:cs="Times New Roman"/>
          <w:b/>
          <w:bCs/>
          <w:sz w:val="28"/>
          <w:szCs w:val="28"/>
        </w:rPr>
        <w:t xml:space="preserve"> </w:t>
      </w:r>
    </w:p>
    <w:p w:rsidR="00100BF8" w:rsidRPr="00680F15" w:rsidRDefault="00100BF8" w:rsidP="00100BF8">
      <w:pPr>
        <w:pStyle w:val="a3"/>
        <w:ind w:firstLine="709"/>
        <w:jc w:val="both"/>
        <w:rPr>
          <w:rFonts w:ascii="Times New Roman" w:hAnsi="Times New Roman" w:cs="Times New Roman"/>
          <w:b/>
          <w:i/>
          <w:sz w:val="28"/>
          <w:szCs w:val="28"/>
        </w:rPr>
      </w:pPr>
      <w:r w:rsidRPr="00680F15">
        <w:rPr>
          <w:rFonts w:ascii="Times New Roman" w:hAnsi="Times New Roman" w:cs="Times New Roman"/>
          <w:b/>
          <w:i/>
          <w:sz w:val="28"/>
          <w:szCs w:val="28"/>
        </w:rPr>
        <w:t xml:space="preserve">2. Совету депутатов </w:t>
      </w:r>
      <w:r w:rsidRPr="00680F15">
        <w:rPr>
          <w:rFonts w:ascii="Times New Roman" w:eastAsia="Times New Roman" w:hAnsi="Times New Roman" w:cs="Times New Roman"/>
          <w:b/>
          <w:i/>
          <w:sz w:val="28"/>
          <w:szCs w:val="28"/>
          <w:lang w:eastAsia="ru-RU"/>
        </w:rPr>
        <w:t>Степаниковского</w:t>
      </w:r>
      <w:r w:rsidRPr="00680F15">
        <w:rPr>
          <w:rFonts w:ascii="Times New Roman" w:hAnsi="Times New Roman" w:cs="Times New Roman"/>
          <w:b/>
          <w:i/>
          <w:sz w:val="28"/>
          <w:szCs w:val="28"/>
        </w:rPr>
        <w:t xml:space="preserve"> сельского поселения Вяземского района Смоленской области предложить:</w:t>
      </w:r>
    </w:p>
    <w:p w:rsidR="00100BF8" w:rsidRPr="00680F15" w:rsidRDefault="00100BF8" w:rsidP="00100BF8">
      <w:pPr>
        <w:pStyle w:val="a3"/>
        <w:ind w:firstLine="709"/>
        <w:jc w:val="both"/>
        <w:rPr>
          <w:rFonts w:ascii="Times New Roman" w:hAnsi="Times New Roman" w:cs="Times New Roman"/>
          <w:b/>
          <w:i/>
          <w:sz w:val="28"/>
          <w:szCs w:val="28"/>
        </w:rPr>
      </w:pPr>
      <w:r w:rsidRPr="00680F15">
        <w:rPr>
          <w:rFonts w:ascii="Times New Roman" w:hAnsi="Times New Roman" w:cs="Times New Roman"/>
          <w:sz w:val="28"/>
          <w:szCs w:val="28"/>
        </w:rPr>
        <w:t>2.1. Рассмотреть материалы контрольного мероприятия  и принять меры по устранению нарушений и недостатков.</w:t>
      </w:r>
    </w:p>
    <w:p w:rsidR="00100BF8" w:rsidRPr="00680F15" w:rsidRDefault="00100BF8" w:rsidP="00100BF8">
      <w:pPr>
        <w:shd w:val="clear" w:color="auto" w:fill="FFFFFF"/>
        <w:tabs>
          <w:tab w:val="left" w:pos="851"/>
        </w:tabs>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2.2. Усилить финансово-хозяйственный контроль за работой Администрации при администрировании доходов и расходовании средств бюджета сельского поселения. </w:t>
      </w:r>
    </w:p>
    <w:p w:rsidR="00100BF8" w:rsidRPr="00680F15" w:rsidRDefault="00100BF8" w:rsidP="00100BF8">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xml:space="preserve">2.3. Осуществить надлежащий контроль по мероприятиям Администрации, направленным на устранение нарушений, установленных проверкой и недопущению их в дальнейшей работе. </w:t>
      </w:r>
    </w:p>
    <w:p w:rsidR="00100BF8" w:rsidRPr="00680F15" w:rsidRDefault="00100BF8" w:rsidP="00100BF8">
      <w:pPr>
        <w:pStyle w:val="a3"/>
        <w:ind w:firstLine="709"/>
        <w:jc w:val="both"/>
        <w:rPr>
          <w:rFonts w:ascii="Times New Roman" w:hAnsi="Times New Roman" w:cs="Times New Roman"/>
          <w:i/>
          <w:sz w:val="28"/>
          <w:szCs w:val="28"/>
        </w:rPr>
      </w:pPr>
      <w:r w:rsidRPr="00680F15">
        <w:rPr>
          <w:rFonts w:ascii="Times New Roman" w:hAnsi="Times New Roman" w:cs="Times New Roman"/>
          <w:b/>
          <w:i/>
          <w:sz w:val="28"/>
          <w:szCs w:val="28"/>
        </w:rPr>
        <w:t xml:space="preserve">3. Администрации </w:t>
      </w:r>
      <w:r w:rsidRPr="00680F15">
        <w:rPr>
          <w:rFonts w:ascii="Times New Roman" w:eastAsia="Times New Roman" w:hAnsi="Times New Roman" w:cs="Times New Roman"/>
          <w:b/>
          <w:i/>
          <w:sz w:val="28"/>
          <w:szCs w:val="28"/>
          <w:lang w:eastAsia="ru-RU"/>
        </w:rPr>
        <w:t>Степаниковского</w:t>
      </w:r>
      <w:r w:rsidRPr="00680F15">
        <w:rPr>
          <w:rFonts w:ascii="Times New Roman" w:hAnsi="Times New Roman" w:cs="Times New Roman"/>
          <w:b/>
          <w:i/>
          <w:sz w:val="28"/>
          <w:szCs w:val="28"/>
        </w:rPr>
        <w:t xml:space="preserve"> сельского поселения Вяземского района Смоленской области</w:t>
      </w:r>
      <w:r w:rsidRPr="00680F15">
        <w:rPr>
          <w:rFonts w:ascii="Times New Roman" w:hAnsi="Times New Roman" w:cs="Times New Roman"/>
          <w:sz w:val="28"/>
          <w:szCs w:val="28"/>
        </w:rPr>
        <w:t xml:space="preserve"> </w:t>
      </w:r>
      <w:r w:rsidRPr="00680F15">
        <w:rPr>
          <w:rFonts w:ascii="Times New Roman" w:hAnsi="Times New Roman" w:cs="Times New Roman"/>
          <w:b/>
          <w:i/>
          <w:sz w:val="28"/>
          <w:szCs w:val="28"/>
        </w:rPr>
        <w:t>предложить:</w:t>
      </w:r>
    </w:p>
    <w:p w:rsidR="00100BF8" w:rsidRPr="00680F15" w:rsidRDefault="00100BF8" w:rsidP="00100BF8">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3.1. Рассмотреть материалы контрольного мероприятия, принять меры по устранению нарушений и недостатков, выявленных в ходе проведения контрольного мероприятия.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3.2. Устав Степаниковского сельского поселения Вяземского района Смоленской области подлежит приведению в соответствие с положениями Федерального </w:t>
      </w:r>
      <w:hyperlink r:id="rId106" w:history="1">
        <w:r w:rsidRPr="00680F15">
          <w:rPr>
            <w:rFonts w:ascii="Times New Roman" w:hAnsi="Times New Roman" w:cs="Times New Roman"/>
            <w:sz w:val="28"/>
            <w:szCs w:val="28"/>
          </w:rPr>
          <w:t>закона</w:t>
        </w:r>
      </w:hyperlink>
      <w:r w:rsidRPr="00680F1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связанные с внесенными изменениями в Федеральный закон от 06.10.2003 №131-ФЗ от 27.12.2018 </w:t>
      </w:r>
      <w:hyperlink r:id="rId107" w:history="1">
        <w:r w:rsidRPr="00680F15">
          <w:rPr>
            <w:rFonts w:ascii="Times New Roman" w:hAnsi="Times New Roman" w:cs="Times New Roman"/>
            <w:sz w:val="28"/>
            <w:szCs w:val="28"/>
          </w:rPr>
          <w:t>№556-ФЗ</w:t>
        </w:r>
      </w:hyperlink>
      <w:r w:rsidRPr="00680F15">
        <w:rPr>
          <w:rFonts w:ascii="Times New Roman" w:hAnsi="Times New Roman" w:cs="Times New Roman"/>
          <w:sz w:val="28"/>
          <w:szCs w:val="28"/>
        </w:rPr>
        <w:t xml:space="preserve">, от 06.02.2019 </w:t>
      </w:r>
      <w:hyperlink r:id="rId108" w:history="1">
        <w:r w:rsidRPr="00680F15">
          <w:rPr>
            <w:rFonts w:ascii="Times New Roman" w:hAnsi="Times New Roman" w:cs="Times New Roman"/>
            <w:sz w:val="28"/>
            <w:szCs w:val="28"/>
          </w:rPr>
          <w:t>№3-ФЗ</w:t>
        </w:r>
      </w:hyperlink>
      <w:r w:rsidRPr="00680F15">
        <w:rPr>
          <w:rFonts w:ascii="Times New Roman" w:hAnsi="Times New Roman" w:cs="Times New Roman"/>
          <w:sz w:val="28"/>
          <w:szCs w:val="28"/>
        </w:rPr>
        <w:t xml:space="preserve">, от 01.05.2019 </w:t>
      </w:r>
      <w:hyperlink r:id="rId109" w:history="1">
        <w:r w:rsidRPr="00680F15">
          <w:rPr>
            <w:rFonts w:ascii="Times New Roman" w:hAnsi="Times New Roman" w:cs="Times New Roman"/>
            <w:sz w:val="28"/>
            <w:szCs w:val="28"/>
          </w:rPr>
          <w:t>№87-ФЗ</w:t>
        </w:r>
      </w:hyperlink>
      <w:r w:rsidRPr="00680F15">
        <w:rPr>
          <w:rFonts w:ascii="Times New Roman" w:hAnsi="Times New Roman" w:cs="Times New Roman"/>
          <w:sz w:val="28"/>
          <w:szCs w:val="28"/>
        </w:rPr>
        <w:t xml:space="preserve">, от 26.07.2019 </w:t>
      </w:r>
      <w:hyperlink r:id="rId110" w:history="1">
        <w:r w:rsidRPr="00680F15">
          <w:rPr>
            <w:rFonts w:ascii="Times New Roman" w:hAnsi="Times New Roman" w:cs="Times New Roman"/>
            <w:sz w:val="28"/>
            <w:szCs w:val="28"/>
          </w:rPr>
          <w:t>№226-ФЗ</w:t>
        </w:r>
      </w:hyperlink>
      <w:r w:rsidRPr="00680F15">
        <w:rPr>
          <w:rFonts w:ascii="Times New Roman" w:hAnsi="Times New Roman" w:cs="Times New Roman"/>
          <w:sz w:val="28"/>
          <w:szCs w:val="28"/>
        </w:rPr>
        <w:t xml:space="preserve">,  от 26.07.2019 </w:t>
      </w:r>
      <w:hyperlink r:id="rId111" w:history="1">
        <w:r w:rsidRPr="00680F15">
          <w:rPr>
            <w:rFonts w:ascii="Times New Roman" w:hAnsi="Times New Roman" w:cs="Times New Roman"/>
            <w:sz w:val="28"/>
            <w:szCs w:val="28"/>
          </w:rPr>
          <w:t>№228-ФЗ</w:t>
        </w:r>
      </w:hyperlink>
      <w:r w:rsidRPr="00680F15">
        <w:rPr>
          <w:rFonts w:ascii="Times New Roman" w:hAnsi="Times New Roman" w:cs="Times New Roman"/>
          <w:sz w:val="28"/>
          <w:szCs w:val="28"/>
        </w:rPr>
        <w:t xml:space="preserve">, от 02.08.2019 </w:t>
      </w:r>
      <w:hyperlink r:id="rId112" w:history="1">
        <w:r w:rsidRPr="00680F15">
          <w:rPr>
            <w:rFonts w:ascii="Times New Roman" w:hAnsi="Times New Roman" w:cs="Times New Roman"/>
            <w:sz w:val="28"/>
            <w:szCs w:val="28"/>
          </w:rPr>
          <w:t>№283-ФЗ</w:t>
        </w:r>
      </w:hyperlink>
      <w:r w:rsidRPr="00680F15">
        <w:rPr>
          <w:rFonts w:ascii="Times New Roman" w:hAnsi="Times New Roman" w:cs="Times New Roman"/>
          <w:sz w:val="28"/>
          <w:szCs w:val="28"/>
        </w:rPr>
        <w:t xml:space="preserve">,  от 02.08.2019 </w:t>
      </w:r>
      <w:hyperlink r:id="rId113" w:history="1">
        <w:r w:rsidRPr="00680F15">
          <w:rPr>
            <w:rFonts w:ascii="Times New Roman" w:hAnsi="Times New Roman" w:cs="Times New Roman"/>
            <w:sz w:val="28"/>
            <w:szCs w:val="28"/>
          </w:rPr>
          <w:t>№313-ФЗ</w:t>
        </w:r>
      </w:hyperlink>
      <w:r w:rsidRPr="00680F15">
        <w:rPr>
          <w:rFonts w:ascii="Times New Roman" w:hAnsi="Times New Roman" w:cs="Times New Roman"/>
          <w:sz w:val="28"/>
          <w:szCs w:val="28"/>
        </w:rPr>
        <w:t xml:space="preserve">,  от 16.12.2019 </w:t>
      </w:r>
      <w:hyperlink r:id="rId114" w:history="1">
        <w:r w:rsidRPr="00680F15">
          <w:rPr>
            <w:rFonts w:ascii="Times New Roman" w:hAnsi="Times New Roman" w:cs="Times New Roman"/>
            <w:sz w:val="28"/>
            <w:szCs w:val="28"/>
          </w:rPr>
          <w:t>№432-ФЗ</w:t>
        </w:r>
      </w:hyperlink>
      <w:r w:rsidRPr="00680F15">
        <w:rPr>
          <w:rFonts w:ascii="Times New Roman" w:hAnsi="Times New Roman" w:cs="Times New Roman"/>
          <w:sz w:val="28"/>
          <w:szCs w:val="28"/>
        </w:rPr>
        <w:t xml:space="preserve">, от 27.12.2019 </w:t>
      </w:r>
      <w:hyperlink r:id="rId115" w:history="1">
        <w:r w:rsidRPr="00680F15">
          <w:rPr>
            <w:rFonts w:ascii="Times New Roman" w:hAnsi="Times New Roman" w:cs="Times New Roman"/>
            <w:sz w:val="28"/>
            <w:szCs w:val="28"/>
          </w:rPr>
          <w:t>№521-ФЗ</w:t>
        </w:r>
      </w:hyperlink>
      <w:r w:rsidRPr="00680F15">
        <w:rPr>
          <w:rFonts w:ascii="Times New Roman" w:hAnsi="Times New Roman" w:cs="Times New Roman"/>
          <w:sz w:val="28"/>
          <w:szCs w:val="28"/>
        </w:rPr>
        <w:t>.</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3.3. Внести изменения в Положение о бюджетном процессе в Степаниковском сельском поселении Вяземского района Смоленской области, утвержденное решением Совета депутатов Степаниковского сельского поселения Вяземского района Смоленской области от 14.11.2016 №31 (с изменениями, внесенными решениями от 18.11.2016 №33 и от 10.11.2017 №25).</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1) В преамбуле Решения Совета депутатов от 14.11.2016 №31                       не правомерно сделаны ссылки:</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на Федеральный закон от 03.07.2016 №345-ФЗ «О внесении изменений в Бюджетный кодекс Российской Федерации и статьи 7 и 10 Федерального закона «О приостановлении действий отдельных положений Бюджетного кодекса Российской Федерации и внесении изменений в отдельные законодательные акты Российской Федерации». Изменения в Бюджетный кодекс Российской Федерации, после утверждения Федерального закона           от 03.07.2016 №345-ФЗ вносились неоднократно;</w:t>
      </w:r>
    </w:p>
    <w:p w:rsidR="00100BF8" w:rsidRPr="00680F15" w:rsidRDefault="00100BF8" w:rsidP="00100BF8">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на статью 22 Устава Степаниковского сельского поселения Вяземского района Смоленской области, в которой определено: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 </w:t>
      </w:r>
    </w:p>
    <w:p w:rsidR="00100BF8" w:rsidRPr="00680F15" w:rsidRDefault="00100BF8" w:rsidP="00100BF8">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Ссылку следует делать на соответствующую статью Устава поселения, определяющую полномочия Совета депутатов Степаниковского сельского поселения Вяземского района Смоленской области.</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2)</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В соответствии с пунктом</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1 статьи 184.1 БК РФ, статью 2 Положения о бюджетном процессе необходимо дополнить пунктом 1: «В решении                  о бюджете сельского поселения должны содержаться основные характеристики бюджета сельского поселения:</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общий объем доходов бюджета,</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общий объем расходов,</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дефицит (профицит) бюджета,</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иные показатели, установленные Бюджетным кодексом Российской Федерации, законами Смоленской области, муниципальными правовыми актами Совета депутатов Степаниковского сельского поселения Вяземского района Смоленской области (кроме решений о бюджете сельского поселения).</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3)</w:t>
      </w:r>
      <w:r w:rsidRPr="00680F15">
        <w:rPr>
          <w:rFonts w:ascii="Times New Roman" w:hAnsi="Times New Roman" w:cs="Times New Roman"/>
          <w:b/>
          <w:iCs/>
          <w:sz w:val="28"/>
          <w:szCs w:val="28"/>
        </w:rPr>
        <w:t xml:space="preserve"> </w:t>
      </w:r>
      <w:r w:rsidRPr="00680F15">
        <w:rPr>
          <w:rFonts w:ascii="Times New Roman" w:hAnsi="Times New Roman" w:cs="Times New Roman"/>
          <w:iCs/>
          <w:sz w:val="28"/>
          <w:szCs w:val="28"/>
        </w:rPr>
        <w:t>Пункт 2 статьи 2 Положения о бюджетном процессе необходимо привести в соответствии с требованиями пункта 3 статьи 184.1 БК РФ.</w:t>
      </w:r>
      <w:r w:rsidRPr="00680F15">
        <w:rPr>
          <w:rFonts w:ascii="Times New Roman" w:hAnsi="Times New Roman" w:cs="Times New Roman"/>
          <w:b/>
          <w:bCs/>
          <w:sz w:val="28"/>
          <w:szCs w:val="28"/>
        </w:rPr>
        <w:t xml:space="preserve"> </w:t>
      </w:r>
    </w:p>
    <w:p w:rsidR="00100BF8" w:rsidRPr="00680F15" w:rsidRDefault="00100BF8" w:rsidP="00CA75A0">
      <w:pPr>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4) Пункт 2 статьи 3 Положения о бюджетном процессе необходимо привести в соответствии с требованиями статьи 184.2 БК РФ.</w:t>
      </w:r>
    </w:p>
    <w:p w:rsidR="00100BF8" w:rsidRPr="00680F15" w:rsidRDefault="00100BF8" w:rsidP="00CA75A0">
      <w:pPr>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5) Статью 9 Положения о бюджетном процессе необходимо привести       в соответствии с требованиями статьи 184.2, статьи 185 БК РФ.</w:t>
      </w:r>
    </w:p>
    <w:p w:rsidR="00100BF8" w:rsidRPr="00680F15" w:rsidRDefault="00100BF8" w:rsidP="00CA75A0">
      <w:pPr>
        <w:spacing w:after="0" w:line="240" w:lineRule="auto"/>
        <w:ind w:firstLine="709"/>
        <w:jc w:val="both"/>
        <w:rPr>
          <w:rFonts w:ascii="Times New Roman" w:hAnsi="Times New Roman" w:cs="Times New Roman"/>
          <w:iCs/>
          <w:sz w:val="28"/>
          <w:szCs w:val="28"/>
        </w:rPr>
      </w:pPr>
      <w:r w:rsidRPr="00680F15">
        <w:rPr>
          <w:rFonts w:ascii="Times New Roman" w:hAnsi="Times New Roman" w:cs="Times New Roman"/>
          <w:iCs/>
          <w:sz w:val="28"/>
          <w:szCs w:val="28"/>
        </w:rPr>
        <w:t>6) Статью 13.1 Положения о бюджетном процессе необходимо привести в соответствии с требованиями пункта 8 статьи 217 БК РФ.</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iCs/>
          <w:sz w:val="28"/>
          <w:szCs w:val="28"/>
        </w:rPr>
        <w:t xml:space="preserve">7) </w:t>
      </w:r>
      <w:r w:rsidRPr="00680F15">
        <w:rPr>
          <w:rFonts w:ascii="Times New Roman" w:hAnsi="Times New Roman" w:cs="Times New Roman"/>
          <w:sz w:val="28"/>
          <w:szCs w:val="28"/>
        </w:rPr>
        <w:t xml:space="preserve">В Заключении от 20.11.2019 года на проект решения Совета депутатов Степаниковского сельского поселения Вяземского района Смоленской области «О бюджете Степаниковского сельского поселения Вяземского района Смоленской области на 2020 год и на плановый период 2021 и 2022 годов» предложено: </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«Внести изменения в Положение о бюджетном процессе                                    в Степаниковском сельском поселении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от 14.11.2016 №31 (с изменениями, внесенными решениями от 18.11.2016 №33 и от 10.11.2017 №25), а именно, необходимо исключить пункты, содержащие сроки проведения экспертно-аналитических мероприятий Контрольно-ревизионной комиссией:</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в пункте 2 статьи 5, в части определения срока подготовки заключения на проект решения о бюджете поселения, в течение пяти рабочих дней;</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в пункте 3 статьи 13, в части определения срока подготовки заключения на проект решения о внесении изменений в решение о бюджете поселения, в течение трёх рабочих дней».</w:t>
      </w:r>
    </w:p>
    <w:p w:rsidR="00100BF8" w:rsidRPr="00680F15" w:rsidRDefault="00100BF8" w:rsidP="00CA75A0">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3.4.</w:t>
      </w:r>
      <w:r w:rsidRPr="00680F15">
        <w:rPr>
          <w:rFonts w:ascii="Times New Roman" w:hAnsi="Times New Roman" w:cs="Times New Roman"/>
          <w:b/>
        </w:rPr>
        <w:t xml:space="preserve"> </w:t>
      </w:r>
      <w:r w:rsidRPr="00680F15">
        <w:rPr>
          <w:rFonts w:ascii="Times New Roman" w:hAnsi="Times New Roman" w:cs="Times New Roman"/>
          <w:sz w:val="28"/>
          <w:szCs w:val="28"/>
        </w:rPr>
        <w:t>Разработать и утвердить нормативные правовые акты, определяющие положения и порядки при организации и осуществлении бюджетного процесса в соответствии с действующим законодательством:</w:t>
      </w:r>
    </w:p>
    <w:p w:rsidR="00100BF8" w:rsidRPr="00680F15" w:rsidRDefault="00100BF8" w:rsidP="00CA75A0">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соответствии с требованиями пункта 4 статьи 217 БК РФ, порядок составления и ведения сводной бюджетной росписи</w:t>
      </w:r>
      <w:r w:rsidRPr="00680F15">
        <w:rPr>
          <w:rFonts w:ascii="Times New Roman" w:hAnsi="Times New Roman" w:cs="Times New Roman"/>
        </w:rPr>
        <w:t xml:space="preserve"> </w:t>
      </w:r>
      <w:r w:rsidRPr="00680F15">
        <w:rPr>
          <w:rFonts w:ascii="Times New Roman" w:hAnsi="Times New Roman" w:cs="Times New Roman"/>
          <w:sz w:val="28"/>
          <w:szCs w:val="28"/>
        </w:rPr>
        <w:t>по главным распорядителям бюджетных средств;</w:t>
      </w:r>
    </w:p>
    <w:p w:rsidR="00100BF8" w:rsidRPr="00680F15" w:rsidRDefault="00100BF8" w:rsidP="00CA75A0">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в соответствии с требованиями статьи 219.1 БК РФ, порядок составления и ведения бюджетных росписей главных распорядителей (распорядителей) бюджетных средств; </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xml:space="preserve">– в соответствии с требованиями статьи 219.2 БК РФ, порядок исполнения бюджета по источникам финансирования дефицита бюджета осуществляемых главными администраторами, администраторами источников финансирования дефицита бюджета в соответствии со сводной бюджетной росписью. </w:t>
      </w:r>
    </w:p>
    <w:p w:rsidR="00100BF8" w:rsidRPr="00680F15" w:rsidRDefault="00100BF8" w:rsidP="00CA75A0">
      <w:pPr>
        <w:spacing w:after="0" w:line="240" w:lineRule="auto"/>
        <w:ind w:firstLine="709"/>
        <w:jc w:val="both"/>
        <w:rPr>
          <w:sz w:val="28"/>
          <w:szCs w:val="28"/>
        </w:rPr>
      </w:pPr>
      <w:r w:rsidRPr="00680F15">
        <w:rPr>
          <w:rFonts w:ascii="Times New Roman" w:hAnsi="Times New Roman" w:cs="Times New Roman"/>
          <w:sz w:val="28"/>
          <w:szCs w:val="28"/>
        </w:rPr>
        <w:t xml:space="preserve">3.5.  В соответствии с требованиями статьи 13 Федерального закона </w:t>
      </w:r>
      <w:hyperlink r:id="rId116" w:history="1">
        <w:r w:rsidRPr="00680F15">
          <w:rPr>
            <w:rStyle w:val="af6"/>
            <w:rFonts w:ascii="Times New Roman" w:hAnsi="Times New Roman" w:cs="Times New Roman"/>
            <w:bCs/>
            <w:color w:val="auto"/>
            <w:sz w:val="28"/>
            <w:szCs w:val="28"/>
            <w:u w:val="none"/>
          </w:rPr>
          <w:t xml:space="preserve">от 09.02.2009 №8-ФЗ </w:t>
        </w:r>
        <w:hyperlink r:id="rId117" w:history="1">
          <w:r w:rsidRPr="00680F15">
            <w:rPr>
              <w:rStyle w:val="af6"/>
              <w:rFonts w:ascii="Times New Roman" w:hAnsi="Times New Roman" w:cs="Times New Roman"/>
              <w:bCs/>
              <w:color w:val="auto"/>
              <w:sz w:val="28"/>
              <w:szCs w:val="28"/>
              <w:u w:val="none"/>
            </w:rPr>
            <w:t>«Об обеспечении доступа к информации о деятельности государственных органов и органов местного самоуправления</w:t>
          </w:r>
        </w:hyperlink>
        <w:r w:rsidRPr="00680F15">
          <w:rPr>
            <w:rFonts w:ascii="Times New Roman" w:hAnsi="Times New Roman" w:cs="Times New Roman"/>
            <w:sz w:val="28"/>
            <w:szCs w:val="28"/>
          </w:rPr>
          <w:t xml:space="preserve">» (с изменениями и дополнениями), Администрации Степаниковского сельского поселения </w:t>
        </w:r>
      </w:hyperlink>
      <w:r w:rsidRPr="00680F15">
        <w:rPr>
          <w:rFonts w:ascii="Times New Roman" w:hAnsi="Times New Roman" w:cs="Times New Roman"/>
          <w:sz w:val="28"/>
          <w:szCs w:val="28"/>
        </w:rPr>
        <w:t xml:space="preserve"> в полном объеме обеспечить и</w:t>
      </w:r>
      <w:r w:rsidRPr="00680F15">
        <w:rPr>
          <w:rFonts w:ascii="Times New Roman" w:hAnsi="Times New Roman" w:cs="Times New Roman"/>
          <w:bCs/>
          <w:sz w:val="28"/>
          <w:szCs w:val="28"/>
        </w:rPr>
        <w:t>нформационную</w:t>
      </w:r>
      <w:r w:rsidRPr="00680F15">
        <w:rPr>
          <w:rFonts w:ascii="Times New Roman" w:hAnsi="Times New Roman" w:cs="Times New Roman"/>
          <w:sz w:val="28"/>
          <w:szCs w:val="28"/>
        </w:rPr>
        <w:t xml:space="preserve"> открытость и доступность</w:t>
      </w:r>
      <w:r w:rsidRPr="00680F15">
        <w:rPr>
          <w:rFonts w:ascii="Times New Roman" w:hAnsi="Times New Roman" w:cs="Times New Roman"/>
          <w:bCs/>
          <w:sz w:val="28"/>
          <w:szCs w:val="28"/>
        </w:rPr>
        <w:t xml:space="preserve">, разместив на официальном сайте </w:t>
      </w:r>
      <w:r w:rsidRPr="00680F15">
        <w:rPr>
          <w:rFonts w:ascii="Times New Roman" w:hAnsi="Times New Roman" w:cs="Times New Roman"/>
          <w:sz w:val="28"/>
          <w:szCs w:val="28"/>
        </w:rPr>
        <w:t>Администрации Степаниковского сельского поселения следующие муниципальные правовые акты, изданные органом местного самоуправления: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t xml:space="preserve">– </w:t>
      </w:r>
      <w:r w:rsidRPr="00680F15">
        <w:rPr>
          <w:rFonts w:ascii="Times New Roman" w:hAnsi="Times New Roman" w:cs="Times New Roman"/>
          <w:sz w:val="28"/>
          <w:szCs w:val="28"/>
        </w:rPr>
        <w:t>Постановление Администрации сельского поселения от 13.11.2017 №85 «О прогнозе социально – экономического развития Степаниковского сельского поселения Вяземского района Смоленской области на 2018 год            и плановый период 2019 - 2020 годы»;</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t xml:space="preserve">– </w:t>
      </w:r>
      <w:r w:rsidRPr="00680F15">
        <w:rPr>
          <w:rFonts w:ascii="Times New Roman" w:hAnsi="Times New Roman" w:cs="Times New Roman"/>
          <w:sz w:val="28"/>
          <w:szCs w:val="28"/>
        </w:rPr>
        <w:t>Постановление Администрации Степаниковского сельского поселения от 07.11.2017 №83 «Основные направления бюджетной и налоговой политики Степаниковского сельского поселения Вяземского района Смоленской области на 2018 год и на плановый период 2019 и 2020 годов».</w:t>
      </w:r>
    </w:p>
    <w:p w:rsidR="00100BF8" w:rsidRPr="00680F15" w:rsidRDefault="00100BF8" w:rsidP="00CA75A0">
      <w:pPr>
        <w:pStyle w:val="a3"/>
        <w:tabs>
          <w:tab w:val="left" w:pos="0"/>
          <w:tab w:val="left" w:pos="993"/>
        </w:tabs>
        <w:ind w:firstLine="709"/>
        <w:jc w:val="both"/>
        <w:rPr>
          <w:rFonts w:ascii="Times New Roman" w:hAnsi="Times New Roman" w:cs="Times New Roman"/>
          <w:sz w:val="28"/>
          <w:szCs w:val="28"/>
        </w:rPr>
      </w:pPr>
      <w:r w:rsidRPr="00680F15">
        <w:rPr>
          <w:rFonts w:ascii="Times New Roman" w:hAnsi="Times New Roman" w:cs="Times New Roman"/>
          <w:sz w:val="28"/>
          <w:szCs w:val="28"/>
        </w:rPr>
        <w:t>Администрация Степаниковского сельского поселения Вяземского района Смоленской области для устранения нарушения обязана разместить отсутствующую информацию и документы на официальном сайте Администрации в сети Интернет.</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bCs/>
          <w:iCs/>
          <w:sz w:val="28"/>
          <w:szCs w:val="28"/>
        </w:rPr>
        <w:t xml:space="preserve">3.6. </w:t>
      </w:r>
      <w:r w:rsidRPr="00680F15">
        <w:rPr>
          <w:rFonts w:ascii="Times New Roman" w:hAnsi="Times New Roman" w:cs="Times New Roman"/>
          <w:sz w:val="28"/>
          <w:szCs w:val="28"/>
        </w:rPr>
        <w:t xml:space="preserve">В соответствии с пунктом 3 статьи 156  Жилищного кодекса Российской Федерации от 29.12.2004 №188-ФЗ (с изменениями и дополнениями) установить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118" w:history="1">
        <w:r w:rsidRPr="00680F15">
          <w:rPr>
            <w:rFonts w:ascii="Times New Roman" w:hAnsi="Times New Roman" w:cs="Times New Roman"/>
            <w:sz w:val="28"/>
            <w:szCs w:val="28"/>
          </w:rPr>
          <w:t>способа</w:t>
        </w:r>
      </w:hyperlink>
      <w:r w:rsidRPr="00680F15">
        <w:rPr>
          <w:rFonts w:ascii="Times New Roman" w:hAnsi="Times New Roman" w:cs="Times New Roman"/>
          <w:sz w:val="28"/>
          <w:szCs w:val="28"/>
        </w:rPr>
        <w:t xml:space="preserve"> управления многоквартирным домом, и предоставить в Контрольно – ревизионную комиссию.</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bCs/>
          <w:iCs/>
          <w:sz w:val="28"/>
          <w:szCs w:val="28"/>
        </w:rPr>
      </w:pPr>
      <w:r w:rsidRPr="00680F15">
        <w:rPr>
          <w:rFonts w:ascii="Times New Roman" w:hAnsi="Times New Roman" w:cs="Times New Roman"/>
          <w:sz w:val="28"/>
          <w:szCs w:val="28"/>
        </w:rPr>
        <w:t>3.7. Обеспечивать</w:t>
      </w:r>
      <w:r w:rsidRPr="00680F15">
        <w:rPr>
          <w:rFonts w:ascii="Times New Roman" w:hAnsi="Times New Roman" w:cs="Times New Roman"/>
          <w:bCs/>
          <w:iCs/>
          <w:sz w:val="28"/>
          <w:szCs w:val="28"/>
        </w:rPr>
        <w:t xml:space="preserve"> финансирование из бюджета поселения </w:t>
      </w:r>
      <w:r w:rsidRPr="00680F15">
        <w:rPr>
          <w:rFonts w:ascii="Times New Roman" w:hAnsi="Times New Roman" w:cs="Times New Roman"/>
          <w:bCs/>
          <w:sz w:val="28"/>
          <w:szCs w:val="28"/>
        </w:rPr>
        <w:t xml:space="preserve">муниципальных программ в полном объеме  </w:t>
      </w:r>
      <w:r w:rsidRPr="00680F15">
        <w:rPr>
          <w:rFonts w:ascii="Times New Roman" w:hAnsi="Times New Roman" w:cs="Times New Roman"/>
          <w:bCs/>
          <w:iCs/>
          <w:sz w:val="28"/>
          <w:szCs w:val="28"/>
        </w:rPr>
        <w:t>на решение полномочий местного значения определенных статьями 14, 14.1 Федерального закона от 06.10.2003 №131-ФЗ «Об общих принципах местного самоуправления в Российской Федерации», а именно:</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t>–</w:t>
      </w:r>
      <w:r w:rsidRPr="00680F15">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w:t>
      </w:r>
      <w:r w:rsidRPr="00680F15">
        <w:rPr>
          <w:rFonts w:ascii="Times New Roman" w:hAnsi="Times New Roman" w:cs="Times New Roman"/>
          <w:sz w:val="28"/>
          <w:szCs w:val="28"/>
        </w:rPr>
        <w:lastRenderedPageBreak/>
        <w:t>и экстремизма в границах поселения (пункт 7.1 часть 1 статья 14</w:t>
      </w:r>
      <w:r w:rsidRPr="00680F15">
        <w:rPr>
          <w:rFonts w:ascii="Times New Roman" w:hAnsi="Times New Roman" w:cs="Times New Roman"/>
          <w:bCs/>
          <w:iCs/>
          <w:sz w:val="28"/>
          <w:szCs w:val="28"/>
        </w:rPr>
        <w:t xml:space="preserve"> Федерального закона    от 06.10.2003 №131-ФЗ)</w:t>
      </w:r>
      <w:r w:rsidRPr="00680F15">
        <w:rPr>
          <w:rFonts w:ascii="Times New Roman" w:hAnsi="Times New Roman" w:cs="Times New Roman"/>
          <w:sz w:val="28"/>
          <w:szCs w:val="28"/>
        </w:rPr>
        <w:t>;</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iCs/>
          <w:sz w:val="28"/>
          <w:szCs w:val="28"/>
        </w:rPr>
        <w:t>–</w:t>
      </w:r>
      <w:r w:rsidRPr="00680F15">
        <w:rPr>
          <w:rFonts w:ascii="Times New Roman" w:hAnsi="Times New Roman" w:cs="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(пункт 28 часть 1 статья 14</w:t>
      </w:r>
      <w:r w:rsidRPr="00680F15">
        <w:rPr>
          <w:rFonts w:ascii="Times New Roman" w:hAnsi="Times New Roman" w:cs="Times New Roman"/>
          <w:bCs/>
          <w:iCs/>
          <w:sz w:val="28"/>
          <w:szCs w:val="28"/>
        </w:rPr>
        <w:t xml:space="preserve"> Федерального закона от 06.10.2003 №131-ФЗ)</w:t>
      </w:r>
      <w:r w:rsidRPr="00680F15">
        <w:rPr>
          <w:rFonts w:ascii="Times New Roman" w:hAnsi="Times New Roman" w:cs="Times New Roman"/>
          <w:sz w:val="28"/>
          <w:szCs w:val="28"/>
        </w:rPr>
        <w:t>.</w:t>
      </w:r>
    </w:p>
    <w:p w:rsidR="00100BF8" w:rsidRPr="00680F15" w:rsidRDefault="00100BF8" w:rsidP="00CA75A0">
      <w:pPr>
        <w:spacing w:after="0" w:line="240" w:lineRule="auto"/>
        <w:ind w:firstLine="709"/>
        <w:jc w:val="both"/>
        <w:rPr>
          <w:rFonts w:ascii="Times New Roman" w:hAnsi="Times New Roman" w:cs="Times New Roman"/>
          <w:bCs/>
          <w:iCs/>
          <w:sz w:val="28"/>
          <w:szCs w:val="28"/>
        </w:rPr>
      </w:pPr>
      <w:r w:rsidRPr="00680F15">
        <w:rPr>
          <w:rFonts w:ascii="Times New Roman" w:hAnsi="Times New Roman" w:cs="Times New Roman"/>
          <w:sz w:val="28"/>
          <w:szCs w:val="28"/>
        </w:rPr>
        <w:t xml:space="preserve">3.8. Администрации сельского поселения усилить контроль за возложенными на органы местного самоуправления поселения полномочиями по решению вопросов местного значения, </w:t>
      </w:r>
      <w:r w:rsidRPr="00680F15">
        <w:rPr>
          <w:rFonts w:ascii="Times New Roman" w:hAnsi="Times New Roman" w:cs="Times New Roman"/>
          <w:bCs/>
          <w:iCs/>
          <w:sz w:val="28"/>
          <w:szCs w:val="28"/>
        </w:rPr>
        <w:t>определенные статьями 14; 14.1</w:t>
      </w:r>
      <w:r w:rsidRPr="00680F15">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и предусмотренные Уставом Степаниковского сельского поселения.</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Обеспечить учет и отражение сведений в реестре объектов муниципального имущества:</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по 36 объектам инфраструктуры - улично-дорожной сети (автомобильным дорогам), правообладателем которых является муниципальное образование Степаниковское сельское поселение (ранее правообладателем которых являлось муниципальное образование Исаковское сельское поселение), на балансе указанные объекты не числятся;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отразить достоверные сведения о балансовой стоимости 30 объектов, </w:t>
      </w:r>
      <w:proofErr w:type="spellStart"/>
      <w:r w:rsidRPr="00680F15">
        <w:rPr>
          <w:rFonts w:ascii="Times New Roman" w:hAnsi="Times New Roman" w:cs="Times New Roman"/>
          <w:sz w:val="28"/>
          <w:szCs w:val="28"/>
        </w:rPr>
        <w:t>включеннх</w:t>
      </w:r>
      <w:proofErr w:type="spellEnd"/>
      <w:r w:rsidRPr="00680F15">
        <w:rPr>
          <w:rFonts w:ascii="Times New Roman" w:hAnsi="Times New Roman" w:cs="Times New Roman"/>
          <w:sz w:val="28"/>
          <w:szCs w:val="28"/>
        </w:rPr>
        <w:t xml:space="preserve"> в подраздел реестра «Имущество учреждения – непроизведенные активы»:</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30 объектов – улично-дорожной сети с реестровыми номерами 8.12 – 8.41, </w:t>
      </w:r>
      <w:proofErr w:type="gramStart"/>
      <w:r w:rsidRPr="00680F15">
        <w:rPr>
          <w:rFonts w:ascii="Times New Roman" w:hAnsi="Times New Roman" w:cs="Times New Roman"/>
          <w:sz w:val="28"/>
          <w:szCs w:val="28"/>
        </w:rPr>
        <w:t>согласно требований</w:t>
      </w:r>
      <w:proofErr w:type="gramEnd"/>
      <w:r w:rsidRPr="00680F15">
        <w:rPr>
          <w:rFonts w:ascii="Times New Roman" w:hAnsi="Times New Roman" w:cs="Times New Roman"/>
          <w:sz w:val="28"/>
          <w:szCs w:val="28"/>
        </w:rPr>
        <w:t xml:space="preserve"> пункта 25 Инструкции №157-н, принять к бухгалтерскому учету по оценочной стоимости.</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Администрации Степаниковского сельского поселения необходимо провести работу по указанию адресов объектов в реестре объектов муниципального имущества, в соответствии с требованиями пункта 2.1, пункта 3.1 Правил от 29.06.2018 №119, чтобы все объекты возможно однозначно отличить от других объектов (указывать в реестре названия улиц, номера домов) по: </w:t>
      </w:r>
      <w:r w:rsidRPr="00680F15">
        <w:rPr>
          <w:rFonts w:ascii="Times New Roman" w:hAnsi="Times New Roman" w:cs="Times New Roman"/>
          <w:sz w:val="28"/>
          <w:szCs w:val="28"/>
        </w:rPr>
        <w:tab/>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- 6 объектам муниципального жилищного фонда в реестре по подразделу «Имущество казны – недвижимое имущество (жилые помещения)» название улиц, номера домов,  квартир; </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- 5 объектам в реестре по подразделу «Имущество казны – недвижимое имущество (нежилые здания)» название улиц, номера зданий.</w:t>
      </w:r>
    </w:p>
    <w:p w:rsidR="00100BF8" w:rsidRPr="00680F15" w:rsidRDefault="00100BF8" w:rsidP="00CA75A0">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3.9. Не допускать неэффективного использования средств бюджета Степаниковского сельского поселения в результате оплаты штрафов, пени (всего за проверяемый период составившие в сумме 21794,26 рубля), чтобы не увеличивать расходную часть бюджета сельского поселения и не допускать нарушений принципа результативности и эффективности использования бюджетных средств, установленного статьей 34 БК РФ. </w:t>
      </w:r>
    </w:p>
    <w:p w:rsidR="00100BF8" w:rsidRPr="00680F15" w:rsidRDefault="00100BF8" w:rsidP="00CA75A0">
      <w:pPr>
        <w:pStyle w:val="110"/>
        <w:ind w:firstLine="709"/>
        <w:jc w:val="both"/>
        <w:rPr>
          <w:rFonts w:ascii="Times New Roman" w:hAnsi="Times New Roman"/>
          <w:sz w:val="28"/>
          <w:szCs w:val="28"/>
        </w:rPr>
      </w:pPr>
      <w:r w:rsidRPr="00680F15">
        <w:rPr>
          <w:rFonts w:ascii="Times New Roman" w:hAnsi="Times New Roman"/>
          <w:sz w:val="28"/>
          <w:szCs w:val="28"/>
        </w:rPr>
        <w:t xml:space="preserve">3.10. </w:t>
      </w:r>
      <w:r w:rsidRPr="00680F15">
        <w:rPr>
          <w:rFonts w:ascii="Times New Roman" w:hAnsi="Times New Roman"/>
          <w:sz w:val="28"/>
          <w:szCs w:val="28"/>
        </w:rPr>
        <w:tab/>
        <w:t>В соответствии с требованиями статьи 179 БК РФ, «</w:t>
      </w:r>
      <w:hyperlink r:id="rId119" w:history="1">
        <w:r w:rsidRPr="00680F15">
          <w:rPr>
            <w:rStyle w:val="af6"/>
            <w:rFonts w:ascii="Times New Roman" w:hAnsi="Times New Roman" w:cs="Times New Roman"/>
            <w:color w:val="auto"/>
            <w:sz w:val="28"/>
            <w:szCs w:val="28"/>
            <w:u w:val="none"/>
          </w:rPr>
          <w:t>Порядка принятия решения о разработке</w:t>
        </w:r>
        <w:r w:rsidRPr="00680F15">
          <w:rPr>
            <w:rFonts w:ascii="Times New Roman" w:hAnsi="Times New Roman"/>
            <w:sz w:val="28"/>
            <w:szCs w:val="28"/>
          </w:rPr>
          <w:t xml:space="preserve"> </w:t>
        </w:r>
        <w:r w:rsidRPr="00680F15">
          <w:rPr>
            <w:rStyle w:val="af6"/>
            <w:rFonts w:ascii="Times New Roman" w:hAnsi="Times New Roman" w:cs="Times New Roman"/>
            <w:color w:val="auto"/>
            <w:sz w:val="28"/>
            <w:szCs w:val="28"/>
            <w:u w:val="none"/>
          </w:rPr>
          <w:t xml:space="preserve">муниципальных программ, их формирования и реализации и Порядка проведения оценки эффективности реализации </w:t>
        </w:r>
        <w:r w:rsidRPr="00680F15">
          <w:rPr>
            <w:rStyle w:val="af6"/>
            <w:rFonts w:ascii="Times New Roman" w:hAnsi="Times New Roman" w:cs="Times New Roman"/>
            <w:color w:val="auto"/>
            <w:sz w:val="28"/>
            <w:szCs w:val="28"/>
            <w:u w:val="none"/>
          </w:rPr>
          <w:lastRenderedPageBreak/>
          <w:t>муниципальных программ</w:t>
        </w:r>
        <w:r w:rsidRPr="00680F15">
          <w:rPr>
            <w:rFonts w:ascii="Times New Roman" w:hAnsi="Times New Roman"/>
            <w:sz w:val="28"/>
            <w:szCs w:val="28"/>
          </w:rPr>
          <w:t xml:space="preserve"> Степаниковского сельского поселения Вяземского района Смоленской области</w:t>
        </w:r>
      </w:hyperlink>
      <w:r w:rsidRPr="00680F15">
        <w:rPr>
          <w:rFonts w:ascii="Times New Roman" w:hAnsi="Times New Roman"/>
          <w:sz w:val="28"/>
          <w:szCs w:val="28"/>
        </w:rPr>
        <w:t>»</w:t>
      </w:r>
      <w:r w:rsidRPr="00680F15">
        <w:rPr>
          <w:rStyle w:val="af6"/>
          <w:rFonts w:ascii="Times New Roman" w:hAnsi="Times New Roman" w:cs="Times New Roman"/>
          <w:color w:val="auto"/>
          <w:sz w:val="28"/>
          <w:szCs w:val="28"/>
          <w:u w:val="none"/>
        </w:rPr>
        <w:t xml:space="preserve">, утвержденного </w:t>
      </w:r>
      <w:r w:rsidRPr="00680F15">
        <w:rPr>
          <w:rFonts w:ascii="Times New Roman" w:hAnsi="Times New Roman"/>
          <w:sz w:val="28"/>
          <w:szCs w:val="28"/>
        </w:rPr>
        <w:t>Постановлением Администрации Степаниковского сельского поселения Вяземского района Смоленской области от 26.12.2016 №170, Администрации сельского поселения муниципальные программы необходимо своевременно приводить в соответствие с решением о бюджете сельского поселения указывая правильно сроки реализации программ, для этого:</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внести изменения в муниципальные программы поселения нормативными правовыми актами (постановлениями);</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внести изменения в паспорта муниципальных программ сельского поселения;</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объемы </w:t>
      </w:r>
      <w:proofErr w:type="gramStart"/>
      <w:r w:rsidRPr="00680F15">
        <w:rPr>
          <w:rFonts w:ascii="Times New Roman" w:hAnsi="Times New Roman" w:cs="Times New Roman"/>
          <w:sz w:val="28"/>
          <w:szCs w:val="28"/>
        </w:rPr>
        <w:t>финансирования</w:t>
      </w:r>
      <w:proofErr w:type="gramEnd"/>
      <w:r w:rsidRPr="00680F15">
        <w:rPr>
          <w:rFonts w:ascii="Times New Roman" w:hAnsi="Times New Roman" w:cs="Times New Roman"/>
          <w:sz w:val="28"/>
          <w:szCs w:val="28"/>
        </w:rPr>
        <w:t xml:space="preserve"> предусмотренные в муниципальных программах привести в соответствие бюджетным ассигнованиям утвержденным Решениям о бюджете; </w:t>
      </w:r>
    </w:p>
    <w:p w:rsidR="00100BF8" w:rsidRPr="00680F15" w:rsidRDefault="00100BF8" w:rsidP="00CA75A0">
      <w:pPr>
        <w:pStyle w:val="a3"/>
        <w:ind w:firstLine="709"/>
        <w:jc w:val="both"/>
        <w:rPr>
          <w:rFonts w:ascii="Times New Roman" w:hAnsi="Times New Roman" w:cs="Times New Roman"/>
          <w:sz w:val="26"/>
          <w:szCs w:val="26"/>
        </w:rPr>
      </w:pPr>
      <w:r w:rsidRPr="00680F15">
        <w:rPr>
          <w:rFonts w:ascii="Times New Roman" w:hAnsi="Times New Roman" w:cs="Times New Roman"/>
          <w:sz w:val="28"/>
          <w:szCs w:val="28"/>
        </w:rPr>
        <w:t>– согласно пункта 4.2.4 Порядка №170 «Объем финансирования указывать по годам реализации</w:t>
      </w:r>
      <w:r w:rsidRPr="00680F15">
        <w:rPr>
          <w:rFonts w:ascii="Times New Roman" w:eastAsia="Times New Roman" w:hAnsi="Times New Roman" w:cs="Times New Roman"/>
          <w:sz w:val="28"/>
          <w:szCs w:val="28"/>
        </w:rPr>
        <w:t xml:space="preserve"> муниципальной программы в рублях                        с точностью до двух знаков после запятой».</w:t>
      </w:r>
    </w:p>
    <w:p w:rsidR="00100BF8" w:rsidRPr="00680F15" w:rsidRDefault="00100BF8" w:rsidP="00CA75A0">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3.11. В соответствии с</w:t>
      </w:r>
      <w:r w:rsidRPr="00680F15">
        <w:rPr>
          <w:rStyle w:val="af6"/>
          <w:rFonts w:ascii="Times New Roman" w:hAnsi="Times New Roman" w:cs="Times New Roman"/>
          <w:color w:val="auto"/>
          <w:sz w:val="28"/>
          <w:szCs w:val="28"/>
          <w:u w:val="none"/>
        </w:rPr>
        <w:t xml:space="preserve"> </w:t>
      </w:r>
      <w:hyperlink r:id="rId120" w:history="1">
        <w:r w:rsidRPr="00680F15">
          <w:rPr>
            <w:rStyle w:val="af6"/>
            <w:rFonts w:ascii="Times New Roman" w:hAnsi="Times New Roman" w:cs="Times New Roman"/>
            <w:color w:val="auto"/>
            <w:sz w:val="28"/>
            <w:szCs w:val="28"/>
            <w:u w:val="none"/>
          </w:rPr>
          <w:t>Порядком проведения оценки эффективности реализации муниципальных программ</w:t>
        </w:r>
        <w:r w:rsidRPr="00680F15">
          <w:rPr>
            <w:rFonts w:ascii="Times New Roman" w:hAnsi="Times New Roman" w:cs="Times New Roman"/>
            <w:sz w:val="28"/>
            <w:szCs w:val="28"/>
          </w:rPr>
          <w:t xml:space="preserve"> Степаниковского сельского поселения Вяземского района Смоленской области</w:t>
        </w:r>
      </w:hyperlink>
      <w:r w:rsidRPr="00680F15">
        <w:rPr>
          <w:rStyle w:val="af6"/>
          <w:rFonts w:ascii="Times New Roman" w:hAnsi="Times New Roman" w:cs="Times New Roman"/>
          <w:color w:val="auto"/>
          <w:sz w:val="28"/>
          <w:szCs w:val="28"/>
          <w:u w:val="none"/>
        </w:rPr>
        <w:t xml:space="preserve">, утвержденного </w:t>
      </w:r>
      <w:r w:rsidRPr="00680F15">
        <w:rPr>
          <w:rFonts w:ascii="Times New Roman" w:hAnsi="Times New Roman" w:cs="Times New Roman"/>
          <w:sz w:val="28"/>
          <w:szCs w:val="28"/>
        </w:rPr>
        <w:t>Постановлением Администрации Степаниковского сельского поселения Вяземского района Смоленской области от 26.12.2016 №170, Администрации Степаниковского сельского поселения Вяземского района Смоленской области ежегодно производить оценку эффективности реализации муниципальных программ.</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3.12. </w:t>
      </w:r>
      <w:proofErr w:type="gramStart"/>
      <w:r w:rsidRPr="00680F15">
        <w:rPr>
          <w:rFonts w:ascii="Times New Roman" w:hAnsi="Times New Roman" w:cs="Times New Roman"/>
          <w:sz w:val="28"/>
          <w:szCs w:val="28"/>
        </w:rPr>
        <w:t>Согласно пункта</w:t>
      </w:r>
      <w:proofErr w:type="gramEnd"/>
      <w:r w:rsidRPr="00680F15">
        <w:rPr>
          <w:rFonts w:ascii="Times New Roman" w:hAnsi="Times New Roman" w:cs="Times New Roman"/>
          <w:sz w:val="28"/>
          <w:szCs w:val="28"/>
        </w:rPr>
        <w:t xml:space="preserve"> 1.3 </w:t>
      </w:r>
      <w:r w:rsidRPr="00680F15">
        <w:rPr>
          <w:rStyle w:val="af6"/>
          <w:rFonts w:ascii="Times New Roman" w:hAnsi="Times New Roman" w:cs="Times New Roman"/>
          <w:color w:val="auto"/>
          <w:sz w:val="28"/>
          <w:szCs w:val="28"/>
          <w:u w:val="none"/>
        </w:rPr>
        <w:t xml:space="preserve">Положения </w:t>
      </w:r>
      <w:r w:rsidRPr="00680F15">
        <w:rPr>
          <w:rFonts w:ascii="Times New Roman" w:hAnsi="Times New Roman" w:cs="Times New Roman"/>
          <w:sz w:val="28"/>
          <w:szCs w:val="28"/>
        </w:rPr>
        <w:t xml:space="preserve">от 26.12.2017 №45 Прогнозный план (программу) приватизации </w:t>
      </w:r>
      <w:r w:rsidRPr="00680F15">
        <w:rPr>
          <w:rStyle w:val="af6"/>
          <w:rFonts w:ascii="Times New Roman" w:hAnsi="Times New Roman" w:cs="Times New Roman"/>
          <w:color w:val="auto"/>
          <w:sz w:val="28"/>
          <w:szCs w:val="28"/>
          <w:u w:val="none"/>
        </w:rPr>
        <w:t xml:space="preserve">муниципального имущества </w:t>
      </w:r>
      <w:hyperlink r:id="rId121" w:history="1">
        <w:r w:rsidRPr="00680F15">
          <w:rPr>
            <w:rFonts w:ascii="Times New Roman" w:hAnsi="Times New Roman" w:cs="Times New Roman"/>
            <w:sz w:val="28"/>
            <w:szCs w:val="28"/>
          </w:rPr>
          <w:t>Степаниковского</w:t>
        </w:r>
        <w:r w:rsidRPr="00680F15">
          <w:rPr>
            <w:rStyle w:val="af6"/>
            <w:rFonts w:ascii="Times New Roman" w:hAnsi="Times New Roman" w:cs="Times New Roman"/>
            <w:color w:val="auto"/>
            <w:sz w:val="28"/>
            <w:szCs w:val="28"/>
            <w:u w:val="none"/>
          </w:rPr>
          <w:t xml:space="preserve"> сельского поселения Вяземского района Смоленской области</w:t>
        </w:r>
      </w:hyperlink>
      <w:r w:rsidRPr="00680F15">
        <w:rPr>
          <w:rStyle w:val="af6"/>
          <w:rFonts w:ascii="Times New Roman" w:hAnsi="Times New Roman" w:cs="Times New Roman"/>
          <w:color w:val="auto"/>
          <w:sz w:val="28"/>
          <w:szCs w:val="28"/>
          <w:u w:val="none"/>
        </w:rPr>
        <w:t xml:space="preserve"> составлять и  утверждать Советом депутатов </w:t>
      </w:r>
      <w:hyperlink r:id="rId122" w:history="1">
        <w:r w:rsidRPr="00680F15">
          <w:rPr>
            <w:rFonts w:ascii="Times New Roman" w:hAnsi="Times New Roman" w:cs="Times New Roman"/>
            <w:sz w:val="28"/>
            <w:szCs w:val="28"/>
          </w:rPr>
          <w:t>Степаниковского</w:t>
        </w:r>
        <w:r w:rsidRPr="00680F15">
          <w:rPr>
            <w:rStyle w:val="af6"/>
            <w:rFonts w:ascii="Times New Roman" w:hAnsi="Times New Roman" w:cs="Times New Roman"/>
            <w:color w:val="auto"/>
            <w:sz w:val="28"/>
            <w:szCs w:val="28"/>
            <w:u w:val="none"/>
          </w:rPr>
          <w:t xml:space="preserve"> сельского поселения Вяземского района Смоленской области</w:t>
        </w:r>
      </w:hyperlink>
      <w:r w:rsidRPr="00680F15">
        <w:rPr>
          <w:rStyle w:val="af6"/>
          <w:rFonts w:ascii="Times New Roman" w:hAnsi="Times New Roman" w:cs="Times New Roman"/>
          <w:color w:val="auto"/>
          <w:sz w:val="28"/>
          <w:szCs w:val="28"/>
          <w:u w:val="none"/>
        </w:rPr>
        <w:t>.</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3.13. Администрации Степаниковского сельского поселения Вяземского района Смоленской области разработать критерии размера стоимости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иного имущества, не относящегося   к недвижимым и движимым вещам, подлежащих включению в реестр находящегося в муниципальной собственности движимого имущества,  а также особо ценного движимого имущества, закрепленного за автономными и бюджетными муниципальными учреждениями и направить на утверждение представительному органу муниципального образования, в соответствии с пунктом 2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и пунктом 1.3 «Правил учета объектов муниципальной собственности и порядка ведения реестра муниципальной собственности </w:t>
      </w:r>
      <w:r w:rsidRPr="00680F15">
        <w:rPr>
          <w:rFonts w:ascii="Times New Roman" w:hAnsi="Times New Roman" w:cs="Times New Roman"/>
          <w:sz w:val="28"/>
          <w:szCs w:val="28"/>
        </w:rPr>
        <w:lastRenderedPageBreak/>
        <w:t>Степаниковского сельского поселения Вяземского района Смоленской области», утвержденного Постановлением Администрации Степаниковского сельского поселения Вяземского района Смоленской области от 29.06.2018 №119.</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Решением Совета депутатов Степаниковского сельского, поселения необходимо установить критерии стоимости объектов муниципальной собственности, подлежащих включению в реестр муниципального имущества сельского поселения. </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3.14. Ведение реестра муниципального имущества, находящегося на балансе Администрации сельского поселения (в том числе раздела реестра                           о муниципальной казне) осуществлять достоверно, в соответствии с требованиями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и Правил учета объектов муниципальной собственности и порядка ведения реестра муниципальной собственности», утвержденных Постановлением Администрации Степаниковского сельского поселения Вяземского района Смоленской области от 29.06.2018 №119, с заполнением всех обязательных реквизитов реестра.</w:t>
      </w:r>
    </w:p>
    <w:p w:rsidR="00100BF8" w:rsidRPr="00680F15" w:rsidRDefault="00100BF8" w:rsidP="00CA75A0">
      <w:pPr>
        <w:pStyle w:val="a3"/>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3.15. Организовать надлежащий учет муниципального имущества               и имущества казны.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Привести в соответствие реестр объектов муниципальной собственности сельского поселения. Внести корректировки в Реестр объектов муниципальной собственности сельского поселения и имущества, входящего в муниципальную казну сельского поселения, по состоянию на 01.01.2020 года внести в реестр муниципального имущества сведения: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1) по </w:t>
      </w:r>
      <w:r w:rsidRPr="00680F15">
        <w:rPr>
          <w:rFonts w:ascii="Times New Roman" w:hAnsi="Times New Roman" w:cs="Times New Roman"/>
          <w:i/>
          <w:sz w:val="28"/>
          <w:szCs w:val="28"/>
        </w:rPr>
        <w:t>36 объектам инфраструктуры - улично-дорожной сети</w:t>
      </w:r>
      <w:r w:rsidRPr="00680F15">
        <w:rPr>
          <w:rFonts w:ascii="Times New Roman" w:hAnsi="Times New Roman" w:cs="Times New Roman"/>
          <w:sz w:val="28"/>
          <w:szCs w:val="28"/>
        </w:rPr>
        <w:t xml:space="preserve"> (автомобильные дороги), правообладателем которых является муниципальное образование Степаниковское сельское поселение (ранее правообладателем которых являлось муниципальное образование Исаковское сельское поселение), поставить на баланс указанные объекты;</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2)</w:t>
      </w:r>
      <w:r w:rsidRPr="00680F15">
        <w:rPr>
          <w:rFonts w:ascii="Times New Roman" w:hAnsi="Times New Roman" w:cs="Times New Roman"/>
          <w:b/>
          <w:i/>
          <w:sz w:val="28"/>
          <w:szCs w:val="28"/>
        </w:rPr>
        <w:t xml:space="preserve"> </w:t>
      </w:r>
      <w:r w:rsidRPr="00680F15">
        <w:rPr>
          <w:rFonts w:ascii="Times New Roman" w:hAnsi="Times New Roman" w:cs="Times New Roman"/>
          <w:i/>
          <w:sz w:val="28"/>
          <w:szCs w:val="28"/>
        </w:rPr>
        <w:t>отражать достоверные сведения о балансовой стоимости по 42 объектам имущества</w:t>
      </w:r>
      <w:r w:rsidRPr="00680F15">
        <w:rPr>
          <w:rFonts w:ascii="Times New Roman" w:hAnsi="Times New Roman" w:cs="Times New Roman"/>
          <w:sz w:val="28"/>
          <w:szCs w:val="28"/>
        </w:rPr>
        <w:t>:</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здания котельной под реестровым номером 2.03;</w:t>
      </w:r>
    </w:p>
    <w:p w:rsidR="00100BF8" w:rsidRPr="00680F15" w:rsidRDefault="00100BF8" w:rsidP="00CA75A0">
      <w:pPr>
        <w:widowControl w:val="0"/>
        <w:shd w:val="clear" w:color="auto" w:fill="FFFFFF"/>
        <w:autoSpaceDE w:val="0"/>
        <w:autoSpaceDN w:val="0"/>
        <w:adjustRightInd w:val="0"/>
        <w:spacing w:after="0" w:line="240" w:lineRule="auto"/>
        <w:ind w:hanging="142"/>
        <w:jc w:val="both"/>
        <w:rPr>
          <w:rFonts w:ascii="Times New Roman" w:hAnsi="Times New Roman" w:cs="Times New Roman"/>
          <w:sz w:val="28"/>
          <w:szCs w:val="28"/>
        </w:rPr>
      </w:pPr>
      <w:r w:rsidRPr="00680F15">
        <w:rPr>
          <w:rFonts w:ascii="Times New Roman" w:hAnsi="Times New Roman" w:cs="Times New Roman"/>
          <w:sz w:val="28"/>
          <w:szCs w:val="28"/>
        </w:rPr>
        <w:t xml:space="preserve">  </w:t>
      </w:r>
      <w:r w:rsidRPr="00680F15">
        <w:rPr>
          <w:rFonts w:ascii="Times New Roman" w:hAnsi="Times New Roman" w:cs="Times New Roman"/>
          <w:sz w:val="28"/>
          <w:szCs w:val="28"/>
        </w:rPr>
        <w:tab/>
      </w:r>
      <w:r w:rsidRPr="00680F15">
        <w:rPr>
          <w:rFonts w:ascii="Times New Roman" w:hAnsi="Times New Roman" w:cs="Times New Roman"/>
          <w:sz w:val="28"/>
          <w:szCs w:val="28"/>
        </w:rPr>
        <w:tab/>
        <w:t>– 11 объектов – земельные участки под реестровыми номерами 8.01 – 8.11;</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30 объектов – улично-дорожной сети.</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Все указанные объекты недвижимого имущества в количестве 78 единиц (36+42), принять к бухгалтерскому учету по оценочной стоимости;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 в реестре объектов муниципального имущества по разделу 2 «Сведения о муниципальном движимом имуществе» </w:t>
      </w:r>
      <w:r w:rsidRPr="00680F15">
        <w:rPr>
          <w:rFonts w:ascii="Times New Roman" w:hAnsi="Times New Roman" w:cs="Times New Roman"/>
          <w:i/>
          <w:sz w:val="28"/>
          <w:szCs w:val="28"/>
        </w:rPr>
        <w:t>присвоить реестровый номер 169 объектам муниципального движимого имущества;</w:t>
      </w:r>
    </w:p>
    <w:p w:rsidR="00100BF8" w:rsidRPr="00680F15" w:rsidRDefault="00100BF8" w:rsidP="00CA75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4) в реестр внести </w:t>
      </w:r>
      <w:r w:rsidRPr="00680F15">
        <w:rPr>
          <w:rFonts w:ascii="Times New Roman" w:hAnsi="Times New Roman" w:cs="Times New Roman"/>
          <w:i/>
          <w:sz w:val="28"/>
          <w:szCs w:val="28"/>
        </w:rPr>
        <w:t>сведения об адресе (местоположении) недвижимого имущества</w:t>
      </w:r>
      <w:r w:rsidRPr="00680F15">
        <w:rPr>
          <w:rFonts w:ascii="Times New Roman" w:hAnsi="Times New Roman" w:cs="Times New Roman"/>
          <w:sz w:val="28"/>
          <w:szCs w:val="28"/>
        </w:rPr>
        <w:t xml:space="preserve"> по 11 объектам недвижимого:</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в подразделе «Имущества казны – недвижимое имущество (жилые помещения)» раздела 1 по 6 объектам муниципального жилищного фонда;</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подразделе «Имущества казны – недвижимое имущество (нежилые здания)» по 5 объектам нежилые здания;</w:t>
      </w:r>
    </w:p>
    <w:p w:rsidR="00100BF8" w:rsidRPr="00680F15" w:rsidRDefault="00100BF8" w:rsidP="00CA75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5) в реестр внести сведения по реквизитам документов – оснований возникновения права муниципальной собственности по 5 объектам (по 2 объектам недвижимого имущества и 3 объектам непроизводственных активов - земельным участкам);</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6) в реестр внести</w:t>
      </w:r>
      <w:r w:rsidRPr="00680F15">
        <w:rPr>
          <w:rFonts w:ascii="Times New Roman" w:hAnsi="Times New Roman" w:cs="Times New Roman"/>
          <w:i/>
          <w:sz w:val="28"/>
          <w:szCs w:val="28"/>
        </w:rPr>
        <w:t xml:space="preserve"> сведения о дате прекращения права муниципальной собственности на недвижимое имущество и о реквизитах документов - оснований прекращения права муниципальной собственности на недвижимое имущество</w:t>
      </w:r>
      <w:r w:rsidRPr="00680F15">
        <w:rPr>
          <w:rFonts w:ascii="Times New Roman" w:hAnsi="Times New Roman" w:cs="Times New Roman"/>
          <w:sz w:val="28"/>
          <w:szCs w:val="28"/>
        </w:rPr>
        <w:t xml:space="preserve"> поселения объектов жилищного фонда (жилым помещениям) по 3-м квартирам, в рамках законодательства о приватизации. </w:t>
      </w:r>
    </w:p>
    <w:p w:rsidR="00100BF8" w:rsidRPr="00680F15" w:rsidRDefault="00100BF8" w:rsidP="00CA75A0">
      <w:pPr>
        <w:pStyle w:val="41"/>
        <w:ind w:firstLine="709"/>
        <w:jc w:val="both"/>
        <w:rPr>
          <w:rFonts w:ascii="Times New Roman" w:eastAsiaTheme="minorHAnsi" w:hAnsi="Times New Roman"/>
          <w:sz w:val="28"/>
          <w:szCs w:val="28"/>
        </w:rPr>
      </w:pPr>
      <w:r w:rsidRPr="00680F15">
        <w:rPr>
          <w:rFonts w:ascii="Times New Roman" w:eastAsiaTheme="minorHAnsi" w:hAnsi="Times New Roman"/>
          <w:sz w:val="28"/>
          <w:szCs w:val="28"/>
        </w:rPr>
        <w:t xml:space="preserve">По бухгалтерскому учету из состава муниципального имущества                 подлежат списанию 3 объекта жилых помещений (квартир), приватизированных физическими лицами. </w:t>
      </w:r>
    </w:p>
    <w:p w:rsidR="00100BF8" w:rsidRPr="00680F15" w:rsidRDefault="00100BF8" w:rsidP="00CA75A0">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680F15">
        <w:rPr>
          <w:rFonts w:ascii="Times New Roman" w:hAnsi="Times New Roman" w:cs="Times New Roman"/>
          <w:sz w:val="28"/>
          <w:szCs w:val="28"/>
        </w:rPr>
        <w:t xml:space="preserve">7) в реестр внести </w:t>
      </w:r>
      <w:r w:rsidRPr="00680F15">
        <w:rPr>
          <w:rFonts w:ascii="Times New Roman" w:hAnsi="Times New Roman" w:cs="Times New Roman"/>
          <w:i/>
          <w:sz w:val="28"/>
          <w:szCs w:val="28"/>
        </w:rPr>
        <w:t>сведения о кадастровой стоимости недвижимого имущества: по 11 земельным участкам общей стоимостью 1741313,11 рублей;</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8)</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в реестр объектов муниципального имущества внести</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сведения:</w:t>
      </w:r>
      <w:r w:rsidRPr="00680F15">
        <w:rPr>
          <w:rFonts w:ascii="Times New Roman" w:hAnsi="Times New Roman" w:cs="Times New Roman"/>
          <w:b/>
          <w:i/>
          <w:sz w:val="28"/>
          <w:szCs w:val="28"/>
        </w:rPr>
        <w:t xml:space="preserve"> </w:t>
      </w:r>
      <w:r w:rsidRPr="00680F15">
        <w:rPr>
          <w:rFonts w:ascii="Times New Roman" w:hAnsi="Times New Roman" w:cs="Times New Roman"/>
          <w:i/>
          <w:sz w:val="28"/>
          <w:szCs w:val="28"/>
        </w:rPr>
        <w:t>по 17 земельным участкам общей стоимостью 784866,08 рублей</w:t>
      </w:r>
      <w:r w:rsidRPr="00680F15">
        <w:rPr>
          <w:rFonts w:ascii="Times New Roman" w:hAnsi="Times New Roman" w:cs="Times New Roman"/>
          <w:sz w:val="28"/>
          <w:szCs w:val="28"/>
        </w:rPr>
        <w:t xml:space="preserve">; на балансе объекты не числятся, поставить на бухгалтерский учет по кадастровой стоимости; </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9) включить в реестр объектов муниципального имущества в раздел 1 подраздел</w:t>
      </w:r>
      <w:r w:rsidRPr="00680F15">
        <w:rPr>
          <w:rFonts w:ascii="Times New Roman" w:hAnsi="Times New Roman" w:cs="Times New Roman"/>
          <w:i/>
          <w:sz w:val="28"/>
          <w:szCs w:val="28"/>
        </w:rPr>
        <w:t xml:space="preserve"> «Имущество казны - недвижимое имущество</w:t>
      </w:r>
      <w:r w:rsidRPr="00680F15">
        <w:rPr>
          <w:rFonts w:ascii="Times New Roman" w:hAnsi="Times New Roman" w:cs="Times New Roman"/>
          <w:sz w:val="28"/>
          <w:szCs w:val="28"/>
        </w:rPr>
        <w:t xml:space="preserve"> </w:t>
      </w:r>
      <w:r w:rsidRPr="00680F15">
        <w:rPr>
          <w:rFonts w:ascii="Times New Roman" w:hAnsi="Times New Roman" w:cs="Times New Roman"/>
          <w:i/>
          <w:sz w:val="28"/>
          <w:szCs w:val="28"/>
        </w:rPr>
        <w:t>(сооружения)»</w:t>
      </w:r>
      <w:r w:rsidRPr="00680F15">
        <w:rPr>
          <w:rFonts w:ascii="Times New Roman" w:hAnsi="Times New Roman" w:cs="Times New Roman"/>
          <w:sz w:val="28"/>
          <w:szCs w:val="28"/>
        </w:rPr>
        <w:t xml:space="preserve">  объект инженерной инфраструктуры – сооружения 1 единицу:</w:t>
      </w:r>
      <w:r w:rsidRPr="00680F15">
        <w:rPr>
          <w:rFonts w:ascii="Times New Roman" w:hAnsi="Times New Roman" w:cs="Times New Roman"/>
          <w:b/>
          <w:i/>
          <w:sz w:val="28"/>
          <w:szCs w:val="28"/>
        </w:rPr>
        <w:t xml:space="preserve">         </w:t>
      </w:r>
    </w:p>
    <w:p w:rsidR="00100BF8" w:rsidRPr="00680F15" w:rsidRDefault="00100BF8" w:rsidP="00CA75A0">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680F15">
        <w:rPr>
          <w:rFonts w:ascii="Times New Roman" w:hAnsi="Times New Roman" w:cs="Times New Roman"/>
          <w:sz w:val="28"/>
          <w:szCs w:val="28"/>
        </w:rPr>
        <w:t>- Башня водонапорная, емкость 25 м3, Смоленская область, Вяземский  район, с. Новый, ул. Лесная,   Свидетельство 67-АБ 842385 от 06.07.2012, зарегистрировано 67-67-10/119/2012-350 от 27.04.2012;</w:t>
      </w:r>
      <w:proofErr w:type="gramEnd"/>
    </w:p>
    <w:p w:rsidR="00100BF8" w:rsidRPr="00680F15" w:rsidRDefault="00100BF8" w:rsidP="00CA75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10) в реестре объектов муниципального имущества в разделе 1 подраздела</w:t>
      </w:r>
      <w:r w:rsidRPr="00680F15">
        <w:rPr>
          <w:rFonts w:ascii="Times New Roman" w:hAnsi="Times New Roman" w:cs="Times New Roman"/>
          <w:b/>
          <w:i/>
          <w:sz w:val="28"/>
          <w:szCs w:val="28"/>
        </w:rPr>
        <w:t xml:space="preserve"> </w:t>
      </w:r>
      <w:r w:rsidRPr="00680F15">
        <w:rPr>
          <w:rFonts w:ascii="Times New Roman" w:hAnsi="Times New Roman" w:cs="Times New Roman"/>
          <w:i/>
          <w:sz w:val="28"/>
          <w:szCs w:val="28"/>
        </w:rPr>
        <w:t>«Имущество казны - недвижимое имущество</w:t>
      </w:r>
      <w:r w:rsidRPr="00680F15">
        <w:rPr>
          <w:rFonts w:ascii="Times New Roman" w:hAnsi="Times New Roman" w:cs="Times New Roman"/>
          <w:sz w:val="28"/>
          <w:szCs w:val="28"/>
        </w:rPr>
        <w:t xml:space="preserve"> </w:t>
      </w:r>
      <w:r w:rsidRPr="00680F15">
        <w:rPr>
          <w:rFonts w:ascii="Times New Roman" w:hAnsi="Times New Roman" w:cs="Times New Roman"/>
          <w:i/>
          <w:sz w:val="28"/>
          <w:szCs w:val="28"/>
        </w:rPr>
        <w:t>(сооружения)» нарушена последовательность присвоения реестровых номеров,</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а именно:</w:t>
      </w:r>
    </w:p>
    <w:p w:rsidR="00100BF8" w:rsidRPr="00680F15" w:rsidRDefault="00100BF8" w:rsidP="00CA75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после реестрового номера 3.51 следуют реестровые номера 5.52, 5.53, 5.54, далее в подразделе</w:t>
      </w:r>
      <w:r w:rsidRPr="00680F15">
        <w:rPr>
          <w:rFonts w:ascii="Times New Roman" w:hAnsi="Times New Roman" w:cs="Times New Roman"/>
          <w:b/>
          <w:i/>
          <w:sz w:val="28"/>
          <w:szCs w:val="28"/>
        </w:rPr>
        <w:t xml:space="preserve"> </w:t>
      </w:r>
      <w:r w:rsidRPr="00680F15">
        <w:rPr>
          <w:rFonts w:ascii="Times New Roman" w:hAnsi="Times New Roman" w:cs="Times New Roman"/>
          <w:sz w:val="28"/>
          <w:szCs w:val="28"/>
        </w:rPr>
        <w:t>«Имущество казны – непроизведенные активы» указаны реестровые номера объектов 4.01, 4.02 и так далее. Следовательно, реестровые номера 5.52, 5.53, 5.54 присвоены ошибочно, их следует исправить.</w:t>
      </w:r>
    </w:p>
    <w:p w:rsidR="00100BF8" w:rsidRPr="00680F15" w:rsidRDefault="00100BF8" w:rsidP="00CA75A0">
      <w:pPr>
        <w:spacing w:after="0" w:line="240" w:lineRule="auto"/>
        <w:ind w:firstLine="709"/>
        <w:jc w:val="both"/>
        <w:rPr>
          <w:sz w:val="28"/>
          <w:szCs w:val="28"/>
        </w:rPr>
      </w:pPr>
      <w:r w:rsidRPr="00680F15">
        <w:rPr>
          <w:rFonts w:ascii="Times New Roman" w:hAnsi="Times New Roman" w:cs="Times New Roman"/>
          <w:sz w:val="28"/>
          <w:szCs w:val="28"/>
        </w:rPr>
        <w:t>Реестр муниципальной собственности с уточненными сведениями по состоянию на 01.01.2020 года предоставить в Контрольно-ревизионную комиссию.</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3.16. В соответствии с пунктом 1 статьи 4 Федерального закона от 13.07.2015 №218-ФЗ «О государственной регистрации недвижимости» (с изменениями и дополнениями) осуществить регистрацию прав 22 объектов муниципальной собственности, подлежащих государственной регистрации</w:t>
      </w:r>
      <w:r w:rsidRPr="00680F15">
        <w:rPr>
          <w:rFonts w:ascii="Times New Roman" w:hAnsi="Times New Roman" w:cs="Times New Roman"/>
          <w:i/>
          <w:sz w:val="28"/>
          <w:szCs w:val="28"/>
        </w:rPr>
        <w:t xml:space="preserve"> </w:t>
      </w:r>
      <w:r w:rsidRPr="00680F15">
        <w:rPr>
          <w:rFonts w:ascii="Times New Roman" w:hAnsi="Times New Roman" w:cs="Times New Roman"/>
          <w:sz w:val="28"/>
          <w:szCs w:val="28"/>
        </w:rPr>
        <w:lastRenderedPageBreak/>
        <w:t>балансовой стоимостью   2627153,61 рубля, включая:</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объекты инженерной инфраструктуры (сооружения) – 19 объектов,</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 земельные участки – 2 объекта;</w:t>
      </w:r>
    </w:p>
    <w:p w:rsidR="00100BF8" w:rsidRPr="00680F15" w:rsidRDefault="00100BF8" w:rsidP="00CA75A0">
      <w:pPr>
        <w:pStyle w:val="ConsPlusNonformat"/>
        <w:ind w:firstLine="79"/>
        <w:rPr>
          <w:rFonts w:ascii="Times New Roman" w:hAnsi="Times New Roman" w:cs="Times New Roman"/>
          <w:sz w:val="28"/>
          <w:szCs w:val="28"/>
        </w:rPr>
      </w:pPr>
      <w:r w:rsidRPr="00680F15">
        <w:rPr>
          <w:rFonts w:ascii="Times New Roman" w:hAnsi="Times New Roman" w:cs="Times New Roman"/>
          <w:sz w:val="28"/>
          <w:szCs w:val="28"/>
        </w:rPr>
        <w:tab/>
        <w:t>- улично-дорожная сеть – 1 объект.</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3.17. В соответствии с пунктом 1 статьи 4 Федерального закона от 13.07.2015 №218-ФЗ «О государственной регистрации недвижимости» (с изменениями и дополнениями) осуществить регистрацию прав -  муниципального жилого фонда  по 75 объектам балансовой стоимостью 46472374,25 рубля (82 объекта балансовой стоимостью 51057591,77 рубль за исключением 7 оформленных объектов (квартир, ½ жилого дома) балансовой стоимостью 4585217,52 рублей, по которым предоставлены свидетельства о праве собственности сельского поселения).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3.18. Администрации сельского поселения необходимо провести: </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инвентаризацию объектов муниципального жилищного фонда, присвоить адреса в полном объеме объектам адресации жилищного фонда,          с учетом объектов жилых помещений (квартир и домов), приватизированных физическими лицами;</w:t>
      </w:r>
      <w:r w:rsidRPr="00680F15">
        <w:rPr>
          <w:rFonts w:ascii="Times New Roman" w:hAnsi="Times New Roman" w:cs="Times New Roman"/>
          <w:sz w:val="28"/>
          <w:szCs w:val="28"/>
          <w:highlight w:val="yellow"/>
        </w:rPr>
        <w:t xml:space="preserve"> </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инвентаризацию недвижимого имущества, определить фактическое наличие объектов недвижимого имущества (сооружений), определить фактическое состояние объектов инженерной инфраструктуры и решить вопрос об оформлении в собственность или списании с баланса указанных объектов. </w:t>
      </w:r>
    </w:p>
    <w:p w:rsidR="00100BF8" w:rsidRPr="00680F15" w:rsidRDefault="00100BF8" w:rsidP="00CA75A0">
      <w:pPr>
        <w:spacing w:after="0" w:line="240" w:lineRule="auto"/>
        <w:ind w:firstLine="709"/>
        <w:jc w:val="both"/>
        <w:rPr>
          <w:rFonts w:ascii="Times New Roman" w:hAnsi="Times New Roman" w:cs="Times New Roman"/>
          <w:b/>
          <w:sz w:val="28"/>
          <w:szCs w:val="28"/>
        </w:rPr>
      </w:pPr>
      <w:r w:rsidRPr="00680F15">
        <w:rPr>
          <w:rFonts w:ascii="Times New Roman" w:hAnsi="Times New Roman" w:cs="Times New Roman"/>
          <w:sz w:val="28"/>
          <w:szCs w:val="28"/>
        </w:rPr>
        <w:t xml:space="preserve">3.19. Нежилое здание бывшего детского сада (по адресу: с. Новый, ул. 1 Мая), площадью 385,7 </w:t>
      </w:r>
      <w:proofErr w:type="spellStart"/>
      <w:r w:rsidRPr="00680F15">
        <w:rPr>
          <w:rFonts w:ascii="Times New Roman" w:hAnsi="Times New Roman" w:cs="Times New Roman"/>
          <w:sz w:val="28"/>
          <w:szCs w:val="28"/>
        </w:rPr>
        <w:t>кв.м</w:t>
      </w:r>
      <w:proofErr w:type="spellEnd"/>
      <w:r w:rsidRPr="00680F15">
        <w:rPr>
          <w:rFonts w:ascii="Times New Roman" w:hAnsi="Times New Roman" w:cs="Times New Roman"/>
          <w:sz w:val="28"/>
          <w:szCs w:val="28"/>
        </w:rPr>
        <w:t xml:space="preserve">. не используется по назначению, в соответствии с установленным разрешенным назначением. Часть здания, а именно 205,2 </w:t>
      </w:r>
      <w:proofErr w:type="spellStart"/>
      <w:r w:rsidRPr="00680F15">
        <w:rPr>
          <w:rFonts w:ascii="Times New Roman" w:hAnsi="Times New Roman" w:cs="Times New Roman"/>
          <w:sz w:val="28"/>
          <w:szCs w:val="28"/>
        </w:rPr>
        <w:t>кв.м</w:t>
      </w:r>
      <w:proofErr w:type="spellEnd"/>
      <w:r w:rsidRPr="00680F15">
        <w:rPr>
          <w:rFonts w:ascii="Times New Roman" w:hAnsi="Times New Roman" w:cs="Times New Roman"/>
          <w:sz w:val="28"/>
          <w:szCs w:val="28"/>
        </w:rPr>
        <w:t xml:space="preserve"> сдается в аренду под магазин, а другая часть здания требует капитального ремонта. Фактически здание детского сада используется как магазин. Необходимо привести в соответствие использование нежилого здания бывшего детского сада (по адресу: с. Новый, ул. 1 Мая), в соответствие   с установленным разрешенным назначением.</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3.20. Устранить недостатки в нормативном регулировании имущества муниципальной казны, предусмотрев передачу муниципального имущества,                    не закрепленного за муниципальными предприятиями и учреждениями,               в состав муниципальной казны сельского поселения в полном размере, согласно пункта 3 </w:t>
      </w:r>
      <w:hyperlink r:id="rId123" w:history="1">
        <w:r w:rsidRPr="00680F15">
          <w:rPr>
            <w:rFonts w:ascii="Times New Roman" w:hAnsi="Times New Roman" w:cs="Times New Roman"/>
            <w:sz w:val="28"/>
            <w:szCs w:val="28"/>
          </w:rPr>
          <w:t>статьи 21</w:t>
        </w:r>
      </w:hyperlink>
      <w:r w:rsidRPr="00680F15">
        <w:rPr>
          <w:rFonts w:ascii="Times New Roman" w:hAnsi="Times New Roman" w:cs="Times New Roman"/>
          <w:sz w:val="28"/>
          <w:szCs w:val="28"/>
        </w:rPr>
        <w:t>5 ГК РФ на основании нормативно-правового акта Администрации, в количестве 41 объекта недвижимого имущества и 164 объектов движимого имущества на общую сумму 2410110,03 рублей.</w:t>
      </w:r>
    </w:p>
    <w:p w:rsidR="00100BF8" w:rsidRPr="00680F15" w:rsidRDefault="00100BF8" w:rsidP="00CA75A0">
      <w:pPr>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3.21. В</w:t>
      </w:r>
      <w:r w:rsidRPr="00680F15">
        <w:rPr>
          <w:rFonts w:ascii="Times New Roman" w:hAnsi="Times New Roman" w:cs="Times New Roman"/>
          <w:bCs/>
          <w:sz w:val="28"/>
          <w:szCs w:val="28"/>
        </w:rPr>
        <w:t xml:space="preserve"> соответствии с пунктами 197, 199 </w:t>
      </w:r>
      <w:r w:rsidRPr="00680F15">
        <w:rPr>
          <w:rFonts w:ascii="Times New Roman" w:hAnsi="Times New Roman" w:cs="Times New Roman"/>
          <w:sz w:val="28"/>
          <w:szCs w:val="28"/>
        </w:rPr>
        <w:t>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80F15">
        <w:rPr>
          <w:rFonts w:ascii="Times New Roman" w:hAnsi="Times New Roman" w:cs="Times New Roman"/>
          <w:bCs/>
          <w:sz w:val="28"/>
          <w:szCs w:val="28"/>
        </w:rPr>
        <w:t xml:space="preserve">  от 01.12.2010 № 157н и пункта 77 </w:t>
      </w:r>
      <w:r w:rsidRPr="00680F15">
        <w:rPr>
          <w:rFonts w:ascii="Times New Roman" w:hAnsi="Times New Roman" w:cs="Times New Roman"/>
          <w:sz w:val="28"/>
          <w:szCs w:val="28"/>
        </w:rPr>
        <w:t xml:space="preserve">Приказа Министерства </w:t>
      </w:r>
      <w:r w:rsidRPr="00680F15">
        <w:rPr>
          <w:rFonts w:ascii="Times New Roman" w:hAnsi="Times New Roman" w:cs="Times New Roman"/>
          <w:sz w:val="28"/>
          <w:szCs w:val="28"/>
        </w:rPr>
        <w:lastRenderedPageBreak/>
        <w:t xml:space="preserve">финансов Российской Федерации «Об утверждении Плана счетов бюджетного учета и Инструкции по его применению»  от 06.12.2010 № 162н </w:t>
      </w:r>
      <w:r w:rsidRPr="00680F15">
        <w:rPr>
          <w:rFonts w:ascii="Times New Roman" w:hAnsi="Times New Roman" w:cs="Times New Roman"/>
          <w:bCs/>
          <w:sz w:val="28"/>
          <w:szCs w:val="28"/>
        </w:rPr>
        <w:t xml:space="preserve">начисление по арендной плате </w:t>
      </w:r>
      <w:r w:rsidRPr="00680F15">
        <w:rPr>
          <w:rFonts w:ascii="Times New Roman" w:hAnsi="Times New Roman" w:cs="Times New Roman"/>
          <w:sz w:val="28"/>
          <w:szCs w:val="28"/>
        </w:rPr>
        <w:t>«доходы от сдачи в аренду имущества по «Журналу операций №5 расчетов с дебиторами по доходам» Администрацией поселения                             проводить своевременно</w:t>
      </w:r>
      <w:r w:rsidRPr="00680F15">
        <w:rPr>
          <w:rFonts w:ascii="Times New Roman" w:hAnsi="Times New Roman" w:cs="Times New Roman"/>
          <w:bCs/>
          <w:sz w:val="28"/>
          <w:szCs w:val="28"/>
        </w:rPr>
        <w:t xml:space="preserve">, а именно: начисление отражать ежемесячно, в соответствии  с условиями пункта 4.2 заключенных договоров.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Администрации сельского поселения с целью увеличения доходной части бюджета от использования муниципального имущества рекомендуется:</w:t>
      </w:r>
    </w:p>
    <w:p w:rsidR="00100BF8" w:rsidRPr="00680F15" w:rsidRDefault="00100BF8" w:rsidP="00CA75A0">
      <w:pPr>
        <w:widowControl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осуществлять администрирование доходов, полученных от использования муниципального имущества, в соответствии с установленными требованиями, в бухгалтерском учете суммы обязательств арендаторов по договорам аренды начислять ежемесячно, в соответствии с заключенными договорами аренды муниципального имущества.</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3.22. Усилить контроль за поступлениями арендной платы муниципального имущества, своевременной уплатой арендных платежей.</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Увеличить доходы от использования имущества, взыскав задолженность        по арендной плате на общую </w:t>
      </w:r>
      <w:r w:rsidRPr="00680F15">
        <w:rPr>
          <w:rFonts w:ascii="Times New Roman" w:hAnsi="Times New Roman" w:cs="Times New Roman"/>
          <w:bCs/>
          <w:sz w:val="28"/>
          <w:szCs w:val="28"/>
        </w:rPr>
        <w:t xml:space="preserve">сумму 9709,88 рублей, в том числе по: </w:t>
      </w:r>
      <w:r w:rsidRPr="00680F15">
        <w:rPr>
          <w:rFonts w:ascii="Times New Roman" w:hAnsi="Times New Roman" w:cs="Times New Roman"/>
          <w:sz w:val="28"/>
          <w:szCs w:val="28"/>
        </w:rPr>
        <w:t xml:space="preserve"> </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ИП </w:t>
      </w:r>
      <w:proofErr w:type="spellStart"/>
      <w:r w:rsidRPr="00680F15">
        <w:rPr>
          <w:rFonts w:ascii="Times New Roman" w:hAnsi="Times New Roman" w:cs="Times New Roman"/>
          <w:sz w:val="28"/>
          <w:szCs w:val="28"/>
        </w:rPr>
        <w:t>Мусатовой</w:t>
      </w:r>
      <w:proofErr w:type="spellEnd"/>
      <w:r w:rsidRPr="00680F15">
        <w:rPr>
          <w:rFonts w:ascii="Times New Roman" w:hAnsi="Times New Roman" w:cs="Times New Roman"/>
          <w:sz w:val="28"/>
          <w:szCs w:val="28"/>
        </w:rPr>
        <w:t xml:space="preserve"> Светлане Александровне, задолженность по арендной плате на 01.01.2020 года составила 3100,00 рублей;</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ИП Новожиловой Елене Владимировне, задолженность по арендной плате на 01.01.2020 года составила 6609,88 рублей.</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3.23. Начислить пени з</w:t>
      </w:r>
      <w:r w:rsidRPr="00680F15">
        <w:rPr>
          <w:rFonts w:ascii="Times New Roman" w:hAnsi="Times New Roman" w:cs="Times New Roman"/>
          <w:bCs/>
          <w:sz w:val="28"/>
          <w:szCs w:val="28"/>
        </w:rPr>
        <w:t>а несвоевременную оплату арендной платы                                     в установленном договорами размере 0,1% просроченной суммы за каждый день просрочки</w:t>
      </w:r>
      <w:r w:rsidRPr="00680F15">
        <w:rPr>
          <w:rFonts w:ascii="Times New Roman" w:hAnsi="Times New Roman" w:cs="Times New Roman"/>
          <w:sz w:val="28"/>
          <w:szCs w:val="28"/>
        </w:rPr>
        <w:t xml:space="preserve"> (</w:t>
      </w:r>
      <w:r w:rsidRPr="00680F15">
        <w:rPr>
          <w:rFonts w:ascii="Times New Roman" w:hAnsi="Times New Roman" w:cs="Times New Roman"/>
          <w:bCs/>
          <w:sz w:val="28"/>
          <w:szCs w:val="28"/>
        </w:rPr>
        <w:t xml:space="preserve">пункт 5.2 заключенных договоров) в связи с </w:t>
      </w:r>
      <w:r w:rsidRPr="00680F15">
        <w:rPr>
          <w:rFonts w:ascii="Times New Roman" w:hAnsi="Times New Roman" w:cs="Times New Roman"/>
          <w:sz w:val="28"/>
          <w:szCs w:val="28"/>
        </w:rPr>
        <w:t>нарушением арендаторами срока оплаты ежемесячных арендных платежей (</w:t>
      </w:r>
      <w:r w:rsidRPr="00680F15">
        <w:rPr>
          <w:rFonts w:ascii="Times New Roman" w:hAnsi="Times New Roman" w:cs="Times New Roman"/>
          <w:bCs/>
          <w:sz w:val="28"/>
          <w:szCs w:val="28"/>
        </w:rPr>
        <w:t>пункт 4.2 заключенных договоров) (</w:t>
      </w:r>
      <w:r w:rsidRPr="00680F15">
        <w:rPr>
          <w:rFonts w:ascii="Times New Roman" w:hAnsi="Times New Roman" w:cs="Times New Roman"/>
          <w:sz w:val="28"/>
          <w:szCs w:val="28"/>
        </w:rPr>
        <w:t xml:space="preserve">ИП </w:t>
      </w:r>
      <w:proofErr w:type="spellStart"/>
      <w:r w:rsidRPr="00680F15">
        <w:rPr>
          <w:rFonts w:ascii="Times New Roman" w:hAnsi="Times New Roman" w:cs="Times New Roman"/>
          <w:sz w:val="28"/>
          <w:szCs w:val="28"/>
        </w:rPr>
        <w:t>Мусатовой</w:t>
      </w:r>
      <w:proofErr w:type="spellEnd"/>
      <w:r w:rsidRPr="00680F15">
        <w:rPr>
          <w:rFonts w:ascii="Times New Roman" w:hAnsi="Times New Roman" w:cs="Times New Roman"/>
          <w:sz w:val="28"/>
          <w:szCs w:val="28"/>
        </w:rPr>
        <w:t xml:space="preserve"> С.А., ИП Новожиловой Е.В., ИП Куприенко Е.Н.).</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3.24. Администрации сельского поселения с целью увеличения доходной части бюджета от использования муниципального имущества рекомендуется: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при несвоевременном внесении арендаторами арендных платежей проводить претензионную и исковую работу по каждому заключенному договору о передаче в аренду недвижимого имущества, являющегося муниципальной собственностью; при нарушении условий, установленных договорами аренды, своевременно </w:t>
      </w:r>
      <w:r w:rsidRPr="00680F15">
        <w:rPr>
          <w:rFonts w:ascii="Times New Roman" w:hAnsi="Times New Roman" w:cs="Times New Roman"/>
          <w:bCs/>
          <w:sz w:val="28"/>
          <w:szCs w:val="28"/>
        </w:rPr>
        <w:t xml:space="preserve">предъявлять письменные претензии о нарушении договорных обязательств     по оплате за арендованное имущество; </w:t>
      </w:r>
      <w:r w:rsidRPr="00680F15">
        <w:rPr>
          <w:rFonts w:ascii="Times New Roman" w:hAnsi="Times New Roman" w:cs="Times New Roman"/>
          <w:sz w:val="28"/>
          <w:szCs w:val="28"/>
        </w:rPr>
        <w:t>осуществлять претензионную работу на должном уровне;</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ежегодно осуществлять сверки расчетов с арендаторами.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3.25. Администрации сельского поселения, в соответствии с условиями заключенного договора аренды от 16.01.2019 №1 с ООО «Городской Водоканал», необходимо: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lastRenderedPageBreak/>
        <w:t xml:space="preserve">– увеличить доходы от использования имущества, взыскав задолженность   по арендной плате за 2019 год (по состоянию на 01.01.2020 год) на общую </w:t>
      </w:r>
      <w:r w:rsidRPr="00680F15">
        <w:rPr>
          <w:rFonts w:ascii="Times New Roman" w:hAnsi="Times New Roman" w:cs="Times New Roman"/>
          <w:bCs/>
          <w:sz w:val="28"/>
          <w:szCs w:val="28"/>
        </w:rPr>
        <w:t xml:space="preserve">сумму </w:t>
      </w:r>
      <w:r w:rsidRPr="00680F15">
        <w:rPr>
          <w:rFonts w:ascii="Times New Roman" w:hAnsi="Times New Roman" w:cs="Times New Roman"/>
          <w:sz w:val="28"/>
          <w:szCs w:val="28"/>
        </w:rPr>
        <w:t>10100,00 рублей;</w:t>
      </w:r>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 xml:space="preserve"> </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r w:rsidRPr="00680F15">
        <w:rPr>
          <w:rFonts w:ascii="Times New Roman" w:hAnsi="Times New Roman" w:cs="Times New Roman"/>
          <w:sz w:val="28"/>
          <w:szCs w:val="28"/>
        </w:rPr>
        <w:t>–</w:t>
      </w:r>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 xml:space="preserve">арендодателем (Администрации сельского поселения) начислить </w:t>
      </w:r>
      <w:r w:rsidRPr="00680F15">
        <w:rPr>
          <w:rFonts w:ascii="Times New Roman" w:hAnsi="Times New Roman" w:cs="Times New Roman"/>
          <w:bCs/>
          <w:sz w:val="28"/>
          <w:szCs w:val="28"/>
        </w:rPr>
        <w:t xml:space="preserve">пени в установленном размере </w:t>
      </w:r>
      <w:r w:rsidRPr="00680F15">
        <w:rPr>
          <w:rFonts w:ascii="Times New Roman" w:hAnsi="Times New Roman" w:cs="Times New Roman"/>
          <w:sz w:val="28"/>
          <w:szCs w:val="28"/>
        </w:rPr>
        <w:t>за каждый день просрочки</w:t>
      </w:r>
      <w:r w:rsidRPr="00680F15">
        <w:rPr>
          <w:rFonts w:ascii="Times New Roman" w:hAnsi="Times New Roman" w:cs="Times New Roman"/>
          <w:bCs/>
          <w:sz w:val="28"/>
          <w:szCs w:val="28"/>
        </w:rPr>
        <w:t xml:space="preserve"> (пункт 4.2.1 договора аренды);</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осуществлять претензионную работу на должном уровне;</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осуществлять сверки расчетов с арендатором.</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Администрации сельского поселения необходимо усилить контроль за эффективным использованием переданного в аренду                         муниципального имущества.</w:t>
      </w:r>
    </w:p>
    <w:p w:rsidR="00100BF8" w:rsidRPr="00680F15" w:rsidRDefault="00100BF8" w:rsidP="00CA75A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Не допускать случаев не полного поступления доходов в бюджет сельского поселения, включая арендную плату имущества, неэффективного использования и распоряжения Администрацией сельского поселения муниципального имущества, что способствует уменьшению доходной части бюджета сельского поселения, не допускать нарушения принципа результативности и эффективности использования бюджетных средств, установленного статьей 34 БК РФ.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3.26. В соответствии с требованиями пункта 1 и пункта 3 статьи 38 Устава сельского поселения в распорядительных документах Администрации сельского поселения по оплате труда:</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а) в распоряжениях Администрации сельского поселения на выплату ежемесячной премии по результатам работы лиц, исполняющих обязанности по техническому обеспечению Администрации сельского поселения в основании выплат:</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указывать правильное название постановления Администрации Смоленской области от 27.10.2005 №311 «Об оплате труда работников, замещающих должности, не являющиеся государственными должностями гражданской службы Смоленской области» (с изменениями);</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правильный номер постановления Администрации Смоленской области от 10.10.2014 №706;</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постановлении Администрации Смоленской области от 27.10.2005 №311 «Об оплате труда работников, замещающих должности, не являющиеся государственными должностями гражданской службы Смоленской области» внесены многочисленные изменения, а не одно изменение, которое указано неверно, изменения к основному нормативному правовому акту указывать не следует.</w:t>
      </w:r>
    </w:p>
    <w:p w:rsidR="00100BF8" w:rsidRPr="00680F15" w:rsidRDefault="00100BF8" w:rsidP="00CA75A0">
      <w:pPr>
        <w:pStyle w:val="a3"/>
        <w:tabs>
          <w:tab w:val="left" w:pos="0"/>
        </w:tabs>
        <w:ind w:firstLine="709"/>
        <w:jc w:val="both"/>
        <w:rPr>
          <w:rStyle w:val="a6"/>
          <w:rFonts w:ascii="Times New Roman" w:hAnsi="Times New Roman" w:cs="Times New Roman"/>
          <w:sz w:val="28"/>
          <w:szCs w:val="28"/>
        </w:rPr>
      </w:pPr>
      <w:r w:rsidRPr="00680F15">
        <w:rPr>
          <w:rFonts w:ascii="Times New Roman" w:hAnsi="Times New Roman" w:cs="Times New Roman"/>
          <w:sz w:val="28"/>
          <w:szCs w:val="28"/>
        </w:rPr>
        <w:t xml:space="preserve">б) в распоряжении Администрации сельского поселения от 30.04.2019 №21-р «О внесении изменений в распоряжение Администрации Степаниковского сельского поселения </w:t>
      </w:r>
      <w:r w:rsidRPr="00680F15">
        <w:rPr>
          <w:rStyle w:val="af6"/>
          <w:rFonts w:ascii="Times New Roman" w:hAnsi="Times New Roman" w:cs="Times New Roman"/>
          <w:color w:val="auto"/>
          <w:sz w:val="28"/>
          <w:szCs w:val="28"/>
          <w:u w:val="none"/>
        </w:rPr>
        <w:t>Вяземского района Смоленской области</w:t>
      </w:r>
      <w:r w:rsidRPr="00680F15">
        <w:rPr>
          <w:rFonts w:ascii="Times New Roman" w:hAnsi="Times New Roman" w:cs="Times New Roman"/>
          <w:sz w:val="28"/>
          <w:szCs w:val="28"/>
        </w:rPr>
        <w:t xml:space="preserve"> от 09.01.2019 №1-р «Об утверждении штатного расписания Администрации Степаниковского сельского поселения </w:t>
      </w:r>
      <w:r w:rsidRPr="00680F15">
        <w:rPr>
          <w:rStyle w:val="af6"/>
          <w:rFonts w:ascii="Times New Roman" w:hAnsi="Times New Roman" w:cs="Times New Roman"/>
          <w:color w:val="auto"/>
          <w:sz w:val="28"/>
          <w:szCs w:val="28"/>
          <w:u w:val="none"/>
        </w:rPr>
        <w:t>Вяземского района Смоленской области»</w:t>
      </w:r>
      <w:r w:rsidRPr="00680F15">
        <w:rPr>
          <w:rFonts w:ascii="Times New Roman" w:hAnsi="Times New Roman" w:cs="Times New Roman"/>
          <w:sz w:val="28"/>
          <w:szCs w:val="28"/>
        </w:rPr>
        <w:t xml:space="preserve"> в краткой преамбуле неверно сделана ссылка                      на постановление Администрации Смоленской области </w:t>
      </w:r>
      <w:r w:rsidRPr="00680F15">
        <w:rPr>
          <w:rStyle w:val="a6"/>
          <w:rFonts w:ascii="Times New Roman" w:hAnsi="Times New Roman" w:cs="Times New Roman"/>
          <w:sz w:val="28"/>
          <w:szCs w:val="28"/>
        </w:rPr>
        <w:t xml:space="preserve">от 27.09.2016 №351, </w:t>
      </w:r>
      <w:r w:rsidRPr="00680F15">
        <w:rPr>
          <w:rStyle w:val="a6"/>
          <w:rFonts w:ascii="Times New Roman" w:hAnsi="Times New Roman" w:cs="Times New Roman"/>
          <w:sz w:val="28"/>
          <w:szCs w:val="28"/>
        </w:rPr>
        <w:lastRenderedPageBreak/>
        <w:t xml:space="preserve">следовало указывать  </w:t>
      </w:r>
      <w:r w:rsidRPr="00680F15">
        <w:rPr>
          <w:rFonts w:ascii="Times New Roman" w:hAnsi="Times New Roman" w:cs="Times New Roman"/>
          <w:sz w:val="28"/>
          <w:szCs w:val="28"/>
        </w:rPr>
        <w:t xml:space="preserve">постановление Администрации Смоленской области       </w:t>
      </w:r>
      <w:r w:rsidRPr="00680F15">
        <w:rPr>
          <w:rStyle w:val="a6"/>
          <w:rFonts w:ascii="Times New Roman" w:hAnsi="Times New Roman" w:cs="Times New Roman"/>
          <w:sz w:val="28"/>
          <w:szCs w:val="28"/>
        </w:rPr>
        <w:t>от 27.09.2006 №351 «О расходовании субвенции, предоставляемой бюджетам городских и сельских поселений Смоленской области из областного бюджета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 где отсутствуют военные комиссариаты»      (с изменениями  и дополнениями).</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3.27. </w:t>
      </w:r>
      <w:r w:rsidRPr="00680F15">
        <w:rPr>
          <w:rFonts w:ascii="Times New Roman" w:hAnsi="Times New Roman" w:cs="Times New Roman"/>
          <w:b/>
          <w:sz w:val="28"/>
          <w:szCs w:val="28"/>
        </w:rPr>
        <w:tab/>
      </w:r>
      <w:r w:rsidRPr="00680F15">
        <w:rPr>
          <w:rFonts w:ascii="Times New Roman" w:hAnsi="Times New Roman" w:cs="Times New Roman"/>
          <w:sz w:val="28"/>
          <w:szCs w:val="28"/>
        </w:rPr>
        <w:t>В соответствии со статьей 57 ТК РФ внести обязательные для включения  в трудовой договор следующие сведения: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а) место заключения трудового договора;</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б) дата заключения трудового договора;</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идентификационный номер налогоплательщика (для работодателей);</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г)  </w:t>
      </w:r>
      <w:hyperlink r:id="rId124" w:anchor="dst100038" w:history="1">
        <w:r w:rsidRPr="00680F15">
          <w:rPr>
            <w:rStyle w:val="af6"/>
            <w:rFonts w:ascii="Times New Roman" w:eastAsiaTheme="majorEastAsia" w:hAnsi="Times New Roman" w:cs="Times New Roman"/>
            <w:color w:val="auto"/>
            <w:sz w:val="28"/>
            <w:szCs w:val="28"/>
            <w:u w:val="none"/>
          </w:rPr>
          <w:t>место работы</w:t>
        </w:r>
      </w:hyperlink>
      <w:r w:rsidRPr="00680F15">
        <w:rPr>
          <w:rFonts w:ascii="Times New Roman" w:hAnsi="Times New Roman" w:cs="Times New Roman"/>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д) содержание трудового договора с муниципальным служащим должно соответствовать положениям статьи 57 ТК РФ. Режим рабочего времени, времени отдыха, условия оплаты труда регламентированы Федеральным законом от 02.03.2007 №25-ФЗ «О муниципальной службе в Российской Федерации» и законами субъектов Российской Федерации: </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в пункте 1.7 трудовых договоров муниципальных служащих следует указывать Федеральный закон от 02.03.2007 №25-ФЗ «О муниципальной службе в Российской Федерации».</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в пункте 1.8 трудовых договоров муниципальных служащих следует указывать областной закон от 29.11.2007 №109-з «Об отдельных вопросах муниципальной службы в Смоленской области», кроме того, приложение №7 в областном законе отсутствует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В дальнейшем не допускать нарушений статьи 57 ТК РФ, Закона №25-ФЗ и областного закона от 29.11.2007 №109-з в трудовых договорах сотрудников Администрации.</w:t>
      </w:r>
    </w:p>
    <w:p w:rsidR="00100BF8" w:rsidRPr="00680F15" w:rsidRDefault="00100BF8" w:rsidP="00CA75A0">
      <w:pPr>
        <w:spacing w:after="0" w:line="240" w:lineRule="auto"/>
        <w:ind w:firstLine="709"/>
        <w:jc w:val="both"/>
        <w:rPr>
          <w:rFonts w:ascii="Times New Roman" w:hAnsi="Times New Roman" w:cs="Times New Roman"/>
          <w:b/>
          <w:sz w:val="28"/>
          <w:szCs w:val="28"/>
        </w:rPr>
      </w:pPr>
      <w:r w:rsidRPr="00680F15">
        <w:rPr>
          <w:rFonts w:ascii="Times New Roman" w:hAnsi="Times New Roman" w:cs="Times New Roman"/>
          <w:sz w:val="28"/>
          <w:szCs w:val="28"/>
        </w:rPr>
        <w:t xml:space="preserve">3.28. Администрации сельского поселения необходимо применять унифицированные формы первичной учетной документации   по учету труда и его оплаты, утвержденные </w:t>
      </w:r>
      <w:hyperlink r:id="rId125" w:history="1">
        <w:r w:rsidRPr="00680F15">
          <w:rPr>
            <w:rFonts w:ascii="Times New Roman" w:hAnsi="Times New Roman" w:cs="Times New Roman"/>
            <w:sz w:val="28"/>
            <w:szCs w:val="28"/>
          </w:rPr>
          <w:t>Постановлением</w:t>
        </w:r>
      </w:hyperlink>
      <w:r w:rsidRPr="00680F15">
        <w:rPr>
          <w:rFonts w:ascii="Times New Roman" w:hAnsi="Times New Roman" w:cs="Times New Roman"/>
          <w:sz w:val="28"/>
          <w:szCs w:val="28"/>
        </w:rPr>
        <w:t xml:space="preserve"> Госкомстата России от 05.01.2004 № 1, с учетом самостоятельно разработанных форм, согласно Положения о реализации учетной политики в Администрации Степаниковского сельского поселения Вяземского района Смоленской области», утвержденного Распоряжением Администрации от 29.12.2018 №104-р, а именно:</w:t>
      </w:r>
    </w:p>
    <w:p w:rsidR="00100BF8" w:rsidRPr="00680F15" w:rsidRDefault="00100BF8" w:rsidP="00CA75A0">
      <w:pPr>
        <w:pStyle w:val="a7"/>
        <w:ind w:firstLine="709"/>
        <w:jc w:val="both"/>
        <w:rPr>
          <w:rFonts w:eastAsiaTheme="minorHAnsi"/>
          <w:sz w:val="28"/>
          <w:szCs w:val="28"/>
        </w:rPr>
      </w:pPr>
      <w:r w:rsidRPr="00680F15">
        <w:rPr>
          <w:rFonts w:eastAsiaTheme="minorHAnsi"/>
          <w:sz w:val="28"/>
          <w:szCs w:val="28"/>
        </w:rPr>
        <w:t xml:space="preserve">- </w:t>
      </w:r>
      <w:hyperlink r:id="rId126" w:history="1">
        <w:r w:rsidRPr="00680F15">
          <w:rPr>
            <w:rFonts w:eastAsiaTheme="minorHAnsi"/>
            <w:sz w:val="28"/>
            <w:szCs w:val="28"/>
          </w:rPr>
          <w:t>форм</w:t>
        </w:r>
      </w:hyperlink>
      <w:r w:rsidRPr="00680F15">
        <w:rPr>
          <w:rFonts w:eastAsiaTheme="minorHAnsi"/>
          <w:sz w:val="28"/>
          <w:szCs w:val="28"/>
        </w:rPr>
        <w:t xml:space="preserve">у </w:t>
      </w:r>
      <w:r w:rsidRPr="00680F15">
        <w:rPr>
          <w:rFonts w:eastAsiaTheme="minorHAnsi"/>
          <w:bCs/>
          <w:sz w:val="28"/>
          <w:szCs w:val="28"/>
          <w:lang w:eastAsia="en-US"/>
        </w:rPr>
        <w:t xml:space="preserve">Приказа (распоряжения) о </w:t>
      </w:r>
      <w:r w:rsidRPr="00680F15">
        <w:rPr>
          <w:rFonts w:eastAsiaTheme="minorHAnsi"/>
          <w:sz w:val="28"/>
          <w:szCs w:val="28"/>
          <w:lang w:eastAsia="en-US"/>
        </w:rPr>
        <w:t xml:space="preserve">предоставлении отпуска работнику </w:t>
      </w:r>
      <w:r w:rsidRPr="00680F15">
        <w:rPr>
          <w:rFonts w:eastAsiaTheme="minorHAnsi"/>
          <w:bCs/>
          <w:sz w:val="28"/>
          <w:szCs w:val="28"/>
          <w:lang w:eastAsia="en-US"/>
        </w:rPr>
        <w:t>(Унифицированная форма №Т-6) (ОКУД 0301005)</w:t>
      </w:r>
      <w:r w:rsidRPr="00680F15">
        <w:rPr>
          <w:rFonts w:eastAsiaTheme="minorHAnsi"/>
          <w:sz w:val="28"/>
          <w:szCs w:val="28"/>
        </w:rPr>
        <w:t xml:space="preserve">, утвержденную Постановлением Госкомстата от 05.01.2004 №1 «Об утверждении </w:t>
      </w:r>
      <w:r w:rsidRPr="00680F15">
        <w:rPr>
          <w:rFonts w:eastAsiaTheme="minorHAnsi"/>
          <w:sz w:val="28"/>
          <w:szCs w:val="28"/>
        </w:rPr>
        <w:lastRenderedPageBreak/>
        <w:t>унифицированных форм первичной учетной документации по учету труда   и его оплаты».</w:t>
      </w:r>
    </w:p>
    <w:p w:rsidR="00100BF8" w:rsidRPr="00680F15" w:rsidRDefault="00100BF8" w:rsidP="00CA75A0">
      <w:pPr>
        <w:spacing w:after="0" w:line="240" w:lineRule="auto"/>
        <w:jc w:val="both"/>
        <w:rPr>
          <w:rFonts w:ascii="Times New Roman" w:hAnsi="Times New Roman" w:cs="Times New Roman"/>
          <w:sz w:val="28"/>
          <w:szCs w:val="28"/>
        </w:rPr>
      </w:pPr>
      <w:r w:rsidRPr="00680F15">
        <w:rPr>
          <w:rFonts w:ascii="Times New Roman" w:hAnsi="Times New Roman" w:cs="Times New Roman"/>
          <w:bCs/>
          <w:sz w:val="28"/>
          <w:szCs w:val="28"/>
        </w:rPr>
        <w:tab/>
      </w:r>
      <w:r w:rsidRPr="00680F15">
        <w:rPr>
          <w:rFonts w:ascii="Times New Roman" w:hAnsi="Times New Roman" w:cs="Times New Roman"/>
          <w:sz w:val="28"/>
          <w:szCs w:val="28"/>
        </w:rPr>
        <w:t xml:space="preserve">3.29. </w:t>
      </w:r>
      <w:r w:rsidRPr="00680F15">
        <w:rPr>
          <w:rFonts w:ascii="Times New Roman" w:hAnsi="Times New Roman" w:cs="Times New Roman"/>
          <w:bCs/>
          <w:sz w:val="28"/>
          <w:szCs w:val="28"/>
        </w:rPr>
        <w:t xml:space="preserve">Не допускать </w:t>
      </w:r>
      <w:r w:rsidRPr="00680F15">
        <w:rPr>
          <w:rFonts w:ascii="Times New Roman" w:hAnsi="Times New Roman" w:cs="Times New Roman"/>
          <w:sz w:val="28"/>
          <w:szCs w:val="28"/>
        </w:rPr>
        <w:t xml:space="preserve">нарушений установленного срока выплат при увольнении работников Администрации. </w:t>
      </w:r>
    </w:p>
    <w:p w:rsidR="00100BF8" w:rsidRPr="00680F15" w:rsidRDefault="00100BF8" w:rsidP="00CA75A0">
      <w:pPr>
        <w:pStyle w:val="a5"/>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ab/>
        <w:t>3.30.</w:t>
      </w:r>
      <w:r w:rsidRPr="00680F15">
        <w:rPr>
          <w:rStyle w:val="a6"/>
          <w:rFonts w:ascii="Times New Roman" w:hAnsi="Times New Roman" w:cs="Times New Roman"/>
          <w:sz w:val="28"/>
          <w:szCs w:val="28"/>
        </w:rPr>
        <w:t xml:space="preserve"> </w:t>
      </w:r>
      <w:r w:rsidRPr="00680F15">
        <w:rPr>
          <w:rFonts w:ascii="Times New Roman" w:hAnsi="Times New Roman" w:cs="Times New Roman"/>
          <w:sz w:val="28"/>
          <w:szCs w:val="28"/>
        </w:rPr>
        <w:t xml:space="preserve">Оплату отпускных производить не позднее чем за три дня до начала отпуска, в соответствии с </w:t>
      </w:r>
      <w:hyperlink r:id="rId127" w:history="1">
        <w:r w:rsidRPr="00680F15">
          <w:rPr>
            <w:rFonts w:ascii="Times New Roman" w:hAnsi="Times New Roman" w:cs="Times New Roman"/>
            <w:sz w:val="28"/>
            <w:szCs w:val="28"/>
          </w:rPr>
          <w:t>частью 9 статьи 136</w:t>
        </w:r>
      </w:hyperlink>
      <w:r w:rsidRPr="00680F15">
        <w:rPr>
          <w:rFonts w:ascii="Times New Roman" w:hAnsi="Times New Roman" w:cs="Times New Roman"/>
          <w:sz w:val="28"/>
          <w:szCs w:val="28"/>
        </w:rPr>
        <w:t xml:space="preserve"> ТК РФ.  Не </w:t>
      </w:r>
      <w:r w:rsidRPr="00680F15">
        <w:rPr>
          <w:rFonts w:ascii="Times New Roman" w:hAnsi="Times New Roman" w:cs="Times New Roman"/>
          <w:bCs/>
          <w:sz w:val="28"/>
          <w:szCs w:val="28"/>
        </w:rPr>
        <w:t>допускать</w:t>
      </w:r>
      <w:r w:rsidRPr="00680F15">
        <w:rPr>
          <w:rFonts w:ascii="Times New Roman" w:hAnsi="Times New Roman" w:cs="Times New Roman"/>
          <w:sz w:val="28"/>
          <w:szCs w:val="28"/>
        </w:rPr>
        <w:t xml:space="preserve"> нарушений установленного срока выплаты отпускных.</w:t>
      </w:r>
    </w:p>
    <w:p w:rsidR="00100BF8" w:rsidRPr="00680F15" w:rsidRDefault="00100BF8" w:rsidP="00CA75A0">
      <w:pPr>
        <w:pStyle w:val="a7"/>
        <w:ind w:firstLine="709"/>
        <w:jc w:val="both"/>
        <w:rPr>
          <w:sz w:val="28"/>
          <w:szCs w:val="28"/>
        </w:rPr>
      </w:pPr>
      <w:r w:rsidRPr="00680F15">
        <w:rPr>
          <w:sz w:val="28"/>
          <w:szCs w:val="28"/>
        </w:rPr>
        <w:t xml:space="preserve">3.31. </w:t>
      </w:r>
      <w:proofErr w:type="gramStart"/>
      <w:r w:rsidRPr="00680F15">
        <w:rPr>
          <w:sz w:val="28"/>
          <w:szCs w:val="28"/>
        </w:rPr>
        <w:t xml:space="preserve">Договора гражданско-правового характера и акты выполненных работ по ним оформлять в соответствии с установленными требованиями Гражданского кодекса Российской Федерации (абзаца 2 пункта 1 статьи 432 ГК РФ, пункта 1 статьи 703 ГК РФ и </w:t>
      </w:r>
      <w:hyperlink r:id="rId128" w:history="1">
        <w:r w:rsidRPr="00680F15">
          <w:rPr>
            <w:rFonts w:eastAsiaTheme="minorHAnsi"/>
            <w:sz w:val="28"/>
            <w:szCs w:val="28"/>
            <w:lang w:eastAsia="en-US"/>
          </w:rPr>
          <w:t>части 3 статьи 9</w:t>
        </w:r>
      </w:hyperlink>
      <w:r w:rsidRPr="00680F15">
        <w:rPr>
          <w:rFonts w:eastAsiaTheme="minorHAnsi"/>
          <w:sz w:val="28"/>
          <w:szCs w:val="28"/>
          <w:lang w:eastAsia="en-US"/>
        </w:rPr>
        <w:t xml:space="preserve"> </w:t>
      </w:r>
      <w:r w:rsidRPr="00680F15">
        <w:rPr>
          <w:sz w:val="28"/>
          <w:szCs w:val="28"/>
        </w:rPr>
        <w:t xml:space="preserve"> Федерального закона «О бухгалтерском учете» от 06.12.2011 №402-ФЗ.</w:t>
      </w:r>
      <w:proofErr w:type="gramEnd"/>
    </w:p>
    <w:p w:rsidR="00100BF8" w:rsidRPr="00680F15" w:rsidRDefault="00100BF8" w:rsidP="00CA75A0">
      <w:pPr>
        <w:pStyle w:val="af0"/>
        <w:shd w:val="clear" w:color="auto" w:fill="FFFFFF"/>
        <w:ind w:left="0"/>
        <w:jc w:val="both"/>
        <w:rPr>
          <w:sz w:val="28"/>
          <w:szCs w:val="28"/>
        </w:rPr>
      </w:pPr>
      <w:r w:rsidRPr="00680F15">
        <w:rPr>
          <w:sz w:val="28"/>
          <w:szCs w:val="28"/>
        </w:rPr>
        <w:tab/>
        <w:t>Усилить контроль за правильностью оформления договоров гражданско-правового характера и актов выполненных работ по заключенным договорам с физическими лицами.</w:t>
      </w:r>
    </w:p>
    <w:p w:rsidR="00100BF8" w:rsidRPr="00680F15" w:rsidRDefault="00100BF8" w:rsidP="00CA75A0">
      <w:pPr>
        <w:pStyle w:val="af0"/>
        <w:shd w:val="clear" w:color="auto" w:fill="FFFFFF"/>
        <w:ind w:left="0"/>
        <w:jc w:val="both"/>
        <w:rPr>
          <w:sz w:val="28"/>
          <w:szCs w:val="28"/>
        </w:rPr>
      </w:pPr>
      <w:r w:rsidRPr="00680F15">
        <w:rPr>
          <w:sz w:val="28"/>
          <w:szCs w:val="28"/>
        </w:rPr>
        <w:tab/>
        <w:t xml:space="preserve">3.32. </w:t>
      </w:r>
      <w:r w:rsidRPr="00680F15">
        <w:rPr>
          <w:rFonts w:eastAsiaTheme="minorHAnsi"/>
          <w:sz w:val="28"/>
          <w:szCs w:val="28"/>
          <w:lang w:eastAsia="en-US"/>
        </w:rPr>
        <w:tab/>
      </w:r>
      <w:r w:rsidRPr="00680F15">
        <w:rPr>
          <w:sz w:val="28"/>
          <w:szCs w:val="28"/>
        </w:rPr>
        <w:t xml:space="preserve">График отпусков </w:t>
      </w:r>
      <w:r w:rsidRPr="00680F15">
        <w:rPr>
          <w:rFonts w:eastAsiaTheme="minorHAnsi"/>
          <w:bCs/>
          <w:sz w:val="28"/>
          <w:szCs w:val="28"/>
          <w:lang w:eastAsia="en-US"/>
        </w:rPr>
        <w:t xml:space="preserve">(Унифицированная форма №Т-7) (ОКУД 0301020) </w:t>
      </w:r>
      <w:r w:rsidRPr="00680F15">
        <w:rPr>
          <w:rFonts w:eastAsiaTheme="minorHAnsi"/>
          <w:sz w:val="28"/>
          <w:szCs w:val="28"/>
          <w:lang w:eastAsia="en-US"/>
        </w:rPr>
        <w:t>вести в соответствии с требованиями</w:t>
      </w:r>
      <w:r w:rsidRPr="00680F15">
        <w:rPr>
          <w:sz w:val="28"/>
          <w:szCs w:val="28"/>
        </w:rPr>
        <w:t xml:space="preserve"> </w:t>
      </w:r>
      <w:r w:rsidRPr="00680F15">
        <w:rPr>
          <w:rFonts w:eastAsiaTheme="minorHAnsi"/>
          <w:sz w:val="28"/>
          <w:szCs w:val="28"/>
        </w:rPr>
        <w:t xml:space="preserve">статьи 126 ТК РФ и </w:t>
      </w:r>
      <w:r w:rsidRPr="00680F15">
        <w:rPr>
          <w:sz w:val="28"/>
          <w:szCs w:val="28"/>
        </w:rPr>
        <w:t>Указаний п</w:t>
      </w:r>
      <w:r w:rsidRPr="00680F15">
        <w:rPr>
          <w:rFonts w:eastAsiaTheme="minorHAnsi"/>
          <w:sz w:val="28"/>
          <w:szCs w:val="28"/>
        </w:rPr>
        <w:t>о применению и заполнению форм первичной учетной документации по учету труда и его оплаты</w:t>
      </w:r>
      <w:r w:rsidRPr="00680F15">
        <w:rPr>
          <w:sz w:val="28"/>
          <w:szCs w:val="28"/>
        </w:rPr>
        <w:t>, утвержденных постановлением Госкомстата России от 05.01.2004 №1.</w:t>
      </w:r>
    </w:p>
    <w:p w:rsidR="00100BF8" w:rsidRPr="00680F15" w:rsidRDefault="00100BF8" w:rsidP="00CA75A0">
      <w:pPr>
        <w:pStyle w:val="af0"/>
        <w:shd w:val="clear" w:color="auto" w:fill="FFFFFF"/>
        <w:ind w:left="0"/>
        <w:jc w:val="both"/>
        <w:rPr>
          <w:sz w:val="28"/>
          <w:szCs w:val="28"/>
        </w:rPr>
      </w:pPr>
      <w:r w:rsidRPr="00680F15">
        <w:rPr>
          <w:sz w:val="28"/>
          <w:szCs w:val="28"/>
        </w:rPr>
        <w:tab/>
        <w:t>3.33. В пункт 1.5 должностной инструкции старшего менеджера – бухгалтера, необходимо внести изменения, в части ссылки на Указания Банка России   от 11.03.2014 №3210-У «О порядке ведения кассовых операций юридическими лицами и упрощенный порядок ведения кассовых операций индивидуальными предпринимателями и субъектами малого предпринимательства».</w:t>
      </w:r>
      <w:r w:rsidRPr="00680F15">
        <w:rPr>
          <w:sz w:val="28"/>
          <w:szCs w:val="28"/>
        </w:rPr>
        <w:tab/>
      </w:r>
    </w:p>
    <w:p w:rsidR="00100BF8" w:rsidRPr="00680F15" w:rsidRDefault="00100BF8" w:rsidP="00CA75A0">
      <w:pPr>
        <w:pStyle w:val="af0"/>
        <w:shd w:val="clear" w:color="auto" w:fill="FFFFFF"/>
        <w:ind w:left="0"/>
        <w:jc w:val="both"/>
        <w:rPr>
          <w:rFonts w:eastAsiaTheme="minorHAnsi"/>
          <w:sz w:val="28"/>
          <w:szCs w:val="28"/>
          <w:lang w:eastAsia="en-US"/>
        </w:rPr>
      </w:pPr>
      <w:r w:rsidRPr="00680F15">
        <w:rPr>
          <w:sz w:val="28"/>
          <w:szCs w:val="28"/>
        </w:rPr>
        <w:tab/>
      </w:r>
      <w:r w:rsidRPr="00680F15">
        <w:rPr>
          <w:rFonts w:eastAsiaTheme="minorHAnsi"/>
          <w:sz w:val="28"/>
          <w:szCs w:val="28"/>
          <w:lang w:eastAsia="en-US"/>
        </w:rPr>
        <w:t xml:space="preserve">3.34. </w:t>
      </w:r>
      <w:r w:rsidRPr="00680F15">
        <w:rPr>
          <w:sz w:val="28"/>
          <w:szCs w:val="28"/>
        </w:rPr>
        <w:t>Для расчета среднего заработка для определения сумм оплаты за отпуск, компенсации при увольнении и других случаях</w:t>
      </w:r>
      <w:r w:rsidRPr="00680F15">
        <w:rPr>
          <w:rFonts w:eastAsiaTheme="minorHAnsi"/>
          <w:sz w:val="28"/>
          <w:szCs w:val="28"/>
          <w:lang w:eastAsia="en-US"/>
        </w:rPr>
        <w:t xml:space="preserve"> применять Записку-расчет об исчислении среднего заработка при предоставлении отпуска, увольнении и других случаях </w:t>
      </w:r>
      <w:hyperlink r:id="rId129" w:history="1">
        <w:r w:rsidRPr="00680F15">
          <w:rPr>
            <w:rFonts w:eastAsiaTheme="minorHAnsi"/>
            <w:sz w:val="28"/>
            <w:szCs w:val="28"/>
            <w:lang w:eastAsia="en-US"/>
          </w:rPr>
          <w:t>(ф. 0504425)</w:t>
        </w:r>
      </w:hyperlink>
      <w:r w:rsidRPr="00680F15">
        <w:rPr>
          <w:rFonts w:eastAsiaTheme="minorHAnsi"/>
          <w:sz w:val="28"/>
          <w:szCs w:val="28"/>
          <w:lang w:eastAsia="en-US"/>
        </w:rPr>
        <w:t xml:space="preserve"> установленной </w:t>
      </w:r>
      <w:hyperlink r:id="rId130" w:history="1">
        <w:r w:rsidRPr="00680F15">
          <w:rPr>
            <w:rFonts w:eastAsiaTheme="minorHAnsi"/>
            <w:sz w:val="28"/>
            <w:szCs w:val="28"/>
            <w:lang w:eastAsia="en-US"/>
          </w:rPr>
          <w:t>форм</w:t>
        </w:r>
      </w:hyperlink>
      <w:r w:rsidRPr="00680F15">
        <w:rPr>
          <w:rFonts w:eastAsiaTheme="minorHAnsi"/>
          <w:sz w:val="28"/>
          <w:szCs w:val="28"/>
          <w:lang w:eastAsia="en-US"/>
        </w:rPr>
        <w:t xml:space="preserve">ы, заполняя все сведения, в соответствии с требованиями Приказа Минфина России от 30.03.2015 №52н. </w:t>
      </w:r>
    </w:p>
    <w:p w:rsidR="00100BF8" w:rsidRPr="00680F15" w:rsidRDefault="00100BF8" w:rsidP="00CA75A0">
      <w:pPr>
        <w:pStyle w:val="af0"/>
        <w:shd w:val="clear" w:color="auto" w:fill="FFFFFF"/>
        <w:ind w:left="0"/>
        <w:jc w:val="both"/>
        <w:rPr>
          <w:rFonts w:eastAsiaTheme="minorHAnsi"/>
          <w:sz w:val="28"/>
          <w:szCs w:val="28"/>
          <w:lang w:eastAsia="en-US"/>
        </w:rPr>
      </w:pPr>
      <w:r w:rsidRPr="00680F15">
        <w:rPr>
          <w:rFonts w:eastAsiaTheme="minorHAnsi"/>
          <w:sz w:val="28"/>
          <w:szCs w:val="28"/>
          <w:lang w:eastAsia="en-US"/>
        </w:rPr>
        <w:tab/>
        <w:t>3</w:t>
      </w:r>
      <w:r w:rsidRPr="00680F15">
        <w:rPr>
          <w:sz w:val="28"/>
          <w:szCs w:val="28"/>
        </w:rPr>
        <w:t>.35. В Карточках-справках д</w:t>
      </w:r>
      <w:r w:rsidRPr="00680F15">
        <w:rPr>
          <w:rFonts w:eastAsiaTheme="minorHAnsi"/>
          <w:sz w:val="28"/>
          <w:szCs w:val="28"/>
          <w:lang w:eastAsia="en-US"/>
        </w:rPr>
        <w:t xml:space="preserve">ля регистрации справочных сведений             о заработной плате </w:t>
      </w:r>
      <w:r w:rsidRPr="00680F15">
        <w:rPr>
          <w:sz w:val="28"/>
          <w:szCs w:val="28"/>
        </w:rPr>
        <w:t>указывать все предусмотренные унифицированной формой (</w:t>
      </w:r>
      <w:r w:rsidRPr="00680F15">
        <w:rPr>
          <w:rFonts w:eastAsiaTheme="minorHAnsi"/>
          <w:sz w:val="28"/>
          <w:szCs w:val="28"/>
          <w:lang w:eastAsia="en-US"/>
        </w:rPr>
        <w:t>ф.</w:t>
      </w:r>
      <w:hyperlink r:id="rId131" w:history="1">
        <w:r w:rsidRPr="00680F15">
          <w:rPr>
            <w:rFonts w:eastAsiaTheme="minorHAnsi"/>
            <w:sz w:val="28"/>
            <w:szCs w:val="28"/>
            <w:lang w:eastAsia="en-US"/>
          </w:rPr>
          <w:t xml:space="preserve"> 0504417</w:t>
        </w:r>
      </w:hyperlink>
      <w:r w:rsidRPr="00680F15">
        <w:rPr>
          <w:rFonts w:eastAsiaTheme="minorHAnsi"/>
          <w:sz w:val="28"/>
          <w:szCs w:val="28"/>
          <w:lang w:eastAsia="en-US"/>
        </w:rPr>
        <w:t xml:space="preserve">) </w:t>
      </w:r>
      <w:r w:rsidRPr="00680F15">
        <w:rPr>
          <w:sz w:val="28"/>
          <w:szCs w:val="28"/>
        </w:rPr>
        <w:t>сведения</w:t>
      </w:r>
      <w:r w:rsidRPr="00680F15">
        <w:rPr>
          <w:rFonts w:eastAsiaTheme="minorHAnsi"/>
          <w:sz w:val="28"/>
          <w:szCs w:val="28"/>
          <w:lang w:eastAsia="en-US"/>
        </w:rPr>
        <w:t xml:space="preserve"> работников, в соответствии с требованиями</w:t>
      </w:r>
      <w:r w:rsidRPr="00680F15">
        <w:rPr>
          <w:sz w:val="28"/>
          <w:szCs w:val="28"/>
        </w:rPr>
        <w:t xml:space="preserve"> </w:t>
      </w:r>
      <w:r w:rsidRPr="00680F15">
        <w:rPr>
          <w:rFonts w:eastAsiaTheme="minorHAnsi"/>
          <w:sz w:val="28"/>
          <w:szCs w:val="28"/>
          <w:lang w:eastAsia="en-US"/>
        </w:rPr>
        <w:t>Приказа Минфина России № 52н.</w:t>
      </w:r>
    </w:p>
    <w:p w:rsidR="00100BF8" w:rsidRPr="00680F15" w:rsidRDefault="00100BF8" w:rsidP="00CA75A0">
      <w:pPr>
        <w:widowControl w:val="0"/>
        <w:autoSpaceDE w:val="0"/>
        <w:autoSpaceDN w:val="0"/>
        <w:adjustRightInd w:val="0"/>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ab/>
        <w:t xml:space="preserve">3.36. Вести инвентарные карточки учета нефинансовых активов (ОКУД 0504031) в соответствии с требованиями </w:t>
      </w:r>
      <w:r w:rsidRPr="00680F15">
        <w:rPr>
          <w:rFonts w:ascii="Times New Roman" w:hAnsi="Times New Roman" w:cs="Times New Roman"/>
          <w:bCs/>
          <w:kern w:val="36"/>
          <w:sz w:val="28"/>
          <w:szCs w:val="28"/>
        </w:rPr>
        <w:t xml:space="preserve">Приказа Минфина РФ от 30.03.2015 № 52н, </w:t>
      </w:r>
      <w:r w:rsidRPr="00680F15">
        <w:rPr>
          <w:rFonts w:ascii="Times New Roman" w:hAnsi="Times New Roman" w:cs="Times New Roman"/>
          <w:sz w:val="28"/>
          <w:szCs w:val="28"/>
        </w:rPr>
        <w:t>полностью заполняя все реквизиты, а именно:</w:t>
      </w:r>
    </w:p>
    <w:p w:rsidR="00100BF8" w:rsidRPr="00680F15" w:rsidRDefault="00100BF8" w:rsidP="00CA75A0">
      <w:pPr>
        <w:widowControl w:val="0"/>
        <w:autoSpaceDE w:val="0"/>
        <w:autoSpaceDN w:val="0"/>
        <w:adjustRightInd w:val="0"/>
        <w:spacing w:after="0" w:line="240" w:lineRule="auto"/>
        <w:jc w:val="both"/>
        <w:rPr>
          <w:rFonts w:ascii="Times New Roman" w:hAnsi="Times New Roman" w:cs="Times New Roman"/>
          <w:sz w:val="28"/>
          <w:szCs w:val="28"/>
        </w:rPr>
      </w:pPr>
      <w:r w:rsidRPr="00680F15">
        <w:rPr>
          <w:rFonts w:ascii="Times New Roman" w:hAnsi="Times New Roman" w:cs="Times New Roman"/>
          <w:sz w:val="28"/>
          <w:szCs w:val="28"/>
        </w:rPr>
        <w:tab/>
      </w:r>
      <w:r w:rsidRPr="00680F15">
        <w:rPr>
          <w:rFonts w:ascii="Times New Roman" w:hAnsi="Times New Roman" w:cs="Times New Roman"/>
          <w:bCs/>
          <w:sz w:val="28"/>
          <w:szCs w:val="28"/>
        </w:rPr>
        <w:t>а) в</w:t>
      </w:r>
      <w:r w:rsidRPr="00680F15">
        <w:rPr>
          <w:rStyle w:val="cs23fb06641"/>
          <w:color w:val="auto"/>
          <w:sz w:val="28"/>
          <w:szCs w:val="28"/>
        </w:rPr>
        <w:t xml:space="preserve"> з</w:t>
      </w:r>
      <w:r w:rsidRPr="00680F15">
        <w:rPr>
          <w:rFonts w:ascii="Times New Roman" w:hAnsi="Times New Roman" w:cs="Times New Roman"/>
          <w:sz w:val="28"/>
          <w:szCs w:val="28"/>
        </w:rPr>
        <w:t>аголовочной части 12</w:t>
      </w:r>
      <w:r w:rsidRPr="00680F15">
        <w:rPr>
          <w:rFonts w:ascii="Times New Roman" w:hAnsi="Times New Roman" w:cs="Times New Roman"/>
          <w:bCs/>
          <w:sz w:val="28"/>
          <w:szCs w:val="28"/>
        </w:rPr>
        <w:t xml:space="preserve">-ти </w:t>
      </w:r>
      <w:r w:rsidRPr="00680F15">
        <w:rPr>
          <w:rStyle w:val="cs23fb06641"/>
          <w:color w:val="auto"/>
          <w:sz w:val="28"/>
          <w:szCs w:val="28"/>
        </w:rPr>
        <w:t>и</w:t>
      </w:r>
      <w:r w:rsidRPr="00680F15">
        <w:rPr>
          <w:rFonts w:ascii="Times New Roman" w:hAnsi="Times New Roman" w:cs="Times New Roman"/>
          <w:sz w:val="28"/>
          <w:szCs w:val="28"/>
        </w:rPr>
        <w:t xml:space="preserve">нвентарных карточек учета нефинансовых активов заполнить реестровый номер и </w:t>
      </w:r>
      <w:r w:rsidRPr="00680F15">
        <w:rPr>
          <w:rFonts w:ascii="Times New Roman" w:hAnsi="Times New Roman" w:cs="Times New Roman"/>
          <w:bCs/>
          <w:sz w:val="28"/>
          <w:szCs w:val="28"/>
        </w:rPr>
        <w:t>включить в</w:t>
      </w:r>
      <w:r w:rsidRPr="00680F15">
        <w:rPr>
          <w:rFonts w:ascii="Times New Roman" w:hAnsi="Times New Roman" w:cs="Times New Roman"/>
          <w:sz w:val="28"/>
          <w:szCs w:val="28"/>
        </w:rPr>
        <w:t xml:space="preserve"> опись инвентарных карточек по учету нефинансовых активов</w:t>
      </w:r>
      <w:r w:rsidRPr="00680F15">
        <w:rPr>
          <w:rFonts w:ascii="Times New Roman" w:hAnsi="Times New Roman" w:cs="Times New Roman"/>
          <w:bCs/>
          <w:sz w:val="28"/>
          <w:szCs w:val="28"/>
        </w:rPr>
        <w:t xml:space="preserve"> ф. 0504033;</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bCs/>
          <w:sz w:val="28"/>
          <w:szCs w:val="28"/>
        </w:rPr>
        <w:t xml:space="preserve">б) </w:t>
      </w:r>
      <w:r w:rsidRPr="00680F15">
        <w:rPr>
          <w:rFonts w:ascii="Times New Roman" w:hAnsi="Times New Roman" w:cs="Times New Roman"/>
          <w:sz w:val="28"/>
          <w:szCs w:val="28"/>
        </w:rPr>
        <w:t>присвоить</w:t>
      </w:r>
      <w:r w:rsidRPr="00680F15">
        <w:rPr>
          <w:rStyle w:val="cs23fb06641"/>
          <w:color w:val="auto"/>
          <w:sz w:val="28"/>
          <w:szCs w:val="28"/>
        </w:rPr>
        <w:t xml:space="preserve"> </w:t>
      </w:r>
      <w:r w:rsidRPr="00680F15">
        <w:rPr>
          <w:rFonts w:ascii="Times New Roman" w:hAnsi="Times New Roman" w:cs="Times New Roman"/>
          <w:sz w:val="28"/>
          <w:szCs w:val="28"/>
        </w:rPr>
        <w:t xml:space="preserve">уникальный инвентарный порядковый номер 1 земельному участку в </w:t>
      </w:r>
      <w:r w:rsidRPr="00680F15">
        <w:rPr>
          <w:rFonts w:ascii="Times New Roman" w:hAnsi="Times New Roman" w:cs="Times New Roman"/>
          <w:bCs/>
          <w:sz w:val="28"/>
          <w:szCs w:val="28"/>
        </w:rPr>
        <w:t>ф. 0504031;</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b/>
          <w:sz w:val="28"/>
          <w:szCs w:val="28"/>
        </w:rPr>
      </w:pPr>
      <w:r w:rsidRPr="00680F15">
        <w:rPr>
          <w:rFonts w:ascii="Times New Roman" w:hAnsi="Times New Roman" w:cs="Times New Roman"/>
          <w:bCs/>
          <w:sz w:val="28"/>
          <w:szCs w:val="28"/>
        </w:rPr>
        <w:lastRenderedPageBreak/>
        <w:t>в)</w:t>
      </w:r>
      <w:r w:rsidRPr="00680F15">
        <w:rPr>
          <w:rStyle w:val="cs23fb06641"/>
          <w:color w:val="auto"/>
          <w:sz w:val="28"/>
          <w:szCs w:val="28"/>
        </w:rPr>
        <w:t xml:space="preserve"> в з</w:t>
      </w:r>
      <w:r w:rsidRPr="00680F15">
        <w:rPr>
          <w:rFonts w:ascii="Times New Roman" w:hAnsi="Times New Roman" w:cs="Times New Roman"/>
          <w:sz w:val="28"/>
          <w:szCs w:val="28"/>
        </w:rPr>
        <w:t xml:space="preserve">аголовочной части </w:t>
      </w:r>
      <w:r w:rsidRPr="00680F15">
        <w:rPr>
          <w:rStyle w:val="cs23fb06641"/>
          <w:color w:val="auto"/>
          <w:sz w:val="28"/>
          <w:szCs w:val="28"/>
        </w:rPr>
        <w:t>и</w:t>
      </w:r>
      <w:r w:rsidRPr="00680F15">
        <w:rPr>
          <w:rFonts w:ascii="Times New Roman" w:hAnsi="Times New Roman" w:cs="Times New Roman"/>
          <w:sz w:val="28"/>
          <w:szCs w:val="28"/>
        </w:rPr>
        <w:t xml:space="preserve">нвентарных карточек учета нефинансовых активов заполнить реквизит «местонахождение объекта (адрес)» в 108 </w:t>
      </w:r>
      <w:r w:rsidRPr="00680F15">
        <w:rPr>
          <w:rStyle w:val="cs23fb06641"/>
          <w:color w:val="auto"/>
          <w:sz w:val="28"/>
          <w:szCs w:val="28"/>
        </w:rPr>
        <w:t>и</w:t>
      </w:r>
      <w:r w:rsidRPr="00680F15">
        <w:rPr>
          <w:rFonts w:ascii="Times New Roman" w:hAnsi="Times New Roman" w:cs="Times New Roman"/>
          <w:sz w:val="28"/>
          <w:szCs w:val="28"/>
        </w:rPr>
        <w:t>нвентарных карточек учета нефинансовых активов;</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г</w:t>
      </w:r>
      <w:r w:rsidRPr="00680F15">
        <w:rPr>
          <w:rFonts w:ascii="Times New Roman" w:hAnsi="Times New Roman" w:cs="Times New Roman"/>
          <w:bCs/>
          <w:sz w:val="28"/>
          <w:szCs w:val="28"/>
        </w:rPr>
        <w:t>)</w:t>
      </w:r>
      <w:r w:rsidRPr="00680F15">
        <w:rPr>
          <w:rStyle w:val="cs23fb06641"/>
          <w:color w:val="auto"/>
          <w:sz w:val="28"/>
          <w:szCs w:val="28"/>
        </w:rPr>
        <w:t xml:space="preserve"> в з</w:t>
      </w:r>
      <w:r w:rsidRPr="00680F15">
        <w:rPr>
          <w:rFonts w:ascii="Times New Roman" w:hAnsi="Times New Roman" w:cs="Times New Roman"/>
          <w:sz w:val="28"/>
          <w:szCs w:val="28"/>
        </w:rPr>
        <w:t xml:space="preserve">аголовочной части 11-ти </w:t>
      </w:r>
      <w:r w:rsidRPr="00680F15">
        <w:rPr>
          <w:rStyle w:val="cs23fb06641"/>
          <w:color w:val="auto"/>
          <w:sz w:val="28"/>
          <w:szCs w:val="28"/>
        </w:rPr>
        <w:t>и</w:t>
      </w:r>
      <w:r w:rsidRPr="00680F15">
        <w:rPr>
          <w:rFonts w:ascii="Times New Roman" w:hAnsi="Times New Roman" w:cs="Times New Roman"/>
          <w:sz w:val="28"/>
          <w:szCs w:val="28"/>
        </w:rPr>
        <w:t>нвентарных карточек учета нефинансовых активов заполнить реквизит «материально-ответственное лицо»;</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д</w:t>
      </w:r>
      <w:r w:rsidRPr="00680F15">
        <w:rPr>
          <w:rFonts w:ascii="Times New Roman" w:hAnsi="Times New Roman" w:cs="Times New Roman"/>
          <w:bCs/>
          <w:sz w:val="28"/>
          <w:szCs w:val="28"/>
        </w:rPr>
        <w:t>)</w:t>
      </w:r>
      <w:r w:rsidRPr="00680F15">
        <w:rPr>
          <w:rStyle w:val="cs23fb06641"/>
          <w:color w:val="auto"/>
          <w:sz w:val="28"/>
          <w:szCs w:val="28"/>
        </w:rPr>
        <w:t xml:space="preserve"> </w:t>
      </w:r>
      <w:r w:rsidRPr="00680F15">
        <w:rPr>
          <w:rFonts w:ascii="Times New Roman" w:hAnsi="Times New Roman" w:cs="Times New Roman"/>
          <w:sz w:val="28"/>
          <w:szCs w:val="28"/>
        </w:rPr>
        <w:t>заполнять оборотную сторону инвентарных карточек полностью,</w:t>
      </w:r>
      <w:r w:rsidRPr="00680F15">
        <w:rPr>
          <w:rFonts w:ascii="Times New Roman" w:hAnsi="Times New Roman" w:cs="Times New Roman"/>
          <w:b/>
          <w:sz w:val="28"/>
          <w:szCs w:val="28"/>
        </w:rPr>
        <w:t xml:space="preserve"> </w:t>
      </w:r>
      <w:r w:rsidRPr="00680F15">
        <w:rPr>
          <w:rFonts w:ascii="Times New Roman" w:hAnsi="Times New Roman" w:cs="Times New Roman"/>
          <w:sz w:val="28"/>
          <w:szCs w:val="28"/>
        </w:rPr>
        <w:t>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3.37. В соответствии с требованиями пункта 25 Инструкции №157-н принять к бухгалтерскому учету по оценочной стоимости в денежном выражении, всю совокупность активов муниципального образования, по которым зарегистрировано право собственности, правообладателем которых является муниципальное образование - Степаниковское сельское поселение, на основании свидетельств о государственной регистрации права Управлением Федеральной службы государственной регистрации, кадастра      и картографии по Смоленской области, всего 78 объектов муниципального имущества, которые на балансе поселения по состоянию на 01.01.2020 года не числятся а именно:</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66 объектов (30+36) улично-дорожной сети (автомобильных дорог), расположенных на территории Степаниковского сельского поселения,</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11 объектов – земельные участки, включенные в Реестр объектов муниципального имущества (под реестровыми номерами 8.01 – 8.11),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 1 объект – здание котельной (под реестровым номером 2.03). </w:t>
      </w:r>
    </w:p>
    <w:p w:rsidR="00100BF8" w:rsidRPr="00680F15" w:rsidRDefault="00100BF8" w:rsidP="00CA75A0">
      <w:pPr>
        <w:pStyle w:val="a3"/>
        <w:jc w:val="both"/>
        <w:rPr>
          <w:rFonts w:ascii="Times New Roman" w:hAnsi="Times New Roman" w:cs="Times New Roman"/>
          <w:bCs/>
          <w:sz w:val="28"/>
          <w:szCs w:val="28"/>
        </w:rPr>
      </w:pPr>
      <w:r w:rsidRPr="00680F15">
        <w:rPr>
          <w:rFonts w:ascii="Times New Roman" w:hAnsi="Times New Roman" w:cs="Times New Roman"/>
          <w:sz w:val="28"/>
          <w:szCs w:val="28"/>
        </w:rPr>
        <w:tab/>
        <w:t xml:space="preserve">3.38. </w:t>
      </w:r>
      <w:r w:rsidRPr="00680F15">
        <w:rPr>
          <w:rStyle w:val="a6"/>
          <w:rFonts w:ascii="Times New Roman" w:hAnsi="Times New Roman" w:cs="Times New Roman"/>
          <w:sz w:val="28"/>
          <w:szCs w:val="28"/>
        </w:rPr>
        <w:t>З</w:t>
      </w:r>
      <w:r w:rsidRPr="00680F15">
        <w:rPr>
          <w:rFonts w:ascii="Times New Roman" w:hAnsi="Times New Roman" w:cs="Times New Roman"/>
          <w:sz w:val="28"/>
          <w:szCs w:val="28"/>
        </w:rPr>
        <w:t>аполнение путевых листов производить в строгом соответствии     с установленными требованиями Приказа Министерства транспорта Российской Федерации от 18.09.2008 №152 «Об утверждении обязательных реквизитов и порядка заполнения путевых листов» только штатными работниками Администрации сельского поселения. Предоставить копии заполненных путевых листов за месяц 2020 года в КРК.</w:t>
      </w:r>
    </w:p>
    <w:p w:rsidR="00100BF8" w:rsidRPr="00680F15" w:rsidRDefault="00100BF8" w:rsidP="00CA75A0">
      <w:pPr>
        <w:autoSpaceDE w:val="0"/>
        <w:autoSpaceDN w:val="0"/>
        <w:adjustRightInd w:val="0"/>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3.39. В Актах о списании материальных запасов указывать все предусмотренные унифицированной формой (ф.</w:t>
      </w:r>
      <w:hyperlink r:id="rId132" w:history="1">
        <w:r w:rsidRPr="00680F15">
          <w:rPr>
            <w:rFonts w:ascii="Times New Roman" w:hAnsi="Times New Roman" w:cs="Times New Roman"/>
            <w:sz w:val="28"/>
            <w:szCs w:val="28"/>
          </w:rPr>
          <w:t xml:space="preserve"> 0504230</w:t>
        </w:r>
      </w:hyperlink>
      <w:r w:rsidRPr="00680F15">
        <w:rPr>
          <w:rFonts w:ascii="Times New Roman" w:hAnsi="Times New Roman" w:cs="Times New Roman"/>
          <w:sz w:val="28"/>
          <w:szCs w:val="28"/>
        </w:rPr>
        <w:t>) сведения, в соответствии с требованиями Приказа Минфина России № 52н.</w:t>
      </w:r>
    </w:p>
    <w:p w:rsidR="00100BF8" w:rsidRPr="00680F15" w:rsidRDefault="00100BF8" w:rsidP="00CA75A0">
      <w:pPr>
        <w:pStyle w:val="a7"/>
        <w:ind w:firstLine="709"/>
        <w:jc w:val="both"/>
        <w:rPr>
          <w:sz w:val="28"/>
          <w:szCs w:val="28"/>
        </w:rPr>
      </w:pPr>
      <w:r w:rsidRPr="00680F15">
        <w:rPr>
          <w:sz w:val="28"/>
          <w:szCs w:val="28"/>
        </w:rPr>
        <w:t xml:space="preserve">3.40. Не допускать неэффективного использования средств бюджета Степаниковского сельского поселения в результате заполнения путевых листов на автомобиль ЗИЛ 131 (пожарная машина) за декабрь 2017 года и январь 2018 года Орловым В.А. (не штатным работником) и списания ГСМ, затраты по списанию ГСМ за декабрь 2017 года и январь 2018 года, согласно Акта о списании материальных запасов от 31.01.2018 года (ф. 0504230) составили 8545,81 рублей, что является неправомерным и экономически не </w:t>
      </w:r>
      <w:r w:rsidRPr="00680F15">
        <w:rPr>
          <w:sz w:val="28"/>
          <w:szCs w:val="28"/>
        </w:rPr>
        <w:lastRenderedPageBreak/>
        <w:t xml:space="preserve">обоснованным, не соответствующим требованиям статьи 9 Федерального закона от 06.12.2011 №402-ФЗ «О бухгалтерском учете».  </w:t>
      </w:r>
    </w:p>
    <w:p w:rsidR="00100BF8" w:rsidRPr="00680F15" w:rsidRDefault="00100BF8" w:rsidP="00CA75A0">
      <w:pPr>
        <w:pStyle w:val="a7"/>
        <w:ind w:firstLine="709"/>
        <w:jc w:val="both"/>
        <w:rPr>
          <w:sz w:val="28"/>
          <w:szCs w:val="28"/>
        </w:rPr>
      </w:pPr>
      <w:r w:rsidRPr="00680F15">
        <w:rPr>
          <w:sz w:val="28"/>
          <w:szCs w:val="28"/>
        </w:rPr>
        <w:t xml:space="preserve">Тем самым, не допускать нарушений принципа результативности и эффективности использования бюджетных средств, установленного статьей 34 БК РФ. </w:t>
      </w:r>
    </w:p>
    <w:p w:rsidR="00100BF8" w:rsidRPr="00680F15" w:rsidRDefault="00100BF8" w:rsidP="00CA75A0">
      <w:pPr>
        <w:pStyle w:val="ConsPlusNonformat"/>
        <w:jc w:val="both"/>
        <w:rPr>
          <w:rFonts w:ascii="Times New Roman" w:hAnsi="Times New Roman" w:cs="Times New Roman"/>
          <w:sz w:val="28"/>
          <w:szCs w:val="28"/>
        </w:rPr>
      </w:pPr>
      <w:r w:rsidRPr="00680F15">
        <w:rPr>
          <w:sz w:val="28"/>
          <w:szCs w:val="28"/>
        </w:rPr>
        <w:tab/>
      </w:r>
      <w:r w:rsidRPr="00680F15">
        <w:rPr>
          <w:rFonts w:ascii="Times New Roman" w:hAnsi="Times New Roman" w:cs="Times New Roman"/>
          <w:sz w:val="28"/>
          <w:szCs w:val="28"/>
        </w:rPr>
        <w:t xml:space="preserve">3.41. </w:t>
      </w:r>
      <w:hyperlink r:id="rId133" w:history="1">
        <w:r w:rsidRPr="00680F15">
          <w:rPr>
            <w:rFonts w:ascii="Times New Roman" w:eastAsiaTheme="minorHAnsi" w:hAnsi="Times New Roman" w:cs="Times New Roman"/>
            <w:sz w:val="28"/>
            <w:szCs w:val="28"/>
            <w:lang w:eastAsia="en-US"/>
          </w:rPr>
          <w:t>Журнал</w:t>
        </w:r>
      </w:hyperlink>
      <w:r w:rsidRPr="00680F15">
        <w:rPr>
          <w:rFonts w:ascii="Times New Roman" w:eastAsiaTheme="minorHAnsi" w:hAnsi="Times New Roman" w:cs="Times New Roman"/>
          <w:sz w:val="28"/>
          <w:szCs w:val="28"/>
          <w:lang w:eastAsia="en-US"/>
        </w:rPr>
        <w:t xml:space="preserve"> регистрации путевых листов вести в соответствии                    с требованиями пункта 17 П</w:t>
      </w:r>
      <w:r w:rsidRPr="00680F15">
        <w:rPr>
          <w:rFonts w:ascii="Times New Roman" w:hAnsi="Times New Roman" w:cs="Times New Roman"/>
          <w:sz w:val="28"/>
          <w:szCs w:val="28"/>
        </w:rPr>
        <w:t>риказа №152</w:t>
      </w:r>
      <w:r w:rsidRPr="00680F15">
        <w:rPr>
          <w:rFonts w:ascii="Times New Roman" w:eastAsiaTheme="minorHAnsi" w:hAnsi="Times New Roman" w:cs="Times New Roman"/>
          <w:sz w:val="28"/>
          <w:szCs w:val="28"/>
          <w:lang w:eastAsia="en-US"/>
        </w:rPr>
        <w:t xml:space="preserve"> и Постановления Госкомстата России    от 28.11.1997 №78.</w:t>
      </w:r>
      <w:r w:rsidRPr="00680F15">
        <w:rPr>
          <w:rFonts w:ascii="Times New Roman" w:hAnsi="Times New Roman" w:cs="Times New Roman"/>
          <w:sz w:val="28"/>
          <w:szCs w:val="28"/>
        </w:rPr>
        <w:t xml:space="preserve"> </w:t>
      </w:r>
    </w:p>
    <w:p w:rsidR="00100BF8" w:rsidRPr="00680F15" w:rsidRDefault="00100BF8" w:rsidP="00CA75A0">
      <w:pPr>
        <w:pStyle w:val="a5"/>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Администрации сельского поселения необходимо усилить контроль по работе водителей служебных легковых автомобилей и грузовой (пожарной) автомашины. </w:t>
      </w:r>
    </w:p>
    <w:p w:rsidR="00100BF8" w:rsidRPr="00680F15" w:rsidRDefault="00100BF8" w:rsidP="00CA75A0">
      <w:pPr>
        <w:pStyle w:val="a7"/>
        <w:ind w:firstLine="0"/>
        <w:jc w:val="both"/>
        <w:rPr>
          <w:sz w:val="28"/>
          <w:szCs w:val="28"/>
        </w:rPr>
      </w:pPr>
      <w:r w:rsidRPr="00680F15">
        <w:rPr>
          <w:sz w:val="28"/>
          <w:szCs w:val="28"/>
        </w:rPr>
        <w:tab/>
        <w:t xml:space="preserve">3.42. Привести Положение о реализации учетной политики                               в соответствии с требованиями действующих законодательных                                   и нормативных документов. </w:t>
      </w:r>
    </w:p>
    <w:p w:rsidR="00100BF8" w:rsidRPr="00680F15" w:rsidRDefault="00100BF8" w:rsidP="00CA75A0">
      <w:pPr>
        <w:autoSpaceDE w:val="0"/>
        <w:autoSpaceDN w:val="0"/>
        <w:adjustRightInd w:val="0"/>
        <w:spacing w:after="0" w:line="240" w:lineRule="auto"/>
        <w:ind w:firstLine="540"/>
        <w:jc w:val="both"/>
        <w:rPr>
          <w:rFonts w:ascii="Times New Roman" w:hAnsi="Times New Roman" w:cs="Times New Roman"/>
          <w:sz w:val="28"/>
          <w:szCs w:val="28"/>
        </w:rPr>
      </w:pPr>
      <w:r w:rsidRPr="00680F15">
        <w:rPr>
          <w:rFonts w:ascii="Times New Roman" w:hAnsi="Times New Roman" w:cs="Times New Roman"/>
          <w:sz w:val="28"/>
          <w:szCs w:val="28"/>
        </w:rPr>
        <w:tab/>
        <w:t>Копию изменений в Положение о реализации учетной политики предоставить в КРК.</w:t>
      </w:r>
    </w:p>
    <w:p w:rsidR="00100BF8" w:rsidRPr="00680F15" w:rsidRDefault="00100BF8" w:rsidP="00CA75A0">
      <w:pPr>
        <w:pStyle w:val="17"/>
        <w:jc w:val="both"/>
        <w:rPr>
          <w:rFonts w:ascii="Times New Roman" w:hAnsi="Times New Roman"/>
          <w:sz w:val="28"/>
          <w:szCs w:val="28"/>
        </w:rPr>
      </w:pPr>
      <w:r w:rsidRPr="00680F15">
        <w:rPr>
          <w:rFonts w:ascii="Times New Roman" w:hAnsi="Times New Roman"/>
          <w:sz w:val="28"/>
          <w:szCs w:val="28"/>
        </w:rPr>
        <w:tab/>
        <w:t xml:space="preserve">3.43. </w:t>
      </w:r>
      <w:r w:rsidRPr="00680F15">
        <w:rPr>
          <w:rFonts w:ascii="Times New Roman" w:eastAsiaTheme="minorHAnsi" w:hAnsi="Times New Roman"/>
          <w:sz w:val="28"/>
          <w:szCs w:val="28"/>
        </w:rPr>
        <w:t>Г</w:t>
      </w:r>
      <w:r w:rsidRPr="00680F15">
        <w:rPr>
          <w:rFonts w:ascii="Times New Roman" w:hAnsi="Times New Roman"/>
          <w:sz w:val="28"/>
          <w:szCs w:val="28"/>
        </w:rPr>
        <w:t xml:space="preserve">одовой отчет об исполнении бюджета Степаниковского сельского поселения Вяземского района Смоленской области составлять с учетом требований Приказа Министерства финансов Российской Федерации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00BF8" w:rsidRPr="00680F15" w:rsidRDefault="00100BF8" w:rsidP="00CA75A0">
      <w:pPr>
        <w:pStyle w:val="51"/>
        <w:tabs>
          <w:tab w:val="left" w:pos="426"/>
        </w:tabs>
        <w:jc w:val="both"/>
        <w:rPr>
          <w:rFonts w:ascii="Times New Roman" w:hAnsi="Times New Roman"/>
          <w:sz w:val="28"/>
          <w:szCs w:val="28"/>
        </w:rPr>
      </w:pPr>
      <w:r w:rsidRPr="00680F15">
        <w:rPr>
          <w:rFonts w:ascii="Times New Roman" w:hAnsi="Times New Roman"/>
          <w:sz w:val="28"/>
          <w:szCs w:val="28"/>
        </w:rPr>
        <w:tab/>
      </w:r>
      <w:r w:rsidRPr="00680F15">
        <w:rPr>
          <w:rFonts w:ascii="Times New Roman" w:hAnsi="Times New Roman"/>
          <w:sz w:val="28"/>
          <w:szCs w:val="28"/>
        </w:rPr>
        <w:tab/>
        <w:t>Не допускать нарушений, указанных в</w:t>
      </w:r>
      <w:r w:rsidRPr="00680F15">
        <w:rPr>
          <w:rFonts w:ascii="Times New Roman" w:eastAsiaTheme="minorHAnsi" w:hAnsi="Times New Roman"/>
          <w:sz w:val="28"/>
          <w:szCs w:val="28"/>
        </w:rPr>
        <w:t xml:space="preserve"> заключении </w:t>
      </w:r>
      <w:r w:rsidRPr="00680F15">
        <w:rPr>
          <w:rFonts w:ascii="Times New Roman" w:hAnsi="Times New Roman"/>
          <w:sz w:val="28"/>
          <w:szCs w:val="28"/>
        </w:rPr>
        <w:t xml:space="preserve">Контрольно-ревизионной комиссии муниципального образования «Вяземский район» Смоленской области по результатам внешней проверки годового отчета об исполнении бюджета Степаниковского сельского поселения Вяземского района Смоленской области за 2019 год от 03.04.2020 года. </w:t>
      </w:r>
    </w:p>
    <w:p w:rsidR="00100BF8" w:rsidRPr="00680F15" w:rsidRDefault="00100BF8" w:rsidP="00CA75A0">
      <w:pPr>
        <w:pStyle w:val="51"/>
        <w:tabs>
          <w:tab w:val="left" w:pos="426"/>
        </w:tabs>
        <w:jc w:val="both"/>
        <w:rPr>
          <w:rFonts w:ascii="Times New Roman" w:hAnsi="Times New Roman"/>
          <w:sz w:val="28"/>
          <w:szCs w:val="28"/>
        </w:rPr>
      </w:pPr>
      <w:r w:rsidRPr="00680F15">
        <w:rPr>
          <w:rFonts w:ascii="Times New Roman" w:hAnsi="Times New Roman"/>
          <w:sz w:val="28"/>
          <w:szCs w:val="28"/>
        </w:rPr>
        <w:tab/>
      </w:r>
      <w:r w:rsidRPr="00680F15">
        <w:rPr>
          <w:rFonts w:ascii="Times New Roman" w:hAnsi="Times New Roman"/>
          <w:sz w:val="28"/>
          <w:szCs w:val="28"/>
        </w:rPr>
        <w:tab/>
        <w:t>Выполнить предложения, указанные в</w:t>
      </w:r>
      <w:r w:rsidRPr="00680F15">
        <w:rPr>
          <w:rFonts w:ascii="Times New Roman" w:eastAsiaTheme="minorHAnsi" w:hAnsi="Times New Roman"/>
          <w:sz w:val="28"/>
          <w:szCs w:val="28"/>
        </w:rPr>
        <w:t xml:space="preserve"> заключении</w:t>
      </w:r>
      <w:r w:rsidRPr="00680F15">
        <w:rPr>
          <w:rFonts w:ascii="Times New Roman" w:hAnsi="Times New Roman"/>
          <w:sz w:val="28"/>
          <w:szCs w:val="28"/>
        </w:rPr>
        <w:t xml:space="preserve"> от 03.04.2020 года, информацию предоставить в КРК. </w:t>
      </w:r>
    </w:p>
    <w:p w:rsidR="00100BF8" w:rsidRPr="00680F15" w:rsidRDefault="00100BF8" w:rsidP="00CA75A0">
      <w:pPr>
        <w:pStyle w:val="ConsPlusNormal"/>
        <w:ind w:firstLine="709"/>
        <w:jc w:val="both"/>
        <w:rPr>
          <w:rFonts w:ascii="Times New Roman" w:hAnsi="Times New Roman" w:cs="Times New Roman"/>
          <w:sz w:val="28"/>
          <w:szCs w:val="28"/>
        </w:rPr>
      </w:pPr>
      <w:r w:rsidRPr="00680F15">
        <w:rPr>
          <w:rFonts w:ascii="Times New Roman" w:hAnsi="Times New Roman" w:cs="Times New Roman"/>
          <w:sz w:val="28"/>
          <w:szCs w:val="28"/>
        </w:rPr>
        <w:t>3.44. В соответствии с требованиями пункта 4.3 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допускать случаев отсутствия подписи главного бухгалтера в кассовых документах.</w:t>
      </w:r>
    </w:p>
    <w:p w:rsidR="00100BF8" w:rsidRPr="00680F15" w:rsidRDefault="00100BF8" w:rsidP="00CA75A0">
      <w:pPr>
        <w:autoSpaceDE w:val="0"/>
        <w:autoSpaceDN w:val="0"/>
        <w:adjustRightInd w:val="0"/>
        <w:spacing w:line="240" w:lineRule="auto"/>
        <w:ind w:firstLine="709"/>
        <w:jc w:val="both"/>
        <w:rPr>
          <w:rStyle w:val="af6"/>
          <w:rFonts w:ascii="Times New Roman" w:hAnsi="Times New Roman" w:cs="Times New Roman"/>
          <w:bCs/>
          <w:iCs/>
          <w:color w:val="auto"/>
          <w:sz w:val="28"/>
          <w:szCs w:val="28"/>
          <w:u w:val="none"/>
        </w:rPr>
      </w:pPr>
      <w:r w:rsidRPr="00680F15">
        <w:rPr>
          <w:rFonts w:ascii="Times New Roman" w:hAnsi="Times New Roman" w:cs="Times New Roman"/>
          <w:sz w:val="28"/>
          <w:szCs w:val="28"/>
        </w:rPr>
        <w:t xml:space="preserve">3.45. </w:t>
      </w:r>
      <w:proofErr w:type="gramStart"/>
      <w:r w:rsidRPr="00680F15">
        <w:rPr>
          <w:rFonts w:ascii="Times New Roman" w:hAnsi="Times New Roman" w:cs="Times New Roman"/>
          <w:sz w:val="28"/>
          <w:szCs w:val="28"/>
        </w:rPr>
        <w:t xml:space="preserve">Ведение и оформление кассовой книги (ф. 0504514), осуществлять в соответствии с требованиями Указаний Банка России   от 11.03.2014 №3210-У,  Методических указаний, утвержденных приказом Министерства финансов Российской Федерации от 30.03.2015 №52н, пункта 5.7.3 Положения о реализации учетной политики в Администрация Степаниковского сельского поселения, утвержденного Распоряжением от 29.12.2018 №104-р, не </w:t>
      </w:r>
      <w:r w:rsidRPr="00680F15">
        <w:rPr>
          <w:rFonts w:ascii="Times New Roman" w:hAnsi="Times New Roman" w:cs="Times New Roman"/>
          <w:iCs/>
          <w:sz w:val="28"/>
          <w:szCs w:val="28"/>
        </w:rPr>
        <w:t xml:space="preserve">допускать </w:t>
      </w:r>
      <w:r w:rsidRPr="00680F15">
        <w:rPr>
          <w:rStyle w:val="af6"/>
          <w:rFonts w:ascii="Times New Roman" w:hAnsi="Times New Roman" w:cs="Times New Roman"/>
          <w:bCs/>
          <w:iCs/>
          <w:color w:val="auto"/>
          <w:sz w:val="28"/>
          <w:szCs w:val="28"/>
          <w:u w:val="none"/>
        </w:rPr>
        <w:t>в дальнейшем</w:t>
      </w:r>
      <w:r w:rsidRPr="00680F15">
        <w:rPr>
          <w:rFonts w:ascii="Times New Roman" w:hAnsi="Times New Roman" w:cs="Times New Roman"/>
          <w:iCs/>
          <w:sz w:val="28"/>
          <w:szCs w:val="28"/>
        </w:rPr>
        <w:t xml:space="preserve"> нарушений</w:t>
      </w:r>
      <w:r w:rsidRPr="00680F15">
        <w:rPr>
          <w:rFonts w:ascii="Times New Roman" w:hAnsi="Times New Roman" w:cs="Times New Roman"/>
          <w:sz w:val="28"/>
          <w:szCs w:val="28"/>
        </w:rPr>
        <w:t xml:space="preserve"> вышеуказанных требований</w:t>
      </w:r>
      <w:r w:rsidRPr="00680F15">
        <w:rPr>
          <w:rStyle w:val="af6"/>
          <w:rFonts w:ascii="Times New Roman" w:hAnsi="Times New Roman" w:cs="Times New Roman"/>
          <w:bCs/>
          <w:iCs/>
          <w:color w:val="auto"/>
          <w:sz w:val="28"/>
          <w:szCs w:val="28"/>
          <w:u w:val="none"/>
        </w:rPr>
        <w:t>.</w:t>
      </w:r>
      <w:proofErr w:type="gramEnd"/>
    </w:p>
    <w:p w:rsidR="00100BF8" w:rsidRPr="00680F15" w:rsidRDefault="00100BF8" w:rsidP="00CA75A0">
      <w:pPr>
        <w:pStyle w:val="a7"/>
        <w:ind w:firstLine="0"/>
        <w:jc w:val="both"/>
        <w:rPr>
          <w:sz w:val="28"/>
          <w:szCs w:val="28"/>
        </w:rPr>
      </w:pPr>
      <w:r w:rsidRPr="00680F15">
        <w:rPr>
          <w:sz w:val="28"/>
          <w:szCs w:val="28"/>
        </w:rPr>
        <w:lastRenderedPageBreak/>
        <w:tab/>
        <w:t>3.46.</w:t>
      </w:r>
      <w:r w:rsidRPr="00680F15">
        <w:rPr>
          <w:sz w:val="26"/>
          <w:szCs w:val="26"/>
        </w:rPr>
        <w:t xml:space="preserve"> </w:t>
      </w:r>
      <w:r w:rsidRPr="00680F15">
        <w:rPr>
          <w:sz w:val="28"/>
          <w:szCs w:val="28"/>
        </w:rPr>
        <w:t xml:space="preserve">Не допускать нарушений в оформлении авансовых отчетов               </w:t>
      </w:r>
      <w:hyperlink r:id="rId134" w:history="1">
        <w:r w:rsidRPr="00680F15">
          <w:rPr>
            <w:sz w:val="28"/>
            <w:szCs w:val="28"/>
          </w:rPr>
          <w:t>(ф. 0504505)</w:t>
        </w:r>
      </w:hyperlink>
      <w:r w:rsidRPr="00680F15">
        <w:rPr>
          <w:sz w:val="28"/>
          <w:szCs w:val="28"/>
        </w:rPr>
        <w:t xml:space="preserve"> и документов, подтверждающих произведенные расходы,               их оформление осуществлять в соответствии с требованиями Приказа Минфина РФ от 30.03.2015 №52н и Федерального закона от 06.12.2011      №402-ФЗ «О бухгалтерском учете». Осуществлять должным образом контроль по заполнению авансовых отчетов подотчетными лицами. </w:t>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3.47.</w:t>
      </w:r>
      <w:r w:rsidRPr="00680F15">
        <w:rPr>
          <w:rFonts w:ascii="Times New Roman" w:hAnsi="Times New Roman" w:cs="Times New Roman"/>
          <w:sz w:val="26"/>
          <w:szCs w:val="26"/>
        </w:rPr>
        <w:t xml:space="preserve"> </w:t>
      </w:r>
      <w:r w:rsidRPr="00680F15">
        <w:rPr>
          <w:rFonts w:ascii="Times New Roman" w:hAnsi="Times New Roman" w:cs="Times New Roman"/>
          <w:sz w:val="28"/>
          <w:szCs w:val="28"/>
        </w:rPr>
        <w:t>Администрации сельского поселения предоставлять «Отчет об использовании бюджетных ассигнований резервного фонда» по форме, согласно приложению №2 к Положению от 29.12.2017 №120 к ежеквартальному и годовому отчетам об исполнении бюджета поселения.</w:t>
      </w:r>
    </w:p>
    <w:p w:rsidR="00100BF8" w:rsidRPr="00680F15" w:rsidRDefault="00100BF8" w:rsidP="00CA75A0">
      <w:pPr>
        <w:pStyle w:val="19"/>
        <w:ind w:firstLine="709"/>
        <w:jc w:val="both"/>
        <w:rPr>
          <w:rFonts w:ascii="Times New Roman" w:hAnsi="Times New Roman"/>
          <w:sz w:val="28"/>
          <w:szCs w:val="28"/>
        </w:rPr>
      </w:pPr>
      <w:r w:rsidRPr="00680F15">
        <w:rPr>
          <w:rFonts w:ascii="Times New Roman" w:hAnsi="Times New Roman"/>
          <w:sz w:val="28"/>
          <w:szCs w:val="28"/>
        </w:rPr>
        <w:t>3.48. На основании проверки предоставленного «Отчета об исполнении средств дорожного фонда Степаниковского сельского поселения Вяземского района Смоленской области за 2019 год» Контрольно-ревизионная комиссия предлагает Администрации сельского поселения предлагает:</w:t>
      </w:r>
    </w:p>
    <w:p w:rsidR="00100BF8" w:rsidRPr="00680F15" w:rsidRDefault="00100BF8" w:rsidP="00CA75A0">
      <w:pPr>
        <w:pStyle w:val="19"/>
        <w:ind w:firstLine="709"/>
        <w:jc w:val="both"/>
        <w:rPr>
          <w:rFonts w:ascii="Times New Roman" w:hAnsi="Times New Roman"/>
          <w:sz w:val="28"/>
          <w:szCs w:val="28"/>
        </w:rPr>
      </w:pPr>
      <w:r w:rsidRPr="00680F15">
        <w:rPr>
          <w:rFonts w:ascii="Times New Roman" w:hAnsi="Times New Roman"/>
          <w:sz w:val="28"/>
          <w:szCs w:val="28"/>
        </w:rPr>
        <w:t>– предоставлять «Отчет об использовании бюджетных ассигнований дорожного фонда», согласно пункта 10 Порядка по дорожному фонду от 15.11.2013 №29;</w:t>
      </w:r>
    </w:p>
    <w:p w:rsidR="00100BF8" w:rsidRPr="00680F15" w:rsidRDefault="00100BF8" w:rsidP="00CA75A0">
      <w:pPr>
        <w:pStyle w:val="19"/>
        <w:ind w:firstLine="709"/>
        <w:jc w:val="both"/>
        <w:rPr>
          <w:rFonts w:ascii="Times New Roman" w:hAnsi="Times New Roman"/>
          <w:sz w:val="28"/>
          <w:szCs w:val="28"/>
        </w:rPr>
      </w:pPr>
      <w:r w:rsidRPr="00680F15">
        <w:rPr>
          <w:rFonts w:ascii="Times New Roman" w:hAnsi="Times New Roman"/>
          <w:sz w:val="28"/>
          <w:szCs w:val="28"/>
        </w:rPr>
        <w:t>– абзац 3 пункта 4 Порядка по дорожному фонду от 15.11.2013 №29 (средства бюджета Степаниковского сельского поселения Вяземского района Смоленской области, подлежащие использованию и т.д.) подлежит исключению как не соответствующий пункту 5 статьи 179.4 БК РФ;</w:t>
      </w:r>
      <w:r w:rsidRPr="00680F15">
        <w:rPr>
          <w:rFonts w:ascii="Times New Roman" w:hAnsi="Times New Roman"/>
          <w:sz w:val="28"/>
          <w:szCs w:val="28"/>
        </w:rPr>
        <w:tab/>
      </w:r>
    </w:p>
    <w:p w:rsidR="00100BF8" w:rsidRPr="00680F15" w:rsidRDefault="00100BF8" w:rsidP="00CA75A0">
      <w:pPr>
        <w:spacing w:after="0" w:line="240" w:lineRule="auto"/>
        <w:ind w:firstLine="709"/>
        <w:jc w:val="both"/>
        <w:rPr>
          <w:rFonts w:ascii="Times New Roman" w:hAnsi="Times New Roman" w:cs="Times New Roman"/>
          <w:sz w:val="28"/>
          <w:szCs w:val="28"/>
        </w:rPr>
      </w:pPr>
      <w:r w:rsidRPr="00680F15">
        <w:rPr>
          <w:rFonts w:ascii="Times New Roman" w:hAnsi="Times New Roman" w:cs="Times New Roman"/>
          <w:sz w:val="28"/>
          <w:szCs w:val="28"/>
        </w:rPr>
        <w:t>– предусмотреть в Порядке по дорожному фонду от 15.11.2013 №29 форму отчета об использовании бюджетных ассигнований дорожного фонда и показатели, которые подлежат отражению в отчете;</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предоставлять «Отчет об использовании бюджетных ассигнований дорожного фонда» по утвержденной форме в составе бюджетной отчетности об исполнении бюджета поселения.</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Осуществлять контроль за целевым и эффективным использованием средств дорожного фонда, включая бюджетные ассигнования дорожного фонда, неиспользованные на конец отчетного периода.</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3.49. Разработать конкретный план мероприятий по каждому пункту нарушений и недостатков, указанных в Акте, направленных на исключение возможности их возникновения в дальнейшей деятельности Администрации сельского поселения. </w:t>
      </w:r>
    </w:p>
    <w:p w:rsidR="00100BF8" w:rsidRPr="00680F15" w:rsidRDefault="00100BF8" w:rsidP="00CA75A0">
      <w:pPr>
        <w:pStyle w:val="a3"/>
        <w:tabs>
          <w:tab w:val="left" w:pos="0"/>
        </w:tabs>
        <w:ind w:firstLine="709"/>
        <w:jc w:val="both"/>
        <w:rPr>
          <w:rFonts w:ascii="Times New Roman" w:hAnsi="Times New Roman" w:cs="Times New Roman"/>
          <w:sz w:val="28"/>
          <w:szCs w:val="28"/>
        </w:rPr>
      </w:pPr>
      <w:r w:rsidRPr="00680F15">
        <w:rPr>
          <w:rFonts w:ascii="Times New Roman" w:hAnsi="Times New Roman" w:cs="Times New Roman"/>
          <w:sz w:val="28"/>
          <w:szCs w:val="28"/>
        </w:rPr>
        <w:t xml:space="preserve">3.50. Администрации Степаниковского сельского поселения Вяземского района Смоленской области осуществить устранение нарушений, установленных контрольным мероприятием. Не допускать подобные нарушения в дальнейшей работе Администрации.          </w:t>
      </w:r>
    </w:p>
    <w:p w:rsidR="00100BF8" w:rsidRPr="00680F15" w:rsidRDefault="00CA75A0" w:rsidP="00100BF8">
      <w:pPr>
        <w:pStyle w:val="a3"/>
        <w:jc w:val="both"/>
        <w:rPr>
          <w:rFonts w:ascii="Times New Roman" w:hAnsi="Times New Roman" w:cs="Times New Roman"/>
          <w:sz w:val="28"/>
          <w:szCs w:val="28"/>
        </w:rPr>
      </w:pPr>
      <w:r w:rsidRPr="00680F15">
        <w:rPr>
          <w:rFonts w:ascii="Times New Roman" w:hAnsi="Times New Roman" w:cs="Times New Roman"/>
          <w:sz w:val="28"/>
          <w:szCs w:val="28"/>
        </w:rPr>
        <w:tab/>
      </w:r>
      <w:r w:rsidR="00100BF8" w:rsidRPr="00680F15">
        <w:rPr>
          <w:rFonts w:ascii="Times New Roman" w:hAnsi="Times New Roman" w:cs="Times New Roman"/>
          <w:sz w:val="28"/>
          <w:szCs w:val="28"/>
        </w:rPr>
        <w:t xml:space="preserve">3.51. </w:t>
      </w:r>
      <w:r w:rsidR="00100BF8" w:rsidRPr="00680F15">
        <w:rPr>
          <w:rFonts w:ascii="Times New Roman" w:hAnsi="Times New Roman" w:cs="Times New Roman"/>
          <w:b/>
          <w:sz w:val="28"/>
          <w:szCs w:val="28"/>
        </w:rPr>
        <w:t>В срок до 03.08.2020 года</w:t>
      </w:r>
      <w:r w:rsidR="00100BF8" w:rsidRPr="00680F15">
        <w:rPr>
          <w:rFonts w:ascii="Times New Roman" w:hAnsi="Times New Roman" w:cs="Times New Roman"/>
          <w:sz w:val="28"/>
          <w:szCs w:val="28"/>
        </w:rPr>
        <w:t xml:space="preserve"> предоставить информацию                            по результатам устранения выявленных нарушений и принятых мерах                по результатам рассмотрения настоящего Акта (с приложением копий подтверждающих документов) в Контрольно-ревизионную комиссию муниципального образования «Вяземский район» Смоленской области</w:t>
      </w:r>
    </w:p>
    <w:p w:rsidR="00100BF8" w:rsidRPr="00680F15" w:rsidRDefault="00100BF8" w:rsidP="00100BF8">
      <w:pPr>
        <w:pStyle w:val="a3"/>
        <w:jc w:val="both"/>
        <w:rPr>
          <w:rFonts w:ascii="Times New Roman" w:hAnsi="Times New Roman" w:cs="Times New Roman"/>
          <w:sz w:val="28"/>
          <w:szCs w:val="28"/>
        </w:rPr>
      </w:pPr>
    </w:p>
    <w:p w:rsidR="00C84411" w:rsidRPr="00680F15" w:rsidRDefault="00C84411" w:rsidP="00CA75A0">
      <w:pPr>
        <w:pStyle w:val="a7"/>
        <w:ind w:firstLine="0"/>
        <w:jc w:val="both"/>
        <w:rPr>
          <w:sz w:val="28"/>
          <w:szCs w:val="28"/>
        </w:rPr>
      </w:pPr>
      <w:r w:rsidRPr="00680F15">
        <w:rPr>
          <w:sz w:val="28"/>
          <w:szCs w:val="28"/>
        </w:rPr>
        <w:lastRenderedPageBreak/>
        <w:tab/>
      </w:r>
    </w:p>
    <w:p w:rsidR="00D02D8F" w:rsidRPr="00680F15" w:rsidRDefault="00C84411" w:rsidP="00BD2A90">
      <w:pPr>
        <w:pStyle w:val="a3"/>
        <w:tabs>
          <w:tab w:val="left" w:pos="0"/>
        </w:tabs>
        <w:jc w:val="both"/>
        <w:rPr>
          <w:rFonts w:ascii="Times New Roman" w:hAnsi="Times New Roman" w:cs="Times New Roman"/>
          <w:sz w:val="28"/>
          <w:szCs w:val="28"/>
        </w:rPr>
      </w:pPr>
      <w:r w:rsidRPr="00680F15">
        <w:rPr>
          <w:rFonts w:ascii="Times New Roman" w:hAnsi="Times New Roman" w:cs="Times New Roman"/>
          <w:sz w:val="28"/>
          <w:szCs w:val="28"/>
        </w:rPr>
        <w:tab/>
      </w:r>
      <w:r w:rsidR="00D97FCC" w:rsidRPr="00680F15">
        <w:rPr>
          <w:rFonts w:ascii="Times New Roman" w:hAnsi="Times New Roman" w:cs="Times New Roman"/>
          <w:b/>
          <w:sz w:val="28"/>
          <w:szCs w:val="28"/>
        </w:rPr>
        <w:t>Перечень оформленных актов:</w:t>
      </w:r>
      <w:r w:rsidR="00D97FCC" w:rsidRPr="00680F15">
        <w:rPr>
          <w:rFonts w:ascii="Times New Roman" w:hAnsi="Times New Roman" w:cs="Times New Roman"/>
          <w:sz w:val="28"/>
          <w:szCs w:val="28"/>
        </w:rPr>
        <w:t xml:space="preserve"> Акт </w:t>
      </w:r>
      <w:r w:rsidR="000D61AA" w:rsidRPr="00680F15">
        <w:rPr>
          <w:rFonts w:ascii="Times New Roman" w:hAnsi="Times New Roman" w:cs="Times New Roman"/>
          <w:sz w:val="28"/>
          <w:szCs w:val="28"/>
        </w:rPr>
        <w:t>контрольного мероприятия «</w:t>
      </w:r>
      <w:r w:rsidR="000D61AA" w:rsidRPr="00680F15">
        <w:rPr>
          <w:rFonts w:ascii="Times New Roman" w:eastAsia="Times New Roman" w:hAnsi="Times New Roman" w:cs="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и 2019 годы»</w:t>
      </w:r>
      <w:r w:rsidR="000D61AA" w:rsidRPr="00680F15">
        <w:rPr>
          <w:rFonts w:ascii="Times New Roman" w:hAnsi="Times New Roman" w:cs="Times New Roman"/>
          <w:sz w:val="28"/>
          <w:szCs w:val="28"/>
        </w:rPr>
        <w:t xml:space="preserve"> </w:t>
      </w:r>
      <w:r w:rsidR="000D61AA" w:rsidRPr="00680F15">
        <w:rPr>
          <w:rFonts w:ascii="Times New Roman" w:hAnsi="Times New Roman" w:cs="Times New Roman"/>
          <w:bCs/>
          <w:sz w:val="28"/>
          <w:szCs w:val="28"/>
        </w:rPr>
        <w:t xml:space="preserve"> </w:t>
      </w:r>
      <w:r w:rsidR="000D61AA" w:rsidRPr="00680F15">
        <w:rPr>
          <w:rFonts w:ascii="Times New Roman" w:hAnsi="Times New Roman" w:cs="Times New Roman"/>
          <w:sz w:val="28"/>
          <w:szCs w:val="28"/>
        </w:rPr>
        <w:t>от 0</w:t>
      </w:r>
      <w:r w:rsidR="00BD2A90" w:rsidRPr="00680F15">
        <w:rPr>
          <w:rFonts w:ascii="Times New Roman" w:hAnsi="Times New Roman" w:cs="Times New Roman"/>
          <w:sz w:val="28"/>
          <w:szCs w:val="28"/>
        </w:rPr>
        <w:t>2</w:t>
      </w:r>
      <w:r w:rsidR="00D97FCC" w:rsidRPr="00680F15">
        <w:rPr>
          <w:rFonts w:ascii="Times New Roman" w:hAnsi="Times New Roman" w:cs="Times New Roman"/>
          <w:sz w:val="28"/>
          <w:szCs w:val="28"/>
        </w:rPr>
        <w:t>.0</w:t>
      </w:r>
      <w:r w:rsidR="000D61AA" w:rsidRPr="00680F15">
        <w:rPr>
          <w:rFonts w:ascii="Times New Roman" w:hAnsi="Times New Roman" w:cs="Times New Roman"/>
          <w:sz w:val="28"/>
          <w:szCs w:val="28"/>
        </w:rPr>
        <w:t>7</w:t>
      </w:r>
      <w:r w:rsidR="00D97FCC" w:rsidRPr="00680F15">
        <w:rPr>
          <w:rFonts w:ascii="Times New Roman" w:hAnsi="Times New Roman" w:cs="Times New Roman"/>
          <w:sz w:val="28"/>
          <w:szCs w:val="28"/>
        </w:rPr>
        <w:t>.20</w:t>
      </w:r>
      <w:r w:rsidR="000D61AA" w:rsidRPr="00680F15">
        <w:rPr>
          <w:rFonts w:ascii="Times New Roman" w:hAnsi="Times New Roman" w:cs="Times New Roman"/>
          <w:sz w:val="28"/>
          <w:szCs w:val="28"/>
        </w:rPr>
        <w:t>20</w:t>
      </w:r>
      <w:r w:rsidR="00D97FCC" w:rsidRPr="00680F15">
        <w:rPr>
          <w:rFonts w:ascii="Times New Roman" w:hAnsi="Times New Roman" w:cs="Times New Roman"/>
          <w:sz w:val="28"/>
          <w:szCs w:val="28"/>
        </w:rPr>
        <w:t xml:space="preserve"> года подписан </w:t>
      </w:r>
      <w:r w:rsidR="00BD2A90" w:rsidRPr="00680F15">
        <w:rPr>
          <w:rFonts w:ascii="Times New Roman" w:hAnsi="Times New Roman" w:cs="Times New Roman"/>
          <w:sz w:val="28"/>
          <w:szCs w:val="28"/>
        </w:rPr>
        <w:t xml:space="preserve">Главой муниципального образования </w:t>
      </w:r>
      <w:r w:rsidR="000D61AA" w:rsidRPr="00680F15">
        <w:rPr>
          <w:rFonts w:ascii="Times New Roman" w:eastAsia="Times New Roman" w:hAnsi="Times New Roman" w:cs="Times New Roman"/>
          <w:sz w:val="28"/>
          <w:szCs w:val="28"/>
          <w:lang w:eastAsia="ru-RU"/>
        </w:rPr>
        <w:t>Степаниковского</w:t>
      </w:r>
      <w:r w:rsidR="000D61AA" w:rsidRPr="00680F15">
        <w:rPr>
          <w:rFonts w:ascii="Times New Roman" w:hAnsi="Times New Roman"/>
          <w:sz w:val="28"/>
          <w:szCs w:val="28"/>
        </w:rPr>
        <w:t xml:space="preserve"> </w:t>
      </w:r>
      <w:r w:rsidR="00BD2A90" w:rsidRPr="00680F15">
        <w:rPr>
          <w:rFonts w:ascii="Times New Roman" w:hAnsi="Times New Roman" w:cs="Times New Roman"/>
          <w:sz w:val="28"/>
          <w:szCs w:val="28"/>
        </w:rPr>
        <w:t>сельского поселения Вяземского района Смоленской области</w:t>
      </w:r>
      <w:r w:rsidR="00D97FCC" w:rsidRPr="00680F15">
        <w:rPr>
          <w:rFonts w:ascii="Times New Roman" w:hAnsi="Times New Roman" w:cs="Times New Roman"/>
          <w:sz w:val="28"/>
          <w:szCs w:val="28"/>
        </w:rPr>
        <w:t xml:space="preserve"> </w:t>
      </w:r>
      <w:r w:rsidR="00D32ECD" w:rsidRPr="00680F15">
        <w:rPr>
          <w:rFonts w:ascii="Times New Roman" w:hAnsi="Times New Roman" w:cs="Times New Roman"/>
          <w:sz w:val="28"/>
          <w:szCs w:val="28"/>
        </w:rPr>
        <w:t xml:space="preserve">без возражений и </w:t>
      </w:r>
      <w:r w:rsidR="00D02D8F" w:rsidRPr="00680F15">
        <w:rPr>
          <w:rFonts w:ascii="Times New Roman" w:hAnsi="Times New Roman" w:cs="Times New Roman"/>
          <w:sz w:val="28"/>
          <w:szCs w:val="28"/>
        </w:rPr>
        <w:t>возвращен в установленный срок.</w:t>
      </w:r>
    </w:p>
    <w:p w:rsidR="00D97FCC" w:rsidRPr="00680F15" w:rsidRDefault="00D97FCC" w:rsidP="00D32ECD">
      <w:pPr>
        <w:pStyle w:val="a3"/>
        <w:tabs>
          <w:tab w:val="left" w:pos="0"/>
        </w:tabs>
        <w:jc w:val="both"/>
        <w:rPr>
          <w:rFonts w:ascii="Times New Roman" w:hAnsi="Times New Roman" w:cs="Times New Roman"/>
          <w:sz w:val="28"/>
          <w:szCs w:val="28"/>
        </w:rPr>
      </w:pPr>
      <w:r w:rsidRPr="00680F15">
        <w:rPr>
          <w:rFonts w:ascii="Times New Roman" w:hAnsi="Times New Roman" w:cs="Times New Roman"/>
          <w:sz w:val="28"/>
          <w:szCs w:val="28"/>
        </w:rPr>
        <w:t xml:space="preserve"> </w:t>
      </w:r>
      <w:r w:rsidR="00D02D8F" w:rsidRPr="00680F15">
        <w:rPr>
          <w:rFonts w:ascii="Times New Roman" w:hAnsi="Times New Roman" w:cs="Times New Roman"/>
          <w:sz w:val="28"/>
          <w:szCs w:val="28"/>
        </w:rPr>
        <w:tab/>
      </w:r>
    </w:p>
    <w:p w:rsidR="00D97FCC" w:rsidRPr="00680F15" w:rsidRDefault="00D97FCC" w:rsidP="00D97FCC">
      <w:pPr>
        <w:autoSpaceDE w:val="0"/>
        <w:autoSpaceDN w:val="0"/>
        <w:adjustRightInd w:val="0"/>
        <w:spacing w:after="0" w:line="240" w:lineRule="auto"/>
        <w:ind w:firstLine="540"/>
        <w:jc w:val="both"/>
        <w:rPr>
          <w:rFonts w:ascii="Times New Roman" w:hAnsi="Times New Roman" w:cs="Times New Roman"/>
          <w:sz w:val="28"/>
          <w:szCs w:val="28"/>
        </w:rPr>
      </w:pPr>
      <w:r w:rsidRPr="00680F15">
        <w:rPr>
          <w:rFonts w:ascii="Times New Roman" w:hAnsi="Times New Roman" w:cs="Times New Roman"/>
          <w:sz w:val="28"/>
          <w:szCs w:val="28"/>
        </w:rPr>
        <w:t xml:space="preserve">В связи с отсутствием грубых нарушений в работе </w:t>
      </w:r>
      <w:r w:rsidR="00BD2A90" w:rsidRPr="00680F15">
        <w:rPr>
          <w:rFonts w:ascii="Times New Roman" w:hAnsi="Times New Roman" w:cs="Times New Roman"/>
          <w:sz w:val="28"/>
          <w:szCs w:val="28"/>
        </w:rPr>
        <w:t xml:space="preserve">Администрации </w:t>
      </w:r>
      <w:r w:rsidR="000D61AA" w:rsidRPr="00680F15">
        <w:rPr>
          <w:rFonts w:ascii="Times New Roman" w:eastAsia="Times New Roman" w:hAnsi="Times New Roman" w:cs="Times New Roman"/>
          <w:sz w:val="28"/>
          <w:szCs w:val="28"/>
          <w:lang w:eastAsia="ru-RU"/>
        </w:rPr>
        <w:t>Степаниковского</w:t>
      </w:r>
      <w:r w:rsidR="000D61AA" w:rsidRPr="00680F15">
        <w:rPr>
          <w:rFonts w:ascii="Times New Roman" w:hAnsi="Times New Roman" w:cs="Times New Roman"/>
          <w:sz w:val="28"/>
          <w:szCs w:val="28"/>
        </w:rPr>
        <w:t xml:space="preserve"> </w:t>
      </w:r>
      <w:r w:rsidR="00BD2A90" w:rsidRPr="00680F15">
        <w:rPr>
          <w:rFonts w:ascii="Times New Roman" w:hAnsi="Times New Roman" w:cs="Times New Roman"/>
          <w:sz w:val="28"/>
          <w:szCs w:val="28"/>
        </w:rPr>
        <w:t xml:space="preserve">сельского поселения Вяземского района Смоленской области </w:t>
      </w:r>
      <w:r w:rsidRPr="00680F15">
        <w:rPr>
          <w:rFonts w:ascii="Times New Roman" w:hAnsi="Times New Roman" w:cs="Times New Roman"/>
          <w:b/>
          <w:sz w:val="28"/>
          <w:szCs w:val="28"/>
        </w:rPr>
        <w:t xml:space="preserve"> </w:t>
      </w:r>
      <w:r w:rsidRPr="00680F15">
        <w:rPr>
          <w:rFonts w:ascii="Times New Roman" w:hAnsi="Times New Roman" w:cs="Times New Roman"/>
          <w:bCs/>
          <w:sz w:val="28"/>
          <w:szCs w:val="28"/>
        </w:rPr>
        <w:t xml:space="preserve"> </w:t>
      </w:r>
      <w:r w:rsidRPr="00680F15">
        <w:rPr>
          <w:rFonts w:ascii="Times New Roman" w:hAnsi="Times New Roman" w:cs="Times New Roman"/>
          <w:sz w:val="28"/>
          <w:szCs w:val="28"/>
        </w:rPr>
        <w:t>представление Контрольно-ревизионной комиссией муниципального образования «Вяземский район» Смоленской области не направлялось.</w:t>
      </w:r>
    </w:p>
    <w:p w:rsidR="00D97FCC" w:rsidRPr="00680F15" w:rsidRDefault="00D97FCC" w:rsidP="00D97FCC">
      <w:pPr>
        <w:pStyle w:val="a3"/>
        <w:tabs>
          <w:tab w:val="left" w:pos="0"/>
        </w:tabs>
        <w:jc w:val="both"/>
        <w:rPr>
          <w:rFonts w:ascii="Times New Roman" w:hAnsi="Times New Roman" w:cs="Times New Roman"/>
          <w:sz w:val="28"/>
          <w:szCs w:val="28"/>
        </w:rPr>
      </w:pPr>
    </w:p>
    <w:p w:rsidR="00B940C2" w:rsidRPr="00680F15" w:rsidRDefault="00B940C2" w:rsidP="00D83348">
      <w:pPr>
        <w:pStyle w:val="a3"/>
        <w:tabs>
          <w:tab w:val="left" w:pos="0"/>
        </w:tabs>
        <w:jc w:val="both"/>
        <w:rPr>
          <w:rFonts w:ascii="Times New Roman" w:hAnsi="Times New Roman"/>
          <w:sz w:val="28"/>
          <w:szCs w:val="28"/>
        </w:rPr>
      </w:pPr>
      <w:r w:rsidRPr="00680F15">
        <w:rPr>
          <w:rFonts w:ascii="Times New Roman" w:hAnsi="Times New Roman"/>
          <w:sz w:val="28"/>
          <w:szCs w:val="28"/>
        </w:rPr>
        <w:t xml:space="preserve">Инспектор Контрольно-ревизионной </w:t>
      </w:r>
    </w:p>
    <w:p w:rsidR="00B940C2" w:rsidRPr="00680F15" w:rsidRDefault="00B940C2" w:rsidP="00950101">
      <w:pPr>
        <w:pStyle w:val="11"/>
        <w:tabs>
          <w:tab w:val="left" w:pos="142"/>
        </w:tabs>
        <w:jc w:val="both"/>
        <w:rPr>
          <w:rFonts w:ascii="Times New Roman" w:hAnsi="Times New Roman"/>
          <w:sz w:val="28"/>
          <w:szCs w:val="28"/>
        </w:rPr>
      </w:pPr>
      <w:r w:rsidRPr="00680F15">
        <w:rPr>
          <w:rFonts w:ascii="Times New Roman" w:hAnsi="Times New Roman"/>
          <w:sz w:val="28"/>
          <w:szCs w:val="28"/>
        </w:rPr>
        <w:t xml:space="preserve">комиссии муниципального образования </w:t>
      </w:r>
    </w:p>
    <w:p w:rsidR="00253C39" w:rsidRPr="00680F15" w:rsidRDefault="00B940C2" w:rsidP="00950101">
      <w:pPr>
        <w:pStyle w:val="11"/>
        <w:tabs>
          <w:tab w:val="left" w:pos="142"/>
        </w:tabs>
        <w:jc w:val="both"/>
        <w:rPr>
          <w:rFonts w:ascii="Times New Roman" w:hAnsi="Times New Roman"/>
          <w:sz w:val="26"/>
          <w:szCs w:val="26"/>
        </w:rPr>
      </w:pPr>
      <w:r w:rsidRPr="00680F15">
        <w:rPr>
          <w:rFonts w:ascii="Times New Roman" w:hAnsi="Times New Roman"/>
          <w:sz w:val="28"/>
          <w:szCs w:val="28"/>
        </w:rPr>
        <w:t>«Вяземский район» Смоленской области                                 И.Н. Шулякова</w:t>
      </w:r>
      <w:r w:rsidR="007B64B8" w:rsidRPr="00680F15">
        <w:rPr>
          <w:rFonts w:ascii="Times New Roman" w:hAnsi="Times New Roman"/>
          <w:b/>
          <w:sz w:val="26"/>
          <w:szCs w:val="26"/>
        </w:rPr>
        <w:t xml:space="preserve"> </w:t>
      </w:r>
    </w:p>
    <w:sectPr w:rsidR="00253C39" w:rsidRPr="00680F15" w:rsidSect="00802CC5">
      <w:headerReference w:type="default" r:id="rId135"/>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1D" w:rsidRDefault="00F5401D" w:rsidP="005C329F">
      <w:pPr>
        <w:spacing w:after="0" w:line="240" w:lineRule="auto"/>
      </w:pPr>
      <w:r>
        <w:separator/>
      </w:r>
    </w:p>
  </w:endnote>
  <w:endnote w:type="continuationSeparator" w:id="0">
    <w:p w:rsidR="00F5401D" w:rsidRDefault="00F5401D"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1D" w:rsidRDefault="00F5401D" w:rsidP="005C329F">
      <w:pPr>
        <w:spacing w:after="0" w:line="240" w:lineRule="auto"/>
      </w:pPr>
      <w:r>
        <w:separator/>
      </w:r>
    </w:p>
  </w:footnote>
  <w:footnote w:type="continuationSeparator" w:id="0">
    <w:p w:rsidR="00F5401D" w:rsidRDefault="00F5401D"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57776"/>
      <w:docPartObj>
        <w:docPartGallery w:val="Page Numbers (Top of Page)"/>
        <w:docPartUnique/>
      </w:docPartObj>
    </w:sdtPr>
    <w:sdtEndPr/>
    <w:sdtContent>
      <w:p w:rsidR="00AC55FA" w:rsidRDefault="00AC55FA">
        <w:pPr>
          <w:pStyle w:val="a9"/>
          <w:jc w:val="center"/>
        </w:pPr>
        <w:r>
          <w:fldChar w:fldCharType="begin"/>
        </w:r>
        <w:r>
          <w:instrText>PAGE   \* MERGEFORMAT</w:instrText>
        </w:r>
        <w:r>
          <w:fldChar w:fldCharType="separate"/>
        </w:r>
        <w:r w:rsidR="008B1B20">
          <w:rPr>
            <w:noProof/>
          </w:rPr>
          <w:t>55</w:t>
        </w:r>
        <w:r>
          <w:fldChar w:fldCharType="end"/>
        </w:r>
      </w:p>
    </w:sdtContent>
  </w:sdt>
  <w:p w:rsidR="00AC55FA" w:rsidRDefault="00AC55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B2324E"/>
    <w:lvl w:ilvl="0">
      <w:numFmt w:val="bullet"/>
      <w:lvlText w:val="*"/>
      <w:lvlJc w:val="left"/>
    </w:lvl>
  </w:abstractNum>
  <w:abstractNum w:abstractNumId="1">
    <w:nsid w:val="0418450E"/>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nsid w:val="0A1757C9"/>
    <w:multiLevelType w:val="hybridMultilevel"/>
    <w:tmpl w:val="2A9A9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236727"/>
    <w:multiLevelType w:val="hybridMultilevel"/>
    <w:tmpl w:val="58DEB62A"/>
    <w:lvl w:ilvl="0" w:tplc="08BA411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F2941"/>
    <w:multiLevelType w:val="hybridMultilevel"/>
    <w:tmpl w:val="D8D6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51EC6"/>
    <w:multiLevelType w:val="multilevel"/>
    <w:tmpl w:val="74BA9C62"/>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101821D7"/>
    <w:multiLevelType w:val="multilevel"/>
    <w:tmpl w:val="F68ABB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02E79AC"/>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nsid w:val="111910EF"/>
    <w:multiLevelType w:val="hybridMultilevel"/>
    <w:tmpl w:val="C0E6B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879AA"/>
    <w:multiLevelType w:val="hybridMultilevel"/>
    <w:tmpl w:val="A53A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5B5C9F"/>
    <w:multiLevelType w:val="multilevel"/>
    <w:tmpl w:val="F9C0C6DE"/>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8BD41D2"/>
    <w:multiLevelType w:val="hybridMultilevel"/>
    <w:tmpl w:val="AB3CC98A"/>
    <w:lvl w:ilvl="0" w:tplc="868E56F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1A335D47"/>
    <w:multiLevelType w:val="multilevel"/>
    <w:tmpl w:val="785E2A1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nsid w:val="1B40253B"/>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1CBF0543"/>
    <w:multiLevelType w:val="hybridMultilevel"/>
    <w:tmpl w:val="40D82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1265E"/>
    <w:multiLevelType w:val="hybridMultilevel"/>
    <w:tmpl w:val="5FF6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D27E6"/>
    <w:multiLevelType w:val="hybridMultilevel"/>
    <w:tmpl w:val="4B3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20127"/>
    <w:multiLevelType w:val="hybridMultilevel"/>
    <w:tmpl w:val="47B42A86"/>
    <w:lvl w:ilvl="0" w:tplc="2E828D5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6D5768E"/>
    <w:multiLevelType w:val="hybridMultilevel"/>
    <w:tmpl w:val="0AFE2374"/>
    <w:lvl w:ilvl="0" w:tplc="04190005">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nsid w:val="2877293D"/>
    <w:multiLevelType w:val="hybridMultilevel"/>
    <w:tmpl w:val="3E4C6A86"/>
    <w:lvl w:ilvl="0" w:tplc="DB748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08943EF"/>
    <w:multiLevelType w:val="hybridMultilevel"/>
    <w:tmpl w:val="DA7C4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144B3"/>
    <w:multiLevelType w:val="hybridMultilevel"/>
    <w:tmpl w:val="EAF085B0"/>
    <w:lvl w:ilvl="0" w:tplc="801A06D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8652E41"/>
    <w:multiLevelType w:val="hybridMultilevel"/>
    <w:tmpl w:val="368E762A"/>
    <w:lvl w:ilvl="0" w:tplc="9B243D9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38FA7C4C"/>
    <w:multiLevelType w:val="multilevel"/>
    <w:tmpl w:val="740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B7041"/>
    <w:multiLevelType w:val="multilevel"/>
    <w:tmpl w:val="6882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B40D48"/>
    <w:multiLevelType w:val="multilevel"/>
    <w:tmpl w:val="490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E4E6F"/>
    <w:multiLevelType w:val="multilevel"/>
    <w:tmpl w:val="2A0EDE5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184F57"/>
    <w:multiLevelType w:val="multilevel"/>
    <w:tmpl w:val="010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1C5C82"/>
    <w:multiLevelType w:val="hybridMultilevel"/>
    <w:tmpl w:val="0DE462E4"/>
    <w:lvl w:ilvl="0" w:tplc="9C1A3CF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9">
    <w:nsid w:val="483B3023"/>
    <w:multiLevelType w:val="hybridMultilevel"/>
    <w:tmpl w:val="9A461964"/>
    <w:lvl w:ilvl="0" w:tplc="EA34817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BFD6362"/>
    <w:multiLevelType w:val="multilevel"/>
    <w:tmpl w:val="F77A8D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16421B3"/>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2">
    <w:nsid w:val="5279326E"/>
    <w:multiLevelType w:val="multilevel"/>
    <w:tmpl w:val="9E2EE0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574A6EBC"/>
    <w:multiLevelType w:val="hybridMultilevel"/>
    <w:tmpl w:val="FE2A2D8E"/>
    <w:lvl w:ilvl="0" w:tplc="7382D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9223D7A"/>
    <w:multiLevelType w:val="hybridMultilevel"/>
    <w:tmpl w:val="4CACC08E"/>
    <w:lvl w:ilvl="0" w:tplc="469E9F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A275AE8"/>
    <w:multiLevelType w:val="multilevel"/>
    <w:tmpl w:val="5C34AF4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6">
    <w:nsid w:val="5C087948"/>
    <w:multiLevelType w:val="hybridMultilevel"/>
    <w:tmpl w:val="37263A0A"/>
    <w:lvl w:ilvl="0" w:tplc="EC96B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DDB7620"/>
    <w:multiLevelType w:val="multilevel"/>
    <w:tmpl w:val="E7E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6B1721"/>
    <w:multiLevelType w:val="multilevel"/>
    <w:tmpl w:val="29F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F17416"/>
    <w:multiLevelType w:val="multilevel"/>
    <w:tmpl w:val="8AD8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96718A"/>
    <w:multiLevelType w:val="multilevel"/>
    <w:tmpl w:val="1B6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BE324D"/>
    <w:multiLevelType w:val="multilevel"/>
    <w:tmpl w:val="785E2A10"/>
    <w:lvl w:ilvl="0">
      <w:start w:val="1"/>
      <w:numFmt w:val="decimal"/>
      <w:lvlText w:val="%1."/>
      <w:lvlJc w:val="left"/>
      <w:pPr>
        <w:ind w:left="14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2">
    <w:nsid w:val="6C7C2CE6"/>
    <w:multiLevelType w:val="hybridMultilevel"/>
    <w:tmpl w:val="3702A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23A9B"/>
    <w:multiLevelType w:val="multilevel"/>
    <w:tmpl w:val="F39EACE8"/>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4">
    <w:nsid w:val="6F084A07"/>
    <w:multiLevelType w:val="multilevel"/>
    <w:tmpl w:val="858C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8C2121"/>
    <w:multiLevelType w:val="multilevel"/>
    <w:tmpl w:val="708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D4056F"/>
    <w:multiLevelType w:val="hybridMultilevel"/>
    <w:tmpl w:val="16D2B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E72011"/>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8">
    <w:nsid w:val="78D017A9"/>
    <w:multiLevelType w:val="hybridMultilevel"/>
    <w:tmpl w:val="41D847C6"/>
    <w:lvl w:ilvl="0" w:tplc="07185E48">
      <w:start w:val="1"/>
      <w:numFmt w:val="decimal"/>
      <w:lvlText w:val="%1."/>
      <w:lvlJc w:val="left"/>
      <w:pPr>
        <w:ind w:left="928" w:hanging="360"/>
      </w:pPr>
      <w:rPr>
        <w:rFonts w:hint="default"/>
        <w:b/>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9">
    <w:nsid w:val="7A1079C5"/>
    <w:multiLevelType w:val="multilevel"/>
    <w:tmpl w:val="7F288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2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3"/>
  </w:num>
  <w:num w:numId="7">
    <w:abstractNumId w:val="34"/>
  </w:num>
  <w:num w:numId="8">
    <w:abstractNumId w:val="33"/>
  </w:num>
  <w:num w:numId="9">
    <w:abstractNumId w:val="3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22"/>
  </w:num>
  <w:num w:numId="12">
    <w:abstractNumId w:val="30"/>
  </w:num>
  <w:num w:numId="13">
    <w:abstractNumId w:val="35"/>
  </w:num>
  <w:num w:numId="14">
    <w:abstractNumId w:val="10"/>
  </w:num>
  <w:num w:numId="15">
    <w:abstractNumId w:val="19"/>
  </w:num>
  <w:num w:numId="16">
    <w:abstractNumId w:val="8"/>
  </w:num>
  <w:num w:numId="17">
    <w:abstractNumId w:val="11"/>
  </w:num>
  <w:num w:numId="18">
    <w:abstractNumId w:val="46"/>
  </w:num>
  <w:num w:numId="19">
    <w:abstractNumId w:val="42"/>
  </w:num>
  <w:num w:numId="20">
    <w:abstractNumId w:val="12"/>
  </w:num>
  <w:num w:numId="21">
    <w:abstractNumId w:val="15"/>
  </w:num>
  <w:num w:numId="22">
    <w:abstractNumId w:val="9"/>
  </w:num>
  <w:num w:numId="23">
    <w:abstractNumId w:val="4"/>
  </w:num>
  <w:num w:numId="24">
    <w:abstractNumId w:val="2"/>
  </w:num>
  <w:num w:numId="25">
    <w:abstractNumId w:val="26"/>
  </w:num>
  <w:num w:numId="26">
    <w:abstractNumId w:val="16"/>
  </w:num>
  <w:num w:numId="27">
    <w:abstractNumId w:val="20"/>
  </w:num>
  <w:num w:numId="28">
    <w:abstractNumId w:val="18"/>
  </w:num>
  <w:num w:numId="29">
    <w:abstractNumId w:val="6"/>
  </w:num>
  <w:num w:numId="30">
    <w:abstractNumId w:val="31"/>
  </w:num>
  <w:num w:numId="31">
    <w:abstractNumId w:val="43"/>
  </w:num>
  <w:num w:numId="32">
    <w:abstractNumId w:val="41"/>
  </w:num>
  <w:num w:numId="33">
    <w:abstractNumId w:val="32"/>
  </w:num>
  <w:num w:numId="34">
    <w:abstractNumId w:val="5"/>
  </w:num>
  <w:num w:numId="35">
    <w:abstractNumId w:val="7"/>
  </w:num>
  <w:num w:numId="36">
    <w:abstractNumId w:val="49"/>
  </w:num>
  <w:num w:numId="37">
    <w:abstractNumId w:val="47"/>
  </w:num>
  <w:num w:numId="38">
    <w:abstractNumId w:val="14"/>
  </w:num>
  <w:num w:numId="39">
    <w:abstractNumId w:val="13"/>
  </w:num>
  <w:num w:numId="40">
    <w:abstractNumId w:val="1"/>
  </w:num>
  <w:num w:numId="41">
    <w:abstractNumId w:val="23"/>
  </w:num>
  <w:num w:numId="42">
    <w:abstractNumId w:val="39"/>
  </w:num>
  <w:num w:numId="43">
    <w:abstractNumId w:val="25"/>
  </w:num>
  <w:num w:numId="44">
    <w:abstractNumId w:val="24"/>
  </w:num>
  <w:num w:numId="45">
    <w:abstractNumId w:val="45"/>
  </w:num>
  <w:num w:numId="46">
    <w:abstractNumId w:val="37"/>
  </w:num>
  <w:num w:numId="47">
    <w:abstractNumId w:val="38"/>
  </w:num>
  <w:num w:numId="48">
    <w:abstractNumId w:val="40"/>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29"/>
    <w:rsid w:val="00002ABF"/>
    <w:rsid w:val="00005E77"/>
    <w:rsid w:val="00006671"/>
    <w:rsid w:val="000069F9"/>
    <w:rsid w:val="00012741"/>
    <w:rsid w:val="0001357B"/>
    <w:rsid w:val="000234D5"/>
    <w:rsid w:val="000277D8"/>
    <w:rsid w:val="00030EF3"/>
    <w:rsid w:val="000316FA"/>
    <w:rsid w:val="0003198D"/>
    <w:rsid w:val="0003457E"/>
    <w:rsid w:val="00036140"/>
    <w:rsid w:val="00036D7D"/>
    <w:rsid w:val="00037219"/>
    <w:rsid w:val="00037812"/>
    <w:rsid w:val="00041AF4"/>
    <w:rsid w:val="00041CCA"/>
    <w:rsid w:val="00044472"/>
    <w:rsid w:val="00044C9F"/>
    <w:rsid w:val="00045E62"/>
    <w:rsid w:val="00053E3E"/>
    <w:rsid w:val="00056450"/>
    <w:rsid w:val="000608EF"/>
    <w:rsid w:val="0006105A"/>
    <w:rsid w:val="000611F1"/>
    <w:rsid w:val="00061280"/>
    <w:rsid w:val="00064A93"/>
    <w:rsid w:val="00065647"/>
    <w:rsid w:val="0006724D"/>
    <w:rsid w:val="00071C7A"/>
    <w:rsid w:val="00072025"/>
    <w:rsid w:val="0007276F"/>
    <w:rsid w:val="000727AF"/>
    <w:rsid w:val="00073EC1"/>
    <w:rsid w:val="000769DC"/>
    <w:rsid w:val="0008539B"/>
    <w:rsid w:val="000854D2"/>
    <w:rsid w:val="00085CFD"/>
    <w:rsid w:val="00086F27"/>
    <w:rsid w:val="00087F49"/>
    <w:rsid w:val="000978E9"/>
    <w:rsid w:val="000A29A0"/>
    <w:rsid w:val="000B10A5"/>
    <w:rsid w:val="000B34E1"/>
    <w:rsid w:val="000C4A07"/>
    <w:rsid w:val="000C678E"/>
    <w:rsid w:val="000C6D55"/>
    <w:rsid w:val="000C7C7A"/>
    <w:rsid w:val="000D2201"/>
    <w:rsid w:val="000D4334"/>
    <w:rsid w:val="000D588E"/>
    <w:rsid w:val="000D61AA"/>
    <w:rsid w:val="000D710C"/>
    <w:rsid w:val="000E133D"/>
    <w:rsid w:val="000E1973"/>
    <w:rsid w:val="000E2BA2"/>
    <w:rsid w:val="000E454D"/>
    <w:rsid w:val="000E6F20"/>
    <w:rsid w:val="000E78D5"/>
    <w:rsid w:val="000F0855"/>
    <w:rsid w:val="000F16B6"/>
    <w:rsid w:val="000F2ABF"/>
    <w:rsid w:val="000F61BE"/>
    <w:rsid w:val="00100BF8"/>
    <w:rsid w:val="00102C85"/>
    <w:rsid w:val="00106D56"/>
    <w:rsid w:val="00110F98"/>
    <w:rsid w:val="00111654"/>
    <w:rsid w:val="00112E70"/>
    <w:rsid w:val="00113E40"/>
    <w:rsid w:val="00114329"/>
    <w:rsid w:val="00124AEC"/>
    <w:rsid w:val="00126024"/>
    <w:rsid w:val="001305F5"/>
    <w:rsid w:val="00134C18"/>
    <w:rsid w:val="00137021"/>
    <w:rsid w:val="001456E4"/>
    <w:rsid w:val="001470B7"/>
    <w:rsid w:val="00150375"/>
    <w:rsid w:val="00150B67"/>
    <w:rsid w:val="00152D9A"/>
    <w:rsid w:val="00154BCB"/>
    <w:rsid w:val="00156348"/>
    <w:rsid w:val="00157700"/>
    <w:rsid w:val="00160888"/>
    <w:rsid w:val="001625FF"/>
    <w:rsid w:val="00165B8B"/>
    <w:rsid w:val="00170134"/>
    <w:rsid w:val="00171F85"/>
    <w:rsid w:val="001730CE"/>
    <w:rsid w:val="001734B4"/>
    <w:rsid w:val="0017584D"/>
    <w:rsid w:val="001764E4"/>
    <w:rsid w:val="00176BDB"/>
    <w:rsid w:val="00180659"/>
    <w:rsid w:val="001816C0"/>
    <w:rsid w:val="00182702"/>
    <w:rsid w:val="0018320E"/>
    <w:rsid w:val="001847E8"/>
    <w:rsid w:val="0018636C"/>
    <w:rsid w:val="0018649A"/>
    <w:rsid w:val="0019208E"/>
    <w:rsid w:val="00192627"/>
    <w:rsid w:val="00192D7C"/>
    <w:rsid w:val="001930A3"/>
    <w:rsid w:val="001940B4"/>
    <w:rsid w:val="001A0FAD"/>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16E8"/>
    <w:rsid w:val="001E6BC2"/>
    <w:rsid w:val="001E7EFE"/>
    <w:rsid w:val="001F03D2"/>
    <w:rsid w:val="001F3744"/>
    <w:rsid w:val="001F4D18"/>
    <w:rsid w:val="001F7C41"/>
    <w:rsid w:val="00200ABF"/>
    <w:rsid w:val="002043ED"/>
    <w:rsid w:val="00204608"/>
    <w:rsid w:val="00213982"/>
    <w:rsid w:val="002156F1"/>
    <w:rsid w:val="0022056E"/>
    <w:rsid w:val="00220B19"/>
    <w:rsid w:val="00220C18"/>
    <w:rsid w:val="00224452"/>
    <w:rsid w:val="00231ED8"/>
    <w:rsid w:val="00233C3C"/>
    <w:rsid w:val="0024111A"/>
    <w:rsid w:val="00244E07"/>
    <w:rsid w:val="00247CA3"/>
    <w:rsid w:val="0025001A"/>
    <w:rsid w:val="00250867"/>
    <w:rsid w:val="00251EE2"/>
    <w:rsid w:val="00253C39"/>
    <w:rsid w:val="0025593E"/>
    <w:rsid w:val="00257BEC"/>
    <w:rsid w:val="00263B5A"/>
    <w:rsid w:val="0027411C"/>
    <w:rsid w:val="00275EC3"/>
    <w:rsid w:val="0027625B"/>
    <w:rsid w:val="00281C12"/>
    <w:rsid w:val="00287179"/>
    <w:rsid w:val="00287B9B"/>
    <w:rsid w:val="00290AF4"/>
    <w:rsid w:val="00292C1F"/>
    <w:rsid w:val="002938AC"/>
    <w:rsid w:val="00294354"/>
    <w:rsid w:val="00294937"/>
    <w:rsid w:val="00295F61"/>
    <w:rsid w:val="002A1F73"/>
    <w:rsid w:val="002A2FF2"/>
    <w:rsid w:val="002A42E5"/>
    <w:rsid w:val="002A5D9E"/>
    <w:rsid w:val="002A6F6E"/>
    <w:rsid w:val="002A745A"/>
    <w:rsid w:val="002A79DC"/>
    <w:rsid w:val="002B20BF"/>
    <w:rsid w:val="002B27E6"/>
    <w:rsid w:val="002B2F16"/>
    <w:rsid w:val="002C1A12"/>
    <w:rsid w:val="002C1C8D"/>
    <w:rsid w:val="002C5B9D"/>
    <w:rsid w:val="002C68DB"/>
    <w:rsid w:val="002D3952"/>
    <w:rsid w:val="002D4B6B"/>
    <w:rsid w:val="002D6387"/>
    <w:rsid w:val="002D6C35"/>
    <w:rsid w:val="002E02DC"/>
    <w:rsid w:val="002E0C52"/>
    <w:rsid w:val="002E33F0"/>
    <w:rsid w:val="002E3825"/>
    <w:rsid w:val="002E4211"/>
    <w:rsid w:val="002E7F87"/>
    <w:rsid w:val="002F022B"/>
    <w:rsid w:val="002F232D"/>
    <w:rsid w:val="0030431B"/>
    <w:rsid w:val="003067B0"/>
    <w:rsid w:val="00310607"/>
    <w:rsid w:val="00313747"/>
    <w:rsid w:val="0031447A"/>
    <w:rsid w:val="0031649C"/>
    <w:rsid w:val="00317500"/>
    <w:rsid w:val="00321A38"/>
    <w:rsid w:val="00327DB6"/>
    <w:rsid w:val="00331F82"/>
    <w:rsid w:val="00333F37"/>
    <w:rsid w:val="00336280"/>
    <w:rsid w:val="00336E0C"/>
    <w:rsid w:val="00337938"/>
    <w:rsid w:val="00342E9F"/>
    <w:rsid w:val="00344AD1"/>
    <w:rsid w:val="00346F9E"/>
    <w:rsid w:val="00347603"/>
    <w:rsid w:val="0035071F"/>
    <w:rsid w:val="003510F4"/>
    <w:rsid w:val="003531D7"/>
    <w:rsid w:val="003536C3"/>
    <w:rsid w:val="0035420A"/>
    <w:rsid w:val="00357ADE"/>
    <w:rsid w:val="003609C0"/>
    <w:rsid w:val="0036738D"/>
    <w:rsid w:val="00367928"/>
    <w:rsid w:val="003700CD"/>
    <w:rsid w:val="00371E45"/>
    <w:rsid w:val="003748E4"/>
    <w:rsid w:val="00374954"/>
    <w:rsid w:val="003812D3"/>
    <w:rsid w:val="00386A48"/>
    <w:rsid w:val="00387DCE"/>
    <w:rsid w:val="00391BE0"/>
    <w:rsid w:val="003924E2"/>
    <w:rsid w:val="00392781"/>
    <w:rsid w:val="00393737"/>
    <w:rsid w:val="003951F7"/>
    <w:rsid w:val="003A2347"/>
    <w:rsid w:val="003A31B5"/>
    <w:rsid w:val="003A51C4"/>
    <w:rsid w:val="003A738B"/>
    <w:rsid w:val="003B369B"/>
    <w:rsid w:val="003B6222"/>
    <w:rsid w:val="003B74C8"/>
    <w:rsid w:val="003C6D79"/>
    <w:rsid w:val="003D2600"/>
    <w:rsid w:val="003D6715"/>
    <w:rsid w:val="003D6C9A"/>
    <w:rsid w:val="003D6D85"/>
    <w:rsid w:val="003D75DA"/>
    <w:rsid w:val="003E2949"/>
    <w:rsid w:val="003E2EAF"/>
    <w:rsid w:val="003E2F26"/>
    <w:rsid w:val="003E3CD9"/>
    <w:rsid w:val="003E3EB5"/>
    <w:rsid w:val="003E4514"/>
    <w:rsid w:val="003E6CDD"/>
    <w:rsid w:val="003F3CE3"/>
    <w:rsid w:val="003F45EB"/>
    <w:rsid w:val="003F55BE"/>
    <w:rsid w:val="003F7438"/>
    <w:rsid w:val="0040385E"/>
    <w:rsid w:val="00406766"/>
    <w:rsid w:val="004107A2"/>
    <w:rsid w:val="00411FCF"/>
    <w:rsid w:val="00412DEE"/>
    <w:rsid w:val="00416342"/>
    <w:rsid w:val="00420CF4"/>
    <w:rsid w:val="0042173E"/>
    <w:rsid w:val="004228A1"/>
    <w:rsid w:val="00422A4B"/>
    <w:rsid w:val="0042759F"/>
    <w:rsid w:val="004278B7"/>
    <w:rsid w:val="004279C6"/>
    <w:rsid w:val="004304A9"/>
    <w:rsid w:val="00432DC0"/>
    <w:rsid w:val="004353B8"/>
    <w:rsid w:val="00436F1F"/>
    <w:rsid w:val="00441B94"/>
    <w:rsid w:val="00443E65"/>
    <w:rsid w:val="00446925"/>
    <w:rsid w:val="004544DC"/>
    <w:rsid w:val="004559FA"/>
    <w:rsid w:val="00457111"/>
    <w:rsid w:val="00460B85"/>
    <w:rsid w:val="00477F04"/>
    <w:rsid w:val="00480444"/>
    <w:rsid w:val="00483488"/>
    <w:rsid w:val="00483A33"/>
    <w:rsid w:val="00484FE0"/>
    <w:rsid w:val="00492C37"/>
    <w:rsid w:val="0049362C"/>
    <w:rsid w:val="00496543"/>
    <w:rsid w:val="00496F3C"/>
    <w:rsid w:val="004A0418"/>
    <w:rsid w:val="004A136E"/>
    <w:rsid w:val="004A23CF"/>
    <w:rsid w:val="004A43DD"/>
    <w:rsid w:val="004B1B0B"/>
    <w:rsid w:val="004B23DE"/>
    <w:rsid w:val="004B38D4"/>
    <w:rsid w:val="004B5415"/>
    <w:rsid w:val="004C2EEB"/>
    <w:rsid w:val="004C43E1"/>
    <w:rsid w:val="004C4790"/>
    <w:rsid w:val="004C6BD3"/>
    <w:rsid w:val="004C769C"/>
    <w:rsid w:val="004D1516"/>
    <w:rsid w:val="004D1C1B"/>
    <w:rsid w:val="004D1F6A"/>
    <w:rsid w:val="004D21C3"/>
    <w:rsid w:val="004D29CC"/>
    <w:rsid w:val="004D3CA0"/>
    <w:rsid w:val="004D558E"/>
    <w:rsid w:val="004D70DC"/>
    <w:rsid w:val="004D7586"/>
    <w:rsid w:val="004D7E89"/>
    <w:rsid w:val="004E2029"/>
    <w:rsid w:val="004E48CB"/>
    <w:rsid w:val="004E54F9"/>
    <w:rsid w:val="004F0375"/>
    <w:rsid w:val="004F105C"/>
    <w:rsid w:val="004F5469"/>
    <w:rsid w:val="004F6369"/>
    <w:rsid w:val="0050200E"/>
    <w:rsid w:val="005061B7"/>
    <w:rsid w:val="00513413"/>
    <w:rsid w:val="00514B9A"/>
    <w:rsid w:val="00515D3B"/>
    <w:rsid w:val="005163C8"/>
    <w:rsid w:val="00516C34"/>
    <w:rsid w:val="00521C93"/>
    <w:rsid w:val="00524649"/>
    <w:rsid w:val="00525A1A"/>
    <w:rsid w:val="00525EAA"/>
    <w:rsid w:val="00526B39"/>
    <w:rsid w:val="00534DD2"/>
    <w:rsid w:val="005350F2"/>
    <w:rsid w:val="00535D63"/>
    <w:rsid w:val="00545B64"/>
    <w:rsid w:val="00551D57"/>
    <w:rsid w:val="00553AEF"/>
    <w:rsid w:val="00554CDC"/>
    <w:rsid w:val="0057090E"/>
    <w:rsid w:val="00572385"/>
    <w:rsid w:val="00586093"/>
    <w:rsid w:val="00590103"/>
    <w:rsid w:val="00591BFE"/>
    <w:rsid w:val="00591DDC"/>
    <w:rsid w:val="00592BE0"/>
    <w:rsid w:val="00593517"/>
    <w:rsid w:val="005936F6"/>
    <w:rsid w:val="00594793"/>
    <w:rsid w:val="00597D58"/>
    <w:rsid w:val="005A2967"/>
    <w:rsid w:val="005A58FD"/>
    <w:rsid w:val="005B18E7"/>
    <w:rsid w:val="005B57EB"/>
    <w:rsid w:val="005B63D2"/>
    <w:rsid w:val="005B7884"/>
    <w:rsid w:val="005C0F80"/>
    <w:rsid w:val="005C329F"/>
    <w:rsid w:val="005C444B"/>
    <w:rsid w:val="005C569E"/>
    <w:rsid w:val="005C78A1"/>
    <w:rsid w:val="005C7DB5"/>
    <w:rsid w:val="005C7EE1"/>
    <w:rsid w:val="005D0D88"/>
    <w:rsid w:val="005D2A40"/>
    <w:rsid w:val="005D421D"/>
    <w:rsid w:val="005D532F"/>
    <w:rsid w:val="005D5852"/>
    <w:rsid w:val="005D5B85"/>
    <w:rsid w:val="005D6BA7"/>
    <w:rsid w:val="005E390C"/>
    <w:rsid w:val="005E45E4"/>
    <w:rsid w:val="005E7FCE"/>
    <w:rsid w:val="005F1526"/>
    <w:rsid w:val="005F37DD"/>
    <w:rsid w:val="005F46D2"/>
    <w:rsid w:val="005F4EC3"/>
    <w:rsid w:val="006001AD"/>
    <w:rsid w:val="00600B73"/>
    <w:rsid w:val="006114A7"/>
    <w:rsid w:val="00615CD1"/>
    <w:rsid w:val="006173BF"/>
    <w:rsid w:val="006236E2"/>
    <w:rsid w:val="0062420C"/>
    <w:rsid w:val="00626172"/>
    <w:rsid w:val="00626A55"/>
    <w:rsid w:val="00630D4C"/>
    <w:rsid w:val="00632658"/>
    <w:rsid w:val="006328A2"/>
    <w:rsid w:val="0063356D"/>
    <w:rsid w:val="00637044"/>
    <w:rsid w:val="0064270B"/>
    <w:rsid w:val="00645D74"/>
    <w:rsid w:val="006468AB"/>
    <w:rsid w:val="0065317B"/>
    <w:rsid w:val="00653B5D"/>
    <w:rsid w:val="00655A6C"/>
    <w:rsid w:val="00665184"/>
    <w:rsid w:val="0067176D"/>
    <w:rsid w:val="00673C7C"/>
    <w:rsid w:val="0067759A"/>
    <w:rsid w:val="00680214"/>
    <w:rsid w:val="00680F15"/>
    <w:rsid w:val="006838D4"/>
    <w:rsid w:val="00683D6D"/>
    <w:rsid w:val="0068533E"/>
    <w:rsid w:val="0068589A"/>
    <w:rsid w:val="00690AEF"/>
    <w:rsid w:val="00690CBC"/>
    <w:rsid w:val="00694BA0"/>
    <w:rsid w:val="006950F2"/>
    <w:rsid w:val="006A0C07"/>
    <w:rsid w:val="006A4341"/>
    <w:rsid w:val="006A444F"/>
    <w:rsid w:val="006A4F67"/>
    <w:rsid w:val="006A56D4"/>
    <w:rsid w:val="006A7381"/>
    <w:rsid w:val="006A7883"/>
    <w:rsid w:val="006B10D4"/>
    <w:rsid w:val="006B1225"/>
    <w:rsid w:val="006B1DA1"/>
    <w:rsid w:val="006B78DB"/>
    <w:rsid w:val="006C0B6B"/>
    <w:rsid w:val="006C0F38"/>
    <w:rsid w:val="006C2CFD"/>
    <w:rsid w:val="006C6733"/>
    <w:rsid w:val="006C799E"/>
    <w:rsid w:val="006D433B"/>
    <w:rsid w:val="006D4F14"/>
    <w:rsid w:val="006E6138"/>
    <w:rsid w:val="00700C3B"/>
    <w:rsid w:val="00700D94"/>
    <w:rsid w:val="00706E09"/>
    <w:rsid w:val="00711B5F"/>
    <w:rsid w:val="0071717E"/>
    <w:rsid w:val="007261ED"/>
    <w:rsid w:val="00726BC3"/>
    <w:rsid w:val="00727098"/>
    <w:rsid w:val="007270F1"/>
    <w:rsid w:val="0073667A"/>
    <w:rsid w:val="00742F5C"/>
    <w:rsid w:val="00743503"/>
    <w:rsid w:val="007435ED"/>
    <w:rsid w:val="007466D6"/>
    <w:rsid w:val="0074725C"/>
    <w:rsid w:val="007475B3"/>
    <w:rsid w:val="00747689"/>
    <w:rsid w:val="007479E1"/>
    <w:rsid w:val="00750A91"/>
    <w:rsid w:val="00750AC6"/>
    <w:rsid w:val="0075380F"/>
    <w:rsid w:val="00755068"/>
    <w:rsid w:val="0075764F"/>
    <w:rsid w:val="007715F4"/>
    <w:rsid w:val="00772FDF"/>
    <w:rsid w:val="00781E8A"/>
    <w:rsid w:val="007877F3"/>
    <w:rsid w:val="00787982"/>
    <w:rsid w:val="00787B85"/>
    <w:rsid w:val="00794A76"/>
    <w:rsid w:val="007979C4"/>
    <w:rsid w:val="007A0712"/>
    <w:rsid w:val="007A2A68"/>
    <w:rsid w:val="007A5A33"/>
    <w:rsid w:val="007A6136"/>
    <w:rsid w:val="007B01AC"/>
    <w:rsid w:val="007B0210"/>
    <w:rsid w:val="007B2735"/>
    <w:rsid w:val="007B64B8"/>
    <w:rsid w:val="007C3CFA"/>
    <w:rsid w:val="007C5009"/>
    <w:rsid w:val="007D2F27"/>
    <w:rsid w:val="007D32FB"/>
    <w:rsid w:val="007E0331"/>
    <w:rsid w:val="007E11D7"/>
    <w:rsid w:val="007E210A"/>
    <w:rsid w:val="007F01B9"/>
    <w:rsid w:val="007F0B77"/>
    <w:rsid w:val="007F12E3"/>
    <w:rsid w:val="007F55E5"/>
    <w:rsid w:val="007F79AD"/>
    <w:rsid w:val="007F7A6D"/>
    <w:rsid w:val="00802029"/>
    <w:rsid w:val="00802CC5"/>
    <w:rsid w:val="008109FD"/>
    <w:rsid w:val="00813ED5"/>
    <w:rsid w:val="008155CF"/>
    <w:rsid w:val="00815AB1"/>
    <w:rsid w:val="00821FD7"/>
    <w:rsid w:val="00827EEE"/>
    <w:rsid w:val="00830426"/>
    <w:rsid w:val="008317B0"/>
    <w:rsid w:val="008327A3"/>
    <w:rsid w:val="008360EA"/>
    <w:rsid w:val="008366E4"/>
    <w:rsid w:val="00843592"/>
    <w:rsid w:val="0084775F"/>
    <w:rsid w:val="008529B5"/>
    <w:rsid w:val="00857427"/>
    <w:rsid w:val="008574EE"/>
    <w:rsid w:val="008578F6"/>
    <w:rsid w:val="00860011"/>
    <w:rsid w:val="008616AE"/>
    <w:rsid w:val="00863863"/>
    <w:rsid w:val="00864324"/>
    <w:rsid w:val="00864471"/>
    <w:rsid w:val="0086613F"/>
    <w:rsid w:val="0086655F"/>
    <w:rsid w:val="008665B0"/>
    <w:rsid w:val="00866653"/>
    <w:rsid w:val="00873F90"/>
    <w:rsid w:val="00875F1C"/>
    <w:rsid w:val="0087627F"/>
    <w:rsid w:val="00876529"/>
    <w:rsid w:val="00881101"/>
    <w:rsid w:val="008843FE"/>
    <w:rsid w:val="008877EA"/>
    <w:rsid w:val="0089421E"/>
    <w:rsid w:val="00896B36"/>
    <w:rsid w:val="00896B59"/>
    <w:rsid w:val="008A1879"/>
    <w:rsid w:val="008A1EBF"/>
    <w:rsid w:val="008A522B"/>
    <w:rsid w:val="008A52EE"/>
    <w:rsid w:val="008A6D97"/>
    <w:rsid w:val="008A7A9D"/>
    <w:rsid w:val="008B07D2"/>
    <w:rsid w:val="008B102D"/>
    <w:rsid w:val="008B1B20"/>
    <w:rsid w:val="008B1EEF"/>
    <w:rsid w:val="008B2E4C"/>
    <w:rsid w:val="008C61E9"/>
    <w:rsid w:val="008C7EEE"/>
    <w:rsid w:val="008D03DF"/>
    <w:rsid w:val="008D10B0"/>
    <w:rsid w:val="008D1474"/>
    <w:rsid w:val="008D2ED3"/>
    <w:rsid w:val="008D36F2"/>
    <w:rsid w:val="008D380F"/>
    <w:rsid w:val="008E682B"/>
    <w:rsid w:val="008F07FD"/>
    <w:rsid w:val="008F1431"/>
    <w:rsid w:val="008F24DC"/>
    <w:rsid w:val="008F2896"/>
    <w:rsid w:val="008F321E"/>
    <w:rsid w:val="008F5A19"/>
    <w:rsid w:val="00900166"/>
    <w:rsid w:val="009043C4"/>
    <w:rsid w:val="009050B8"/>
    <w:rsid w:val="00905EA8"/>
    <w:rsid w:val="009146E7"/>
    <w:rsid w:val="009164B0"/>
    <w:rsid w:val="009167DB"/>
    <w:rsid w:val="00917305"/>
    <w:rsid w:val="0091738A"/>
    <w:rsid w:val="009173F9"/>
    <w:rsid w:val="00920C9E"/>
    <w:rsid w:val="0093055C"/>
    <w:rsid w:val="00935209"/>
    <w:rsid w:val="00936D5A"/>
    <w:rsid w:val="00943A49"/>
    <w:rsid w:val="00944DAA"/>
    <w:rsid w:val="00946586"/>
    <w:rsid w:val="00950101"/>
    <w:rsid w:val="00952B26"/>
    <w:rsid w:val="00957106"/>
    <w:rsid w:val="0096003D"/>
    <w:rsid w:val="00962D31"/>
    <w:rsid w:val="0096370D"/>
    <w:rsid w:val="00963D82"/>
    <w:rsid w:val="0096538E"/>
    <w:rsid w:val="009715B3"/>
    <w:rsid w:val="009715C5"/>
    <w:rsid w:val="0097189F"/>
    <w:rsid w:val="009726CF"/>
    <w:rsid w:val="00974630"/>
    <w:rsid w:val="00981CEE"/>
    <w:rsid w:val="009830B5"/>
    <w:rsid w:val="0098598B"/>
    <w:rsid w:val="009A1DB3"/>
    <w:rsid w:val="009A59C0"/>
    <w:rsid w:val="009B72B6"/>
    <w:rsid w:val="009C063C"/>
    <w:rsid w:val="009C1FBD"/>
    <w:rsid w:val="009C23A6"/>
    <w:rsid w:val="009D0864"/>
    <w:rsid w:val="009D22BB"/>
    <w:rsid w:val="009D458F"/>
    <w:rsid w:val="009D6503"/>
    <w:rsid w:val="009E2027"/>
    <w:rsid w:val="009E4633"/>
    <w:rsid w:val="009E489B"/>
    <w:rsid w:val="009E5E9D"/>
    <w:rsid w:val="009F2182"/>
    <w:rsid w:val="00A0008D"/>
    <w:rsid w:val="00A01342"/>
    <w:rsid w:val="00A01A6D"/>
    <w:rsid w:val="00A03571"/>
    <w:rsid w:val="00A056D5"/>
    <w:rsid w:val="00A06BE8"/>
    <w:rsid w:val="00A1464B"/>
    <w:rsid w:val="00A15318"/>
    <w:rsid w:val="00A160C5"/>
    <w:rsid w:val="00A16B04"/>
    <w:rsid w:val="00A17556"/>
    <w:rsid w:val="00A17CF0"/>
    <w:rsid w:val="00A23E59"/>
    <w:rsid w:val="00A24C02"/>
    <w:rsid w:val="00A330BF"/>
    <w:rsid w:val="00A40F3B"/>
    <w:rsid w:val="00A415EC"/>
    <w:rsid w:val="00A44D06"/>
    <w:rsid w:val="00A46D05"/>
    <w:rsid w:val="00A46FD7"/>
    <w:rsid w:val="00A4708A"/>
    <w:rsid w:val="00A475D6"/>
    <w:rsid w:val="00A5069E"/>
    <w:rsid w:val="00A55C3D"/>
    <w:rsid w:val="00A561B5"/>
    <w:rsid w:val="00A56721"/>
    <w:rsid w:val="00A60791"/>
    <w:rsid w:val="00A66F76"/>
    <w:rsid w:val="00A70B8F"/>
    <w:rsid w:val="00A70F63"/>
    <w:rsid w:val="00A711A5"/>
    <w:rsid w:val="00A72C85"/>
    <w:rsid w:val="00A74ECD"/>
    <w:rsid w:val="00A77E70"/>
    <w:rsid w:val="00A835CB"/>
    <w:rsid w:val="00A836F7"/>
    <w:rsid w:val="00A931B1"/>
    <w:rsid w:val="00A9499B"/>
    <w:rsid w:val="00A97B06"/>
    <w:rsid w:val="00AA06AC"/>
    <w:rsid w:val="00AA179D"/>
    <w:rsid w:val="00AA214B"/>
    <w:rsid w:val="00AB1B44"/>
    <w:rsid w:val="00AC1803"/>
    <w:rsid w:val="00AC2058"/>
    <w:rsid w:val="00AC2E66"/>
    <w:rsid w:val="00AC3819"/>
    <w:rsid w:val="00AC55FA"/>
    <w:rsid w:val="00AD07B5"/>
    <w:rsid w:val="00AD2A68"/>
    <w:rsid w:val="00AD4627"/>
    <w:rsid w:val="00AD5C02"/>
    <w:rsid w:val="00AD7FDF"/>
    <w:rsid w:val="00AE1B0A"/>
    <w:rsid w:val="00AE25C2"/>
    <w:rsid w:val="00AE2D8A"/>
    <w:rsid w:val="00AE5393"/>
    <w:rsid w:val="00AF2834"/>
    <w:rsid w:val="00B013D2"/>
    <w:rsid w:val="00B02380"/>
    <w:rsid w:val="00B03440"/>
    <w:rsid w:val="00B03DBC"/>
    <w:rsid w:val="00B04B5B"/>
    <w:rsid w:val="00B0546B"/>
    <w:rsid w:val="00B06AB7"/>
    <w:rsid w:val="00B122A4"/>
    <w:rsid w:val="00B12762"/>
    <w:rsid w:val="00B12E71"/>
    <w:rsid w:val="00B14803"/>
    <w:rsid w:val="00B15538"/>
    <w:rsid w:val="00B21D4C"/>
    <w:rsid w:val="00B3251A"/>
    <w:rsid w:val="00B328FF"/>
    <w:rsid w:val="00B35774"/>
    <w:rsid w:val="00B435D8"/>
    <w:rsid w:val="00B438C9"/>
    <w:rsid w:val="00B4485E"/>
    <w:rsid w:val="00B448ED"/>
    <w:rsid w:val="00B50F40"/>
    <w:rsid w:val="00B52A48"/>
    <w:rsid w:val="00B5535A"/>
    <w:rsid w:val="00B563E6"/>
    <w:rsid w:val="00B60720"/>
    <w:rsid w:val="00B628E4"/>
    <w:rsid w:val="00B62E52"/>
    <w:rsid w:val="00B67D90"/>
    <w:rsid w:val="00B71911"/>
    <w:rsid w:val="00B74937"/>
    <w:rsid w:val="00B756E2"/>
    <w:rsid w:val="00B76B6E"/>
    <w:rsid w:val="00B77093"/>
    <w:rsid w:val="00B80207"/>
    <w:rsid w:val="00B8055D"/>
    <w:rsid w:val="00B810DC"/>
    <w:rsid w:val="00B817A1"/>
    <w:rsid w:val="00B82961"/>
    <w:rsid w:val="00B90438"/>
    <w:rsid w:val="00B93B6B"/>
    <w:rsid w:val="00B93F64"/>
    <w:rsid w:val="00B940C2"/>
    <w:rsid w:val="00B95449"/>
    <w:rsid w:val="00B96B19"/>
    <w:rsid w:val="00BA0F1C"/>
    <w:rsid w:val="00BA4E1A"/>
    <w:rsid w:val="00BA60D7"/>
    <w:rsid w:val="00BA7609"/>
    <w:rsid w:val="00BA7CF6"/>
    <w:rsid w:val="00BA7F93"/>
    <w:rsid w:val="00BB1890"/>
    <w:rsid w:val="00BB293F"/>
    <w:rsid w:val="00BB432F"/>
    <w:rsid w:val="00BB541B"/>
    <w:rsid w:val="00BB5BCC"/>
    <w:rsid w:val="00BC0F2D"/>
    <w:rsid w:val="00BC22B4"/>
    <w:rsid w:val="00BC292F"/>
    <w:rsid w:val="00BC2A20"/>
    <w:rsid w:val="00BC2D14"/>
    <w:rsid w:val="00BC4DB7"/>
    <w:rsid w:val="00BC7D4A"/>
    <w:rsid w:val="00BD2096"/>
    <w:rsid w:val="00BD2A90"/>
    <w:rsid w:val="00BE0410"/>
    <w:rsid w:val="00BE1376"/>
    <w:rsid w:val="00BE2ACC"/>
    <w:rsid w:val="00BE38B1"/>
    <w:rsid w:val="00BE59E7"/>
    <w:rsid w:val="00BE6A62"/>
    <w:rsid w:val="00BE7E59"/>
    <w:rsid w:val="00BF6790"/>
    <w:rsid w:val="00C01BFC"/>
    <w:rsid w:val="00C04378"/>
    <w:rsid w:val="00C06B72"/>
    <w:rsid w:val="00C07BFE"/>
    <w:rsid w:val="00C16049"/>
    <w:rsid w:val="00C175DE"/>
    <w:rsid w:val="00C209E3"/>
    <w:rsid w:val="00C231A9"/>
    <w:rsid w:val="00C2743D"/>
    <w:rsid w:val="00C30B19"/>
    <w:rsid w:val="00C3391D"/>
    <w:rsid w:val="00C36DA1"/>
    <w:rsid w:val="00C3718C"/>
    <w:rsid w:val="00C43436"/>
    <w:rsid w:val="00C43819"/>
    <w:rsid w:val="00C4605B"/>
    <w:rsid w:val="00C5066F"/>
    <w:rsid w:val="00C513AD"/>
    <w:rsid w:val="00C548E4"/>
    <w:rsid w:val="00C6086D"/>
    <w:rsid w:val="00C65661"/>
    <w:rsid w:val="00C703B4"/>
    <w:rsid w:val="00C721EE"/>
    <w:rsid w:val="00C72C3F"/>
    <w:rsid w:val="00C73A12"/>
    <w:rsid w:val="00C73B86"/>
    <w:rsid w:val="00C74BB3"/>
    <w:rsid w:val="00C83384"/>
    <w:rsid w:val="00C84411"/>
    <w:rsid w:val="00C85DF5"/>
    <w:rsid w:val="00C91F64"/>
    <w:rsid w:val="00C929D3"/>
    <w:rsid w:val="00C93F19"/>
    <w:rsid w:val="00C943F2"/>
    <w:rsid w:val="00C96D62"/>
    <w:rsid w:val="00C97ECB"/>
    <w:rsid w:val="00CA17B6"/>
    <w:rsid w:val="00CA1A7D"/>
    <w:rsid w:val="00CA219F"/>
    <w:rsid w:val="00CA4565"/>
    <w:rsid w:val="00CA4681"/>
    <w:rsid w:val="00CA7009"/>
    <w:rsid w:val="00CA75A0"/>
    <w:rsid w:val="00CB10C5"/>
    <w:rsid w:val="00CC3A07"/>
    <w:rsid w:val="00CC7FEA"/>
    <w:rsid w:val="00CD0673"/>
    <w:rsid w:val="00CD3200"/>
    <w:rsid w:val="00CD3629"/>
    <w:rsid w:val="00CD4FA8"/>
    <w:rsid w:val="00CE0C76"/>
    <w:rsid w:val="00CF389B"/>
    <w:rsid w:val="00D01E53"/>
    <w:rsid w:val="00D02D8F"/>
    <w:rsid w:val="00D0443A"/>
    <w:rsid w:val="00D044AB"/>
    <w:rsid w:val="00D14A33"/>
    <w:rsid w:val="00D21DA9"/>
    <w:rsid w:val="00D225B5"/>
    <w:rsid w:val="00D25C1E"/>
    <w:rsid w:val="00D25CCE"/>
    <w:rsid w:val="00D26CDC"/>
    <w:rsid w:val="00D31331"/>
    <w:rsid w:val="00D32ECD"/>
    <w:rsid w:val="00D3567F"/>
    <w:rsid w:val="00D35FC0"/>
    <w:rsid w:val="00D37A5F"/>
    <w:rsid w:val="00D44B85"/>
    <w:rsid w:val="00D474AB"/>
    <w:rsid w:val="00D47AAB"/>
    <w:rsid w:val="00D5345E"/>
    <w:rsid w:val="00D53B3F"/>
    <w:rsid w:val="00D60142"/>
    <w:rsid w:val="00D63F81"/>
    <w:rsid w:val="00D647B1"/>
    <w:rsid w:val="00D66153"/>
    <w:rsid w:val="00D67217"/>
    <w:rsid w:val="00D71EF7"/>
    <w:rsid w:val="00D7301E"/>
    <w:rsid w:val="00D736CE"/>
    <w:rsid w:val="00D73D35"/>
    <w:rsid w:val="00D75496"/>
    <w:rsid w:val="00D7557F"/>
    <w:rsid w:val="00D7593F"/>
    <w:rsid w:val="00D76A55"/>
    <w:rsid w:val="00D77AD3"/>
    <w:rsid w:val="00D82933"/>
    <w:rsid w:val="00D82961"/>
    <w:rsid w:val="00D82B5C"/>
    <w:rsid w:val="00D83348"/>
    <w:rsid w:val="00D955FC"/>
    <w:rsid w:val="00D96A32"/>
    <w:rsid w:val="00D97B86"/>
    <w:rsid w:val="00D97FCC"/>
    <w:rsid w:val="00DA029D"/>
    <w:rsid w:val="00DA3113"/>
    <w:rsid w:val="00DA3C07"/>
    <w:rsid w:val="00DA61F7"/>
    <w:rsid w:val="00DB15B7"/>
    <w:rsid w:val="00DB1DCF"/>
    <w:rsid w:val="00DB75DE"/>
    <w:rsid w:val="00DB79F7"/>
    <w:rsid w:val="00DC4E4F"/>
    <w:rsid w:val="00DD392A"/>
    <w:rsid w:val="00DE0C80"/>
    <w:rsid w:val="00DE1570"/>
    <w:rsid w:val="00DE23CD"/>
    <w:rsid w:val="00DE34F0"/>
    <w:rsid w:val="00DE6EB6"/>
    <w:rsid w:val="00DE7DDB"/>
    <w:rsid w:val="00DF29B3"/>
    <w:rsid w:val="00DF5679"/>
    <w:rsid w:val="00E0165B"/>
    <w:rsid w:val="00E02084"/>
    <w:rsid w:val="00E0261B"/>
    <w:rsid w:val="00E02DFF"/>
    <w:rsid w:val="00E04954"/>
    <w:rsid w:val="00E06600"/>
    <w:rsid w:val="00E109FD"/>
    <w:rsid w:val="00E11806"/>
    <w:rsid w:val="00E12E4D"/>
    <w:rsid w:val="00E12E9B"/>
    <w:rsid w:val="00E220CE"/>
    <w:rsid w:val="00E3036F"/>
    <w:rsid w:val="00E31DAC"/>
    <w:rsid w:val="00E322FA"/>
    <w:rsid w:val="00E327C8"/>
    <w:rsid w:val="00E353DA"/>
    <w:rsid w:val="00E371D8"/>
    <w:rsid w:val="00E37AE3"/>
    <w:rsid w:val="00E41DE6"/>
    <w:rsid w:val="00E47DD1"/>
    <w:rsid w:val="00E51294"/>
    <w:rsid w:val="00E53769"/>
    <w:rsid w:val="00E541CB"/>
    <w:rsid w:val="00E57B53"/>
    <w:rsid w:val="00E621BD"/>
    <w:rsid w:val="00E636BE"/>
    <w:rsid w:val="00E724FA"/>
    <w:rsid w:val="00E76916"/>
    <w:rsid w:val="00E81EEF"/>
    <w:rsid w:val="00E84C50"/>
    <w:rsid w:val="00E86AC6"/>
    <w:rsid w:val="00E91566"/>
    <w:rsid w:val="00E938DF"/>
    <w:rsid w:val="00E970D1"/>
    <w:rsid w:val="00E97C6D"/>
    <w:rsid w:val="00EA2158"/>
    <w:rsid w:val="00EA3CE9"/>
    <w:rsid w:val="00EA5F19"/>
    <w:rsid w:val="00EA786F"/>
    <w:rsid w:val="00EB2920"/>
    <w:rsid w:val="00EC3274"/>
    <w:rsid w:val="00EC4B3D"/>
    <w:rsid w:val="00EC7E29"/>
    <w:rsid w:val="00ED1D62"/>
    <w:rsid w:val="00ED25D1"/>
    <w:rsid w:val="00ED7162"/>
    <w:rsid w:val="00EE3B3F"/>
    <w:rsid w:val="00EE6372"/>
    <w:rsid w:val="00EE7D3C"/>
    <w:rsid w:val="00EF17A4"/>
    <w:rsid w:val="00EF54A4"/>
    <w:rsid w:val="00EF598C"/>
    <w:rsid w:val="00EF5F0D"/>
    <w:rsid w:val="00F02E7C"/>
    <w:rsid w:val="00F03FFF"/>
    <w:rsid w:val="00F04B7F"/>
    <w:rsid w:val="00F07A6D"/>
    <w:rsid w:val="00F07C60"/>
    <w:rsid w:val="00F1051D"/>
    <w:rsid w:val="00F13D61"/>
    <w:rsid w:val="00F1417F"/>
    <w:rsid w:val="00F1459E"/>
    <w:rsid w:val="00F1600B"/>
    <w:rsid w:val="00F21BAC"/>
    <w:rsid w:val="00F22E8C"/>
    <w:rsid w:val="00F234CC"/>
    <w:rsid w:val="00F24E93"/>
    <w:rsid w:val="00F2724E"/>
    <w:rsid w:val="00F307F2"/>
    <w:rsid w:val="00F333FE"/>
    <w:rsid w:val="00F3362B"/>
    <w:rsid w:val="00F3448A"/>
    <w:rsid w:val="00F34DE8"/>
    <w:rsid w:val="00F362B8"/>
    <w:rsid w:val="00F40B9B"/>
    <w:rsid w:val="00F40C83"/>
    <w:rsid w:val="00F413D2"/>
    <w:rsid w:val="00F42216"/>
    <w:rsid w:val="00F50250"/>
    <w:rsid w:val="00F5257C"/>
    <w:rsid w:val="00F5401D"/>
    <w:rsid w:val="00F60300"/>
    <w:rsid w:val="00F603B5"/>
    <w:rsid w:val="00F648A2"/>
    <w:rsid w:val="00F64A2B"/>
    <w:rsid w:val="00F651EC"/>
    <w:rsid w:val="00F67B82"/>
    <w:rsid w:val="00F73B9B"/>
    <w:rsid w:val="00F74791"/>
    <w:rsid w:val="00F769EC"/>
    <w:rsid w:val="00F81530"/>
    <w:rsid w:val="00F83BF7"/>
    <w:rsid w:val="00F8472D"/>
    <w:rsid w:val="00F86A92"/>
    <w:rsid w:val="00F87ED0"/>
    <w:rsid w:val="00F92F36"/>
    <w:rsid w:val="00F93655"/>
    <w:rsid w:val="00F9443D"/>
    <w:rsid w:val="00F94AB0"/>
    <w:rsid w:val="00F96DC6"/>
    <w:rsid w:val="00FA2D81"/>
    <w:rsid w:val="00FA6638"/>
    <w:rsid w:val="00FA681D"/>
    <w:rsid w:val="00FB353E"/>
    <w:rsid w:val="00FB36A2"/>
    <w:rsid w:val="00FB4ECC"/>
    <w:rsid w:val="00FC1EC1"/>
    <w:rsid w:val="00FC4435"/>
    <w:rsid w:val="00FC46BF"/>
    <w:rsid w:val="00FC58EB"/>
    <w:rsid w:val="00FC62E8"/>
    <w:rsid w:val="00FC763A"/>
    <w:rsid w:val="00FD2CA6"/>
    <w:rsid w:val="00FD57E5"/>
    <w:rsid w:val="00FE2B22"/>
    <w:rsid w:val="00FE3523"/>
    <w:rsid w:val="00FE7F7E"/>
    <w:rsid w:val="00FF4AB7"/>
    <w:rsid w:val="00FF7BA6"/>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paragraph" w:customStyle="1" w:styleId="81">
    <w:name w:val="Без интервала8"/>
    <w:rsid w:val="00BE38B1"/>
    <w:pPr>
      <w:spacing w:after="0" w:line="240" w:lineRule="auto"/>
    </w:pPr>
    <w:rPr>
      <w:rFonts w:ascii="Calibri" w:eastAsia="Times New Roman" w:hAnsi="Calibri" w:cs="Times New Roman"/>
    </w:rPr>
  </w:style>
  <w:style w:type="paragraph" w:customStyle="1" w:styleId="p6">
    <w:name w:val="p6"/>
    <w:basedOn w:val="a"/>
    <w:rsid w:val="00BE3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8B1"/>
  </w:style>
  <w:style w:type="paragraph" w:customStyle="1" w:styleId="9">
    <w:name w:val="Без интервала9"/>
    <w:rsid w:val="00BE38B1"/>
    <w:pPr>
      <w:spacing w:after="0" w:line="240" w:lineRule="auto"/>
    </w:pPr>
    <w:rPr>
      <w:rFonts w:ascii="Calibri" w:eastAsia="Times New Roman" w:hAnsi="Calibri" w:cs="Times New Roman"/>
    </w:rPr>
  </w:style>
  <w:style w:type="paragraph" w:customStyle="1" w:styleId="pj">
    <w:name w:val="pj"/>
    <w:basedOn w:val="a"/>
    <w:rsid w:val="000C7C7A"/>
    <w:pPr>
      <w:spacing w:before="240" w:after="240" w:line="240" w:lineRule="auto"/>
      <w:jc w:val="both"/>
    </w:pPr>
    <w:rPr>
      <w:rFonts w:ascii="Times New Roman" w:eastAsia="Times New Roman" w:hAnsi="Times New Roman" w:cs="Times New Roman"/>
      <w:sz w:val="24"/>
      <w:szCs w:val="24"/>
      <w:lang w:eastAsia="ru-RU"/>
    </w:rPr>
  </w:style>
  <w:style w:type="character" w:customStyle="1" w:styleId="o1card1">
    <w:name w:val="o1_card1"/>
    <w:basedOn w:val="a0"/>
    <w:rsid w:val="00C84411"/>
    <w:rPr>
      <w:rFonts w:ascii="Arial" w:hAnsi="Arial" w:cs="Arial" w:hint="default"/>
      <w:sz w:val="22"/>
      <w:szCs w:val="22"/>
    </w:rPr>
  </w:style>
  <w:style w:type="paragraph" w:customStyle="1" w:styleId="100">
    <w:name w:val="Без интервала10"/>
    <w:rsid w:val="00C84411"/>
    <w:pPr>
      <w:spacing w:after="0" w:line="240" w:lineRule="auto"/>
    </w:pPr>
    <w:rPr>
      <w:rFonts w:ascii="Calibri" w:eastAsia="Times New Roman" w:hAnsi="Calibri" w:cs="Times New Roman"/>
    </w:rPr>
  </w:style>
  <w:style w:type="character" w:customStyle="1" w:styleId="nowrap">
    <w:name w:val="nowrap"/>
    <w:basedOn w:val="a0"/>
    <w:rsid w:val="00C84411"/>
  </w:style>
  <w:style w:type="character" w:customStyle="1" w:styleId="reference-text">
    <w:name w:val="reference-text"/>
    <w:basedOn w:val="a0"/>
    <w:rsid w:val="00C84411"/>
  </w:style>
  <w:style w:type="paragraph" w:customStyle="1" w:styleId="110">
    <w:name w:val="Без интервала11"/>
    <w:rsid w:val="00C84411"/>
    <w:pPr>
      <w:spacing w:after="0" w:line="240" w:lineRule="auto"/>
    </w:pPr>
    <w:rPr>
      <w:rFonts w:ascii="Calibri" w:eastAsia="Times New Roman" w:hAnsi="Calibri" w:cs="Times New Roman"/>
    </w:rPr>
  </w:style>
  <w:style w:type="paragraph" w:customStyle="1" w:styleId="s1">
    <w:name w:val="s_1"/>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23fb06641">
    <w:name w:val="cs23fb06641"/>
    <w:rsid w:val="00C84411"/>
    <w:rPr>
      <w:rFonts w:ascii="Times New Roman" w:hAnsi="Times New Roman" w:cs="Times New Roman" w:hint="default"/>
      <w:b w:val="0"/>
      <w:bCs w:val="0"/>
      <w:i w:val="0"/>
      <w:iCs w:val="0"/>
      <w:color w:val="000000"/>
      <w:sz w:val="24"/>
      <w:szCs w:val="24"/>
    </w:rPr>
  </w:style>
  <w:style w:type="paragraph" w:customStyle="1" w:styleId="12">
    <w:name w:val="Без интервала12"/>
    <w:rsid w:val="00C84411"/>
    <w:pPr>
      <w:spacing w:after="0" w:line="240" w:lineRule="auto"/>
    </w:pPr>
    <w:rPr>
      <w:rFonts w:ascii="Calibri" w:eastAsia="Times New Roman" w:hAnsi="Calibri" w:cs="Times New Roman"/>
    </w:rPr>
  </w:style>
  <w:style w:type="character" w:customStyle="1" w:styleId="doccaption">
    <w:name w:val="doccaption"/>
    <w:rsid w:val="00C84411"/>
  </w:style>
  <w:style w:type="paragraph" w:customStyle="1" w:styleId="csea0546be">
    <w:name w:val="csea0546be"/>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4411"/>
    <w:rPr>
      <w:rFonts w:ascii="Courier New" w:eastAsia="Times New Roman" w:hAnsi="Courier New" w:cs="Courier New"/>
      <w:sz w:val="20"/>
      <w:szCs w:val="20"/>
      <w:lang w:eastAsia="ru-RU"/>
    </w:rPr>
  </w:style>
  <w:style w:type="paragraph" w:customStyle="1" w:styleId="13">
    <w:name w:val="Без интервала13"/>
    <w:rsid w:val="00C84411"/>
    <w:pPr>
      <w:spacing w:after="0" w:line="240" w:lineRule="auto"/>
    </w:pPr>
    <w:rPr>
      <w:rFonts w:ascii="Calibri" w:eastAsia="Times New Roman" w:hAnsi="Calibri" w:cs="Times New Roman"/>
    </w:rPr>
  </w:style>
  <w:style w:type="paragraph" w:customStyle="1" w:styleId="14">
    <w:name w:val="Без интервала14"/>
    <w:rsid w:val="00C84411"/>
    <w:pPr>
      <w:spacing w:after="0" w:line="240" w:lineRule="auto"/>
    </w:pPr>
    <w:rPr>
      <w:rFonts w:ascii="Calibri" w:eastAsia="Times New Roman" w:hAnsi="Calibri" w:cs="Times New Roman"/>
    </w:rPr>
  </w:style>
  <w:style w:type="paragraph" w:customStyle="1" w:styleId="15">
    <w:name w:val="Без интервала15"/>
    <w:rsid w:val="00C84411"/>
    <w:pPr>
      <w:spacing w:after="0" w:line="240" w:lineRule="auto"/>
    </w:pPr>
    <w:rPr>
      <w:rFonts w:ascii="Calibri" w:eastAsia="Times New Roman" w:hAnsi="Calibri" w:cs="Times New Roman"/>
    </w:rPr>
  </w:style>
  <w:style w:type="paragraph" w:customStyle="1" w:styleId="16">
    <w:name w:val="Без интервала16"/>
    <w:rsid w:val="00C84411"/>
    <w:pPr>
      <w:spacing w:after="0" w:line="240" w:lineRule="auto"/>
    </w:pPr>
    <w:rPr>
      <w:rFonts w:ascii="Calibri" w:eastAsia="Times New Roman" w:hAnsi="Calibri" w:cs="Times New Roman"/>
    </w:rPr>
  </w:style>
  <w:style w:type="paragraph" w:customStyle="1" w:styleId="pboth">
    <w:name w:val="pboth"/>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84411"/>
  </w:style>
  <w:style w:type="paragraph" w:customStyle="1" w:styleId="17">
    <w:name w:val="Без интервала17"/>
    <w:rsid w:val="00C84411"/>
    <w:pPr>
      <w:spacing w:after="0" w:line="240" w:lineRule="auto"/>
    </w:pPr>
    <w:rPr>
      <w:rFonts w:ascii="Calibri" w:eastAsia="Times New Roman" w:hAnsi="Calibri" w:cs="Times New Roman"/>
    </w:rPr>
  </w:style>
  <w:style w:type="paragraph" w:customStyle="1" w:styleId="18">
    <w:name w:val="Без интервала18"/>
    <w:rsid w:val="00C84411"/>
    <w:pPr>
      <w:spacing w:after="0" w:line="240" w:lineRule="auto"/>
    </w:pPr>
    <w:rPr>
      <w:rFonts w:ascii="Calibri" w:eastAsia="Times New Roman" w:hAnsi="Calibri" w:cs="Times New Roman"/>
    </w:rPr>
  </w:style>
  <w:style w:type="paragraph" w:customStyle="1" w:styleId="19">
    <w:name w:val="Без интервала19"/>
    <w:rsid w:val="00700C3B"/>
    <w:pPr>
      <w:spacing w:after="0" w:line="240" w:lineRule="auto"/>
    </w:pPr>
    <w:rPr>
      <w:rFonts w:ascii="Calibri" w:eastAsia="Times New Roman" w:hAnsi="Calibri" w:cs="Times New Roman"/>
    </w:rPr>
  </w:style>
  <w:style w:type="paragraph" w:customStyle="1" w:styleId="200">
    <w:name w:val="Без интервала20"/>
    <w:rsid w:val="00700C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paragraph" w:customStyle="1" w:styleId="81">
    <w:name w:val="Без интервала8"/>
    <w:rsid w:val="00BE38B1"/>
    <w:pPr>
      <w:spacing w:after="0" w:line="240" w:lineRule="auto"/>
    </w:pPr>
    <w:rPr>
      <w:rFonts w:ascii="Calibri" w:eastAsia="Times New Roman" w:hAnsi="Calibri" w:cs="Times New Roman"/>
    </w:rPr>
  </w:style>
  <w:style w:type="paragraph" w:customStyle="1" w:styleId="p6">
    <w:name w:val="p6"/>
    <w:basedOn w:val="a"/>
    <w:rsid w:val="00BE3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8B1"/>
  </w:style>
  <w:style w:type="paragraph" w:customStyle="1" w:styleId="9">
    <w:name w:val="Без интервала9"/>
    <w:rsid w:val="00BE38B1"/>
    <w:pPr>
      <w:spacing w:after="0" w:line="240" w:lineRule="auto"/>
    </w:pPr>
    <w:rPr>
      <w:rFonts w:ascii="Calibri" w:eastAsia="Times New Roman" w:hAnsi="Calibri" w:cs="Times New Roman"/>
    </w:rPr>
  </w:style>
  <w:style w:type="paragraph" w:customStyle="1" w:styleId="pj">
    <w:name w:val="pj"/>
    <w:basedOn w:val="a"/>
    <w:rsid w:val="000C7C7A"/>
    <w:pPr>
      <w:spacing w:before="240" w:after="240" w:line="240" w:lineRule="auto"/>
      <w:jc w:val="both"/>
    </w:pPr>
    <w:rPr>
      <w:rFonts w:ascii="Times New Roman" w:eastAsia="Times New Roman" w:hAnsi="Times New Roman" w:cs="Times New Roman"/>
      <w:sz w:val="24"/>
      <w:szCs w:val="24"/>
      <w:lang w:eastAsia="ru-RU"/>
    </w:rPr>
  </w:style>
  <w:style w:type="character" w:customStyle="1" w:styleId="o1card1">
    <w:name w:val="o1_card1"/>
    <w:basedOn w:val="a0"/>
    <w:rsid w:val="00C84411"/>
    <w:rPr>
      <w:rFonts w:ascii="Arial" w:hAnsi="Arial" w:cs="Arial" w:hint="default"/>
      <w:sz w:val="22"/>
      <w:szCs w:val="22"/>
    </w:rPr>
  </w:style>
  <w:style w:type="paragraph" w:customStyle="1" w:styleId="100">
    <w:name w:val="Без интервала10"/>
    <w:rsid w:val="00C84411"/>
    <w:pPr>
      <w:spacing w:after="0" w:line="240" w:lineRule="auto"/>
    </w:pPr>
    <w:rPr>
      <w:rFonts w:ascii="Calibri" w:eastAsia="Times New Roman" w:hAnsi="Calibri" w:cs="Times New Roman"/>
    </w:rPr>
  </w:style>
  <w:style w:type="character" w:customStyle="1" w:styleId="nowrap">
    <w:name w:val="nowrap"/>
    <w:basedOn w:val="a0"/>
    <w:rsid w:val="00C84411"/>
  </w:style>
  <w:style w:type="character" w:customStyle="1" w:styleId="reference-text">
    <w:name w:val="reference-text"/>
    <w:basedOn w:val="a0"/>
    <w:rsid w:val="00C84411"/>
  </w:style>
  <w:style w:type="paragraph" w:customStyle="1" w:styleId="110">
    <w:name w:val="Без интервала11"/>
    <w:rsid w:val="00C84411"/>
    <w:pPr>
      <w:spacing w:after="0" w:line="240" w:lineRule="auto"/>
    </w:pPr>
    <w:rPr>
      <w:rFonts w:ascii="Calibri" w:eastAsia="Times New Roman" w:hAnsi="Calibri" w:cs="Times New Roman"/>
    </w:rPr>
  </w:style>
  <w:style w:type="paragraph" w:customStyle="1" w:styleId="s1">
    <w:name w:val="s_1"/>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23fb06641">
    <w:name w:val="cs23fb06641"/>
    <w:rsid w:val="00C84411"/>
    <w:rPr>
      <w:rFonts w:ascii="Times New Roman" w:hAnsi="Times New Roman" w:cs="Times New Roman" w:hint="default"/>
      <w:b w:val="0"/>
      <w:bCs w:val="0"/>
      <w:i w:val="0"/>
      <w:iCs w:val="0"/>
      <w:color w:val="000000"/>
      <w:sz w:val="24"/>
      <w:szCs w:val="24"/>
    </w:rPr>
  </w:style>
  <w:style w:type="paragraph" w:customStyle="1" w:styleId="12">
    <w:name w:val="Без интервала12"/>
    <w:rsid w:val="00C84411"/>
    <w:pPr>
      <w:spacing w:after="0" w:line="240" w:lineRule="auto"/>
    </w:pPr>
    <w:rPr>
      <w:rFonts w:ascii="Calibri" w:eastAsia="Times New Roman" w:hAnsi="Calibri" w:cs="Times New Roman"/>
    </w:rPr>
  </w:style>
  <w:style w:type="character" w:customStyle="1" w:styleId="doccaption">
    <w:name w:val="doccaption"/>
    <w:rsid w:val="00C84411"/>
  </w:style>
  <w:style w:type="paragraph" w:customStyle="1" w:styleId="csea0546be">
    <w:name w:val="csea0546be"/>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8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4411"/>
    <w:rPr>
      <w:rFonts w:ascii="Courier New" w:eastAsia="Times New Roman" w:hAnsi="Courier New" w:cs="Courier New"/>
      <w:sz w:val="20"/>
      <w:szCs w:val="20"/>
      <w:lang w:eastAsia="ru-RU"/>
    </w:rPr>
  </w:style>
  <w:style w:type="paragraph" w:customStyle="1" w:styleId="13">
    <w:name w:val="Без интервала13"/>
    <w:rsid w:val="00C84411"/>
    <w:pPr>
      <w:spacing w:after="0" w:line="240" w:lineRule="auto"/>
    </w:pPr>
    <w:rPr>
      <w:rFonts w:ascii="Calibri" w:eastAsia="Times New Roman" w:hAnsi="Calibri" w:cs="Times New Roman"/>
    </w:rPr>
  </w:style>
  <w:style w:type="paragraph" w:customStyle="1" w:styleId="14">
    <w:name w:val="Без интервала14"/>
    <w:rsid w:val="00C84411"/>
    <w:pPr>
      <w:spacing w:after="0" w:line="240" w:lineRule="auto"/>
    </w:pPr>
    <w:rPr>
      <w:rFonts w:ascii="Calibri" w:eastAsia="Times New Roman" w:hAnsi="Calibri" w:cs="Times New Roman"/>
    </w:rPr>
  </w:style>
  <w:style w:type="paragraph" w:customStyle="1" w:styleId="15">
    <w:name w:val="Без интервала15"/>
    <w:rsid w:val="00C84411"/>
    <w:pPr>
      <w:spacing w:after="0" w:line="240" w:lineRule="auto"/>
    </w:pPr>
    <w:rPr>
      <w:rFonts w:ascii="Calibri" w:eastAsia="Times New Roman" w:hAnsi="Calibri" w:cs="Times New Roman"/>
    </w:rPr>
  </w:style>
  <w:style w:type="paragraph" w:customStyle="1" w:styleId="16">
    <w:name w:val="Без интервала16"/>
    <w:rsid w:val="00C84411"/>
    <w:pPr>
      <w:spacing w:after="0" w:line="240" w:lineRule="auto"/>
    </w:pPr>
    <w:rPr>
      <w:rFonts w:ascii="Calibri" w:eastAsia="Times New Roman" w:hAnsi="Calibri" w:cs="Times New Roman"/>
    </w:rPr>
  </w:style>
  <w:style w:type="paragraph" w:customStyle="1" w:styleId="pboth">
    <w:name w:val="pboth"/>
    <w:basedOn w:val="a"/>
    <w:rsid w:val="00C8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84411"/>
  </w:style>
  <w:style w:type="paragraph" w:customStyle="1" w:styleId="17">
    <w:name w:val="Без интервала17"/>
    <w:rsid w:val="00C84411"/>
    <w:pPr>
      <w:spacing w:after="0" w:line="240" w:lineRule="auto"/>
    </w:pPr>
    <w:rPr>
      <w:rFonts w:ascii="Calibri" w:eastAsia="Times New Roman" w:hAnsi="Calibri" w:cs="Times New Roman"/>
    </w:rPr>
  </w:style>
  <w:style w:type="paragraph" w:customStyle="1" w:styleId="18">
    <w:name w:val="Без интервала18"/>
    <w:rsid w:val="00C84411"/>
    <w:pPr>
      <w:spacing w:after="0" w:line="240" w:lineRule="auto"/>
    </w:pPr>
    <w:rPr>
      <w:rFonts w:ascii="Calibri" w:eastAsia="Times New Roman" w:hAnsi="Calibri" w:cs="Times New Roman"/>
    </w:rPr>
  </w:style>
  <w:style w:type="paragraph" w:customStyle="1" w:styleId="19">
    <w:name w:val="Без интервала19"/>
    <w:rsid w:val="00700C3B"/>
    <w:pPr>
      <w:spacing w:after="0" w:line="240" w:lineRule="auto"/>
    </w:pPr>
    <w:rPr>
      <w:rFonts w:ascii="Calibri" w:eastAsia="Times New Roman" w:hAnsi="Calibri" w:cs="Times New Roman"/>
    </w:rPr>
  </w:style>
  <w:style w:type="paragraph" w:customStyle="1" w:styleId="200">
    <w:name w:val="Без интервала20"/>
    <w:rsid w:val="00700C3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0667">
      <w:marLeft w:val="0"/>
      <w:marRight w:val="0"/>
      <w:marTop w:val="0"/>
      <w:marBottom w:val="0"/>
      <w:divBdr>
        <w:top w:val="none" w:sz="0" w:space="0" w:color="auto"/>
        <w:left w:val="none" w:sz="0" w:space="0" w:color="auto"/>
        <w:bottom w:val="none" w:sz="0" w:space="0" w:color="auto"/>
        <w:right w:val="none" w:sz="0" w:space="0" w:color="auto"/>
      </w:divBdr>
      <w:divsChild>
        <w:div w:id="1784692471">
          <w:marLeft w:val="0"/>
          <w:marRight w:val="0"/>
          <w:marTop w:val="0"/>
          <w:marBottom w:val="0"/>
          <w:divBdr>
            <w:top w:val="none" w:sz="0" w:space="0" w:color="auto"/>
            <w:left w:val="none" w:sz="0" w:space="0" w:color="auto"/>
            <w:bottom w:val="none" w:sz="0" w:space="0" w:color="auto"/>
            <w:right w:val="none" w:sz="0" w:space="0" w:color="auto"/>
          </w:divBdr>
          <w:divsChild>
            <w:div w:id="461730563">
              <w:marLeft w:val="0"/>
              <w:marRight w:val="0"/>
              <w:marTop w:val="0"/>
              <w:marBottom w:val="0"/>
              <w:divBdr>
                <w:top w:val="none" w:sz="0" w:space="0" w:color="auto"/>
                <w:left w:val="none" w:sz="0" w:space="0" w:color="auto"/>
                <w:bottom w:val="none" w:sz="0" w:space="0" w:color="auto"/>
                <w:right w:val="none" w:sz="0" w:space="0" w:color="auto"/>
              </w:divBdr>
              <w:divsChild>
                <w:div w:id="128325123">
                  <w:marLeft w:val="0"/>
                  <w:marRight w:val="0"/>
                  <w:marTop w:val="0"/>
                  <w:marBottom w:val="0"/>
                  <w:divBdr>
                    <w:top w:val="none" w:sz="0" w:space="0" w:color="auto"/>
                    <w:left w:val="none" w:sz="0" w:space="0" w:color="auto"/>
                    <w:bottom w:val="none" w:sz="0" w:space="0" w:color="auto"/>
                    <w:right w:val="none" w:sz="0" w:space="0" w:color="auto"/>
                  </w:divBdr>
                </w:div>
                <w:div w:id="2074889794">
                  <w:marLeft w:val="0"/>
                  <w:marRight w:val="0"/>
                  <w:marTop w:val="0"/>
                  <w:marBottom w:val="0"/>
                  <w:divBdr>
                    <w:top w:val="none" w:sz="0" w:space="0" w:color="auto"/>
                    <w:left w:val="none" w:sz="0" w:space="0" w:color="auto"/>
                    <w:bottom w:val="none" w:sz="0" w:space="0" w:color="auto"/>
                    <w:right w:val="none" w:sz="0" w:space="0" w:color="auto"/>
                  </w:divBdr>
                </w:div>
                <w:div w:id="484901096">
                  <w:marLeft w:val="0"/>
                  <w:marRight w:val="0"/>
                  <w:marTop w:val="0"/>
                  <w:marBottom w:val="0"/>
                  <w:divBdr>
                    <w:top w:val="none" w:sz="0" w:space="0" w:color="auto"/>
                    <w:left w:val="none" w:sz="0" w:space="0" w:color="auto"/>
                    <w:bottom w:val="none" w:sz="0" w:space="0" w:color="auto"/>
                    <w:right w:val="none" w:sz="0" w:space="0" w:color="auto"/>
                  </w:divBdr>
                  <w:divsChild>
                    <w:div w:id="1512837706">
                      <w:marLeft w:val="0"/>
                      <w:marRight w:val="0"/>
                      <w:marTop w:val="0"/>
                      <w:marBottom w:val="0"/>
                      <w:divBdr>
                        <w:top w:val="none" w:sz="0" w:space="0" w:color="auto"/>
                        <w:left w:val="none" w:sz="0" w:space="0" w:color="auto"/>
                        <w:bottom w:val="none" w:sz="0" w:space="0" w:color="auto"/>
                        <w:right w:val="none" w:sz="0" w:space="0" w:color="auto"/>
                      </w:divBdr>
                    </w:div>
                  </w:divsChild>
                </w:div>
                <w:div w:id="1060592943">
                  <w:marLeft w:val="0"/>
                  <w:marRight w:val="0"/>
                  <w:marTop w:val="0"/>
                  <w:marBottom w:val="0"/>
                  <w:divBdr>
                    <w:top w:val="none" w:sz="0" w:space="0" w:color="auto"/>
                    <w:left w:val="none" w:sz="0" w:space="0" w:color="auto"/>
                    <w:bottom w:val="none" w:sz="0" w:space="0" w:color="auto"/>
                    <w:right w:val="none" w:sz="0" w:space="0" w:color="auto"/>
                  </w:divBdr>
                </w:div>
                <w:div w:id="41752014">
                  <w:marLeft w:val="0"/>
                  <w:marRight w:val="0"/>
                  <w:marTop w:val="0"/>
                  <w:marBottom w:val="0"/>
                  <w:divBdr>
                    <w:top w:val="none" w:sz="0" w:space="0" w:color="auto"/>
                    <w:left w:val="none" w:sz="0" w:space="0" w:color="auto"/>
                    <w:bottom w:val="none" w:sz="0" w:space="0" w:color="auto"/>
                    <w:right w:val="none" w:sz="0" w:space="0" w:color="auto"/>
                  </w:divBdr>
                </w:div>
                <w:div w:id="122040392">
                  <w:marLeft w:val="0"/>
                  <w:marRight w:val="0"/>
                  <w:marTop w:val="0"/>
                  <w:marBottom w:val="0"/>
                  <w:divBdr>
                    <w:top w:val="none" w:sz="0" w:space="0" w:color="auto"/>
                    <w:left w:val="none" w:sz="0" w:space="0" w:color="auto"/>
                    <w:bottom w:val="none" w:sz="0" w:space="0" w:color="auto"/>
                    <w:right w:val="none" w:sz="0" w:space="0" w:color="auto"/>
                  </w:divBdr>
                </w:div>
                <w:div w:id="824125636">
                  <w:marLeft w:val="0"/>
                  <w:marRight w:val="0"/>
                  <w:marTop w:val="0"/>
                  <w:marBottom w:val="0"/>
                  <w:divBdr>
                    <w:top w:val="none" w:sz="0" w:space="0" w:color="auto"/>
                    <w:left w:val="none" w:sz="0" w:space="0" w:color="auto"/>
                    <w:bottom w:val="none" w:sz="0" w:space="0" w:color="auto"/>
                    <w:right w:val="none" w:sz="0" w:space="0" w:color="auto"/>
                  </w:divBdr>
                  <w:divsChild>
                    <w:div w:id="1412966315">
                      <w:marLeft w:val="0"/>
                      <w:marRight w:val="0"/>
                      <w:marTop w:val="0"/>
                      <w:marBottom w:val="0"/>
                      <w:divBdr>
                        <w:top w:val="none" w:sz="0" w:space="0" w:color="auto"/>
                        <w:left w:val="none" w:sz="0" w:space="0" w:color="auto"/>
                        <w:bottom w:val="none" w:sz="0" w:space="0" w:color="auto"/>
                        <w:right w:val="none" w:sz="0" w:space="0" w:color="auto"/>
                      </w:divBdr>
                    </w:div>
                    <w:div w:id="1815633124">
                      <w:marLeft w:val="0"/>
                      <w:marRight w:val="0"/>
                      <w:marTop w:val="0"/>
                      <w:marBottom w:val="0"/>
                      <w:divBdr>
                        <w:top w:val="none" w:sz="0" w:space="0" w:color="auto"/>
                        <w:left w:val="none" w:sz="0" w:space="0" w:color="auto"/>
                        <w:bottom w:val="none" w:sz="0" w:space="0" w:color="auto"/>
                        <w:right w:val="none" w:sz="0" w:space="0" w:color="auto"/>
                      </w:divBdr>
                    </w:div>
                    <w:div w:id="1168253061">
                      <w:marLeft w:val="0"/>
                      <w:marRight w:val="0"/>
                      <w:marTop w:val="0"/>
                      <w:marBottom w:val="0"/>
                      <w:divBdr>
                        <w:top w:val="none" w:sz="0" w:space="0" w:color="auto"/>
                        <w:left w:val="none" w:sz="0" w:space="0" w:color="auto"/>
                        <w:bottom w:val="none" w:sz="0" w:space="0" w:color="auto"/>
                        <w:right w:val="none" w:sz="0" w:space="0" w:color="auto"/>
                      </w:divBdr>
                    </w:div>
                  </w:divsChild>
                </w:div>
                <w:div w:id="37821472">
                  <w:marLeft w:val="0"/>
                  <w:marRight w:val="0"/>
                  <w:marTop w:val="0"/>
                  <w:marBottom w:val="0"/>
                  <w:divBdr>
                    <w:top w:val="none" w:sz="0" w:space="0" w:color="auto"/>
                    <w:left w:val="none" w:sz="0" w:space="0" w:color="auto"/>
                    <w:bottom w:val="none" w:sz="0" w:space="0" w:color="auto"/>
                    <w:right w:val="none" w:sz="0" w:space="0" w:color="auto"/>
                  </w:divBdr>
                  <w:divsChild>
                    <w:div w:id="55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1945">
          <w:marLeft w:val="0"/>
          <w:marRight w:val="0"/>
          <w:marTop w:val="0"/>
          <w:marBottom w:val="0"/>
          <w:divBdr>
            <w:top w:val="none" w:sz="0" w:space="0" w:color="auto"/>
            <w:left w:val="none" w:sz="0" w:space="0" w:color="auto"/>
            <w:bottom w:val="none" w:sz="0" w:space="0" w:color="auto"/>
            <w:right w:val="none" w:sz="0" w:space="0" w:color="auto"/>
          </w:divBdr>
        </w:div>
        <w:div w:id="1265501451">
          <w:marLeft w:val="0"/>
          <w:marRight w:val="0"/>
          <w:marTop w:val="0"/>
          <w:marBottom w:val="0"/>
          <w:divBdr>
            <w:top w:val="none" w:sz="0" w:space="0" w:color="auto"/>
            <w:left w:val="none" w:sz="0" w:space="0" w:color="auto"/>
            <w:bottom w:val="none" w:sz="0" w:space="0" w:color="auto"/>
            <w:right w:val="none" w:sz="0" w:space="0" w:color="auto"/>
          </w:divBdr>
          <w:divsChild>
            <w:div w:id="1944802065">
              <w:marLeft w:val="0"/>
              <w:marRight w:val="0"/>
              <w:marTop w:val="0"/>
              <w:marBottom w:val="0"/>
              <w:divBdr>
                <w:top w:val="none" w:sz="0" w:space="0" w:color="auto"/>
                <w:left w:val="none" w:sz="0" w:space="0" w:color="auto"/>
                <w:bottom w:val="none" w:sz="0" w:space="0" w:color="auto"/>
                <w:right w:val="none" w:sz="0" w:space="0" w:color="auto"/>
              </w:divBdr>
            </w:div>
          </w:divsChild>
        </w:div>
        <w:div w:id="442268457">
          <w:marLeft w:val="0"/>
          <w:marRight w:val="0"/>
          <w:marTop w:val="0"/>
          <w:marBottom w:val="0"/>
          <w:divBdr>
            <w:top w:val="none" w:sz="0" w:space="0" w:color="auto"/>
            <w:left w:val="none" w:sz="0" w:space="0" w:color="auto"/>
            <w:bottom w:val="none" w:sz="0" w:space="0" w:color="auto"/>
            <w:right w:val="none" w:sz="0" w:space="0" w:color="auto"/>
          </w:divBdr>
          <w:divsChild>
            <w:div w:id="180173121">
              <w:marLeft w:val="30"/>
              <w:marRight w:val="30"/>
              <w:marTop w:val="375"/>
              <w:marBottom w:val="150"/>
              <w:divBdr>
                <w:top w:val="none" w:sz="0" w:space="0" w:color="auto"/>
                <w:left w:val="none" w:sz="0" w:space="0" w:color="auto"/>
                <w:bottom w:val="none" w:sz="0" w:space="0" w:color="auto"/>
                <w:right w:val="none" w:sz="0" w:space="0" w:color="auto"/>
              </w:divBdr>
            </w:div>
          </w:divsChild>
        </w:div>
        <w:div w:id="21134654">
          <w:marLeft w:val="0"/>
          <w:marRight w:val="0"/>
          <w:marTop w:val="0"/>
          <w:marBottom w:val="0"/>
          <w:divBdr>
            <w:top w:val="none" w:sz="0" w:space="0" w:color="auto"/>
            <w:left w:val="none" w:sz="0" w:space="0" w:color="auto"/>
            <w:bottom w:val="none" w:sz="0" w:space="0" w:color="auto"/>
            <w:right w:val="none" w:sz="0" w:space="0" w:color="auto"/>
          </w:divBdr>
        </w:div>
        <w:div w:id="1577396318">
          <w:marLeft w:val="0"/>
          <w:marRight w:val="0"/>
          <w:marTop w:val="0"/>
          <w:marBottom w:val="0"/>
          <w:divBdr>
            <w:top w:val="none" w:sz="0" w:space="0" w:color="auto"/>
            <w:left w:val="none" w:sz="0" w:space="0" w:color="auto"/>
            <w:bottom w:val="none" w:sz="0" w:space="0" w:color="auto"/>
            <w:right w:val="none" w:sz="0" w:space="0" w:color="auto"/>
          </w:divBdr>
        </w:div>
        <w:div w:id="1069228759">
          <w:marLeft w:val="9255"/>
          <w:marRight w:val="0"/>
          <w:marTop w:val="0"/>
          <w:marBottom w:val="0"/>
          <w:divBdr>
            <w:top w:val="none" w:sz="0" w:space="0" w:color="auto"/>
            <w:left w:val="none" w:sz="0" w:space="0" w:color="auto"/>
            <w:bottom w:val="none" w:sz="0" w:space="0" w:color="auto"/>
            <w:right w:val="none" w:sz="0" w:space="0" w:color="auto"/>
          </w:divBdr>
        </w:div>
      </w:divsChild>
    </w:div>
    <w:div w:id="730038032">
      <w:marLeft w:val="0"/>
      <w:marRight w:val="0"/>
      <w:marTop w:val="0"/>
      <w:marBottom w:val="0"/>
      <w:divBdr>
        <w:top w:val="none" w:sz="0" w:space="0" w:color="auto"/>
        <w:left w:val="none" w:sz="0" w:space="0" w:color="auto"/>
        <w:bottom w:val="none" w:sz="0" w:space="0" w:color="auto"/>
        <w:right w:val="none" w:sz="0" w:space="0" w:color="auto"/>
      </w:divBdr>
      <w:divsChild>
        <w:div w:id="160853941">
          <w:marLeft w:val="0"/>
          <w:marRight w:val="0"/>
          <w:marTop w:val="0"/>
          <w:marBottom w:val="0"/>
          <w:divBdr>
            <w:top w:val="none" w:sz="0" w:space="0" w:color="auto"/>
            <w:left w:val="none" w:sz="0" w:space="0" w:color="auto"/>
            <w:bottom w:val="none" w:sz="0" w:space="0" w:color="auto"/>
            <w:right w:val="none" w:sz="0" w:space="0" w:color="auto"/>
          </w:divBdr>
          <w:divsChild>
            <w:div w:id="256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69270">
      <w:marLeft w:val="0"/>
      <w:marRight w:val="0"/>
      <w:marTop w:val="0"/>
      <w:marBottom w:val="0"/>
      <w:divBdr>
        <w:top w:val="none" w:sz="0" w:space="0" w:color="auto"/>
        <w:left w:val="none" w:sz="0" w:space="0" w:color="auto"/>
        <w:bottom w:val="none" w:sz="0" w:space="0" w:color="auto"/>
        <w:right w:val="none" w:sz="0" w:space="0" w:color="auto"/>
      </w:divBdr>
      <w:divsChild>
        <w:div w:id="1701009021">
          <w:marLeft w:val="0"/>
          <w:marRight w:val="0"/>
          <w:marTop w:val="0"/>
          <w:marBottom w:val="0"/>
          <w:divBdr>
            <w:top w:val="none" w:sz="0" w:space="0" w:color="auto"/>
            <w:left w:val="none" w:sz="0" w:space="0" w:color="auto"/>
            <w:bottom w:val="none" w:sz="0" w:space="0" w:color="auto"/>
            <w:right w:val="none" w:sz="0" w:space="0" w:color="auto"/>
          </w:divBdr>
          <w:divsChild>
            <w:div w:id="19409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06">
      <w:marLeft w:val="0"/>
      <w:marRight w:val="0"/>
      <w:marTop w:val="0"/>
      <w:marBottom w:val="0"/>
      <w:divBdr>
        <w:top w:val="single" w:sz="6" w:space="4" w:color="E0E0E0"/>
        <w:left w:val="single" w:sz="6" w:space="0" w:color="E0E0E0"/>
        <w:bottom w:val="single" w:sz="6" w:space="0" w:color="E0E0E0"/>
        <w:right w:val="single" w:sz="6" w:space="0" w:color="E0E0E0"/>
      </w:divBdr>
      <w:divsChild>
        <w:div w:id="822088296">
          <w:marLeft w:val="0"/>
          <w:marRight w:val="0"/>
          <w:marTop w:val="0"/>
          <w:marBottom w:val="0"/>
          <w:divBdr>
            <w:top w:val="none" w:sz="0" w:space="0" w:color="auto"/>
            <w:left w:val="none" w:sz="0" w:space="0" w:color="auto"/>
            <w:bottom w:val="none" w:sz="0" w:space="0" w:color="auto"/>
            <w:right w:val="none" w:sz="0" w:space="0" w:color="auto"/>
          </w:divBdr>
          <w:divsChild>
            <w:div w:id="101345829">
              <w:marLeft w:val="0"/>
              <w:marRight w:val="0"/>
              <w:marTop w:val="0"/>
              <w:marBottom w:val="0"/>
              <w:divBdr>
                <w:top w:val="none" w:sz="0" w:space="0" w:color="auto"/>
                <w:left w:val="none" w:sz="0" w:space="0" w:color="auto"/>
                <w:bottom w:val="none" w:sz="0" w:space="0" w:color="auto"/>
                <w:right w:val="none" w:sz="0" w:space="0" w:color="auto"/>
              </w:divBdr>
              <w:divsChild>
                <w:div w:id="614023574">
                  <w:marLeft w:val="0"/>
                  <w:marRight w:val="0"/>
                  <w:marTop w:val="0"/>
                  <w:marBottom w:val="0"/>
                  <w:divBdr>
                    <w:top w:val="none" w:sz="0" w:space="0" w:color="auto"/>
                    <w:left w:val="none" w:sz="0" w:space="0" w:color="auto"/>
                    <w:bottom w:val="none" w:sz="0" w:space="0" w:color="auto"/>
                    <w:right w:val="none" w:sz="0" w:space="0" w:color="auto"/>
                  </w:divBdr>
                </w:div>
                <w:div w:id="874929153">
                  <w:marLeft w:val="0"/>
                  <w:marRight w:val="0"/>
                  <w:marTop w:val="0"/>
                  <w:marBottom w:val="0"/>
                  <w:divBdr>
                    <w:top w:val="none" w:sz="0" w:space="0" w:color="auto"/>
                    <w:left w:val="none" w:sz="0" w:space="0" w:color="auto"/>
                    <w:bottom w:val="none" w:sz="0" w:space="0" w:color="auto"/>
                    <w:right w:val="none" w:sz="0" w:space="0" w:color="auto"/>
                  </w:divBdr>
                </w:div>
                <w:div w:id="10273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0214">
      <w:marLeft w:val="0"/>
      <w:marRight w:val="0"/>
      <w:marTop w:val="0"/>
      <w:marBottom w:val="0"/>
      <w:divBdr>
        <w:top w:val="none" w:sz="0" w:space="0" w:color="auto"/>
        <w:left w:val="none" w:sz="0" w:space="0" w:color="auto"/>
        <w:bottom w:val="none" w:sz="0" w:space="0" w:color="auto"/>
        <w:right w:val="none" w:sz="0" w:space="0" w:color="auto"/>
      </w:divBdr>
      <w:divsChild>
        <w:div w:id="1299995332">
          <w:marLeft w:val="0"/>
          <w:marRight w:val="0"/>
          <w:marTop w:val="0"/>
          <w:marBottom w:val="0"/>
          <w:divBdr>
            <w:top w:val="none" w:sz="0" w:space="0" w:color="auto"/>
            <w:left w:val="none" w:sz="0" w:space="0" w:color="auto"/>
            <w:bottom w:val="none" w:sz="0" w:space="0" w:color="auto"/>
            <w:right w:val="none" w:sz="0" w:space="0" w:color="auto"/>
          </w:divBdr>
        </w:div>
      </w:divsChild>
    </w:div>
    <w:div w:id="1387684165">
      <w:bodyDiv w:val="1"/>
      <w:marLeft w:val="0"/>
      <w:marRight w:val="0"/>
      <w:marTop w:val="0"/>
      <w:marBottom w:val="0"/>
      <w:divBdr>
        <w:top w:val="none" w:sz="0" w:space="0" w:color="auto"/>
        <w:left w:val="none" w:sz="0" w:space="0" w:color="auto"/>
        <w:bottom w:val="none" w:sz="0" w:space="0" w:color="auto"/>
        <w:right w:val="none" w:sz="0" w:space="0" w:color="auto"/>
      </w:divBdr>
      <w:divsChild>
        <w:div w:id="220020549">
          <w:marLeft w:val="0"/>
          <w:marRight w:val="0"/>
          <w:marTop w:val="450"/>
          <w:marBottom w:val="0"/>
          <w:divBdr>
            <w:top w:val="none" w:sz="0" w:space="0" w:color="auto"/>
            <w:left w:val="none" w:sz="0" w:space="0" w:color="auto"/>
            <w:bottom w:val="none" w:sz="0" w:space="0" w:color="auto"/>
            <w:right w:val="none" w:sz="0" w:space="0" w:color="auto"/>
          </w:divBdr>
          <w:divsChild>
            <w:div w:id="414135423">
              <w:marLeft w:val="0"/>
              <w:marRight w:val="0"/>
              <w:marTop w:val="0"/>
              <w:marBottom w:val="0"/>
              <w:divBdr>
                <w:top w:val="none" w:sz="0" w:space="0" w:color="auto"/>
                <w:left w:val="none" w:sz="0" w:space="0" w:color="auto"/>
                <w:bottom w:val="none" w:sz="0" w:space="0" w:color="auto"/>
                <w:right w:val="none" w:sz="0" w:space="0" w:color="auto"/>
              </w:divBdr>
              <w:divsChild>
                <w:div w:id="522132382">
                  <w:marLeft w:val="0"/>
                  <w:marRight w:val="0"/>
                  <w:marTop w:val="0"/>
                  <w:marBottom w:val="0"/>
                  <w:divBdr>
                    <w:top w:val="none" w:sz="0" w:space="0" w:color="auto"/>
                    <w:left w:val="none" w:sz="0" w:space="0" w:color="auto"/>
                    <w:bottom w:val="none" w:sz="0" w:space="0" w:color="auto"/>
                    <w:right w:val="none" w:sz="0" w:space="0" w:color="auto"/>
                  </w:divBdr>
                  <w:divsChild>
                    <w:div w:id="688027684">
                      <w:marLeft w:val="0"/>
                      <w:marRight w:val="0"/>
                      <w:marTop w:val="0"/>
                      <w:marBottom w:val="0"/>
                      <w:divBdr>
                        <w:top w:val="none" w:sz="0" w:space="0" w:color="auto"/>
                        <w:left w:val="none" w:sz="0" w:space="0" w:color="auto"/>
                        <w:bottom w:val="none" w:sz="0" w:space="0" w:color="auto"/>
                        <w:right w:val="none" w:sz="0" w:space="0" w:color="auto"/>
                      </w:divBdr>
                      <w:divsChild>
                        <w:div w:id="1106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89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levskoe.ru/documents/404.html" TargetMode="External"/><Relationship Id="rId117" Type="http://schemas.openxmlformats.org/officeDocument/2006/relationships/hyperlink" Target="http://www.consultant.ru/document/cons_doc_LAW_84602/" TargetMode="External"/><Relationship Id="rId21" Type="http://schemas.openxmlformats.org/officeDocument/2006/relationships/hyperlink" Target="consultantplus://offline/ref=9F9D4259D8FCA595609F79AAC4B49978E925EAF0DEBCA47E21A5BC46B174F1FB646E27143DF20390D6F5FD067CE3660137AE0EA4A7D3766CCFoAF" TargetMode="External"/><Relationship Id="rId42" Type="http://schemas.openxmlformats.org/officeDocument/2006/relationships/hyperlink" Target="consultantplus://offline/ref=1ADF1C2D78E98BBACA13B2BF4117A52FB975597095D48760E263F3E29D9395E0AA58F23442DFA507F0D49D8B989B7BA8FD09A964D8152BD5720E0Ea9e3M" TargetMode="External"/><Relationship Id="rId47" Type="http://schemas.openxmlformats.org/officeDocument/2006/relationships/hyperlink" Target="consultantplus://offline/ref=1ADF1C2D78E98BBACA13B2BF4117A52FB975597096D18D63E063F3E29D9395E0AA58F23442DFA507F0D49D8B989B7BA8FD09A964D8152BD5720E0Ea9e3M" TargetMode="External"/><Relationship Id="rId63" Type="http://schemas.openxmlformats.org/officeDocument/2006/relationships/hyperlink" Target="consultantplus://offline/ref=1ADF1C2D78E98BBACA13B2BF4117A52FB975597099D08167E463F3E29D9395E0AA58F23442DFA507F0D49D8B989B7BA8FD09A964D8152BD5720E0Ea9e3M" TargetMode="External"/><Relationship Id="rId68" Type="http://schemas.openxmlformats.org/officeDocument/2006/relationships/hyperlink" Target="consultantplus://offline/ref=1ADF1C2D78E98BBACA13B2BF4117A52FB975597091D48D61E76EAEE895CA99E2AD57AD234596A906F0D49D8E96C47EBDEC51A66ECE0B2ACA6E0C0C91a5e4M" TargetMode="External"/><Relationship Id="rId84" Type="http://schemas.openxmlformats.org/officeDocument/2006/relationships/hyperlink" Target="consultantplus://offline/ref=942FA5E6B7AE357B6F4F3DF5A4E4F6D7F53FB5B794825CA3AE915718690BF9F2FDBC06B3AF8530C82B1405F63A4713E347D41E3FBD450DYCz9I" TargetMode="External"/><Relationship Id="rId89" Type="http://schemas.openxmlformats.org/officeDocument/2006/relationships/hyperlink" Target="consultantplus://offline/ref=EFF9C83CD402A754861E021F33FE4FDD91412A5D4F663DF44DC217B3BE80465D2635EAF405CB00C1253AE8632A0BBCF6C0DA3BD15EF6E17646gFN" TargetMode="External"/><Relationship Id="rId112" Type="http://schemas.openxmlformats.org/officeDocument/2006/relationships/hyperlink" Target="consultantplus://offline/ref=07538A30E3E05E731B37536659CCCB8DD88C47A54BFA36D2E20DEC105209AD657F8D8E1D40745F71D6099D3F4E5E44F70E5A1F935960AB56TCy7J" TargetMode="External"/><Relationship Id="rId133" Type="http://schemas.openxmlformats.org/officeDocument/2006/relationships/hyperlink" Target="consultantplus://offline/ref=90669B3686CBAB1C48F39DDBF819B02DD097ADAE55C711398E99B9F177422D71D720A0F2BF8502k4e7M" TargetMode="External"/><Relationship Id="rId16" Type="http://schemas.openxmlformats.org/officeDocument/2006/relationships/hyperlink" Target="consultantplus://offline/ref=07538A30E3E05E731B37536659CCCB8DD88B47A048F836D2E20DEC105209AD657F8D8E1D40745E76D3099D3F4E5E44F70E5A1F935960AB56TCy7J" TargetMode="External"/><Relationship Id="rId107" Type="http://schemas.openxmlformats.org/officeDocument/2006/relationships/hyperlink" Target="consultantplus://offline/ref=07538A30E3E05E731B37536659CCCB8DD88E43A442FF36D2E20DEC105209AD657F8D8E1D40745E74D8099D3F4E5E44F70E5A1F935960AB56TCy7J" TargetMode="External"/><Relationship Id="rId11" Type="http://schemas.openxmlformats.org/officeDocument/2006/relationships/hyperlink" Target="consultantplus://offline/ref=07538A30E3E05E731B37536659CCCB8DD88D44AA4AFA36D2E20DEC105209AD657F8D8E1D40745E74D9099D3F4E5E44F70E5A1F935960AB56TCy7J" TargetMode="External"/><Relationship Id="rId32" Type="http://schemas.openxmlformats.org/officeDocument/2006/relationships/hyperlink" Target="consultantplus://offline/ref=1ADF1C2D78E98BBACA13B2BF4117A52FB975597091D18C6DE363F3E29D9395E0AA58F23442DFA507F0D49D8B989B7BA8FD09A964D8152BD5720E0Ea9e3M" TargetMode="External"/><Relationship Id="rId37" Type="http://schemas.openxmlformats.org/officeDocument/2006/relationships/hyperlink" Target="consultantplus://offline/ref=1ADF1C2D78E98BBACA13B2BF4117A52FB975597092D38662E463F3E29D9395E0AA58F23442DFA507F0D49D8B989B7BA8FD09A964D8152BD5720E0Ea9e3M" TargetMode="External"/><Relationship Id="rId53" Type="http://schemas.openxmlformats.org/officeDocument/2006/relationships/hyperlink" Target="consultantplus://offline/ref=1ADF1C2D78E98BBACA13B2BF4117A52FB975597097D18263E163F3E29D9395E0AA58F23442DFA507F0D49D8B989B7BA8FD09A964D8152BD5720E0Ea9e3M" TargetMode="External"/><Relationship Id="rId58" Type="http://schemas.openxmlformats.org/officeDocument/2006/relationships/hyperlink" Target="consultantplus://offline/ref=1ADF1C2D78E98BBACA13B2BF4117A52FB975597098D2866DE663F3E29D9395E0AA58F23442DFA507F0D49D8B989B7BA8FD09A964D8152BD5720E0Ea9e3M" TargetMode="External"/><Relationship Id="rId74" Type="http://schemas.openxmlformats.org/officeDocument/2006/relationships/hyperlink" Target="consultantplus://offline/ref=D99D485A8717C07C4C92CB944F86F789BD01D3594C19D28F028C3280B7039B3AC928A419254E4EJ0z4I" TargetMode="External"/><Relationship Id="rId79" Type="http://schemas.openxmlformats.org/officeDocument/2006/relationships/hyperlink" Target="consultantplus://offline/ref=3712139E35BECCF8AFAFA2FE8D54AC8662CF48021FEB6CB810D8302551ACA651212E5AFB7CE361F64A374F256625E92404590D3271065CB0k2X9J" TargetMode="External"/><Relationship Id="rId102" Type="http://schemas.openxmlformats.org/officeDocument/2006/relationships/hyperlink" Target="consultantplus://offline/ref=A6ADD3E09F7FBFD8F4CC9B8B28EFB0EC96D7EC281A33F5943E75ADCFA575EE5D828B9799D704ED7BrBm6J" TargetMode="External"/><Relationship Id="rId123" Type="http://schemas.openxmlformats.org/officeDocument/2006/relationships/hyperlink" Target="consultantplus://offline/ref=0862CFEE67FFDB9116A56C0D960160704E43DE8CF33BD35B1017003F68E6C1AB718EBFB56D278B95yAnAG" TargetMode="External"/><Relationship Id="rId128" Type="http://schemas.openxmlformats.org/officeDocument/2006/relationships/hyperlink" Target="consultantplus://offline/ref=3712139E35BECCF8AFAFA2FE8D54AC8662CF48021FEB6CB810D8302551ACA651212E5AFB7CE361F64A374F256625E92404590D3271065CB0k2X9J" TargetMode="External"/><Relationship Id="rId5" Type="http://schemas.openxmlformats.org/officeDocument/2006/relationships/settings" Target="settings.xml"/><Relationship Id="rId90" Type="http://schemas.openxmlformats.org/officeDocument/2006/relationships/hyperlink" Target="consultantplus://offline/ref=EFF9C83CD402A754861E021F33FE4FDD91412A5D4F663DF44DC217B3BE80465D2635EAF405CC0BC1253AE8632A0BBCF6C0DA3BD15EF6E17646gFN" TargetMode="External"/><Relationship Id="rId95" Type="http://schemas.openxmlformats.org/officeDocument/2006/relationships/hyperlink" Target="consultantplus://offline/ref=8D904F0F4BC646C4A7E525B2A448C1BDD78B795135BE8E02DB335357A62860971BB541F914B2D50C20651704EF26879856F565CFA10CE510BEaAI" TargetMode="External"/><Relationship Id="rId14" Type="http://schemas.openxmlformats.org/officeDocument/2006/relationships/hyperlink" Target="consultantplus://offline/ref=07538A30E3E05E731B37536659CCCB8DD88C47A54BFA36D2E20DEC105209AD657F8D8E1D40745F71D6099D3F4E5E44F70E5A1F935960AB56TCy7J" TargetMode="External"/><Relationship Id="rId22" Type="http://schemas.openxmlformats.org/officeDocument/2006/relationships/hyperlink" Target="consultantplus://offline/ref=158901E03E5857DC4A98D14BEE78CED6747090EFD0B859113474C963C85F6DCB05628800A8185FF877F5D8A8BE6034AAC76412D954B8D1A018A7H" TargetMode="External"/><Relationship Id="rId27" Type="http://schemas.openxmlformats.org/officeDocument/2006/relationships/hyperlink" Target="http://semlevskoe.ru/documents/379.html" TargetMode="External"/><Relationship Id="rId30" Type="http://schemas.openxmlformats.org/officeDocument/2006/relationships/hyperlink" Target="consultantplus://offline/ref=0862CFEE67FFDB9116A56C0D960160704E43DE8CF33BD35B1017003F68E6C1AB718EBFB56D278B95yAnAG" TargetMode="External"/><Relationship Id="rId35" Type="http://schemas.openxmlformats.org/officeDocument/2006/relationships/hyperlink" Target="consultantplus://offline/ref=1ADF1C2D78E98BBACA13B2BF4117A52FB975597092D7856DE863F3E29D9395E0AA58F23442DFA507F0D49D8B989B7BA8FD09A964D8152BD5720E0Ea9e3M" TargetMode="External"/><Relationship Id="rId43" Type="http://schemas.openxmlformats.org/officeDocument/2006/relationships/hyperlink" Target="consultantplus://offline/ref=1ADF1C2D78E98BBACA13B2BF4117A52FB975597095D28761E963F3E29D9395E0AA58F23442DFA507F0D49D8B989B7BA8FD09A964D8152BD5720E0Ea9e3M" TargetMode="External"/><Relationship Id="rId48" Type="http://schemas.openxmlformats.org/officeDocument/2006/relationships/hyperlink" Target="consultantplus://offline/ref=1ADF1C2D78E98BBACA13B2BF4117A52FB975597096D28166E663F3E29D9395E0AA58F23442DFA507F0D49D8B989B7BA8FD09A964D8152BD5720E0Ea9e3M" TargetMode="External"/><Relationship Id="rId56" Type="http://schemas.openxmlformats.org/officeDocument/2006/relationships/hyperlink" Target="consultantplus://offline/ref=1ADF1C2D78E98BBACA13B2BF4117A52FB975597098D78162E563F3E29D9395E0AA58F23442DFA507F0D49D8B989B7BA8FD09A964D8152BD5720E0Ea9e3M" TargetMode="External"/><Relationship Id="rId64" Type="http://schemas.openxmlformats.org/officeDocument/2006/relationships/hyperlink" Target="consultantplus://offline/ref=1ADF1C2D78E98BBACA13B2BF4117A52FB975597099D38063E163F3E29D9395E0AA58F23442DFA507F0D49D8B989B7BA8FD09A964D8152BD5720E0Ea9e3M" TargetMode="External"/><Relationship Id="rId69" Type="http://schemas.openxmlformats.org/officeDocument/2006/relationships/hyperlink" Target="http://www.consultant.ru/document/cons_doc_LAW_216198/" TargetMode="External"/><Relationship Id="rId77" Type="http://schemas.openxmlformats.org/officeDocument/2006/relationships/hyperlink" Target="consultantplus://offline/ref=1C775D21F4466CE4A5BB3893339BFAAB26A810A30399BAE34DD363487505B7EB57AD43CAB33DC68DT260L" TargetMode="External"/><Relationship Id="rId100" Type="http://schemas.openxmlformats.org/officeDocument/2006/relationships/hyperlink" Target="consultantplus://offline/ref=CB9112FFC69C2CB6FC0E9EA1B729BC51E36E89F562936C18B140E473A2C99E0DAC89BD3150BA1F1Dd1E1N" TargetMode="External"/><Relationship Id="rId105" Type="http://schemas.openxmlformats.org/officeDocument/2006/relationships/hyperlink" Target="consultantplus://offline/ref=F766240C3653646BE3A67A54B641AD3BABF944EE8AC20D1465E4B14F2B0AA62F61492E41515CE6F3OFw8F" TargetMode="External"/><Relationship Id="rId113" Type="http://schemas.openxmlformats.org/officeDocument/2006/relationships/hyperlink" Target="consultantplus://offline/ref=07538A30E3E05E731B37536659CCCB8DD88C47A442F636D2E20DEC105209AD657F8D8E1D40745E76D5099D3F4E5E44F70E5A1F935960AB56TCy7J" TargetMode="External"/><Relationship Id="rId118" Type="http://schemas.openxmlformats.org/officeDocument/2006/relationships/hyperlink" Target="consultantplus://offline/ref=9F9D4259D8FCA595609F79AAC4B49978E925EAF0DEBCA47E21A5BC46B174F1FB646E27143DF20390D6F5FD067CE3660137AE0EA4A7D3766CCFoAF" TargetMode="External"/><Relationship Id="rId126" Type="http://schemas.openxmlformats.org/officeDocument/2006/relationships/hyperlink" Target="consultantplus://offline/ref=D99D485A8717C07C4C92CB944F86F789BD01D3594C19D28F028C3280B7039B3AC928A419254E4EJ0z4I" TargetMode="External"/><Relationship Id="rId134" Type="http://schemas.openxmlformats.org/officeDocument/2006/relationships/hyperlink" Target="consultantplus://offline/ref=F766240C3653646BE3A67A54B641AD3BABF944EE8AC20D1465E4B14F2B0AA62F61492E41515CE6F3OFw8F" TargetMode="External"/><Relationship Id="rId8" Type="http://schemas.openxmlformats.org/officeDocument/2006/relationships/endnotes" Target="endnotes.xml"/><Relationship Id="rId51" Type="http://schemas.openxmlformats.org/officeDocument/2006/relationships/hyperlink" Target="consultantplus://offline/ref=1ADF1C2D78E98BBACA13B2BF4117A52FB975597097D48060E963F3E29D9395E0AA58F23442DFA507F0D49D8B989B7BA8FD09A964D8152BD5720E0Ea9e3M" TargetMode="External"/><Relationship Id="rId72" Type="http://schemas.openxmlformats.org/officeDocument/2006/relationships/hyperlink" Target="consultantplus://offline/ref=D99D485A8717C07C4C92CB944F86F789BD01D3594C19D28F028C3280B7039B3AC928A419254E4EJ0z4I" TargetMode="External"/><Relationship Id="rId80" Type="http://schemas.openxmlformats.org/officeDocument/2006/relationships/hyperlink" Target="consultantplus://offline/ref=D9FEE073535972697FD3BDF632EAA61FFAB86F1671E9D2958DA43CBE6B8545B4856B3C7451A8AE7BD4J0N" TargetMode="External"/><Relationship Id="rId85" Type="http://schemas.openxmlformats.org/officeDocument/2006/relationships/hyperlink" Target="consultantplus://offline/ref=1BB76CE11A32CE855BABD4642DE9CA9A70EB2CE63F316D9C17D88B3AFC1FB24311B95BC565A8E80BEF2B06F36D896770109B6D8A2A03D973a5F1J" TargetMode="External"/><Relationship Id="rId93" Type="http://schemas.openxmlformats.org/officeDocument/2006/relationships/hyperlink" Target="consultantplus://offline/ref=EFF9C83CD402A754861E021F33FE4FDD91462D57496A3DF44DC217B3BE80465D2635EAF405CE01CF243AE8632A0BBCF6C0DA3BD15EF6E17646gFN" TargetMode="External"/><Relationship Id="rId98" Type="http://schemas.openxmlformats.org/officeDocument/2006/relationships/hyperlink" Target="consultantplus://offline/ref=B86CE51867DAC5BEA019FF16F4E7300AD793938997FF619E4D50C39ABB4C987C5980143F2F72C111FA08E6311FBF1728E78BB65F0C3B0BkAM" TargetMode="External"/><Relationship Id="rId121" Type="http://schemas.openxmlformats.org/officeDocument/2006/relationships/hyperlink" Target="http://semlevskoe.ru/documents/379.html" TargetMode="External"/><Relationship Id="rId3" Type="http://schemas.openxmlformats.org/officeDocument/2006/relationships/styles" Target="styles.xml"/><Relationship Id="rId12" Type="http://schemas.openxmlformats.org/officeDocument/2006/relationships/hyperlink" Target="consultantplus://offline/ref=07538A30E3E05E731B37536659CCCB8DD88D4EAB4DFA36D2E20DEC105209AD657F8D8E1D40745E71D2099D3F4E5E44F70E5A1F935960AB56TCy7J" TargetMode="External"/><Relationship Id="rId17" Type="http://schemas.openxmlformats.org/officeDocument/2006/relationships/hyperlink" Target="consultantplus://offline/ref=07538A30E3E05E731B37536659CCCB8DD88B46AA49FF36D2E20DEC105209AD657F8D8E1D40745E74D8099D3F4E5E44F70E5A1F935960AB56TCy7J" TargetMode="External"/><Relationship Id="rId25" Type="http://schemas.openxmlformats.org/officeDocument/2006/relationships/hyperlink" Target="http://semlevskoe.ru/documents/185.html" TargetMode="External"/><Relationship Id="rId33" Type="http://schemas.openxmlformats.org/officeDocument/2006/relationships/hyperlink" Target="consultantplus://offline/ref=1ADF1C2D78E98BBACA13B2BF4117A52FB975597091DC866CE863F3E29D9395E0AA58F23442DFA507F0D49D8B989B7BA8FD09A964D8152BD5720E0Ea9e3M" TargetMode="External"/><Relationship Id="rId38" Type="http://schemas.openxmlformats.org/officeDocument/2006/relationships/hyperlink" Target="consultantplus://offline/ref=1ADF1C2D78E98BBACA13B2BF4117A52FB975597094D58262E263F3E29D9395E0AA58F23442DFA507F0D49D8B989B7BA8FD09A964D8152BD5720E0Ea9e3M" TargetMode="External"/><Relationship Id="rId46" Type="http://schemas.openxmlformats.org/officeDocument/2006/relationships/hyperlink" Target="consultantplus://offline/ref=1ADF1C2D78E98BBACA13B2BF4117A52FB975597096D08466E263F3E29D9395E0AA58F23442DFA507F0D49D8B989B7BA8FD09A964D8152BD5720E0Ea9e3M" TargetMode="External"/><Relationship Id="rId59" Type="http://schemas.openxmlformats.org/officeDocument/2006/relationships/hyperlink" Target="consultantplus://offline/ref=1ADF1C2D78E98BBACA13B2BF4117A52FB975597098DC8667E563F3E29D9395E0AA58F23442DFA507F0D49D8B989B7BA8FD09A964D8152BD5720E0Ea9e3M" TargetMode="External"/><Relationship Id="rId67" Type="http://schemas.openxmlformats.org/officeDocument/2006/relationships/hyperlink" Target="consultantplus://offline/ref=1ADF1C2D78E98BBACA13B2BF4117A52FB975597091D48260E269AEE895CA99E2AD57AD234596A906F0D49D8E96C47EBDEC51A66ECE0B2ACA6E0C0C91a5e4M" TargetMode="External"/><Relationship Id="rId103" Type="http://schemas.openxmlformats.org/officeDocument/2006/relationships/hyperlink" Target="consultantplus://offline/ref=1E7DBAD89EB6A107527EC99189440F82024FD4D6C7ED3DE104D0F0DB3BDD70039D17C023618CF80Fy9A5G" TargetMode="External"/><Relationship Id="rId108" Type="http://schemas.openxmlformats.org/officeDocument/2006/relationships/hyperlink" Target="consultantplus://offline/ref=07538A30E3E05E731B37536659CCCB8DD88E40A743FB36D2E20DEC105209AD657F8D8E1D40745E75D3099D3F4E5E44F70E5A1F935960AB56TCy7J" TargetMode="External"/><Relationship Id="rId116" Type="http://schemas.openxmlformats.org/officeDocument/2006/relationships/hyperlink" Target="http://www.consultant.ru/document/cons_doc_LAW_84602/" TargetMode="External"/><Relationship Id="rId124" Type="http://schemas.openxmlformats.org/officeDocument/2006/relationships/hyperlink" Target="http://www.consultant.ru/document/cons_doc_LAW_216198/" TargetMode="External"/><Relationship Id="rId129" Type="http://schemas.openxmlformats.org/officeDocument/2006/relationships/hyperlink" Target="consultantplus://offline/ref=D9FEE073535972697FD3BDF632EAA61FFAB86F1671E9D2958DA43CBE6B8545B4856B3C7451A8AE7BD4J0N" TargetMode="External"/><Relationship Id="rId137" Type="http://schemas.openxmlformats.org/officeDocument/2006/relationships/theme" Target="theme/theme1.xml"/><Relationship Id="rId20" Type="http://schemas.openxmlformats.org/officeDocument/2006/relationships/hyperlink" Target="http://www.consultant.ru/document/cons_doc_LAW_84602/" TargetMode="External"/><Relationship Id="rId41" Type="http://schemas.openxmlformats.org/officeDocument/2006/relationships/hyperlink" Target="consultantplus://offline/ref=1ADF1C2D78E98BBACA13B2BF4117A52FB975597094DD8562E263F3E29D9395E0AA58F23442DFA507F0D49D8B989B7BA8FD09A964D8152BD5720E0Ea9e3M" TargetMode="External"/><Relationship Id="rId54" Type="http://schemas.openxmlformats.org/officeDocument/2006/relationships/hyperlink" Target="consultantplus://offline/ref=1ADF1C2D78E98BBACA13B2BF4117A52FB975597097D38561E363F3E29D9395E0AA58F23442DFA507F0D49D8B989B7BA8FD09A964D8152BD5720E0Ea9e3M" TargetMode="External"/><Relationship Id="rId62" Type="http://schemas.openxmlformats.org/officeDocument/2006/relationships/hyperlink" Target="consultantplus://offline/ref=1ADF1C2D78E98BBACA13B2BF4117A52FB975597099D78C65E563F3E29D9395E0AA58F23442DFA507F0D49D8B989B7BA8FD09A964D8152BD5720E0Ea9e3M" TargetMode="External"/><Relationship Id="rId70" Type="http://schemas.openxmlformats.org/officeDocument/2006/relationships/hyperlink" Target="consultantplus://offline/ref=D99D485A8717C07C4C92CB944F86F789BD01D3594C19D28F028C3280B7039B3AC928A419254E4EJ0z4I" TargetMode="External"/><Relationship Id="rId75" Type="http://schemas.openxmlformats.org/officeDocument/2006/relationships/hyperlink" Target="consultantplus://offline/ref=D99D485A8717C07C4C92CB944F86F789BD01D3594C19D28F028C3280B7039B3AC928A419254E4EJ0z4I" TargetMode="External"/><Relationship Id="rId83" Type="http://schemas.openxmlformats.org/officeDocument/2006/relationships/hyperlink" Target="consultantplus://offline/ref=71FCBEFCD6C5F2F6CB8AD8EB51E1B5AFC6E1A78062372EB95D10CF4EB10E07A947A686AE240C6416F9oBI" TargetMode="External"/><Relationship Id="rId88" Type="http://schemas.openxmlformats.org/officeDocument/2006/relationships/hyperlink" Target="consultantplus://offline/ref=24D2B078B1941B6A3B799B3CCD0BCEC27ED605B7EA9641495CF988BEC7AE6C54D0F34E138151F39A04695F423061809F4711374E05DBBEF5sBb3H" TargetMode="External"/><Relationship Id="rId91" Type="http://schemas.openxmlformats.org/officeDocument/2006/relationships/hyperlink" Target="consultantplus://offline/ref=EFF9C83CD402A754861E021F33FE4FDD91462B574C6D3DF44DC217B3BE80465D3435B2F807CB1CC8202FBE326C45gEN" TargetMode="External"/><Relationship Id="rId96" Type="http://schemas.openxmlformats.org/officeDocument/2006/relationships/hyperlink" Target="consultantplus://offline/ref=5CD7D2A5725F730ECDB8A47116EB39DF0BC2941FC9E5D54B446EF00A467F8F79D25A117D48D5F8A7CCABD5CE3A1EDEAE390B4221A41A7C6En9KAI" TargetMode="External"/><Relationship Id="rId111" Type="http://schemas.openxmlformats.org/officeDocument/2006/relationships/hyperlink" Target="consultantplus://offline/ref=07538A30E3E05E731B37536659CCCB8DD88D4EAB42FE36D2E20DEC105209AD657F8D8E1D40745E74D9099D3F4E5E44F70E5A1F935960AB56TCy7J" TargetMode="External"/><Relationship Id="rId132" Type="http://schemas.openxmlformats.org/officeDocument/2006/relationships/hyperlink" Target="consultantplus://offline/ref=71FCBEFCD6C5F2F6CB8AD8EB51E1B5AFC6E1A78062372EB95D10CF4EB10E07A947A686AE2408621BF9o3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7538A30E3E05E731B37536659CCCB8DD88C47A442F636D2E20DEC105209AD657F8D8E1D40745E76D5099D3F4E5E44F70E5A1F935960AB56TCy7J" TargetMode="External"/><Relationship Id="rId23" Type="http://schemas.openxmlformats.org/officeDocument/2006/relationships/hyperlink" Target="http://semlevskoe.ru/documents/404.html" TargetMode="External"/><Relationship Id="rId28" Type="http://schemas.openxmlformats.org/officeDocument/2006/relationships/hyperlink" Target="http://semlevskoe.ru/documents/379.html" TargetMode="External"/><Relationship Id="rId36" Type="http://schemas.openxmlformats.org/officeDocument/2006/relationships/hyperlink" Target="consultantplus://offline/ref=1ADF1C2D78E98BBACA13B2BF4117A52FB975597092D18063E363F3E29D9395E0AA58F23442DFA507F0D49D8B989B7BA8FD09A964D8152BD5720E0Ea9e3M" TargetMode="External"/><Relationship Id="rId49" Type="http://schemas.openxmlformats.org/officeDocument/2006/relationships/hyperlink" Target="consultantplus://offline/ref=1ADF1C2D78E98BBACA13B2BF4117A52FB975597096DC8165E863F3E29D9395E0AA58F23442DFA507F0D49D8B989B7BA8FD09A964D8152BD5720E0Ea9e3M" TargetMode="External"/><Relationship Id="rId57" Type="http://schemas.openxmlformats.org/officeDocument/2006/relationships/hyperlink" Target="consultantplus://offline/ref=1ADF1C2D78E98BBACA13B2BF4117A52FB975597098D1816CE663F3E29D9395E0AA58F23442DFA507F0D49D8B989B7BA8FD09A964D8152BD5720E0Ea9e3M" TargetMode="External"/><Relationship Id="rId106" Type="http://schemas.openxmlformats.org/officeDocument/2006/relationships/hyperlink" Target="consultantplus://offline/ref=4C89DE9E74339771D8823913A7A10F71F58A420D52BC40FE0BFDDBF7968FD0CEA3DB3DEEB565FADCA949DDA31674D9E1AFF0C8EE3Eo3b7L" TargetMode="External"/><Relationship Id="rId114" Type="http://schemas.openxmlformats.org/officeDocument/2006/relationships/hyperlink" Target="consultantplus://offline/ref=07538A30E3E05E731B37536659CCCB8DD88B47A048F836D2E20DEC105209AD657F8D8E1D40745E76D3099D3F4E5E44F70E5A1F935960AB56TCy7J" TargetMode="External"/><Relationship Id="rId119" Type="http://schemas.openxmlformats.org/officeDocument/2006/relationships/hyperlink" Target="http://semlevskoe.ru/documents/404.html" TargetMode="External"/><Relationship Id="rId127" Type="http://schemas.openxmlformats.org/officeDocument/2006/relationships/hyperlink" Target="consultantplus://offline/ref=1C775D21F4466CE4A5BB3893339BFAAB26A810A30399BAE34DD363487505B7EB57AD43CAB33DC68DT260L" TargetMode="External"/><Relationship Id="rId10" Type="http://schemas.openxmlformats.org/officeDocument/2006/relationships/hyperlink" Target="consultantplus://offline/ref=07538A30E3E05E731B37536659CCCB8DD88E40A743FB36D2E20DEC105209AD657F8D8E1D40745E75D3099D3F4E5E44F70E5A1F935960AB56TCy7J" TargetMode="External"/><Relationship Id="rId31" Type="http://schemas.openxmlformats.org/officeDocument/2006/relationships/hyperlink" Target="consultantplus://offline/ref=0862CFEE67FFDB9116A56C0D960160704E43DE8CF33BD35B1017003F68E6C1AB718EBFB56D278B95yAnAG" TargetMode="External"/><Relationship Id="rId44" Type="http://schemas.openxmlformats.org/officeDocument/2006/relationships/hyperlink" Target="consultantplus://offline/ref=1ADF1C2D78E98BBACA13B2BF4117A52FB975597095D18D62E963F3E29D9395E0AA58F23442DFA507F0D49D8B989B7BA8FD09A964D8152BD5720E0Ea9e3M" TargetMode="External"/><Relationship Id="rId52" Type="http://schemas.openxmlformats.org/officeDocument/2006/relationships/hyperlink" Target="consultantplus://offline/ref=1ADF1C2D78E98BBACA13B2BF4117A52FB975597097D68766E663F3E29D9395E0AA58F23442DFA507F0D49D8B989B7BA8FD09A964D8152BD5720E0Ea9e3M" TargetMode="External"/><Relationship Id="rId60" Type="http://schemas.openxmlformats.org/officeDocument/2006/relationships/hyperlink" Target="consultantplus://offline/ref=1ADF1C2D78E98BBACA13B2BF4117A52FB975597099D48565E863F3E29D9395E0AA58F23442DFA507F0D49D8B989B7BA8FD09A964D8152BD5720E0Ea9e3M" TargetMode="External"/><Relationship Id="rId65" Type="http://schemas.openxmlformats.org/officeDocument/2006/relationships/hyperlink" Target="consultantplus://offline/ref=1ADF1C2D78E98BBACA13B2BF4117A52FB975597091D4846CE86AAEE895CA99E2AD57AD234596A906F0D49D8E96C47EBDEC51A66ECE0B2ACA6E0C0C91a5e4M" TargetMode="External"/><Relationship Id="rId73" Type="http://schemas.openxmlformats.org/officeDocument/2006/relationships/hyperlink" Target="consultantplus://offline/ref=D99D485A8717C07C4C92CB944F86F789BD01D3594C19D28F028C3280B7039B3AC928A419254E4EJ0z4I" TargetMode="External"/><Relationship Id="rId78" Type="http://schemas.openxmlformats.org/officeDocument/2006/relationships/hyperlink" Target="consultantplus://offline/ref=3712139E35BECCF8AFAFA2FE8D54AC8662CF48021FEB6CB810D8302551ACA651212E5AFB7CE361F64A374F256625E92404590D3271065CB0k2X9J" TargetMode="External"/><Relationship Id="rId81" Type="http://schemas.openxmlformats.org/officeDocument/2006/relationships/hyperlink" Target="consultantplus://offline/ref=1609CE9481A31839282E75994FD09F808AD2B4E26BE2EEDA5772FAC8D6440BEEEDECC46679B61C1ApEXDJ" TargetMode="External"/><Relationship Id="rId86" Type="http://schemas.openxmlformats.org/officeDocument/2006/relationships/hyperlink" Target="consultantplus://offline/ref=1113031E9C220E50C4B490074E0B5C8E34008A7B09F88652105B9C459FA3C8D35558808A56940F81EF99329BCF92ECF36E8ECCFE224505s5m4I" TargetMode="External"/><Relationship Id="rId94" Type="http://schemas.openxmlformats.org/officeDocument/2006/relationships/hyperlink" Target="consultantplus://offline/ref=8D904F0F4BC646C4A7E525B2A448C1BDD78B795135BE8E02DB335357A62860971BB541F914B2D50C20651704EF26879856F565CFA10CE510BEaAI" TargetMode="External"/><Relationship Id="rId99" Type="http://schemas.openxmlformats.org/officeDocument/2006/relationships/hyperlink" Target="consultantplus://offline/ref=CB9112FFC69C2CB6FC0E9EA1B729BC51E36E89F562936C18B140E473A2C99E0DAC89BD3150BA1F1Dd1E1N" TargetMode="External"/><Relationship Id="rId101" Type="http://schemas.openxmlformats.org/officeDocument/2006/relationships/hyperlink" Target="consultantplus://offline/ref=6A6E487AD0D2F9C4729731F911A46C0F1368D6B6E28469F2D2526ACC1469597AFEB1E313F558DC240E4C8886C2C4483E344CAB92302B1B4BhEpCH" TargetMode="External"/><Relationship Id="rId122" Type="http://schemas.openxmlformats.org/officeDocument/2006/relationships/hyperlink" Target="http://semlevskoe.ru/documents/379.html" TargetMode="External"/><Relationship Id="rId130" Type="http://schemas.openxmlformats.org/officeDocument/2006/relationships/hyperlink" Target="consultantplus://offline/ref=1609CE9481A31839282E75994FD09F808AD2B4E26BE2EEDA5772FAC8D6440BEEEDECC46679B61C1ApEXDJ" TargetMode="Externa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7538A30E3E05E731B37536659CCCB8DD88E43A442FF36D2E20DEC105209AD657F8D8E1D40745E74D8099D3F4E5E44F70E5A1F935960AB56TCy7J" TargetMode="External"/><Relationship Id="rId13" Type="http://schemas.openxmlformats.org/officeDocument/2006/relationships/hyperlink" Target="consultantplus://offline/ref=07538A30E3E05E731B37536659CCCB8DD88D4EAB42FE36D2E20DEC105209AD657F8D8E1D40745E74D9099D3F4E5E44F70E5A1F935960AB56TCy7J" TargetMode="External"/><Relationship Id="rId18" Type="http://schemas.openxmlformats.org/officeDocument/2006/relationships/hyperlink" Target="consultantplus://offline/ref=4C89DE9E74339771D8823913A7A10F71F58A420D52BC40FE0BFDDBF7968FD0CEA3DB3DEEB565FADCA949DDA31674D9E1AFF0C8EE3Eo3b7L" TargetMode="External"/><Relationship Id="rId39" Type="http://schemas.openxmlformats.org/officeDocument/2006/relationships/hyperlink" Target="consultantplus://offline/ref=1ADF1C2D78E98BBACA13B2BF4117A52FB975597094D58262E663F3E29D9395E0AA58F23442DFA507F0D49D8B989B7BA8FD09A964D8152BD5720E0Ea9e3M" TargetMode="External"/><Relationship Id="rId109" Type="http://schemas.openxmlformats.org/officeDocument/2006/relationships/hyperlink" Target="consultantplus://offline/ref=07538A30E3E05E731B37536659CCCB8DD88D44AA4AFA36D2E20DEC105209AD657F8D8E1D40745E74D9099D3F4E5E44F70E5A1F935960AB56TCy7J" TargetMode="External"/><Relationship Id="rId34" Type="http://schemas.openxmlformats.org/officeDocument/2006/relationships/hyperlink" Target="consultantplus://offline/ref=1ADF1C2D78E98BBACA13B2BF4117A52FB975597092D68660E463F3E29D9395E0AA58F23442DFA507F0D49D8B989B7BA8FD09A964D8152BD5720E0Ea9e3M" TargetMode="External"/><Relationship Id="rId50" Type="http://schemas.openxmlformats.org/officeDocument/2006/relationships/hyperlink" Target="consultantplus://offline/ref=1ADF1C2D78E98BBACA13B2BF4117A52FB975597096DC8161E163F3E29D9395E0AA58F23442DFA507F0D49D8B989B7BA8FD09A964D8152BD5720E0Ea9e3M" TargetMode="External"/><Relationship Id="rId55" Type="http://schemas.openxmlformats.org/officeDocument/2006/relationships/hyperlink" Target="consultantplus://offline/ref=1ADF1C2D78E98BBACA13B2BF4117A52FB975597097DC8D6DE963F3E29D9395E0AA58F23442DFA507F0D49D8B989B7BA8FD09A964D8152BD5720E0Ea9e3M" TargetMode="External"/><Relationship Id="rId76" Type="http://schemas.openxmlformats.org/officeDocument/2006/relationships/hyperlink" Target="consultantplus://offline/ref=66038033507EA1887FDB7DB1224CFFFBECB2F303BA79623A0F534A3C6819551BA5D6178CE3E4479256DFA7AA4C61EF2D8E999E34BFF6DBg9J5G" TargetMode="External"/><Relationship Id="rId97" Type="http://schemas.openxmlformats.org/officeDocument/2006/relationships/hyperlink" Target="https://base.garant.ru/12112604/28312cbb2f517e13c63ec4b4e37b36d7/" TargetMode="External"/><Relationship Id="rId104" Type="http://schemas.openxmlformats.org/officeDocument/2006/relationships/hyperlink" Target="consultantplus://offline/ref=A6ADD3E09F7FBFD8F4CC9B8B28EFB0EC96D7EC281A33F5943E75ADCFA575EE5D828B9799D704E578rBmFJ" TargetMode="External"/><Relationship Id="rId120" Type="http://schemas.openxmlformats.org/officeDocument/2006/relationships/hyperlink" Target="http://semlevskoe.ru/documents/404.html" TargetMode="External"/><Relationship Id="rId125" Type="http://schemas.openxmlformats.org/officeDocument/2006/relationships/hyperlink" Target="consultantplus://offline/ref=66038033507EA1887FDB7DB1224CFFFBECB2F303BA79623A0F534A3C6819551BA5D6178CE3E4479256DFA7AA4C61EF2D8E999E34BFF6DBg9J5G" TargetMode="External"/><Relationship Id="rId7" Type="http://schemas.openxmlformats.org/officeDocument/2006/relationships/footnotes" Target="footnotes.xml"/><Relationship Id="rId71" Type="http://schemas.openxmlformats.org/officeDocument/2006/relationships/hyperlink" Target="consultantplus://offline/ref=2B41A7B6CB96FEBFCE8EA834C804B953FA381678D330D0EF4BB3C93D4AC1C9FEEB14B89DDD20DF92C2CCC5E43668A59AD3888A71F014FDB0aFO8H" TargetMode="External"/><Relationship Id="rId92" Type="http://schemas.openxmlformats.org/officeDocument/2006/relationships/hyperlink" Target="consultantplus://offline/ref=EFF9C83CD402A754861E021F33FE4FDD91462D57496A3DF44DC217B3BE80465D2635EAF405CE03CC243AE8632A0BBCF6C0DA3BD15EF6E17646gFN" TargetMode="External"/><Relationship Id="rId2" Type="http://schemas.openxmlformats.org/officeDocument/2006/relationships/numbering" Target="numbering.xml"/><Relationship Id="rId29" Type="http://schemas.openxmlformats.org/officeDocument/2006/relationships/hyperlink" Target="consultantplus://offline/ref=B588F969FFE874D6ABED5C2A53DF4D644B443F868B899EF486F377B59E80F38D826C6FC38865A13034A463B4478AA9AA9FA7C71E74NDG" TargetMode="External"/><Relationship Id="rId24" Type="http://schemas.openxmlformats.org/officeDocument/2006/relationships/hyperlink" Target="http://semlevskoe.ru/documents/404.html" TargetMode="External"/><Relationship Id="rId40" Type="http://schemas.openxmlformats.org/officeDocument/2006/relationships/hyperlink" Target="consultantplus://offline/ref=1ADF1C2D78E98BBACA13B2BF4117A52FB975597094D18464E163F3E29D9395E0AA58F23442DFA507F0D49D8B989B7BA8FD09A964D8152BD5720E0Ea9e3M" TargetMode="External"/><Relationship Id="rId45" Type="http://schemas.openxmlformats.org/officeDocument/2006/relationships/hyperlink" Target="consultantplus://offline/ref=1ADF1C2D78E98BBACA13B2BF4117A52FB975597095D38065E563F3E29D9395E0AA58F23442DFA507F0D49D8B989B7BA8FD09A964D8152BD5720E0Ea9e3M" TargetMode="External"/><Relationship Id="rId66" Type="http://schemas.openxmlformats.org/officeDocument/2006/relationships/hyperlink" Target="consultantplus://offline/ref=1ADF1C2D78E98BBACA13B2BF4117A52FB975597091D48760E36FAEE895CA99E2AD57AD234596A906F0D49D8E96C47EBDEC51A66ECE0B2ACA6E0C0C91a5e4M" TargetMode="External"/><Relationship Id="rId87" Type="http://schemas.openxmlformats.org/officeDocument/2006/relationships/hyperlink" Target="consultantplus://offline/ref=1113031E9C220E50C4B490074E0B5C8E34008A7B09F88652105B9C459FA3C8D35558808A56940F81EF99329BCF92ECF36E8ECCFE224505s5m4I" TargetMode="External"/><Relationship Id="rId110" Type="http://schemas.openxmlformats.org/officeDocument/2006/relationships/hyperlink" Target="consultantplus://offline/ref=07538A30E3E05E731B37536659CCCB8DD88D4EAB4DFA36D2E20DEC105209AD657F8D8E1D40745E71D2099D3F4E5E44F70E5A1F935960AB56TCy7J" TargetMode="External"/><Relationship Id="rId115" Type="http://schemas.openxmlformats.org/officeDocument/2006/relationships/hyperlink" Target="consultantplus://offline/ref=07538A30E3E05E731B37536659CCCB8DD88B46AA49FF36D2E20DEC105209AD657F8D8E1D40745E74D8099D3F4E5E44F70E5A1F935960AB56TCy7J" TargetMode="External"/><Relationship Id="rId131" Type="http://schemas.openxmlformats.org/officeDocument/2006/relationships/hyperlink" Target="consultantplus://offline/ref=71FCBEFCD6C5F2F6CB8AD8EB51E1B5AFC6E1A78062372EB95D10CF4EB10E07A947A686AE2408621BF9o3I" TargetMode="External"/><Relationship Id="rId136" Type="http://schemas.openxmlformats.org/officeDocument/2006/relationships/fontTable" Target="fontTable.xml"/><Relationship Id="rId61" Type="http://schemas.openxmlformats.org/officeDocument/2006/relationships/hyperlink" Target="consultantplus://offline/ref=1ADF1C2D78E98BBACA13B2BF4117A52FB975597099D58761E963F3E29D9395E0AA58F23442DFA507F0D49D8B989B7BA8FD09A964D8152BD5720E0Ea9e3M" TargetMode="External"/><Relationship Id="rId82" Type="http://schemas.openxmlformats.org/officeDocument/2006/relationships/hyperlink" Target="consultantplus://offline/ref=71FCBEFCD6C5F2F6CB8AD8EB51E1B5AFC6E1A78062372EB95D10CF4EB10E07A947A686AE2408621BF9o3I" TargetMode="External"/><Relationship Id="rId19" Type="http://schemas.openxmlformats.org/officeDocument/2006/relationships/hyperlink" Target="http://www.consultant.ru/document/cons_doc_LAW_84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734F-53B3-46D4-AEAD-EE4925C7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4021</TotalTime>
  <Pages>55</Pages>
  <Words>23963</Words>
  <Characters>136593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User</cp:lastModifiedBy>
  <cp:revision>230</cp:revision>
  <cp:lastPrinted>2020-07-10T09:31:00Z</cp:lastPrinted>
  <dcterms:created xsi:type="dcterms:W3CDTF">2014-02-06T06:33:00Z</dcterms:created>
  <dcterms:modified xsi:type="dcterms:W3CDTF">2020-10-16T05:26:00Z</dcterms:modified>
</cp:coreProperties>
</file>