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94" w:rsidRDefault="002E4294" w:rsidP="002E429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ОТЧЕТ</w:t>
      </w:r>
    </w:p>
    <w:p w:rsidR="002E4294" w:rsidRDefault="002E4294" w:rsidP="002E4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постоянной комиссии Вяземского районного Совета</w:t>
      </w:r>
    </w:p>
    <w:p w:rsidR="002E4294" w:rsidRDefault="002E4294" w:rsidP="002E4294">
      <w:pPr>
        <w:pStyle w:val="a5"/>
        <w:rPr>
          <w:b/>
          <w:szCs w:val="28"/>
        </w:rPr>
      </w:pPr>
      <w:r>
        <w:rPr>
          <w:b/>
          <w:szCs w:val="28"/>
        </w:rPr>
        <w:t>депутатов  по  социальной политике за  2015 год.</w:t>
      </w:r>
    </w:p>
    <w:p w:rsidR="002E4294" w:rsidRDefault="002E4294" w:rsidP="002E4294">
      <w:pPr>
        <w:pStyle w:val="a5"/>
        <w:jc w:val="both"/>
        <w:rPr>
          <w:szCs w:val="28"/>
        </w:rPr>
      </w:pPr>
    </w:p>
    <w:p w:rsidR="002E4294" w:rsidRDefault="002E4294" w:rsidP="002E4294">
      <w:pPr>
        <w:pStyle w:val="a5"/>
        <w:jc w:val="both"/>
        <w:rPr>
          <w:szCs w:val="28"/>
        </w:rPr>
      </w:pPr>
      <w:r>
        <w:rPr>
          <w:szCs w:val="28"/>
        </w:rPr>
        <w:tab/>
        <w:t>Постоянная комиссия по социальной политике образована из числа депутатов Совета для предварительного рассмотрения и подготовки вопросов, относящихся к ведению Совета на срок полномочий  Вяземского районного Совета депутатов.</w:t>
      </w:r>
    </w:p>
    <w:p w:rsidR="002E4294" w:rsidRDefault="002E4294" w:rsidP="002E429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социальной политике сформирована Советом депутатов 17 октября 2014  года  в  количестве  7  человек. Председатель постоянной комиссии избран из числа членов постоянной комиссии на заседании Совета депутатов открытым голосованием большинством присутствующих на заседании депутатов – Сидорова Светлана Александровна – председатель, директор  МБОУ СОШ № 10 имени Героя Советского Союза Д.Е. Кудинова;</w:t>
      </w:r>
    </w:p>
    <w:p w:rsidR="002E4294" w:rsidRDefault="002E4294" w:rsidP="002E429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заместителем председателя постоянной комиссии 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социальной политике избран Тыщенко Анатолий Григорьевич – Председатель Вяземской районной общественной организации ветеранов (пенсионеров) войны, труда ВС и правоохранительных органов. В состав комиссии вошли депутаты: Горбатова Марина Андреевна. – начальник Государственного учреждения – Управления Пенсионного фонда РФ в Вяземском районе Смоленской области, Новичкова Елена Александровна. – директор МБОУ ДОД Вяземская детская школа искусств им. А.С. Даргомыжского, Тимофеев Евгений Вячеславович – директор МБОУ СОШ №9 им. адмирала П.С. Нахимова, Федоров Василий Анатольевич – заведующий терапевтическим отделением ОГБУЗ «Вяземская ЦРБ», Харитонова Людмила Георгиевна – учитель МБОУ  Шимоновская СОШ. Все депутаты постоянной комиссии  работали на непостоянной основе.</w:t>
      </w:r>
    </w:p>
    <w:p w:rsidR="002E4294" w:rsidRDefault="002E4294" w:rsidP="002E4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 комиссия работала в соответствии с планом, утвержденным на  заседании на текущий год. Заседания постоянной комиссии проводились в соответствии с Регламентом Совета депутатов, а также по мере необходимости.</w:t>
      </w:r>
    </w:p>
    <w:p w:rsidR="002E4294" w:rsidRDefault="002E4294" w:rsidP="002E4294">
      <w:pPr>
        <w:pStyle w:val="a5"/>
        <w:jc w:val="both"/>
      </w:pPr>
      <w:r>
        <w:tab/>
        <w:t xml:space="preserve"> На заседания постоянной комиссии приглашались представители органов местного самоуправления, органов государственного управления, руководители предприятий, общественных объединений и организаций, специалисты, жители города и района. Состав лиц,  приглашенных на заседания  комиссии, определялся заранее и согласовывался с Главой Администрации муниципального образования «Вяземский район» Смоленской области (Демидова И.В.).</w:t>
      </w:r>
      <w:r>
        <w:tab/>
        <w:t xml:space="preserve">За отчетный период участниками заседаний комиссий являлись: Демидова И.В. – Глава Администрации муниципального образования «Вяземский район» Смоленской области, Гуляев С.А. – первый заместитель Главы Администрации муниципального образования «Вяземский район» Смоленской области, Якушева Т.А. – заместитель Главы Администрации муниципального образования  «Вяземский район» Смоленской области, Лосев В.Г. – заместитель Главы Администрации муниципального образования  «Вяземский район» Смоленской области; Смирнов В.А., Семенков И.М., Кореневский В.П., Федорова Р.А., Соловьева </w:t>
      </w:r>
      <w:r>
        <w:lastRenderedPageBreak/>
        <w:t xml:space="preserve">Т.П., Кустарева Н.В.– председатели комитетов и начальники отделов Администрации муниципального образования  «Вяземский район» Смоленской области. </w:t>
      </w:r>
    </w:p>
    <w:p w:rsidR="002E4294" w:rsidRDefault="002E4294" w:rsidP="002E4294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На заседания постоянной комиссии приглашались представители органов печати, телевидения. Постоянная комиссия информировала население о своей деятельности через средства массовой информации о проводимых заседаниях, принятых решениях. На канале телевидения НТВ в программе «Вязьма вчера, сегодня, завтра»  транслировались   информационные выпуски о заседаниях комиссий, а также  информация размещалась в газете «Вяземский вестник». </w:t>
      </w:r>
    </w:p>
    <w:p w:rsidR="002E4294" w:rsidRDefault="002E4294" w:rsidP="002E4294">
      <w:pPr>
        <w:pStyle w:val="3"/>
        <w:ind w:firstLine="708"/>
      </w:pPr>
      <w:r>
        <w:t xml:space="preserve">За отчетный период проведено 11  заседаний комиссии. Всего за 2012 год    рассмотрено 33  различных вопроса, относящихся  к разным сферам жизнеобеспечения района, из них   5  вопросов внесено на обсуждение Совета. По 25 вопросам  представленная информация принималась к сведению,  по 3 вопросам не были приняты решения из-за неполной  проработки, они отложены  для более полного изучения. </w:t>
      </w:r>
    </w:p>
    <w:p w:rsidR="002E4294" w:rsidRDefault="002E4294" w:rsidP="002E4294">
      <w:pPr>
        <w:pStyle w:val="3"/>
        <w:ind w:firstLine="708"/>
      </w:pPr>
    </w:p>
    <w:p w:rsidR="002E4294" w:rsidRDefault="002E4294" w:rsidP="002E4294">
      <w:pPr>
        <w:pStyle w:val="3"/>
        <w:ind w:firstLine="708"/>
      </w:pPr>
      <w:r>
        <w:t>В основном в поле зрения комиссии были вопросы образования, культуры и туризма, спорта и молодежной политики, опеки и попечительства  в муниципальном образовании «Вяземский  район» Смоленской области.</w:t>
      </w:r>
    </w:p>
    <w:p w:rsidR="002E4294" w:rsidRDefault="002E4294" w:rsidP="002E4294">
      <w:pPr>
        <w:pStyle w:val="a5"/>
        <w:jc w:val="both"/>
      </w:pPr>
      <w:r>
        <w:t xml:space="preserve">          </w:t>
      </w:r>
    </w:p>
    <w:p w:rsidR="002E4294" w:rsidRDefault="002E4294" w:rsidP="002E4294">
      <w:pPr>
        <w:pStyle w:val="a5"/>
        <w:jc w:val="both"/>
        <w:rPr>
          <w:b/>
          <w:i/>
        </w:rPr>
      </w:pPr>
      <w:r>
        <w:t xml:space="preserve">           Наиболее важными из них  являлись:</w:t>
      </w:r>
      <w:r>
        <w:rPr>
          <w:b/>
          <w:i/>
        </w:rPr>
        <w:t xml:space="preserve">         </w:t>
      </w:r>
    </w:p>
    <w:p w:rsidR="002E4294" w:rsidRDefault="002E4294" w:rsidP="002E4294">
      <w:pPr>
        <w:pStyle w:val="a5"/>
        <w:jc w:val="both"/>
      </w:pPr>
      <w:r>
        <w:rPr>
          <w:b/>
          <w:i/>
        </w:rPr>
        <w:t xml:space="preserve">            а) на заседании комиссии 26.01.2015г.</w:t>
      </w:r>
    </w:p>
    <w:p w:rsidR="002E4294" w:rsidRDefault="002E4294" w:rsidP="002E4294">
      <w:pPr>
        <w:pStyle w:val="a5"/>
        <w:jc w:val="both"/>
        <w:rPr>
          <w:b/>
        </w:rPr>
      </w:pPr>
      <w:r>
        <w:rPr>
          <w:szCs w:val="28"/>
        </w:rPr>
        <w:t>О техническом состоянии  и проведенных в 2014 году и планируемых на  2015 год ремонтах спортивных учреждений в Вяземском районе</w:t>
      </w:r>
      <w:r>
        <w:rPr>
          <w:b/>
        </w:rPr>
        <w:t>.</w:t>
      </w:r>
    </w:p>
    <w:p w:rsidR="002E4294" w:rsidRDefault="002E4294" w:rsidP="002E4294">
      <w:pPr>
        <w:pStyle w:val="a5"/>
        <w:ind w:firstLine="567"/>
        <w:jc w:val="both"/>
      </w:pPr>
      <w:r>
        <w:rPr>
          <w:szCs w:val="28"/>
        </w:rPr>
        <w:t xml:space="preserve">Главный специалист комитета по физической культуре, спорту и молодёжной политике Администрации муниципального образования «Вяземский район» Алексей Александрович Чекед </w:t>
      </w:r>
      <w:r>
        <w:t>проинформировал депутатов  о состоянии спортивных учреждений и планируемых затратах на их ремонт.</w:t>
      </w:r>
    </w:p>
    <w:p w:rsidR="002E4294" w:rsidRDefault="002E4294" w:rsidP="002E4294">
      <w:pPr>
        <w:pStyle w:val="a5"/>
        <w:jc w:val="both"/>
      </w:pPr>
      <w:r>
        <w:t xml:space="preserve">            Депутаты приняли информацию к сведению.</w:t>
      </w:r>
    </w:p>
    <w:p w:rsidR="002E4294" w:rsidRDefault="002E4294" w:rsidP="002E4294">
      <w:pPr>
        <w:pStyle w:val="a5"/>
        <w:jc w:val="both"/>
      </w:pPr>
      <w:r>
        <w:t xml:space="preserve">                  </w:t>
      </w:r>
    </w:p>
    <w:p w:rsidR="002E4294" w:rsidRDefault="002E4294" w:rsidP="002E4294">
      <w:pPr>
        <w:pStyle w:val="a5"/>
        <w:jc w:val="both"/>
        <w:rPr>
          <w:b/>
          <w:i/>
        </w:rPr>
      </w:pPr>
      <w:r>
        <w:rPr>
          <w:b/>
          <w:i/>
        </w:rPr>
        <w:t xml:space="preserve">            б) на заседании комиссии 18.02.2015г.</w:t>
      </w:r>
    </w:p>
    <w:p w:rsidR="002E4294" w:rsidRDefault="002E4294" w:rsidP="002E4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Информация заместителя главного врача ОГБУЗ «Вяземская ЦРБ»  по поликлинической работе о медикаментозном и медицинском обслуживании ветеранов и инвалидов в 2014 год и за текущий период 2015 года.</w:t>
      </w:r>
    </w:p>
    <w:p w:rsidR="002E4294" w:rsidRDefault="002E4294" w:rsidP="002E4294">
      <w:pPr>
        <w:pStyle w:val="a5"/>
        <w:jc w:val="both"/>
        <w:rPr>
          <w:szCs w:val="28"/>
        </w:rPr>
      </w:pPr>
      <w:r>
        <w:rPr>
          <w:szCs w:val="28"/>
        </w:rPr>
        <w:t xml:space="preserve">              В ходе обсуждения данного вопроса депутаты задали много вопросов, </w:t>
      </w:r>
      <w:r>
        <w:rPr>
          <w:i/>
          <w:szCs w:val="28"/>
        </w:rPr>
        <w:t>Шеиной Ольге Сергеевне</w:t>
      </w:r>
      <w:r>
        <w:rPr>
          <w:szCs w:val="28"/>
        </w:rPr>
        <w:t xml:space="preserve"> заместителю главного врача ОГБУЗ «Вяземская ЦРБ»  по поликлинической работе,  которая дала исчерпывающие ответы. Депутаты постоянной комиссии рекомендовали приняли информацию к сведению и решили пригласить на следующее заседание постоянной комиссии Вяземского районного Совета депутатов заведующую детской поликлиникой по вопросу обеспечения бесплатными лекарствами детей до трёх лет.</w:t>
      </w:r>
    </w:p>
    <w:p w:rsidR="002E4294" w:rsidRDefault="002E4294" w:rsidP="002E4294">
      <w:pPr>
        <w:jc w:val="both"/>
      </w:pPr>
      <w:r>
        <w:t xml:space="preserve">           </w:t>
      </w:r>
    </w:p>
    <w:p w:rsidR="002E4294" w:rsidRDefault="002E4294" w:rsidP="002E429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в) на заседании комиссии 18.03.2015г.</w:t>
      </w:r>
    </w:p>
    <w:p w:rsidR="002E4294" w:rsidRDefault="002E4294" w:rsidP="002E42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заведующей педиатрическим отделением детской поликлиники ОГБУЗ «Вяземская ЦРБ» о льготном обеспечении бесплатными лекарствами детей до трёх лет в 2014 году и за текущий период 2015 года. </w:t>
      </w:r>
    </w:p>
    <w:p w:rsidR="002E4294" w:rsidRDefault="002E4294" w:rsidP="002E4294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Устиновой Галине Михайловне – заведующей педиатрическим отделением детской поликлиники ОГБУЗ «Вяземская ЦРБ», также было задано много вопросов но которые были получены исчерпывающие ответы.</w:t>
      </w:r>
    </w:p>
    <w:p w:rsidR="002E4294" w:rsidRDefault="002E4294" w:rsidP="002E4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Устинова Г.М. рассказала, как выписываются льготные рецепты на лекарства, какие документы для этого требуются. Депутатами было рекомендовано ОГБУЗ «Вяземская ЦРБ» и Администрации муниципального образования «Вяземский район» Смоленской области распространить информацию о льготном обеспечении лекарствами детей до трёх лет в средствах массовой информации (телевидение, газеты, сеть Интернет).</w:t>
      </w:r>
    </w:p>
    <w:p w:rsidR="002E4294" w:rsidRDefault="002E4294" w:rsidP="002E4294">
      <w:pPr>
        <w:pStyle w:val="a5"/>
        <w:jc w:val="both"/>
      </w:pPr>
    </w:p>
    <w:p w:rsidR="002E4294" w:rsidRDefault="002E4294" w:rsidP="002E4294">
      <w:pPr>
        <w:pStyle w:val="a5"/>
        <w:jc w:val="both"/>
      </w:pPr>
      <w:r>
        <w:t>Состоялись выездные заседания по 3 школам города (3, 9, 10 школы) и 3 (Вязьма-Брянская, Семлевская, Тумановская) школам сельских поселений.</w:t>
      </w:r>
    </w:p>
    <w:p w:rsidR="002E4294" w:rsidRDefault="002E4294" w:rsidP="002E4294">
      <w:pPr>
        <w:pStyle w:val="a5"/>
        <w:jc w:val="both"/>
      </w:pPr>
    </w:p>
    <w:p w:rsidR="002E4294" w:rsidRDefault="002E4294" w:rsidP="002E4294">
      <w:pPr>
        <w:pStyle w:val="a5"/>
        <w:jc w:val="both"/>
        <w:rPr>
          <w:b/>
        </w:rPr>
      </w:pPr>
      <w:r>
        <w:t xml:space="preserve">                  </w:t>
      </w:r>
      <w:r>
        <w:rPr>
          <w:b/>
        </w:rPr>
        <w:t xml:space="preserve">Также комиссией  были рассмотрены такие вопросов, как: </w:t>
      </w:r>
    </w:p>
    <w:p w:rsidR="002E4294" w:rsidRDefault="002E4294" w:rsidP="002E4294">
      <w:pPr>
        <w:pStyle w:val="a5"/>
        <w:jc w:val="both"/>
      </w:pPr>
      <w:r>
        <w:t>- Об отчете Главы муниципального образования «Вяземский район» Смоленской области о работе за 2014 год;</w:t>
      </w:r>
    </w:p>
    <w:p w:rsidR="002E4294" w:rsidRDefault="002E4294" w:rsidP="002E4294">
      <w:pPr>
        <w:pStyle w:val="a5"/>
        <w:jc w:val="both"/>
      </w:pPr>
      <w:r>
        <w:t>- Об отчете Главы Администрации муниципального образования «Вяземский район» Смоленской области о работе за 2014 год;</w:t>
      </w:r>
    </w:p>
    <w:p w:rsidR="002E4294" w:rsidRDefault="002E4294" w:rsidP="002E4294">
      <w:pPr>
        <w:pStyle w:val="a5"/>
        <w:jc w:val="both"/>
      </w:pPr>
      <w:r>
        <w:t>- Об исполнении муниципальных программ:</w:t>
      </w:r>
    </w:p>
    <w:p w:rsidR="002E4294" w:rsidRDefault="002E4294" w:rsidP="002E4294">
      <w:pPr>
        <w:pStyle w:val="a5"/>
        <w:jc w:val="both"/>
        <w:rPr>
          <w:szCs w:val="28"/>
        </w:rPr>
      </w:pPr>
      <w:r>
        <w:t xml:space="preserve">1. </w:t>
      </w:r>
      <w:r>
        <w:rPr>
          <w:szCs w:val="28"/>
        </w:rPr>
        <w:t xml:space="preserve">«Реализация региональной стратегии действий в интересах детей на 2014-2017 годы,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быть в семье»; </w:t>
      </w:r>
    </w:p>
    <w:p w:rsidR="002E4294" w:rsidRDefault="002E4294" w:rsidP="002E4294">
      <w:pPr>
        <w:pStyle w:val="a5"/>
        <w:jc w:val="both"/>
        <w:rPr>
          <w:szCs w:val="28"/>
        </w:rPr>
      </w:pPr>
      <w:r>
        <w:rPr>
          <w:szCs w:val="28"/>
        </w:rPr>
        <w:t xml:space="preserve">2. «Развитие культуры и туризма в муниципальном образовании «Вяземский район» Смоленской области на 2015-2017 годы»; </w:t>
      </w:r>
    </w:p>
    <w:p w:rsidR="002E4294" w:rsidRDefault="002E4294" w:rsidP="002E4294">
      <w:pPr>
        <w:pStyle w:val="a5"/>
        <w:jc w:val="both"/>
        <w:rPr>
          <w:szCs w:val="28"/>
        </w:rPr>
      </w:pPr>
      <w:r>
        <w:rPr>
          <w:szCs w:val="28"/>
        </w:rPr>
        <w:t>3. «Развитие системы образования муниципального образования «Вяземский район» Смоленской области на 2015-2017 годы»;</w:t>
      </w:r>
    </w:p>
    <w:p w:rsidR="002E4294" w:rsidRDefault="002E4294" w:rsidP="002E4294">
      <w:pPr>
        <w:pStyle w:val="a5"/>
        <w:jc w:val="both"/>
        <w:rPr>
          <w:szCs w:val="28"/>
        </w:rPr>
      </w:pPr>
      <w:r>
        <w:rPr>
          <w:szCs w:val="28"/>
        </w:rPr>
        <w:t>4. «Развитие физической культуры, спорта и молодежной политики в муниципальном образовании «Вяземский район» Смоленской области на 2015-2017 годы»;</w:t>
      </w:r>
    </w:p>
    <w:p w:rsidR="002E4294" w:rsidRDefault="002E4294" w:rsidP="002E4294">
      <w:pPr>
        <w:pStyle w:val="a5"/>
        <w:jc w:val="both"/>
      </w:pPr>
      <w:r>
        <w:rPr>
          <w:szCs w:val="28"/>
        </w:rPr>
        <w:t>5. «Социальная поддержка и реабилитация инвалидов Вяземского района Смоленской области на 2014-2016 годы».</w:t>
      </w:r>
      <w:r>
        <w:t>;</w:t>
      </w:r>
    </w:p>
    <w:p w:rsidR="002E4294" w:rsidRDefault="002E4294" w:rsidP="002E4294">
      <w:pPr>
        <w:pStyle w:val="a5"/>
        <w:jc w:val="both"/>
      </w:pPr>
    </w:p>
    <w:p w:rsidR="002E4294" w:rsidRDefault="002E4294" w:rsidP="002E4294">
      <w:pPr>
        <w:pStyle w:val="3"/>
        <w:rPr>
          <w:i/>
          <w:szCs w:val="28"/>
        </w:rPr>
      </w:pPr>
      <w:r>
        <w:t xml:space="preserve">                 </w:t>
      </w:r>
      <w:r>
        <w:rPr>
          <w:i/>
        </w:rPr>
        <w:t xml:space="preserve"> </w:t>
      </w:r>
      <w:r>
        <w:t xml:space="preserve">В отчетном году депутаты совмещали работу непосредственно в Вяземском районном Совете депутатов и постоянных комиссиях  с деятельностью в своих избирательных округах, где вели плановые и внеплановые приемы граждан по личным  вопросам, проводили целевые встречи с избирателями в учреждениях, организациях. В число вопросов, рассматриваемых депутатской комиссией, непременно входили заявления граждан, обращения трудовых коллективов,  общественных организаций. </w:t>
      </w:r>
    </w:p>
    <w:p w:rsidR="002E4294" w:rsidRDefault="002E4294" w:rsidP="002E4294">
      <w:pPr>
        <w:pStyle w:val="a5"/>
        <w:jc w:val="both"/>
        <w:rPr>
          <w:szCs w:val="28"/>
        </w:rPr>
      </w:pPr>
      <w:r>
        <w:rPr>
          <w:szCs w:val="28"/>
        </w:rPr>
        <w:lastRenderedPageBreak/>
        <w:tab/>
        <w:t>Депутаты  активно использовали такие средства контроля как запросы, обращения к Администрации муниципального образования «Вяземский район» Смоленской области, к руководителям и должностным лицам предприятий и учреждений.</w:t>
      </w:r>
    </w:p>
    <w:p w:rsidR="002E4294" w:rsidRDefault="002E4294" w:rsidP="002E4294">
      <w:pPr>
        <w:pStyle w:val="3"/>
        <w:ind w:firstLine="708"/>
        <w:rPr>
          <w:szCs w:val="28"/>
        </w:rPr>
      </w:pPr>
      <w:r>
        <w:rPr>
          <w:szCs w:val="28"/>
        </w:rPr>
        <w:t>Кроме участия в заседаниях постоянной комиссии, депутаты активно участвовали в работе комиссий при Администрации муниципального образования «Вяземский район» Смоленской области.</w:t>
      </w:r>
    </w:p>
    <w:p w:rsidR="002E4294" w:rsidRDefault="002E4294" w:rsidP="002E4294">
      <w:pPr>
        <w:pStyle w:val="3"/>
        <w:ind w:firstLine="708"/>
        <w:rPr>
          <w:szCs w:val="28"/>
        </w:rPr>
      </w:pPr>
      <w:r>
        <w:rPr>
          <w:szCs w:val="28"/>
        </w:rPr>
        <w:t>План работы постоянной комиссии Вяземского районного Совета депутатов по социальной политике за отчетный период 2015 года выполнен полностью.</w:t>
      </w:r>
    </w:p>
    <w:p w:rsidR="002E4294" w:rsidRDefault="002E4294" w:rsidP="002E4294">
      <w:pPr>
        <w:pStyle w:val="3"/>
        <w:ind w:firstLine="708"/>
        <w:rPr>
          <w:szCs w:val="28"/>
        </w:rPr>
      </w:pPr>
      <w:r>
        <w:tab/>
      </w:r>
    </w:p>
    <w:p w:rsidR="002E4294" w:rsidRDefault="002E4294" w:rsidP="002E4294">
      <w:pPr>
        <w:pStyle w:val="a5"/>
        <w:jc w:val="both"/>
        <w:rPr>
          <w:bCs/>
          <w:iCs/>
          <w:szCs w:val="28"/>
        </w:rPr>
      </w:pPr>
    </w:p>
    <w:p w:rsidR="002E4294" w:rsidRDefault="002E4294" w:rsidP="002E4294">
      <w:pPr>
        <w:pStyle w:val="a5"/>
        <w:jc w:val="both"/>
        <w:rPr>
          <w:bCs/>
          <w:iCs/>
          <w:szCs w:val="28"/>
        </w:rPr>
      </w:pPr>
    </w:p>
    <w:p w:rsidR="002E4294" w:rsidRDefault="002E4294" w:rsidP="002E4294">
      <w:pPr>
        <w:pStyle w:val="a5"/>
        <w:jc w:val="both"/>
        <w:rPr>
          <w:b/>
          <w:bCs/>
          <w:iCs/>
          <w:szCs w:val="28"/>
        </w:rPr>
      </w:pPr>
    </w:p>
    <w:p w:rsidR="002E4294" w:rsidRDefault="002E4294" w:rsidP="002E4294">
      <w:pPr>
        <w:pStyle w:val="a5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Председатель постоянной  комиссии </w:t>
      </w:r>
    </w:p>
    <w:p w:rsidR="002E4294" w:rsidRDefault="002E4294" w:rsidP="002E4294">
      <w:pPr>
        <w:pStyle w:val="a5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Вяземского районного Совета депутатов</w:t>
      </w:r>
      <w:r>
        <w:rPr>
          <w:b/>
          <w:bCs/>
          <w:iCs/>
          <w:szCs w:val="28"/>
        </w:rPr>
        <w:tab/>
      </w:r>
    </w:p>
    <w:p w:rsidR="002E4294" w:rsidRDefault="002E4294" w:rsidP="002E4294">
      <w:pPr>
        <w:pStyle w:val="a5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по социальной политике</w:t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 w:rsidR="0076581E">
        <w:rPr>
          <w:b/>
          <w:bCs/>
          <w:iCs/>
          <w:szCs w:val="28"/>
        </w:rPr>
        <w:tab/>
        <w:t xml:space="preserve">                             </w:t>
      </w:r>
      <w:bookmarkStart w:id="0" w:name="_GoBack"/>
      <w:bookmarkEnd w:id="0"/>
      <w:r>
        <w:rPr>
          <w:b/>
          <w:bCs/>
          <w:iCs/>
          <w:szCs w:val="28"/>
        </w:rPr>
        <w:tab/>
        <w:t xml:space="preserve"> С.А. Сидорова</w:t>
      </w:r>
    </w:p>
    <w:p w:rsidR="002E4294" w:rsidRDefault="002E4294" w:rsidP="002E4294">
      <w:pPr>
        <w:pStyle w:val="a5"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</w:p>
    <w:p w:rsidR="002E4294" w:rsidRDefault="002E4294" w:rsidP="002E4294">
      <w:pPr>
        <w:pStyle w:val="3"/>
        <w:ind w:firstLine="708"/>
        <w:rPr>
          <w:szCs w:val="28"/>
        </w:rPr>
      </w:pPr>
    </w:p>
    <w:p w:rsidR="002E4294" w:rsidRDefault="002E4294" w:rsidP="002E4294">
      <w:pPr>
        <w:pStyle w:val="3"/>
        <w:ind w:firstLine="708"/>
        <w:rPr>
          <w:szCs w:val="28"/>
        </w:rPr>
      </w:pPr>
    </w:p>
    <w:p w:rsidR="002E4294" w:rsidRDefault="002E4294" w:rsidP="002E4294">
      <w:pPr>
        <w:pStyle w:val="3"/>
        <w:ind w:firstLine="708"/>
        <w:rPr>
          <w:szCs w:val="28"/>
        </w:rPr>
      </w:pPr>
    </w:p>
    <w:p w:rsidR="002E4294" w:rsidRDefault="002E4294" w:rsidP="002E4294">
      <w:pPr>
        <w:rPr>
          <w:sz w:val="28"/>
          <w:szCs w:val="28"/>
        </w:rPr>
      </w:pPr>
    </w:p>
    <w:p w:rsidR="002E4294" w:rsidRDefault="002E4294" w:rsidP="002E4294">
      <w:pPr>
        <w:rPr>
          <w:sz w:val="28"/>
          <w:szCs w:val="28"/>
        </w:rPr>
      </w:pPr>
    </w:p>
    <w:p w:rsidR="002E4294" w:rsidRDefault="002E4294" w:rsidP="002E4294">
      <w:pPr>
        <w:pStyle w:val="3"/>
        <w:ind w:firstLine="708"/>
        <w:rPr>
          <w:szCs w:val="28"/>
        </w:rPr>
      </w:pPr>
    </w:p>
    <w:p w:rsidR="002E4294" w:rsidRDefault="002E4294" w:rsidP="002E4294">
      <w:pPr>
        <w:pStyle w:val="3"/>
        <w:ind w:firstLine="708"/>
        <w:rPr>
          <w:szCs w:val="28"/>
        </w:rPr>
      </w:pPr>
    </w:p>
    <w:p w:rsidR="002E4294" w:rsidRDefault="002E4294" w:rsidP="002E4294">
      <w:pPr>
        <w:pStyle w:val="3"/>
        <w:ind w:firstLine="708"/>
        <w:rPr>
          <w:szCs w:val="28"/>
        </w:rPr>
      </w:pPr>
    </w:p>
    <w:p w:rsidR="002E4294" w:rsidRDefault="002E4294" w:rsidP="002E4294">
      <w:pPr>
        <w:pStyle w:val="3"/>
        <w:ind w:firstLine="708"/>
        <w:rPr>
          <w:szCs w:val="28"/>
        </w:rPr>
      </w:pPr>
    </w:p>
    <w:p w:rsidR="002E4294" w:rsidRDefault="002E4294" w:rsidP="002E4294">
      <w:pPr>
        <w:pStyle w:val="a5"/>
        <w:jc w:val="both"/>
        <w:rPr>
          <w:szCs w:val="28"/>
        </w:rPr>
      </w:pPr>
    </w:p>
    <w:p w:rsidR="004B5A1D" w:rsidRDefault="004B5A1D"/>
    <w:sectPr w:rsidR="004B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B4"/>
    <w:rsid w:val="002E4294"/>
    <w:rsid w:val="004B5A1D"/>
    <w:rsid w:val="006C5BB4"/>
    <w:rsid w:val="007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2848-EF16-43F5-8767-A0C4E75D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29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4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E429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E4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E429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E42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1293</Words>
  <Characters>7373</Characters>
  <Application>Microsoft Office Word</Application>
  <DocSecurity>0</DocSecurity>
  <Lines>61</Lines>
  <Paragraphs>17</Paragraphs>
  <ScaleCrop>false</ScaleCrop>
  <Company>diakov.net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2016-05-16T13:52:00Z</dcterms:created>
  <dcterms:modified xsi:type="dcterms:W3CDTF">2016-08-10T13:05:00Z</dcterms:modified>
</cp:coreProperties>
</file>