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5C" w:rsidRPr="00BF105C" w:rsidRDefault="00BF105C" w:rsidP="00BF105C">
      <w:pPr>
        <w:spacing w:after="0" w:line="240" w:lineRule="auto"/>
        <w:jc w:val="center"/>
        <w:rPr>
          <w:rFonts w:ascii="Times New Roman" w:eastAsia="Times New Roman" w:hAnsi="Times New Roman" w:cs="Times New Roman"/>
          <w:sz w:val="25"/>
          <w:szCs w:val="25"/>
          <w:lang w:eastAsia="ru-RU"/>
        </w:rPr>
      </w:pPr>
      <w:r w:rsidRPr="00BF105C">
        <w:rPr>
          <w:rFonts w:ascii="Times New Roman" w:eastAsia="Times New Roman" w:hAnsi="Times New Roman" w:cs="Times New Roman"/>
          <w:b/>
          <w:noProof/>
          <w:sz w:val="26"/>
          <w:szCs w:val="24"/>
          <w:lang w:eastAsia="ru-RU"/>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BF105C" w:rsidRPr="00BF105C" w:rsidRDefault="00BF105C" w:rsidP="00BF105C">
      <w:pPr>
        <w:tabs>
          <w:tab w:val="left" w:pos="284"/>
        </w:tabs>
        <w:spacing w:after="0" w:line="240" w:lineRule="auto"/>
        <w:jc w:val="center"/>
        <w:rPr>
          <w:rFonts w:ascii="Times New Roman" w:eastAsia="Times New Roman" w:hAnsi="Times New Roman" w:cs="Times New Roman"/>
          <w:b/>
          <w:sz w:val="16"/>
          <w:szCs w:val="16"/>
          <w:lang w:eastAsia="ru-RU"/>
        </w:rPr>
      </w:pPr>
    </w:p>
    <w:p w:rsidR="00BF105C" w:rsidRPr="00BF105C" w:rsidRDefault="00BF105C" w:rsidP="00BF105C">
      <w:pPr>
        <w:spacing w:after="0" w:line="240" w:lineRule="auto"/>
        <w:jc w:val="center"/>
        <w:rPr>
          <w:rFonts w:ascii="Times New Roman" w:eastAsia="Times New Roman" w:hAnsi="Times New Roman" w:cs="Times New Roman"/>
          <w:b/>
          <w:caps/>
          <w:sz w:val="28"/>
          <w:szCs w:val="28"/>
          <w:lang w:eastAsia="ru-RU"/>
        </w:rPr>
      </w:pPr>
      <w:r w:rsidRPr="00BF105C">
        <w:rPr>
          <w:rFonts w:ascii="Times New Roman" w:eastAsia="Times New Roman" w:hAnsi="Times New Roman" w:cs="Times New Roman"/>
          <w:b/>
          <w:caps/>
          <w:sz w:val="28"/>
          <w:szCs w:val="28"/>
          <w:lang w:eastAsia="ru-RU"/>
        </w:rPr>
        <w:t>администрация муниципального образования</w:t>
      </w:r>
    </w:p>
    <w:p w:rsidR="00BF105C" w:rsidRPr="00BF105C" w:rsidRDefault="00BF105C" w:rsidP="00BF105C">
      <w:pPr>
        <w:spacing w:after="0" w:line="240" w:lineRule="auto"/>
        <w:jc w:val="center"/>
        <w:rPr>
          <w:rFonts w:ascii="Times New Roman" w:eastAsia="Times New Roman" w:hAnsi="Times New Roman" w:cs="Times New Roman"/>
          <w:b/>
          <w:caps/>
          <w:sz w:val="28"/>
          <w:szCs w:val="28"/>
          <w:lang w:eastAsia="ru-RU"/>
        </w:rPr>
      </w:pPr>
      <w:r w:rsidRPr="00BF105C">
        <w:rPr>
          <w:rFonts w:ascii="Times New Roman" w:eastAsia="Times New Roman" w:hAnsi="Times New Roman" w:cs="Times New Roman"/>
          <w:b/>
          <w:caps/>
          <w:sz w:val="28"/>
          <w:szCs w:val="28"/>
          <w:lang w:eastAsia="ru-RU"/>
        </w:rPr>
        <w:t>«Вяземский район» смоленской области</w:t>
      </w:r>
    </w:p>
    <w:p w:rsidR="00BF105C" w:rsidRPr="00BF105C" w:rsidRDefault="00BF105C" w:rsidP="00BF105C">
      <w:pPr>
        <w:spacing w:after="0" w:line="240" w:lineRule="auto"/>
        <w:jc w:val="center"/>
        <w:rPr>
          <w:rFonts w:ascii="Times New Roman" w:eastAsia="Times New Roman" w:hAnsi="Times New Roman" w:cs="Times New Roman"/>
          <w:b/>
          <w:caps/>
          <w:sz w:val="28"/>
          <w:szCs w:val="28"/>
          <w:lang w:eastAsia="ru-RU"/>
        </w:rPr>
      </w:pPr>
    </w:p>
    <w:p w:rsidR="00BF105C" w:rsidRPr="00BF105C" w:rsidRDefault="00BF105C" w:rsidP="00BF105C">
      <w:pPr>
        <w:spacing w:after="0" w:line="240" w:lineRule="auto"/>
        <w:jc w:val="center"/>
        <w:rPr>
          <w:rFonts w:ascii="Times New Roman" w:eastAsia="Times New Roman" w:hAnsi="Times New Roman" w:cs="Times New Roman"/>
          <w:sz w:val="24"/>
          <w:szCs w:val="24"/>
          <w:lang w:eastAsia="ru-RU"/>
        </w:rPr>
      </w:pPr>
      <w:r w:rsidRPr="00BF105C">
        <w:rPr>
          <w:rFonts w:ascii="Times New Roman" w:eastAsia="Times New Roman" w:hAnsi="Times New Roman" w:cs="Times New Roman"/>
          <w:b/>
          <w:caps/>
          <w:sz w:val="32"/>
          <w:szCs w:val="24"/>
          <w:lang w:eastAsia="ru-RU"/>
        </w:rPr>
        <w:t>ПОСТАНОВЛЕНИЕ</w:t>
      </w:r>
    </w:p>
    <w:p w:rsidR="00BF105C" w:rsidRPr="00BF105C" w:rsidRDefault="00BF105C" w:rsidP="00BF105C">
      <w:pPr>
        <w:spacing w:after="0" w:line="240" w:lineRule="auto"/>
        <w:rPr>
          <w:rFonts w:ascii="Times New Roman" w:eastAsia="Times New Roman" w:hAnsi="Times New Roman" w:cs="Times New Roman"/>
          <w:sz w:val="24"/>
          <w:szCs w:val="24"/>
          <w:lang w:eastAsia="ru-RU"/>
        </w:rPr>
      </w:pPr>
    </w:p>
    <w:p w:rsidR="00BF105C" w:rsidRPr="00BF105C" w:rsidRDefault="00BF105C" w:rsidP="00BF105C">
      <w:pPr>
        <w:spacing w:after="0" w:line="240" w:lineRule="auto"/>
        <w:jc w:val="both"/>
        <w:rPr>
          <w:rFonts w:ascii="Times New Roman" w:eastAsia="Times New Roman" w:hAnsi="Times New Roman" w:cs="Times New Roman"/>
          <w:b/>
          <w:sz w:val="28"/>
          <w:szCs w:val="28"/>
          <w:lang w:eastAsia="ru-RU"/>
        </w:rPr>
      </w:pPr>
      <w:r w:rsidRPr="00BF105C">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15</w:t>
      </w:r>
      <w:r w:rsidRPr="00BF105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BF105C">
        <w:rPr>
          <w:rFonts w:ascii="Times New Roman" w:eastAsia="Times New Roman" w:hAnsi="Times New Roman" w:cs="Times New Roman"/>
          <w:b/>
          <w:sz w:val="28"/>
          <w:szCs w:val="28"/>
          <w:lang w:eastAsia="ru-RU"/>
        </w:rPr>
        <w:t xml:space="preserve">.2021 № </w:t>
      </w:r>
      <w:r>
        <w:rPr>
          <w:rFonts w:ascii="Times New Roman" w:eastAsia="Times New Roman" w:hAnsi="Times New Roman" w:cs="Times New Roman"/>
          <w:b/>
          <w:sz w:val="28"/>
          <w:szCs w:val="28"/>
          <w:lang w:eastAsia="ru-RU"/>
        </w:rPr>
        <w:t>185</w:t>
      </w:r>
    </w:p>
    <w:p w:rsidR="004F6B4F" w:rsidRDefault="004F6B4F" w:rsidP="00DA28A7">
      <w:pPr>
        <w:pStyle w:val="a4"/>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361022" w:rsidTr="004F6B4F">
        <w:trPr>
          <w:trHeight w:val="2227"/>
        </w:trPr>
        <w:tc>
          <w:tcPr>
            <w:tcW w:w="4503" w:type="dxa"/>
          </w:tcPr>
          <w:p w:rsidR="00361022" w:rsidRPr="002A3DFA" w:rsidRDefault="00361022" w:rsidP="00361022">
            <w:pPr>
              <w:pStyle w:val="a4"/>
              <w:jc w:val="both"/>
              <w:rPr>
                <w:rFonts w:ascii="Times New Roman" w:hAnsi="Times New Roman" w:cs="Times New Roman"/>
                <w:sz w:val="28"/>
                <w:szCs w:val="28"/>
              </w:rPr>
            </w:pPr>
            <w:r w:rsidRPr="00C02522">
              <w:rPr>
                <w:rFonts w:ascii="Times New Roman" w:hAnsi="Times New Roman" w:cs="Times New Roman"/>
                <w:sz w:val="28"/>
                <w:szCs w:val="28"/>
              </w:rPr>
              <w:t>О порядке установления и использования</w:t>
            </w:r>
            <w:r w:rsidR="0024211D">
              <w:rPr>
                <w:rFonts w:ascii="Times New Roman" w:hAnsi="Times New Roman" w:cs="Times New Roman"/>
                <w:sz w:val="28"/>
                <w:szCs w:val="28"/>
              </w:rPr>
              <w:t xml:space="preserve"> </w:t>
            </w:r>
            <w:r w:rsidRPr="002564A4">
              <w:rPr>
                <w:rFonts w:ascii="Times New Roman" w:hAnsi="Times New Roman" w:cs="Times New Roman"/>
                <w:sz w:val="28"/>
                <w:szCs w:val="28"/>
              </w:rPr>
              <w:t>полос отвода и придорожных полос</w:t>
            </w:r>
            <w:r w:rsidR="007378C0">
              <w:rPr>
                <w:rFonts w:ascii="Times New Roman" w:hAnsi="Times New Roman" w:cs="Times New Roman"/>
                <w:sz w:val="28"/>
                <w:szCs w:val="28"/>
              </w:rPr>
              <w:t xml:space="preserve"> </w:t>
            </w:r>
            <w:r w:rsidRPr="002564A4">
              <w:rPr>
                <w:rFonts w:ascii="Times New Roman" w:hAnsi="Times New Roman" w:cs="Times New Roman"/>
                <w:sz w:val="28"/>
                <w:szCs w:val="28"/>
              </w:rPr>
              <w:t>автомобильных дорог</w:t>
            </w:r>
            <w:r w:rsidRPr="002A3DFA">
              <w:rPr>
                <w:rFonts w:ascii="Times New Roman" w:hAnsi="Times New Roman" w:cs="Times New Roman"/>
                <w:sz w:val="28"/>
                <w:szCs w:val="28"/>
              </w:rPr>
              <w:t xml:space="preserve"> общего</w:t>
            </w:r>
            <w:r w:rsidR="007378C0">
              <w:rPr>
                <w:rFonts w:ascii="Times New Roman" w:hAnsi="Times New Roman" w:cs="Times New Roman"/>
                <w:sz w:val="28"/>
                <w:szCs w:val="28"/>
              </w:rPr>
              <w:t xml:space="preserve"> </w:t>
            </w:r>
            <w:r w:rsidRPr="002A3DFA">
              <w:rPr>
                <w:rFonts w:ascii="Times New Roman" w:hAnsi="Times New Roman" w:cs="Times New Roman"/>
                <w:sz w:val="28"/>
                <w:szCs w:val="28"/>
              </w:rPr>
              <w:t>пользования между населенными</w:t>
            </w:r>
            <w:r w:rsidR="007378C0">
              <w:rPr>
                <w:rFonts w:ascii="Times New Roman" w:hAnsi="Times New Roman" w:cs="Times New Roman"/>
                <w:sz w:val="28"/>
                <w:szCs w:val="28"/>
              </w:rPr>
              <w:t xml:space="preserve"> </w:t>
            </w:r>
            <w:r w:rsidRPr="002A3DFA">
              <w:rPr>
                <w:rFonts w:ascii="Times New Roman" w:hAnsi="Times New Roman" w:cs="Times New Roman"/>
                <w:sz w:val="28"/>
                <w:szCs w:val="28"/>
              </w:rPr>
              <w:t>пунктами в границах муниципального</w:t>
            </w:r>
            <w:r w:rsidR="007378C0">
              <w:rPr>
                <w:rFonts w:ascii="Times New Roman" w:hAnsi="Times New Roman" w:cs="Times New Roman"/>
                <w:sz w:val="28"/>
                <w:szCs w:val="28"/>
              </w:rPr>
              <w:t xml:space="preserve"> </w:t>
            </w:r>
            <w:r w:rsidRPr="002A3DFA">
              <w:rPr>
                <w:rFonts w:ascii="Times New Roman" w:hAnsi="Times New Roman" w:cs="Times New Roman"/>
                <w:sz w:val="28"/>
                <w:szCs w:val="28"/>
              </w:rPr>
              <w:t>образования «</w:t>
            </w:r>
            <w:r>
              <w:rPr>
                <w:rFonts w:ascii="Times New Roman" w:hAnsi="Times New Roman" w:cs="Times New Roman"/>
                <w:sz w:val="28"/>
                <w:szCs w:val="28"/>
              </w:rPr>
              <w:t xml:space="preserve">Вяземский </w:t>
            </w:r>
            <w:r w:rsidRPr="002A3DFA">
              <w:rPr>
                <w:rFonts w:ascii="Times New Roman" w:hAnsi="Times New Roman" w:cs="Times New Roman"/>
                <w:sz w:val="28"/>
                <w:szCs w:val="28"/>
              </w:rPr>
              <w:t xml:space="preserve">район» </w:t>
            </w:r>
            <w:r>
              <w:rPr>
                <w:rFonts w:ascii="Times New Roman" w:hAnsi="Times New Roman" w:cs="Times New Roman"/>
                <w:sz w:val="28"/>
                <w:szCs w:val="28"/>
              </w:rPr>
              <w:t>Смоленской области</w:t>
            </w:r>
          </w:p>
          <w:p w:rsidR="00361022" w:rsidRDefault="00361022" w:rsidP="00DA28A7">
            <w:pPr>
              <w:pStyle w:val="a4"/>
              <w:rPr>
                <w:rFonts w:ascii="Times New Roman" w:hAnsi="Times New Roman" w:cs="Times New Roman"/>
                <w:sz w:val="28"/>
                <w:szCs w:val="28"/>
              </w:rPr>
            </w:pPr>
          </w:p>
        </w:tc>
      </w:tr>
    </w:tbl>
    <w:p w:rsidR="00361022" w:rsidRDefault="00361022" w:rsidP="00DA28A7">
      <w:pPr>
        <w:pStyle w:val="a3"/>
        <w:spacing w:after="0" w:line="240" w:lineRule="auto"/>
        <w:ind w:left="0" w:firstLine="708"/>
        <w:jc w:val="both"/>
        <w:rPr>
          <w:rFonts w:ascii="Times New Roman" w:hAnsi="Times New Roman" w:cs="Times New Roman"/>
          <w:sz w:val="28"/>
          <w:szCs w:val="28"/>
        </w:rPr>
      </w:pPr>
    </w:p>
    <w:p w:rsidR="00361022" w:rsidRDefault="00E5586A" w:rsidP="00DA28A7">
      <w:pPr>
        <w:pStyle w:val="a3"/>
        <w:spacing w:after="0" w:line="240" w:lineRule="auto"/>
        <w:ind w:left="0"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ст. 13,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п. 5 ч. 1 ст. 14 Федерального закона от 06.10.2003 № 131-ФЗ«Об общих принципах организации местного самоуправления в </w:t>
      </w:r>
      <w:r w:rsidR="00C25850">
        <w:rPr>
          <w:rFonts w:ascii="Times New Roman" w:hAnsi="Times New Roman" w:cs="Times New Roman"/>
          <w:sz w:val="28"/>
          <w:szCs w:val="28"/>
        </w:rPr>
        <w:t>Российской Федерации</w:t>
      </w:r>
      <w:r w:rsidR="00C25850" w:rsidRPr="003B7BED">
        <w:rPr>
          <w:rFonts w:ascii="Times New Roman" w:hAnsi="Times New Roman" w:cs="Times New Roman"/>
          <w:sz w:val="28"/>
          <w:szCs w:val="28"/>
        </w:rPr>
        <w:t>»,  ст. 7и 29  Ус</w:t>
      </w:r>
      <w:r w:rsidR="00C25850">
        <w:rPr>
          <w:rFonts w:ascii="Times New Roman" w:hAnsi="Times New Roman" w:cs="Times New Roman"/>
          <w:sz w:val="28"/>
          <w:szCs w:val="28"/>
        </w:rPr>
        <w:t>тава муниципального образования «</w:t>
      </w:r>
      <w:r w:rsidR="00E07B49">
        <w:rPr>
          <w:rFonts w:ascii="Times New Roman" w:hAnsi="Times New Roman" w:cs="Times New Roman"/>
          <w:sz w:val="28"/>
          <w:szCs w:val="28"/>
        </w:rPr>
        <w:t>Вяземский</w:t>
      </w:r>
      <w:r w:rsidR="00DA28A7">
        <w:rPr>
          <w:rFonts w:ascii="Times New Roman" w:hAnsi="Times New Roman" w:cs="Times New Roman"/>
          <w:sz w:val="28"/>
          <w:szCs w:val="28"/>
        </w:rPr>
        <w:t xml:space="preserve"> район» Смоленской области </w:t>
      </w:r>
    </w:p>
    <w:p w:rsidR="00361022" w:rsidRDefault="00361022" w:rsidP="00DA28A7">
      <w:pPr>
        <w:pStyle w:val="a3"/>
        <w:spacing w:after="0" w:line="240" w:lineRule="auto"/>
        <w:ind w:left="0" w:firstLine="708"/>
        <w:jc w:val="both"/>
        <w:rPr>
          <w:rFonts w:ascii="Times New Roman" w:hAnsi="Times New Roman" w:cs="Times New Roman"/>
          <w:sz w:val="28"/>
          <w:szCs w:val="28"/>
        </w:rPr>
      </w:pPr>
    </w:p>
    <w:p w:rsidR="00E5586A" w:rsidRPr="002564A4" w:rsidRDefault="00C25850" w:rsidP="00DA28A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w:t>
      </w:r>
      <w:r w:rsidR="00E07B49">
        <w:rPr>
          <w:rFonts w:ascii="Times New Roman" w:hAnsi="Times New Roman" w:cs="Times New Roman"/>
          <w:sz w:val="28"/>
          <w:szCs w:val="28"/>
        </w:rPr>
        <w:t>Вяземский</w:t>
      </w:r>
      <w:r>
        <w:rPr>
          <w:rFonts w:ascii="Times New Roman" w:hAnsi="Times New Roman" w:cs="Times New Roman"/>
          <w:sz w:val="28"/>
          <w:szCs w:val="28"/>
        </w:rPr>
        <w:t xml:space="preserve"> район» Смоленской области </w:t>
      </w:r>
      <w:r>
        <w:rPr>
          <w:rFonts w:ascii="Times New Roman" w:hAnsi="Times New Roman" w:cs="Times New Roman"/>
          <w:b/>
          <w:sz w:val="28"/>
          <w:szCs w:val="28"/>
        </w:rPr>
        <w:t>постановляет:</w:t>
      </w:r>
    </w:p>
    <w:p w:rsidR="00361022" w:rsidRDefault="00361022" w:rsidP="00DA28A7">
      <w:pPr>
        <w:spacing w:after="0" w:line="240" w:lineRule="auto"/>
        <w:ind w:firstLine="708"/>
        <w:jc w:val="both"/>
        <w:rPr>
          <w:rFonts w:ascii="Times New Roman" w:hAnsi="Times New Roman" w:cs="Times New Roman"/>
          <w:sz w:val="28"/>
          <w:szCs w:val="28"/>
        </w:rPr>
      </w:pPr>
    </w:p>
    <w:p w:rsidR="00C25850"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 Утвердить Порядок установления и использования полос отвода и </w:t>
      </w:r>
      <w:r w:rsidR="00C25850">
        <w:rPr>
          <w:rFonts w:ascii="Times New Roman" w:hAnsi="Times New Roman" w:cs="Times New Roman"/>
          <w:sz w:val="28"/>
          <w:szCs w:val="28"/>
        </w:rPr>
        <w:t>п</w:t>
      </w:r>
      <w:r w:rsidRPr="002564A4">
        <w:rPr>
          <w:rFonts w:ascii="Times New Roman" w:hAnsi="Times New Roman" w:cs="Times New Roman"/>
          <w:sz w:val="28"/>
          <w:szCs w:val="28"/>
        </w:rPr>
        <w:t>ридорожных полос автомобильных дорог</w:t>
      </w:r>
      <w:r w:rsidR="00C25850">
        <w:rPr>
          <w:rFonts w:ascii="Times New Roman" w:hAnsi="Times New Roman" w:cs="Times New Roman"/>
          <w:sz w:val="28"/>
          <w:szCs w:val="28"/>
        </w:rPr>
        <w:t xml:space="preserve">общего </w:t>
      </w:r>
      <w:r w:rsidR="00DA28A7">
        <w:rPr>
          <w:rFonts w:ascii="Times New Roman" w:hAnsi="Times New Roman" w:cs="Times New Roman"/>
          <w:sz w:val="28"/>
          <w:szCs w:val="28"/>
        </w:rPr>
        <w:t xml:space="preserve">пользования между </w:t>
      </w:r>
      <w:r w:rsidR="00C25850" w:rsidRPr="002A3DFA">
        <w:rPr>
          <w:rFonts w:ascii="Times New Roman" w:hAnsi="Times New Roman" w:cs="Times New Roman"/>
          <w:sz w:val="28"/>
          <w:szCs w:val="28"/>
        </w:rPr>
        <w:t>населенными пунктами в границах муниципального образования «</w:t>
      </w:r>
      <w:r w:rsidR="00E07B49">
        <w:rPr>
          <w:rFonts w:ascii="Times New Roman" w:hAnsi="Times New Roman" w:cs="Times New Roman"/>
          <w:sz w:val="28"/>
          <w:szCs w:val="28"/>
        </w:rPr>
        <w:t>Вяземский</w:t>
      </w:r>
      <w:r w:rsidR="00C25850" w:rsidRPr="002A3DFA">
        <w:rPr>
          <w:rFonts w:ascii="Times New Roman" w:hAnsi="Times New Roman" w:cs="Times New Roman"/>
          <w:sz w:val="28"/>
          <w:szCs w:val="28"/>
        </w:rPr>
        <w:t xml:space="preserve"> район» Смоленской области </w:t>
      </w:r>
      <w:r w:rsidRPr="002564A4">
        <w:rPr>
          <w:rFonts w:ascii="Times New Roman" w:hAnsi="Times New Roman" w:cs="Times New Roman"/>
          <w:sz w:val="28"/>
          <w:szCs w:val="28"/>
        </w:rPr>
        <w:t>согласно приложению.</w:t>
      </w:r>
    </w:p>
    <w:p w:rsidR="00E5586A" w:rsidRPr="002564A4"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2. Опубликовать настоящее постановление в газете «</w:t>
      </w:r>
      <w:r w:rsidR="00E07B49">
        <w:rPr>
          <w:rFonts w:ascii="Times New Roman" w:hAnsi="Times New Roman" w:cs="Times New Roman"/>
          <w:sz w:val="28"/>
          <w:szCs w:val="28"/>
        </w:rPr>
        <w:t>Мой город-Вязьма</w:t>
      </w:r>
      <w:r w:rsidRPr="002564A4">
        <w:rPr>
          <w:rFonts w:ascii="Times New Roman" w:hAnsi="Times New Roman" w:cs="Times New Roman"/>
          <w:sz w:val="28"/>
          <w:szCs w:val="28"/>
        </w:rPr>
        <w:t>» и р</w:t>
      </w:r>
      <w:r w:rsidR="00C25850">
        <w:rPr>
          <w:rFonts w:ascii="Times New Roman" w:hAnsi="Times New Roman" w:cs="Times New Roman"/>
          <w:sz w:val="28"/>
          <w:szCs w:val="28"/>
        </w:rPr>
        <w:t>азместить на официальном сайте А</w:t>
      </w:r>
      <w:r w:rsidRPr="002564A4">
        <w:rPr>
          <w:rFonts w:ascii="Times New Roman" w:hAnsi="Times New Roman" w:cs="Times New Roman"/>
          <w:sz w:val="28"/>
          <w:szCs w:val="28"/>
        </w:rPr>
        <w:t xml:space="preserve">дминистрации </w:t>
      </w:r>
      <w:r w:rsidR="00C25850">
        <w:rPr>
          <w:rFonts w:ascii="Times New Roman" w:hAnsi="Times New Roman" w:cs="Times New Roman"/>
          <w:sz w:val="28"/>
          <w:szCs w:val="28"/>
        </w:rPr>
        <w:t>муниципального образования «</w:t>
      </w:r>
      <w:r w:rsidR="00E07B49">
        <w:rPr>
          <w:rFonts w:ascii="Times New Roman" w:hAnsi="Times New Roman" w:cs="Times New Roman"/>
          <w:sz w:val="28"/>
          <w:szCs w:val="28"/>
        </w:rPr>
        <w:t xml:space="preserve">Вяземский </w:t>
      </w:r>
      <w:r w:rsidR="00DA28A7">
        <w:rPr>
          <w:rFonts w:ascii="Times New Roman" w:hAnsi="Times New Roman" w:cs="Times New Roman"/>
          <w:sz w:val="28"/>
          <w:szCs w:val="28"/>
        </w:rPr>
        <w:t>район» Смоленской области</w:t>
      </w:r>
      <w:r w:rsidR="00C25850">
        <w:rPr>
          <w:rFonts w:ascii="Times New Roman" w:hAnsi="Times New Roman" w:cs="Times New Roman"/>
          <w:sz w:val="28"/>
          <w:szCs w:val="28"/>
        </w:rPr>
        <w:t>.</w:t>
      </w:r>
    </w:p>
    <w:p w:rsidR="00E5586A"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 xml:space="preserve">3. Контроль за исполнением настоящего постановления </w:t>
      </w:r>
      <w:r w:rsidR="00E07B49">
        <w:rPr>
          <w:rFonts w:ascii="Times New Roman" w:hAnsi="Times New Roman" w:cs="Times New Roman"/>
          <w:sz w:val="28"/>
          <w:szCs w:val="28"/>
        </w:rPr>
        <w:t xml:space="preserve">возложить на </w:t>
      </w:r>
      <w:r w:rsidR="003B7BED">
        <w:rPr>
          <w:rFonts w:ascii="Times New Roman" w:hAnsi="Times New Roman" w:cs="Times New Roman"/>
          <w:sz w:val="28"/>
          <w:szCs w:val="28"/>
        </w:rPr>
        <w:lastRenderedPageBreak/>
        <w:t>п</w:t>
      </w:r>
      <w:r w:rsidR="00E07B49">
        <w:rPr>
          <w:rFonts w:ascii="Times New Roman" w:hAnsi="Times New Roman" w:cs="Times New Roman"/>
          <w:sz w:val="28"/>
          <w:szCs w:val="28"/>
        </w:rPr>
        <w:t xml:space="preserve">ервого заместителя Главы муниципального образования «Вяземский район» </w:t>
      </w:r>
      <w:r w:rsidR="00DA28A7">
        <w:rPr>
          <w:rFonts w:ascii="Times New Roman" w:hAnsi="Times New Roman" w:cs="Times New Roman"/>
          <w:sz w:val="28"/>
          <w:szCs w:val="28"/>
        </w:rPr>
        <w:t>Смоленской области Беленко В.П.</w:t>
      </w:r>
    </w:p>
    <w:p w:rsidR="00361022" w:rsidRDefault="00361022" w:rsidP="00DA28A7">
      <w:pPr>
        <w:spacing w:after="0" w:line="240" w:lineRule="auto"/>
        <w:rPr>
          <w:rFonts w:ascii="Times New Roman" w:hAnsi="Times New Roman" w:cs="Times New Roman"/>
          <w:sz w:val="28"/>
          <w:szCs w:val="28"/>
        </w:rPr>
      </w:pPr>
    </w:p>
    <w:p w:rsidR="00361022" w:rsidRDefault="00361022" w:rsidP="00DA28A7">
      <w:pPr>
        <w:spacing w:after="0" w:line="240" w:lineRule="auto"/>
        <w:rPr>
          <w:rFonts w:ascii="Times New Roman" w:hAnsi="Times New Roman" w:cs="Times New Roman"/>
          <w:sz w:val="28"/>
          <w:szCs w:val="28"/>
        </w:rPr>
      </w:pPr>
    </w:p>
    <w:p w:rsidR="002B7225" w:rsidRDefault="002B7225" w:rsidP="00DA28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E07B49">
        <w:rPr>
          <w:rFonts w:ascii="Times New Roman" w:hAnsi="Times New Roman" w:cs="Times New Roman"/>
          <w:sz w:val="28"/>
          <w:szCs w:val="28"/>
        </w:rPr>
        <w:t>м</w:t>
      </w:r>
      <w:r>
        <w:rPr>
          <w:rFonts w:ascii="Times New Roman" w:hAnsi="Times New Roman" w:cs="Times New Roman"/>
          <w:sz w:val="28"/>
          <w:szCs w:val="28"/>
        </w:rPr>
        <w:t xml:space="preserve">униципального образования </w:t>
      </w:r>
    </w:p>
    <w:p w:rsidR="002B7225" w:rsidRDefault="002B7225" w:rsidP="00DA28A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07B49">
        <w:rPr>
          <w:rFonts w:ascii="Times New Roman" w:hAnsi="Times New Roman" w:cs="Times New Roman"/>
          <w:sz w:val="28"/>
          <w:szCs w:val="28"/>
        </w:rPr>
        <w:t>Вяземский район</w:t>
      </w:r>
      <w:r>
        <w:rPr>
          <w:rFonts w:ascii="Times New Roman" w:hAnsi="Times New Roman" w:cs="Times New Roman"/>
          <w:sz w:val="28"/>
          <w:szCs w:val="28"/>
        </w:rPr>
        <w:t xml:space="preserve">» Смоленской области        </w:t>
      </w:r>
      <w:r w:rsidR="00E07B49">
        <w:rPr>
          <w:rFonts w:ascii="Times New Roman" w:hAnsi="Times New Roman" w:cs="Times New Roman"/>
          <w:b/>
          <w:sz w:val="28"/>
          <w:szCs w:val="28"/>
        </w:rPr>
        <w:t>И.В. Демид</w:t>
      </w:r>
      <w:r w:rsidR="00E07B49" w:rsidRPr="00E07B49">
        <w:rPr>
          <w:rFonts w:ascii="Times New Roman" w:hAnsi="Times New Roman" w:cs="Times New Roman"/>
          <w:b/>
          <w:sz w:val="28"/>
          <w:szCs w:val="28"/>
        </w:rPr>
        <w:t>ова</w:t>
      </w:r>
    </w:p>
    <w:p w:rsidR="002B7225" w:rsidRPr="002564A4" w:rsidRDefault="002B722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AF1FF5" w:rsidRDefault="00AF1FF5" w:rsidP="00DA28A7">
      <w:pPr>
        <w:rPr>
          <w:rFonts w:ascii="Times New Roman" w:hAnsi="Times New Roman" w:cs="Times New Roman"/>
          <w:sz w:val="28"/>
          <w:szCs w:val="28"/>
        </w:rPr>
      </w:pPr>
    </w:p>
    <w:p w:rsidR="00D635CA" w:rsidRDefault="00D635CA" w:rsidP="00DA28A7">
      <w:pPr>
        <w:rPr>
          <w:rFonts w:ascii="Times New Roman" w:hAnsi="Times New Roman" w:cs="Times New Roman"/>
          <w:sz w:val="28"/>
          <w:szCs w:val="28"/>
        </w:rPr>
      </w:pPr>
    </w:p>
    <w:p w:rsidR="00D635CA" w:rsidRDefault="00D635CA"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361022" w:rsidRDefault="00361022" w:rsidP="00DA28A7">
      <w:pPr>
        <w:rPr>
          <w:rFonts w:ascii="Times New Roman" w:hAnsi="Times New Roman" w:cs="Times New Roman"/>
          <w:sz w:val="28"/>
          <w:szCs w:val="28"/>
        </w:rPr>
      </w:pPr>
    </w:p>
    <w:p w:rsidR="00D635CA" w:rsidRDefault="00D635CA" w:rsidP="00DA28A7">
      <w:pPr>
        <w:rPr>
          <w:rFonts w:ascii="Times New Roman" w:hAnsi="Times New Roman" w:cs="Times New Roman"/>
          <w:sz w:val="28"/>
          <w:szCs w:val="28"/>
        </w:rPr>
      </w:pPr>
    </w:p>
    <w:p w:rsidR="00AF1FF5" w:rsidRPr="00AF1FF5" w:rsidRDefault="00AF1FF5" w:rsidP="00DA28A7">
      <w:pPr>
        <w:pStyle w:val="a4"/>
        <w:rPr>
          <w:rFonts w:ascii="Times New Roman" w:hAnsi="Times New Roman" w:cs="Times New Roman"/>
          <w:sz w:val="20"/>
          <w:szCs w:val="20"/>
        </w:rPr>
      </w:pPr>
    </w:p>
    <w:p w:rsidR="00361022" w:rsidRDefault="00361022">
      <w:pPr>
        <w:rPr>
          <w:rFonts w:ascii="Times New Roman" w:hAnsi="Times New Roman" w:cs="Times New Roman"/>
          <w:sz w:val="28"/>
          <w:szCs w:val="28"/>
        </w:rPr>
      </w:pPr>
      <w:r>
        <w:rPr>
          <w:rFonts w:ascii="Times New Roman" w:hAnsi="Times New Roman" w:cs="Times New Roman"/>
          <w:sz w:val="28"/>
          <w:szCs w:val="28"/>
        </w:rPr>
        <w:br w:type="page"/>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tblGrid>
      <w:tr w:rsidR="00361022" w:rsidTr="00361022">
        <w:trPr>
          <w:trHeight w:val="2142"/>
          <w:jc w:val="right"/>
        </w:trPr>
        <w:tc>
          <w:tcPr>
            <w:tcW w:w="4575" w:type="dxa"/>
          </w:tcPr>
          <w:p w:rsidR="00361022" w:rsidRDefault="00361022" w:rsidP="00361022">
            <w:pPr>
              <w:pStyle w:val="a4"/>
              <w:rPr>
                <w:rFonts w:ascii="Times New Roman" w:hAnsi="Times New Roman" w:cs="Times New Roman"/>
                <w:sz w:val="28"/>
                <w:szCs w:val="28"/>
              </w:rPr>
            </w:pPr>
            <w:r w:rsidRPr="00D635CA">
              <w:rPr>
                <w:rFonts w:ascii="Times New Roman" w:hAnsi="Times New Roman" w:cs="Times New Roman"/>
                <w:sz w:val="28"/>
                <w:szCs w:val="28"/>
              </w:rPr>
              <w:lastRenderedPageBreak/>
              <w:t xml:space="preserve">Приложение </w:t>
            </w:r>
          </w:p>
          <w:p w:rsidR="00361022" w:rsidRPr="00D635CA" w:rsidRDefault="00361022" w:rsidP="00361022">
            <w:pPr>
              <w:pStyle w:val="a4"/>
              <w:jc w:val="both"/>
              <w:rPr>
                <w:rFonts w:ascii="Times New Roman" w:hAnsi="Times New Roman" w:cs="Times New Roman"/>
                <w:sz w:val="28"/>
                <w:szCs w:val="28"/>
              </w:rPr>
            </w:pPr>
            <w:r w:rsidRPr="00D635CA">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D635CA">
              <w:rPr>
                <w:rFonts w:ascii="Times New Roman" w:hAnsi="Times New Roman" w:cs="Times New Roman"/>
                <w:sz w:val="28"/>
                <w:szCs w:val="28"/>
              </w:rPr>
              <w:t xml:space="preserve"> Администрации муниципального образования «Вяземский район» Смоленской области</w:t>
            </w:r>
          </w:p>
          <w:p w:rsidR="00361022" w:rsidRDefault="00361022" w:rsidP="00361022">
            <w:pPr>
              <w:pStyle w:val="a4"/>
              <w:rPr>
                <w:rFonts w:ascii="Times New Roman" w:hAnsi="Times New Roman" w:cs="Times New Roman"/>
                <w:sz w:val="28"/>
                <w:szCs w:val="28"/>
              </w:rPr>
            </w:pPr>
            <w:r w:rsidRPr="00D635CA">
              <w:rPr>
                <w:rFonts w:ascii="Times New Roman" w:hAnsi="Times New Roman" w:cs="Times New Roman"/>
                <w:sz w:val="28"/>
                <w:szCs w:val="28"/>
              </w:rPr>
              <w:t>от</w:t>
            </w:r>
            <w:r w:rsidR="00BF105C">
              <w:rPr>
                <w:rFonts w:ascii="Times New Roman" w:hAnsi="Times New Roman" w:cs="Times New Roman"/>
                <w:sz w:val="28"/>
                <w:szCs w:val="28"/>
              </w:rPr>
              <w:t xml:space="preserve"> 15.02.2021 </w:t>
            </w:r>
            <w:r w:rsidRPr="00D635CA">
              <w:rPr>
                <w:rFonts w:ascii="Times New Roman" w:hAnsi="Times New Roman" w:cs="Times New Roman"/>
                <w:sz w:val="28"/>
                <w:szCs w:val="28"/>
              </w:rPr>
              <w:t xml:space="preserve">№ </w:t>
            </w:r>
            <w:r w:rsidR="00BF105C">
              <w:rPr>
                <w:rFonts w:ascii="Times New Roman" w:hAnsi="Times New Roman" w:cs="Times New Roman"/>
                <w:sz w:val="28"/>
                <w:szCs w:val="28"/>
              </w:rPr>
              <w:t>185</w:t>
            </w:r>
          </w:p>
        </w:tc>
      </w:tr>
    </w:tbl>
    <w:p w:rsidR="004F6B4F" w:rsidRDefault="004F6B4F" w:rsidP="00DA28A7">
      <w:pPr>
        <w:spacing w:after="0" w:line="240" w:lineRule="auto"/>
        <w:jc w:val="center"/>
        <w:rPr>
          <w:rFonts w:ascii="Times New Roman" w:hAnsi="Times New Roman" w:cs="Times New Roman"/>
          <w:sz w:val="24"/>
          <w:szCs w:val="24"/>
        </w:rPr>
      </w:pPr>
    </w:p>
    <w:p w:rsidR="00E5586A" w:rsidRPr="004F6B4F" w:rsidRDefault="00E5586A" w:rsidP="00DA28A7">
      <w:pPr>
        <w:spacing w:after="0" w:line="240" w:lineRule="auto"/>
        <w:jc w:val="center"/>
        <w:rPr>
          <w:rFonts w:ascii="Times New Roman" w:hAnsi="Times New Roman" w:cs="Times New Roman"/>
          <w:sz w:val="25"/>
          <w:szCs w:val="25"/>
        </w:rPr>
      </w:pPr>
      <w:r w:rsidRPr="004F6B4F">
        <w:rPr>
          <w:rFonts w:ascii="Times New Roman" w:hAnsi="Times New Roman" w:cs="Times New Roman"/>
          <w:sz w:val="25"/>
          <w:szCs w:val="25"/>
        </w:rPr>
        <w:t>ПОРЯДОК</w:t>
      </w:r>
    </w:p>
    <w:p w:rsidR="00361022" w:rsidRPr="004F6B4F" w:rsidRDefault="002B7225" w:rsidP="00DA28A7">
      <w:pPr>
        <w:spacing w:after="0" w:line="240" w:lineRule="auto"/>
        <w:jc w:val="center"/>
        <w:rPr>
          <w:rFonts w:ascii="Times New Roman" w:hAnsi="Times New Roman" w:cs="Times New Roman"/>
          <w:sz w:val="25"/>
          <w:szCs w:val="25"/>
        </w:rPr>
      </w:pPr>
      <w:r w:rsidRPr="004F6B4F">
        <w:rPr>
          <w:rFonts w:ascii="Times New Roman" w:hAnsi="Times New Roman" w:cs="Times New Roman"/>
          <w:sz w:val="25"/>
          <w:szCs w:val="25"/>
        </w:rPr>
        <w:t xml:space="preserve"> установления и использования полос отвода и придорожных полос автомобильных дорог общего </w:t>
      </w:r>
      <w:r w:rsidR="00DA28A7" w:rsidRPr="004F6B4F">
        <w:rPr>
          <w:rFonts w:ascii="Times New Roman" w:hAnsi="Times New Roman" w:cs="Times New Roman"/>
          <w:sz w:val="25"/>
          <w:szCs w:val="25"/>
        </w:rPr>
        <w:t>пользования между</w:t>
      </w:r>
      <w:r w:rsidRPr="004F6B4F">
        <w:rPr>
          <w:rFonts w:ascii="Times New Roman" w:hAnsi="Times New Roman" w:cs="Times New Roman"/>
          <w:sz w:val="25"/>
          <w:szCs w:val="25"/>
        </w:rPr>
        <w:t xml:space="preserve"> населенными пунктами в границах муниципального образования «</w:t>
      </w:r>
      <w:r w:rsidR="00AE61A5" w:rsidRPr="004F6B4F">
        <w:rPr>
          <w:rFonts w:ascii="Times New Roman" w:hAnsi="Times New Roman" w:cs="Times New Roman"/>
          <w:sz w:val="25"/>
          <w:szCs w:val="25"/>
        </w:rPr>
        <w:t>Вяземский район</w:t>
      </w:r>
      <w:r w:rsidRPr="004F6B4F">
        <w:rPr>
          <w:rFonts w:ascii="Times New Roman" w:hAnsi="Times New Roman" w:cs="Times New Roman"/>
          <w:sz w:val="25"/>
          <w:szCs w:val="25"/>
        </w:rPr>
        <w:t>» Смоленской области</w:t>
      </w:r>
    </w:p>
    <w:p w:rsidR="00E5586A" w:rsidRPr="002564A4" w:rsidRDefault="00E5586A" w:rsidP="00DA28A7">
      <w:pPr>
        <w:spacing w:after="0" w:line="240" w:lineRule="auto"/>
        <w:jc w:val="center"/>
        <w:rPr>
          <w:rFonts w:ascii="Times New Roman" w:hAnsi="Times New Roman" w:cs="Times New Roman"/>
          <w:sz w:val="28"/>
          <w:szCs w:val="28"/>
        </w:rPr>
      </w:pPr>
    </w:p>
    <w:p w:rsidR="00E5586A"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1. Общие положения</w:t>
      </w:r>
    </w:p>
    <w:p w:rsidR="00361022" w:rsidRPr="002564A4" w:rsidRDefault="00361022" w:rsidP="00DA28A7">
      <w:pPr>
        <w:spacing w:after="0" w:line="240" w:lineRule="auto"/>
        <w:jc w:val="center"/>
        <w:rPr>
          <w:rFonts w:ascii="Times New Roman" w:hAnsi="Times New Roman" w:cs="Times New Roman"/>
          <w:sz w:val="28"/>
          <w:szCs w:val="28"/>
        </w:rPr>
      </w:pP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1.1. Настоящий Порядок </w:t>
      </w:r>
      <w:r w:rsidR="002B7225" w:rsidRPr="002564A4">
        <w:rPr>
          <w:rFonts w:ascii="Times New Roman" w:hAnsi="Times New Roman" w:cs="Times New Roman"/>
          <w:sz w:val="28"/>
          <w:szCs w:val="28"/>
        </w:rPr>
        <w:t xml:space="preserve">установления и использования полос отвода и </w:t>
      </w:r>
      <w:r w:rsidR="002B7225">
        <w:rPr>
          <w:rFonts w:ascii="Times New Roman" w:hAnsi="Times New Roman" w:cs="Times New Roman"/>
          <w:sz w:val="28"/>
          <w:szCs w:val="28"/>
        </w:rPr>
        <w:t>п</w:t>
      </w:r>
      <w:r w:rsidR="002B7225" w:rsidRPr="002564A4">
        <w:rPr>
          <w:rFonts w:ascii="Times New Roman" w:hAnsi="Times New Roman" w:cs="Times New Roman"/>
          <w:sz w:val="28"/>
          <w:szCs w:val="28"/>
        </w:rPr>
        <w:t>ридорожных полос автомобильных дорог</w:t>
      </w:r>
      <w:r w:rsidR="002B7225">
        <w:rPr>
          <w:rFonts w:ascii="Times New Roman" w:hAnsi="Times New Roman" w:cs="Times New Roman"/>
          <w:sz w:val="28"/>
          <w:szCs w:val="28"/>
        </w:rPr>
        <w:t xml:space="preserve">общего </w:t>
      </w:r>
      <w:r w:rsidR="002B7225" w:rsidRPr="002A3DFA">
        <w:rPr>
          <w:rFonts w:ascii="Times New Roman" w:hAnsi="Times New Roman" w:cs="Times New Roman"/>
          <w:sz w:val="28"/>
          <w:szCs w:val="28"/>
        </w:rPr>
        <w:t>пользования между  населенными пунктами в границах муниципального образования «</w:t>
      </w:r>
      <w:r w:rsidR="00AE61A5">
        <w:rPr>
          <w:rFonts w:ascii="Times New Roman" w:hAnsi="Times New Roman" w:cs="Times New Roman"/>
          <w:sz w:val="28"/>
          <w:szCs w:val="28"/>
        </w:rPr>
        <w:t xml:space="preserve">Вяземский </w:t>
      </w:r>
      <w:r w:rsidR="002B7225" w:rsidRPr="002A3DFA">
        <w:rPr>
          <w:rFonts w:ascii="Times New Roman" w:hAnsi="Times New Roman" w:cs="Times New Roman"/>
          <w:sz w:val="28"/>
          <w:szCs w:val="28"/>
        </w:rPr>
        <w:t xml:space="preserve"> район» Смоленской области  </w:t>
      </w:r>
      <w:r w:rsidRPr="002564A4">
        <w:rPr>
          <w:rFonts w:ascii="Times New Roman" w:hAnsi="Times New Roman" w:cs="Times New Roman"/>
          <w:sz w:val="28"/>
          <w:szCs w:val="28"/>
        </w:rPr>
        <w:t>(далее - Порядок) регламентирует условия установления и использования полос отвода и придорожных полос</w:t>
      </w:r>
      <w:r w:rsidR="002B7225" w:rsidRPr="002564A4">
        <w:rPr>
          <w:rFonts w:ascii="Times New Roman" w:hAnsi="Times New Roman" w:cs="Times New Roman"/>
          <w:sz w:val="28"/>
          <w:szCs w:val="28"/>
        </w:rPr>
        <w:t>автомобильных дорог</w:t>
      </w:r>
      <w:r w:rsidR="002B7225">
        <w:rPr>
          <w:rFonts w:ascii="Times New Roman" w:hAnsi="Times New Roman" w:cs="Times New Roman"/>
          <w:sz w:val="28"/>
          <w:szCs w:val="28"/>
        </w:rPr>
        <w:t xml:space="preserve">общего </w:t>
      </w:r>
      <w:r w:rsidR="002B7225" w:rsidRPr="002A3DFA">
        <w:rPr>
          <w:rFonts w:ascii="Times New Roman" w:hAnsi="Times New Roman" w:cs="Times New Roman"/>
          <w:sz w:val="28"/>
          <w:szCs w:val="28"/>
        </w:rPr>
        <w:t>пользования между  населенными пунктами в границах муниципального образования «</w:t>
      </w:r>
      <w:r w:rsidR="00AE61A5">
        <w:rPr>
          <w:rFonts w:ascii="Times New Roman" w:hAnsi="Times New Roman" w:cs="Times New Roman"/>
          <w:sz w:val="28"/>
          <w:szCs w:val="28"/>
        </w:rPr>
        <w:t>Вяземский район</w:t>
      </w:r>
      <w:r w:rsidR="002B7225" w:rsidRPr="002A3DFA">
        <w:rPr>
          <w:rFonts w:ascii="Times New Roman" w:hAnsi="Times New Roman" w:cs="Times New Roman"/>
          <w:sz w:val="28"/>
          <w:szCs w:val="28"/>
        </w:rPr>
        <w:t>» Смоленской области</w:t>
      </w:r>
      <w:r w:rsidR="002B7225">
        <w:rPr>
          <w:rFonts w:ascii="Times New Roman" w:hAnsi="Times New Roman" w:cs="Times New Roman"/>
          <w:sz w:val="28"/>
          <w:szCs w:val="28"/>
        </w:rPr>
        <w:t xml:space="preserve">, </w:t>
      </w:r>
      <w:r w:rsidRPr="002564A4">
        <w:rPr>
          <w:rFonts w:ascii="Times New Roman" w:hAnsi="Times New Roman" w:cs="Times New Roman"/>
          <w:sz w:val="28"/>
          <w:szCs w:val="28"/>
        </w:rPr>
        <w:t>являющихся зонами с особыми условиями использования земель.</w:t>
      </w:r>
    </w:p>
    <w:p w:rsidR="002B7225"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1.2. Настоящий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полос автомобильных дорог</w:t>
      </w:r>
      <w:r w:rsidR="002B7225">
        <w:rPr>
          <w:rFonts w:ascii="Times New Roman" w:hAnsi="Times New Roman" w:cs="Times New Roman"/>
          <w:sz w:val="28"/>
          <w:szCs w:val="28"/>
        </w:rPr>
        <w:t xml:space="preserve">общего </w:t>
      </w:r>
      <w:r w:rsidR="00DA28A7">
        <w:rPr>
          <w:rFonts w:ascii="Times New Roman" w:hAnsi="Times New Roman" w:cs="Times New Roman"/>
          <w:sz w:val="28"/>
          <w:szCs w:val="28"/>
        </w:rPr>
        <w:t xml:space="preserve">пользования между </w:t>
      </w:r>
      <w:r w:rsidR="002B7225" w:rsidRPr="002A3DFA">
        <w:rPr>
          <w:rFonts w:ascii="Times New Roman" w:hAnsi="Times New Roman" w:cs="Times New Roman"/>
          <w:sz w:val="28"/>
          <w:szCs w:val="28"/>
        </w:rPr>
        <w:t>населенными пунктами в границах муниципального образования «</w:t>
      </w:r>
      <w:r w:rsidR="00AE61A5">
        <w:rPr>
          <w:rFonts w:ascii="Times New Roman" w:hAnsi="Times New Roman" w:cs="Times New Roman"/>
          <w:sz w:val="28"/>
          <w:szCs w:val="28"/>
        </w:rPr>
        <w:t>Вяземский</w:t>
      </w:r>
      <w:r w:rsidR="002B7225" w:rsidRPr="002A3DFA">
        <w:rPr>
          <w:rFonts w:ascii="Times New Roman" w:hAnsi="Times New Roman" w:cs="Times New Roman"/>
          <w:sz w:val="28"/>
          <w:szCs w:val="28"/>
        </w:rPr>
        <w:t xml:space="preserve"> район» Смоленской области</w:t>
      </w:r>
      <w:r w:rsidRPr="002564A4">
        <w:rPr>
          <w:rFonts w:ascii="Times New Roman" w:hAnsi="Times New Roman" w:cs="Times New Roman"/>
          <w:sz w:val="28"/>
          <w:szCs w:val="28"/>
        </w:rPr>
        <w:t xml:space="preserve"> (да</w:t>
      </w:r>
      <w:r w:rsidR="002B7225">
        <w:rPr>
          <w:rFonts w:ascii="Times New Roman" w:hAnsi="Times New Roman" w:cs="Times New Roman"/>
          <w:sz w:val="28"/>
          <w:szCs w:val="28"/>
        </w:rPr>
        <w:t>л</w:t>
      </w:r>
      <w:r w:rsidRPr="002564A4">
        <w:rPr>
          <w:rFonts w:ascii="Times New Roman" w:hAnsi="Times New Roman" w:cs="Times New Roman"/>
          <w:sz w:val="28"/>
          <w:szCs w:val="28"/>
        </w:rPr>
        <w:t>ее - автомобильные дороги местного значения).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1.3.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E5586A"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2) к автомобильным дорогам необщего пользования относятся автомобильные дороги, находящиеся в собственности, во владении или в пользовании органов местного самоуправления,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E5586A" w:rsidRPr="002564A4"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1.4. Перечни автомобильных дорог (общего и необщего пользования) местного значен</w:t>
      </w:r>
      <w:r w:rsidR="002B7225">
        <w:rPr>
          <w:rFonts w:ascii="Times New Roman" w:hAnsi="Times New Roman" w:cs="Times New Roman"/>
          <w:sz w:val="28"/>
          <w:szCs w:val="28"/>
        </w:rPr>
        <w:t>ия утверждаются постановлением А</w:t>
      </w:r>
      <w:r w:rsidRPr="002564A4">
        <w:rPr>
          <w:rFonts w:ascii="Times New Roman" w:hAnsi="Times New Roman" w:cs="Times New Roman"/>
          <w:sz w:val="28"/>
          <w:szCs w:val="28"/>
        </w:rPr>
        <w:t xml:space="preserve">дминистрации </w:t>
      </w:r>
      <w:r w:rsidR="002B7225">
        <w:rPr>
          <w:rFonts w:ascii="Times New Roman" w:hAnsi="Times New Roman" w:cs="Times New Roman"/>
          <w:sz w:val="28"/>
          <w:szCs w:val="28"/>
        </w:rPr>
        <w:t>муниципального образования «</w:t>
      </w:r>
      <w:r w:rsidR="00AE61A5">
        <w:rPr>
          <w:rFonts w:ascii="Times New Roman" w:hAnsi="Times New Roman" w:cs="Times New Roman"/>
          <w:sz w:val="28"/>
          <w:szCs w:val="28"/>
        </w:rPr>
        <w:t>Вяземский</w:t>
      </w:r>
      <w:r w:rsidR="002B7225">
        <w:rPr>
          <w:rFonts w:ascii="Times New Roman" w:hAnsi="Times New Roman" w:cs="Times New Roman"/>
          <w:sz w:val="28"/>
          <w:szCs w:val="28"/>
        </w:rPr>
        <w:t xml:space="preserve"> район» Смоленской области.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1.5. Автомобильными дорогами общего пользования местного значения являются автомобильные дороги общего пользования в границах </w:t>
      </w:r>
      <w:r w:rsidRPr="002564A4">
        <w:rPr>
          <w:rFonts w:ascii="Times New Roman" w:hAnsi="Times New Roman" w:cs="Times New Roman"/>
          <w:sz w:val="28"/>
          <w:szCs w:val="28"/>
        </w:rPr>
        <w:lastRenderedPageBreak/>
        <w:t>муниципального образования</w:t>
      </w:r>
      <w:r w:rsidR="002B7225">
        <w:rPr>
          <w:rFonts w:ascii="Times New Roman" w:hAnsi="Times New Roman" w:cs="Times New Roman"/>
          <w:sz w:val="28"/>
          <w:szCs w:val="28"/>
        </w:rPr>
        <w:t xml:space="preserve"> «</w:t>
      </w:r>
      <w:r w:rsidR="00AE61A5">
        <w:rPr>
          <w:rFonts w:ascii="Times New Roman" w:hAnsi="Times New Roman" w:cs="Times New Roman"/>
          <w:sz w:val="28"/>
          <w:szCs w:val="28"/>
        </w:rPr>
        <w:t xml:space="preserve">Вяземский </w:t>
      </w:r>
      <w:r w:rsidR="002B7225">
        <w:rPr>
          <w:rFonts w:ascii="Times New Roman" w:hAnsi="Times New Roman" w:cs="Times New Roman"/>
          <w:sz w:val="28"/>
          <w:szCs w:val="28"/>
        </w:rPr>
        <w:t>район» Смоленской области</w:t>
      </w:r>
      <w:r w:rsidRPr="002564A4">
        <w:rPr>
          <w:rFonts w:ascii="Times New Roman" w:hAnsi="Times New Roman" w:cs="Times New Roman"/>
          <w:sz w:val="28"/>
          <w:szCs w:val="28"/>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E06CF"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1.6.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1.7. К собственности муниципального образования относятся автомобильные дороги общего и необщего пользования в границах муниципального образования, за исключением автомобильных дорог федерального, регионального или межмуниципального значения, частных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1.8. Автомобильные дороги общего пользования местного значения могут иметь наименования, которые и</w:t>
      </w:r>
      <w:r w:rsidR="008E06CF">
        <w:rPr>
          <w:rFonts w:ascii="Times New Roman" w:hAnsi="Times New Roman" w:cs="Times New Roman"/>
          <w:sz w:val="28"/>
          <w:szCs w:val="28"/>
        </w:rPr>
        <w:t>м присваиваются постановлением А</w:t>
      </w:r>
      <w:r w:rsidRPr="002564A4">
        <w:rPr>
          <w:rFonts w:ascii="Times New Roman" w:hAnsi="Times New Roman" w:cs="Times New Roman"/>
          <w:sz w:val="28"/>
          <w:szCs w:val="28"/>
        </w:rPr>
        <w:t>дминистрации муниципального образования</w:t>
      </w:r>
      <w:r w:rsidR="008E06CF">
        <w:rPr>
          <w:rFonts w:ascii="Times New Roman" w:hAnsi="Times New Roman" w:cs="Times New Roman"/>
          <w:sz w:val="28"/>
          <w:szCs w:val="28"/>
        </w:rPr>
        <w:t xml:space="preserve"> «</w:t>
      </w:r>
      <w:r w:rsidR="00AE61A5">
        <w:rPr>
          <w:rFonts w:ascii="Times New Roman" w:hAnsi="Times New Roman" w:cs="Times New Roman"/>
          <w:sz w:val="28"/>
          <w:szCs w:val="28"/>
        </w:rPr>
        <w:t xml:space="preserve">Вяземский </w:t>
      </w:r>
      <w:r w:rsidR="008E06CF">
        <w:rPr>
          <w:rFonts w:ascii="Times New Roman" w:hAnsi="Times New Roman" w:cs="Times New Roman"/>
          <w:sz w:val="28"/>
          <w:szCs w:val="28"/>
        </w:rPr>
        <w:t xml:space="preserve">район» Смоленской области </w:t>
      </w:r>
      <w:r w:rsidRPr="002564A4">
        <w:rPr>
          <w:rFonts w:ascii="Times New Roman" w:hAnsi="Times New Roman" w:cs="Times New Roman"/>
          <w:sz w:val="28"/>
          <w:szCs w:val="28"/>
        </w:rPr>
        <w:t xml:space="preserve"> по согласованию с уполномоченным органом исполнительной власти субъекта Российской Федерации.</w:t>
      </w:r>
    </w:p>
    <w:p w:rsidR="008E06CF"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Частные автомобильные дороги могут иметь наименования, которые им присваиваются собственниками таких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1.9.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E5586A"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1.10. Автомобильные дороги местного значения должны иметь идентификационные номера, присваиваемые в соответствии с Приказом Министерства транспорта Российской Федерации от 07.02.2007 № 16 «Об утверждении Правил присвоения автомобильным дорогам идентификационных номеров».</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1.11. Наименование и идентификационный номер автомобильной дороги должен указываться в перечне автомобильных дорог местного значения.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1.12. Земли, занятые автомобильными дорогами, их полосами отвода и придорожными полосами, подлежат учету в государственном кадастре недвижимости по заявлению владельцев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1.13. Администрация муниципального образования </w:t>
      </w:r>
      <w:r w:rsidR="008E06CF">
        <w:rPr>
          <w:rFonts w:ascii="Times New Roman" w:hAnsi="Times New Roman" w:cs="Times New Roman"/>
          <w:sz w:val="28"/>
          <w:szCs w:val="28"/>
        </w:rPr>
        <w:t>«</w:t>
      </w:r>
      <w:r w:rsidR="002139EE">
        <w:rPr>
          <w:rFonts w:ascii="Times New Roman" w:hAnsi="Times New Roman" w:cs="Times New Roman"/>
          <w:sz w:val="28"/>
          <w:szCs w:val="28"/>
        </w:rPr>
        <w:t>Вяземский</w:t>
      </w:r>
      <w:r w:rsidR="008E06CF">
        <w:rPr>
          <w:rFonts w:ascii="Times New Roman" w:hAnsi="Times New Roman" w:cs="Times New Roman"/>
          <w:sz w:val="28"/>
          <w:szCs w:val="28"/>
        </w:rPr>
        <w:t xml:space="preserve"> район» Смоленской области  </w:t>
      </w:r>
      <w:r w:rsidRPr="002564A4">
        <w:rPr>
          <w:rFonts w:ascii="Times New Roman" w:hAnsi="Times New Roman" w:cs="Times New Roman"/>
          <w:sz w:val="28"/>
          <w:szCs w:val="28"/>
        </w:rPr>
        <w:t>осуществляет полномочия в области использования автомобильных дорог и дорожной деятельности в соответствии со ст. 13 Федерального закона от 08.11.2007 № 257-ФЗ «Об автомобильных дорогах и дорожной деятельности в Российской Федерации».</w:t>
      </w:r>
    </w:p>
    <w:p w:rsidR="00361022" w:rsidRDefault="00361022" w:rsidP="00DA28A7">
      <w:pPr>
        <w:spacing w:after="0" w:line="240" w:lineRule="auto"/>
        <w:jc w:val="center"/>
        <w:rPr>
          <w:rFonts w:ascii="Times New Roman" w:hAnsi="Times New Roman" w:cs="Times New Roman"/>
          <w:sz w:val="28"/>
          <w:szCs w:val="28"/>
        </w:rPr>
      </w:pPr>
    </w:p>
    <w:p w:rsidR="004F6B4F" w:rsidRDefault="004F6B4F" w:rsidP="00DA28A7">
      <w:pPr>
        <w:spacing w:after="0" w:line="240" w:lineRule="auto"/>
        <w:jc w:val="center"/>
        <w:rPr>
          <w:rFonts w:ascii="Times New Roman" w:hAnsi="Times New Roman" w:cs="Times New Roman"/>
          <w:sz w:val="28"/>
          <w:szCs w:val="28"/>
        </w:rPr>
      </w:pPr>
    </w:p>
    <w:p w:rsidR="00E5586A"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lastRenderedPageBreak/>
        <w:t>2. Термины и определения</w:t>
      </w:r>
    </w:p>
    <w:p w:rsidR="004F6B4F" w:rsidRPr="002564A4" w:rsidRDefault="004F6B4F" w:rsidP="00DA28A7">
      <w:pPr>
        <w:spacing w:after="0" w:line="240" w:lineRule="auto"/>
        <w:jc w:val="center"/>
        <w:rPr>
          <w:rFonts w:ascii="Times New Roman" w:hAnsi="Times New Roman" w:cs="Times New Roman"/>
          <w:sz w:val="28"/>
          <w:szCs w:val="28"/>
        </w:rPr>
      </w:pP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Для целей настоящего Порядка используются следующие основные термины и определения: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w:t>
      </w:r>
      <w:r w:rsidRPr="008E06CF">
        <w:rPr>
          <w:rFonts w:ascii="Times New Roman" w:hAnsi="Times New Roman" w:cs="Times New Roman"/>
          <w:b/>
          <w:sz w:val="28"/>
          <w:szCs w:val="28"/>
        </w:rPr>
        <w:t>) автомобильная дорога</w:t>
      </w:r>
      <w:r w:rsidRPr="002564A4">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включающий в себя земельные участки в границах полосы отвода автомобильной дороги и расположенные на них или под ними конструктивные элементы (такие как дорожное полотно, дорожное покрытие)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2) </w:t>
      </w:r>
      <w:r w:rsidRPr="008E06CF">
        <w:rPr>
          <w:rFonts w:ascii="Times New Roman" w:hAnsi="Times New Roman" w:cs="Times New Roman"/>
          <w:b/>
          <w:sz w:val="28"/>
          <w:szCs w:val="28"/>
        </w:rPr>
        <w:t>полоса отвода автомобильной дороги</w:t>
      </w:r>
      <w:r w:rsidRPr="002564A4">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3) </w:t>
      </w:r>
      <w:r w:rsidRPr="008E06CF">
        <w:rPr>
          <w:rFonts w:ascii="Times New Roman" w:hAnsi="Times New Roman" w:cs="Times New Roman"/>
          <w:b/>
          <w:sz w:val="28"/>
          <w:szCs w:val="28"/>
        </w:rPr>
        <w:t>придорожные полосы</w:t>
      </w:r>
      <w:r w:rsidRPr="002564A4">
        <w:rPr>
          <w:rFonts w:ascii="Times New Roman" w:hAnsi="Times New Roman" w:cs="Times New Roman"/>
          <w:sz w:val="28"/>
          <w:szCs w:val="28"/>
        </w:rPr>
        <w:t xml:space="preserve">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4) </w:t>
      </w:r>
      <w:r w:rsidRPr="008E06CF">
        <w:rPr>
          <w:rFonts w:ascii="Times New Roman" w:hAnsi="Times New Roman" w:cs="Times New Roman"/>
          <w:b/>
          <w:sz w:val="28"/>
          <w:szCs w:val="28"/>
        </w:rPr>
        <w:t>объекты дорожного сервиса</w:t>
      </w:r>
      <w:r w:rsidRPr="002564A4">
        <w:rPr>
          <w:rFonts w:ascii="Times New Roman" w:hAnsi="Times New Roman" w:cs="Times New Roman"/>
          <w:sz w:val="28"/>
          <w:szCs w:val="28"/>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5) </w:t>
      </w:r>
      <w:r w:rsidRPr="008E06CF">
        <w:rPr>
          <w:rFonts w:ascii="Times New Roman" w:hAnsi="Times New Roman" w:cs="Times New Roman"/>
          <w:b/>
          <w:sz w:val="28"/>
          <w:szCs w:val="28"/>
        </w:rPr>
        <w:t>защитные дорожные сооружения</w:t>
      </w:r>
      <w:r w:rsidRPr="002564A4">
        <w:rPr>
          <w:rFonts w:ascii="Times New Roman" w:hAnsi="Times New Roman" w:cs="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6) </w:t>
      </w:r>
      <w:r w:rsidRPr="008E06CF">
        <w:rPr>
          <w:rFonts w:ascii="Times New Roman" w:hAnsi="Times New Roman" w:cs="Times New Roman"/>
          <w:b/>
          <w:sz w:val="28"/>
          <w:szCs w:val="28"/>
        </w:rPr>
        <w:t>искусственные дорожные сооружения</w:t>
      </w:r>
      <w:r w:rsidRPr="002564A4">
        <w:rPr>
          <w:rFonts w:ascii="Times New Roman" w:hAnsi="Times New Roman" w:cs="Times New Roman"/>
          <w:sz w:val="28"/>
          <w:szCs w:val="28"/>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7) </w:t>
      </w:r>
      <w:r w:rsidRPr="008E06CF">
        <w:rPr>
          <w:rFonts w:ascii="Times New Roman" w:hAnsi="Times New Roman" w:cs="Times New Roman"/>
          <w:b/>
          <w:sz w:val="28"/>
          <w:szCs w:val="28"/>
        </w:rPr>
        <w:t>производственные объекты</w:t>
      </w:r>
      <w:r w:rsidRPr="002564A4">
        <w:rPr>
          <w:rFonts w:ascii="Times New Roman" w:hAnsi="Times New Roman" w:cs="Times New Roman"/>
          <w:sz w:val="28"/>
          <w:szCs w:val="28"/>
        </w:rPr>
        <w:t xml:space="preserve"> – сооружения, используемые при капитальном ремонте, ремонте, содержании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8) </w:t>
      </w:r>
      <w:r w:rsidRPr="008E06CF">
        <w:rPr>
          <w:rFonts w:ascii="Times New Roman" w:hAnsi="Times New Roman" w:cs="Times New Roman"/>
          <w:b/>
          <w:sz w:val="28"/>
          <w:szCs w:val="28"/>
        </w:rPr>
        <w:t>элементы обустройства автомобильных дорог</w:t>
      </w:r>
      <w:r w:rsidRPr="002564A4">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w:t>
      </w:r>
      <w:r w:rsidRPr="002564A4">
        <w:rPr>
          <w:rFonts w:ascii="Times New Roman" w:hAnsi="Times New Roman" w:cs="Times New Roman"/>
          <w:sz w:val="28"/>
          <w:szCs w:val="28"/>
        </w:rPr>
        <w:lastRenderedPageBreak/>
        <w:t>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9) </w:t>
      </w:r>
      <w:r w:rsidRPr="008E06CF">
        <w:rPr>
          <w:rFonts w:ascii="Times New Roman" w:hAnsi="Times New Roman" w:cs="Times New Roman"/>
          <w:b/>
          <w:sz w:val="28"/>
          <w:szCs w:val="28"/>
        </w:rPr>
        <w:t>дорожная деятельность</w:t>
      </w:r>
      <w:r w:rsidRPr="002564A4">
        <w:rPr>
          <w:rFonts w:ascii="Times New Roman" w:hAnsi="Times New Roman" w:cs="Times New Roman"/>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10) </w:t>
      </w:r>
      <w:r w:rsidRPr="008E06CF">
        <w:rPr>
          <w:rFonts w:ascii="Times New Roman" w:hAnsi="Times New Roman" w:cs="Times New Roman"/>
          <w:b/>
          <w:sz w:val="28"/>
          <w:szCs w:val="28"/>
        </w:rPr>
        <w:t>владельцы автомобильных дорог</w:t>
      </w:r>
      <w:r w:rsidRPr="002564A4">
        <w:rPr>
          <w:rFonts w:ascii="Times New Roman" w:hAnsi="Times New Roman" w:cs="Times New Roman"/>
          <w:sz w:val="28"/>
          <w:szCs w:val="28"/>
        </w:rPr>
        <w:t xml:space="preserve"> – исполнительные органы государственной власти, органы местного самоуправления, физические или юридические лица, владеющие автомобильными дорогами на вещном праве в соответствии с действующим законодательством Российской Федерации;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11) </w:t>
      </w:r>
      <w:r w:rsidRPr="008E06CF">
        <w:rPr>
          <w:rFonts w:ascii="Times New Roman" w:hAnsi="Times New Roman" w:cs="Times New Roman"/>
          <w:b/>
          <w:sz w:val="28"/>
          <w:szCs w:val="28"/>
        </w:rPr>
        <w:t>пользователи автомобильными дорогами</w:t>
      </w:r>
      <w:r w:rsidRPr="002564A4">
        <w:rPr>
          <w:rFonts w:ascii="Times New Roman" w:hAnsi="Times New Roman" w:cs="Times New Roman"/>
          <w:sz w:val="28"/>
          <w:szCs w:val="28"/>
        </w:rPr>
        <w:t xml:space="preserve"> – физические и юридические лица, использующие автомобильные дороги в качестве участников дорожного движения;</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12) </w:t>
      </w:r>
      <w:r w:rsidRPr="008E06CF">
        <w:rPr>
          <w:rFonts w:ascii="Times New Roman" w:hAnsi="Times New Roman" w:cs="Times New Roman"/>
          <w:b/>
          <w:sz w:val="28"/>
          <w:szCs w:val="28"/>
        </w:rPr>
        <w:t>реконструкция автомобильной дороги</w:t>
      </w:r>
      <w:r w:rsidRPr="002564A4">
        <w:rPr>
          <w:rFonts w:ascii="Times New Roman" w:hAnsi="Times New Roman" w:cs="Times New Roman"/>
          <w:sz w:val="28"/>
          <w:szCs w:val="28"/>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13) </w:t>
      </w:r>
      <w:r w:rsidRPr="008E06CF">
        <w:rPr>
          <w:rFonts w:ascii="Times New Roman" w:hAnsi="Times New Roman" w:cs="Times New Roman"/>
          <w:b/>
          <w:sz w:val="28"/>
          <w:szCs w:val="28"/>
        </w:rPr>
        <w:t>капитальный ремонт автомобильной дороги</w:t>
      </w:r>
      <w:r w:rsidRPr="002564A4">
        <w:rPr>
          <w:rFonts w:ascii="Times New Roman" w:hAnsi="Times New Roman" w:cs="Times New Roman"/>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14) </w:t>
      </w:r>
      <w:r w:rsidRPr="008E06CF">
        <w:rPr>
          <w:rFonts w:ascii="Times New Roman" w:hAnsi="Times New Roman" w:cs="Times New Roman"/>
          <w:b/>
          <w:sz w:val="28"/>
          <w:szCs w:val="28"/>
        </w:rPr>
        <w:t>ремонт автомобильной дороги</w:t>
      </w:r>
      <w:r w:rsidRPr="002564A4">
        <w:rPr>
          <w:rFonts w:ascii="Times New Roman" w:hAnsi="Times New Roman" w:cs="Times New Roman"/>
          <w:sz w:val="28"/>
          <w:szCs w:val="2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5586A" w:rsidRPr="002564A4" w:rsidRDefault="00E5586A" w:rsidP="00DA28A7">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15) </w:t>
      </w:r>
      <w:r w:rsidRPr="008E06CF">
        <w:rPr>
          <w:rFonts w:ascii="Times New Roman" w:hAnsi="Times New Roman" w:cs="Times New Roman"/>
          <w:b/>
          <w:sz w:val="28"/>
          <w:szCs w:val="28"/>
        </w:rPr>
        <w:t>содержание автомобильной дороги</w:t>
      </w:r>
      <w:r w:rsidRPr="002564A4">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16</w:t>
      </w:r>
      <w:r w:rsidRPr="008E06CF">
        <w:rPr>
          <w:rFonts w:ascii="Times New Roman" w:hAnsi="Times New Roman" w:cs="Times New Roman"/>
          <w:b/>
          <w:sz w:val="28"/>
          <w:szCs w:val="28"/>
        </w:rPr>
        <w:t>) платная автомобильная дорога</w:t>
      </w:r>
      <w:r w:rsidRPr="002564A4">
        <w:rPr>
          <w:rFonts w:ascii="Times New Roman" w:hAnsi="Times New Roman" w:cs="Times New Roman"/>
          <w:sz w:val="28"/>
          <w:szCs w:val="28"/>
        </w:rPr>
        <w:t xml:space="preserve"> – автомобильная дорога, использование которой осуществляется на платной основе;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17) </w:t>
      </w:r>
      <w:r w:rsidRPr="008E06CF">
        <w:rPr>
          <w:rFonts w:ascii="Times New Roman" w:hAnsi="Times New Roman" w:cs="Times New Roman"/>
          <w:b/>
          <w:sz w:val="28"/>
          <w:szCs w:val="28"/>
        </w:rPr>
        <w:t>автомобильная дорога, содержащая платный участок</w:t>
      </w:r>
      <w:r w:rsidRPr="002564A4">
        <w:rPr>
          <w:rFonts w:ascii="Times New Roman" w:hAnsi="Times New Roman" w:cs="Times New Roman"/>
          <w:sz w:val="28"/>
          <w:szCs w:val="28"/>
        </w:rPr>
        <w:t xml:space="preserve">,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w:t>
      </w:r>
      <w:r w:rsidRPr="002564A4">
        <w:rPr>
          <w:rFonts w:ascii="Times New Roman" w:hAnsi="Times New Roman" w:cs="Times New Roman"/>
          <w:sz w:val="28"/>
          <w:szCs w:val="28"/>
        </w:rPr>
        <w:lastRenderedPageBreak/>
        <w:t>автомобильной дороги на платной основе (далее также - платный участок автомобильной дороги);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18) </w:t>
      </w:r>
      <w:r w:rsidRPr="008E06CF">
        <w:rPr>
          <w:rFonts w:ascii="Times New Roman" w:hAnsi="Times New Roman" w:cs="Times New Roman"/>
          <w:b/>
          <w:sz w:val="28"/>
          <w:szCs w:val="28"/>
        </w:rPr>
        <w:t>наружная реклама</w:t>
      </w:r>
      <w:r w:rsidRPr="002564A4">
        <w:rPr>
          <w:rFonts w:ascii="Times New Roman" w:hAnsi="Times New Roman" w:cs="Times New Roman"/>
          <w:sz w:val="28"/>
          <w:szCs w:val="28"/>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E5586A"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19) </w:t>
      </w:r>
      <w:r w:rsidRPr="008E06CF">
        <w:rPr>
          <w:rFonts w:ascii="Times New Roman" w:hAnsi="Times New Roman" w:cs="Times New Roman"/>
          <w:b/>
          <w:sz w:val="28"/>
          <w:szCs w:val="28"/>
        </w:rPr>
        <w:t>средства наружной рекламы</w:t>
      </w:r>
      <w:r w:rsidRPr="002564A4">
        <w:rPr>
          <w:rFonts w:ascii="Times New Roman" w:hAnsi="Times New Roman" w:cs="Times New Roman"/>
          <w:sz w:val="28"/>
          <w:szCs w:val="28"/>
        </w:rPr>
        <w:t xml:space="preserve"> – технические средства стабильного территориального размещения рекламы.</w:t>
      </w:r>
    </w:p>
    <w:p w:rsidR="00E5586A" w:rsidRPr="002564A4"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3. Установление и использование полос отвода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3.2. 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а также постановка сформированных земельных участков на государственный кадастровый учет обеспечиваются специализированными организациями по зая</w:t>
      </w:r>
      <w:r w:rsidR="008E06CF">
        <w:rPr>
          <w:rFonts w:ascii="Times New Roman" w:hAnsi="Times New Roman" w:cs="Times New Roman"/>
          <w:sz w:val="28"/>
          <w:szCs w:val="28"/>
        </w:rPr>
        <w:t>влению А</w:t>
      </w:r>
      <w:r w:rsidRPr="002564A4">
        <w:rPr>
          <w:rFonts w:ascii="Times New Roman" w:hAnsi="Times New Roman" w:cs="Times New Roman"/>
          <w:sz w:val="28"/>
          <w:szCs w:val="28"/>
        </w:rPr>
        <w:t>дминистрации муниципального образования.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3.3. Классификация автомобильных дорог производится в соответствии с постановлением Правительства Российской Федерации от 28.09.2009 № 767 «О классификации автомобильных дорог в Российской Федерации».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3.4. Для определения границ полосы отвода автомобильной дороги (далее - граница полосы отвода) в зависимости от категории автомобильной дороги, количества полос движения, высоты насыпей или глубины выемок, наличия боковых резервов, крутизны откосов земляного полотна, требований обеспечения безопасности движения и боковой видимости, а также других условий устанавливаются нормы отвода земель в соответствии с 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Участки земель, отводимых для этих сооружений, следует учитывать дополнительно.</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3.6. 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w:t>
      </w:r>
      <w:r w:rsidRPr="002564A4">
        <w:rPr>
          <w:rFonts w:ascii="Times New Roman" w:hAnsi="Times New Roman" w:cs="Times New Roman"/>
          <w:sz w:val="28"/>
          <w:szCs w:val="28"/>
        </w:rPr>
        <w:lastRenderedPageBreak/>
        <w:t>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(технорабочих) проектов на строительство или реконструкцию автомобильных дорог.</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3.7.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в сельском или лесном хозяйстве.</w:t>
      </w:r>
    </w:p>
    <w:p w:rsidR="008E06CF"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3.8. Земельные участки, расположенные в пределах полосы отвода дороги местного значения, могут предоставляться гражданам и юридическим лицам для размещения объектов дорожного сервиса и наружной рекламы в соответствии с требованиями действующего законодательства Российской Федерации, </w:t>
      </w:r>
      <w:r w:rsidR="008E06CF">
        <w:rPr>
          <w:rFonts w:ascii="Times New Roman" w:hAnsi="Times New Roman" w:cs="Times New Roman"/>
          <w:sz w:val="28"/>
          <w:szCs w:val="28"/>
        </w:rPr>
        <w:t>Смоленской</w:t>
      </w:r>
      <w:r w:rsidRPr="002564A4">
        <w:rPr>
          <w:rFonts w:ascii="Times New Roman" w:hAnsi="Times New Roman" w:cs="Times New Roman"/>
          <w:sz w:val="28"/>
          <w:szCs w:val="28"/>
        </w:rPr>
        <w:t xml:space="preserve"> области и настоящего Порядка.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 муниципальными правовыми актами.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3.9.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w:t>
      </w:r>
      <w:r w:rsidR="006F5087">
        <w:rPr>
          <w:rFonts w:ascii="Times New Roman" w:hAnsi="Times New Roman" w:cs="Times New Roman"/>
          <w:sz w:val="28"/>
          <w:szCs w:val="28"/>
        </w:rPr>
        <w:t>и обязательного согласования с А</w:t>
      </w:r>
      <w:r w:rsidRPr="002564A4">
        <w:rPr>
          <w:rFonts w:ascii="Times New Roman" w:hAnsi="Times New Roman" w:cs="Times New Roman"/>
          <w:sz w:val="28"/>
          <w:szCs w:val="28"/>
        </w:rPr>
        <w:t xml:space="preserve">дминистрацией </w:t>
      </w:r>
      <w:r w:rsidR="006F5087">
        <w:rPr>
          <w:rFonts w:ascii="Times New Roman" w:hAnsi="Times New Roman" w:cs="Times New Roman"/>
          <w:sz w:val="28"/>
          <w:szCs w:val="28"/>
        </w:rPr>
        <w:t>муниципального образования «</w:t>
      </w:r>
      <w:r w:rsidR="00AE61A5">
        <w:rPr>
          <w:rFonts w:ascii="Times New Roman" w:hAnsi="Times New Roman" w:cs="Times New Roman"/>
          <w:sz w:val="28"/>
          <w:szCs w:val="28"/>
        </w:rPr>
        <w:t>Вяземский</w:t>
      </w:r>
      <w:r w:rsidR="006F5087">
        <w:rPr>
          <w:rFonts w:ascii="Times New Roman" w:hAnsi="Times New Roman" w:cs="Times New Roman"/>
          <w:sz w:val="28"/>
          <w:szCs w:val="28"/>
        </w:rPr>
        <w:t xml:space="preserve"> район» Смоленской области</w:t>
      </w:r>
      <w:r w:rsidRPr="002564A4">
        <w:rPr>
          <w:rFonts w:ascii="Times New Roman" w:hAnsi="Times New Roman" w:cs="Times New Roman"/>
          <w:sz w:val="28"/>
          <w:szCs w:val="28"/>
        </w:rPr>
        <w:t>.</w:t>
      </w:r>
    </w:p>
    <w:p w:rsidR="00E5586A"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3.10. В пределах полос отвода автомобильных дорог,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6F5087"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5586A" w:rsidRPr="002564A4" w:rsidRDefault="00E5586A" w:rsidP="00361022">
      <w:pPr>
        <w:widowControl w:val="0"/>
        <w:spacing w:after="0" w:line="240" w:lineRule="auto"/>
        <w:ind w:firstLine="709"/>
        <w:jc w:val="both"/>
        <w:rPr>
          <w:rFonts w:ascii="Times New Roman" w:hAnsi="Times New Roman" w:cs="Times New Roman"/>
          <w:sz w:val="28"/>
          <w:szCs w:val="28"/>
        </w:rPr>
      </w:pPr>
      <w:r w:rsidRPr="002564A4">
        <w:rPr>
          <w:rFonts w:ascii="Times New Roman" w:hAnsi="Times New Roman" w:cs="Times New Roman"/>
          <w:sz w:val="28"/>
          <w:szCs w:val="28"/>
        </w:rPr>
        <w:t xml:space="preserve">2) размещение зданий, строений, сооружений и других объектов, не предназначенных для обслуживания автомобильной дороги, ее строительства, </w:t>
      </w:r>
      <w:r w:rsidRPr="002564A4">
        <w:rPr>
          <w:rFonts w:ascii="Times New Roman" w:hAnsi="Times New Roman" w:cs="Times New Roman"/>
          <w:sz w:val="28"/>
          <w:szCs w:val="28"/>
        </w:rPr>
        <w:lastRenderedPageBreak/>
        <w:t>реконструкции, капитального ремонта, ремонта и содержания и не относящихся к объектам дорожного сервиса;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а также данному Порядку;</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61022" w:rsidRDefault="00361022" w:rsidP="00DA28A7">
      <w:pPr>
        <w:spacing w:after="0" w:line="240" w:lineRule="auto"/>
        <w:jc w:val="center"/>
        <w:rPr>
          <w:rFonts w:ascii="Times New Roman" w:hAnsi="Times New Roman" w:cs="Times New Roman"/>
          <w:sz w:val="28"/>
          <w:szCs w:val="28"/>
        </w:rPr>
      </w:pPr>
    </w:p>
    <w:p w:rsidR="00E5586A"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4. Установление и использование придорожных полос</w:t>
      </w:r>
    </w:p>
    <w:p w:rsidR="00361022" w:rsidRPr="002564A4" w:rsidRDefault="00361022" w:rsidP="00DA28A7">
      <w:pPr>
        <w:spacing w:after="0" w:line="240" w:lineRule="auto"/>
        <w:jc w:val="center"/>
        <w:rPr>
          <w:rFonts w:ascii="Times New Roman" w:hAnsi="Times New Roman" w:cs="Times New Roman"/>
          <w:sz w:val="28"/>
          <w:szCs w:val="28"/>
        </w:rPr>
      </w:pP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4.1.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придорожных полос автомобильных дорог</w:t>
      </w:r>
      <w:r w:rsidR="006F5087">
        <w:rPr>
          <w:rFonts w:ascii="Times New Roman" w:hAnsi="Times New Roman" w:cs="Times New Roman"/>
          <w:sz w:val="28"/>
          <w:szCs w:val="28"/>
        </w:rPr>
        <w:t xml:space="preserve"> местного значения принимается А</w:t>
      </w:r>
      <w:r w:rsidRPr="002564A4">
        <w:rPr>
          <w:rFonts w:ascii="Times New Roman" w:hAnsi="Times New Roman" w:cs="Times New Roman"/>
          <w:sz w:val="28"/>
          <w:szCs w:val="28"/>
        </w:rPr>
        <w:t xml:space="preserve">дминистрацией </w:t>
      </w:r>
      <w:r w:rsidR="006F5087">
        <w:rPr>
          <w:rFonts w:ascii="Times New Roman" w:hAnsi="Times New Roman" w:cs="Times New Roman"/>
          <w:sz w:val="28"/>
          <w:szCs w:val="28"/>
        </w:rPr>
        <w:t>муниципального образования «</w:t>
      </w:r>
      <w:r w:rsidR="00CF5C51">
        <w:rPr>
          <w:rFonts w:ascii="Times New Roman" w:hAnsi="Times New Roman" w:cs="Times New Roman"/>
          <w:sz w:val="28"/>
          <w:szCs w:val="28"/>
        </w:rPr>
        <w:t xml:space="preserve">Вяземский </w:t>
      </w:r>
      <w:r w:rsidR="006F5087">
        <w:rPr>
          <w:rFonts w:ascii="Times New Roman" w:hAnsi="Times New Roman" w:cs="Times New Roman"/>
          <w:sz w:val="28"/>
          <w:szCs w:val="28"/>
        </w:rPr>
        <w:t>район» Смоленской области.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4.2. Придорожные полосы автомобильных дорог (далее - придорожные полосы)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E5586A"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4.3. Ширина каждой придорожной полосы начинает исчисляться от границы полосы отвода дорог местного значения и в зависимости от класса и (или) категории автомобильных дорог с учетом перспективы их развития устанавливается в размере: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 пятидесяти метров - для автомобильных дорог третьей и четвертой категорий;</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2) двадцати пяти метров - для автомобильных дорог пятой категории.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4.4. Обозначение границ придорожных полос автомобильных дорог на местности осуществляется владельцами автомобильных дорог за их счет.</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4.5. Для земель, расположенных в пределах придорожных полос, устанавливается особый режим их использования, включающий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 угрозу безопасности населения и участников дорожного движения.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lastRenderedPageBreak/>
        <w:t>4.6. Администрация муниципального образования</w:t>
      </w:r>
      <w:r w:rsidR="006F5087">
        <w:rPr>
          <w:rFonts w:ascii="Times New Roman" w:hAnsi="Times New Roman" w:cs="Times New Roman"/>
          <w:sz w:val="28"/>
          <w:szCs w:val="28"/>
        </w:rPr>
        <w:t xml:space="preserve"> «</w:t>
      </w:r>
      <w:r w:rsidR="00CF5C51">
        <w:rPr>
          <w:rFonts w:ascii="Times New Roman" w:hAnsi="Times New Roman" w:cs="Times New Roman"/>
          <w:sz w:val="28"/>
          <w:szCs w:val="28"/>
        </w:rPr>
        <w:t>Вяземский</w:t>
      </w:r>
      <w:r w:rsidR="006F5087">
        <w:rPr>
          <w:rFonts w:ascii="Times New Roman" w:hAnsi="Times New Roman" w:cs="Times New Roman"/>
          <w:sz w:val="28"/>
          <w:szCs w:val="28"/>
        </w:rPr>
        <w:t xml:space="preserve"> район» Смоленской области</w:t>
      </w:r>
      <w:r w:rsidRPr="002564A4">
        <w:rPr>
          <w:rFonts w:ascii="Times New Roman" w:hAnsi="Times New Roman" w:cs="Times New Roman"/>
          <w:sz w:val="28"/>
          <w:szCs w:val="28"/>
        </w:rPr>
        <w:t xml:space="preserve"> в месячный срок со дня принятия решения (либо поступления копии решения от органов государственной власти) об установлении границ придорожных полос автомобильной дороги обязана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4.7.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4.8.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 4.8 настоящего Порядка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361022" w:rsidRDefault="00361022" w:rsidP="00DA28A7">
      <w:pPr>
        <w:spacing w:after="0" w:line="240" w:lineRule="auto"/>
        <w:jc w:val="center"/>
        <w:rPr>
          <w:rFonts w:ascii="Times New Roman" w:hAnsi="Times New Roman" w:cs="Times New Roman"/>
          <w:sz w:val="28"/>
          <w:szCs w:val="28"/>
        </w:rPr>
      </w:pPr>
    </w:p>
    <w:p w:rsidR="00E5586A" w:rsidRPr="002564A4"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4.9. В пределах придорожных полос запрещается: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 складирование легковоспламеняющихся и горючих материалов;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2) устройство мест массового отдыха ближе 200 метров от мостов;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3) разведение огня на расстоянии менее 100 метров от деревянных мостов;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 установка и иное размещение памятников;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lastRenderedPageBreak/>
        <w:t>5)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E5586A" w:rsidRPr="002564A4"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5. Прокладка и переустройство инженерных коммуникацийв границах полос отвода и (или) придорожных полос автомобильных дорог</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5.1.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дорожной деятельности в Российской Федерации» (в случае если для прокладки или переустройства таких инженерных коммуникаций требуется выдача разрешения на строительство).</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5.2.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5.3.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5.4. В случае прокладки или переустройства инженерных коммуникаций в границах полос отвода или придорожных полос автомобильной дороги разреш</w:t>
      </w:r>
      <w:r w:rsidR="006F5087">
        <w:rPr>
          <w:rFonts w:ascii="Times New Roman" w:hAnsi="Times New Roman" w:cs="Times New Roman"/>
          <w:sz w:val="28"/>
          <w:szCs w:val="28"/>
        </w:rPr>
        <w:t>ение на строительство выдается А</w:t>
      </w:r>
      <w:r w:rsidRPr="002564A4">
        <w:rPr>
          <w:rFonts w:ascii="Times New Roman" w:hAnsi="Times New Roman" w:cs="Times New Roman"/>
          <w:sz w:val="28"/>
          <w:szCs w:val="28"/>
        </w:rPr>
        <w:t>дминистрацией муниципального образования</w:t>
      </w:r>
      <w:r w:rsidR="006F5087">
        <w:rPr>
          <w:rFonts w:ascii="Times New Roman" w:hAnsi="Times New Roman" w:cs="Times New Roman"/>
          <w:sz w:val="28"/>
          <w:szCs w:val="28"/>
        </w:rPr>
        <w:t xml:space="preserve"> «</w:t>
      </w:r>
      <w:r w:rsidR="00BA5F8F">
        <w:rPr>
          <w:rFonts w:ascii="Times New Roman" w:hAnsi="Times New Roman" w:cs="Times New Roman"/>
          <w:sz w:val="28"/>
          <w:szCs w:val="28"/>
        </w:rPr>
        <w:t>Вяземский</w:t>
      </w:r>
      <w:r w:rsidR="006F5087">
        <w:rPr>
          <w:rFonts w:ascii="Times New Roman" w:hAnsi="Times New Roman" w:cs="Times New Roman"/>
          <w:sz w:val="28"/>
          <w:szCs w:val="28"/>
        </w:rPr>
        <w:t xml:space="preserve"> район» Смоленской области </w:t>
      </w:r>
      <w:r w:rsidRPr="002564A4">
        <w:rPr>
          <w:rFonts w:ascii="Times New Roman" w:hAnsi="Times New Roman" w:cs="Times New Roman"/>
          <w:sz w:val="28"/>
          <w:szCs w:val="28"/>
        </w:rPr>
        <w:t>в случае прокладки или переустройства инженерных коммуникаций в границах муниципального образования.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5.5. В случае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5.6. Владельцы инженерных коммуникаций, осуществляющие их прокладку или переустройство без предусмотренного пунктами 5.2 и 5.3 настоящего Порядка согласия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w:t>
      </w:r>
      <w:r w:rsidRPr="002564A4">
        <w:rPr>
          <w:rFonts w:ascii="Times New Roman" w:hAnsi="Times New Roman" w:cs="Times New Roman"/>
          <w:sz w:val="28"/>
          <w:szCs w:val="28"/>
        </w:rPr>
        <w:lastRenderedPageBreak/>
        <w:t>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w:t>
      </w:r>
    </w:p>
    <w:p w:rsidR="00E5586A"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6F5087"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6. Размещение объектов дорожного сервиса и рекламы</w:t>
      </w:r>
    </w:p>
    <w:p w:rsidR="00E5586A" w:rsidRPr="002564A4" w:rsidRDefault="00E5586A" w:rsidP="00DA28A7">
      <w:pPr>
        <w:spacing w:after="0" w:line="240" w:lineRule="auto"/>
        <w:jc w:val="center"/>
        <w:rPr>
          <w:rFonts w:ascii="Times New Roman" w:hAnsi="Times New Roman" w:cs="Times New Roman"/>
          <w:sz w:val="28"/>
          <w:szCs w:val="28"/>
        </w:rPr>
      </w:pPr>
      <w:r w:rsidRPr="002564A4">
        <w:rPr>
          <w:rFonts w:ascii="Times New Roman" w:hAnsi="Times New Roman" w:cs="Times New Roman"/>
          <w:sz w:val="28"/>
          <w:szCs w:val="28"/>
        </w:rPr>
        <w:t>в границах полос отвода и придорожных полос</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6.1. 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в соответствии с действующим законодательством Российской Федерации.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6.2. 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пакет документов в соответствии с требованиями действующего законодательства Российской Федерации, </w:t>
      </w:r>
      <w:r w:rsidR="006F5087">
        <w:rPr>
          <w:rFonts w:ascii="Times New Roman" w:hAnsi="Times New Roman" w:cs="Times New Roman"/>
          <w:sz w:val="28"/>
          <w:szCs w:val="28"/>
        </w:rPr>
        <w:t xml:space="preserve">Смоленской </w:t>
      </w:r>
      <w:r w:rsidRPr="002564A4">
        <w:rPr>
          <w:rFonts w:ascii="Times New Roman" w:hAnsi="Times New Roman" w:cs="Times New Roman"/>
          <w:sz w:val="28"/>
          <w:szCs w:val="28"/>
        </w:rPr>
        <w:t>области и муниципальными правовыми актами.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6.3. Размещение в пределах полос отвода или придорожных полос объектов дорожного сервиса разрешается при соблюдении следующих условий:</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дороги местного значения;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 xml:space="preserve">3) 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w:t>
      </w:r>
      <w:r w:rsidR="00A00153">
        <w:rPr>
          <w:rFonts w:ascii="Times New Roman" w:hAnsi="Times New Roman" w:cs="Times New Roman"/>
          <w:sz w:val="28"/>
          <w:szCs w:val="28"/>
        </w:rPr>
        <w:t xml:space="preserve">схемы территориального планирования </w:t>
      </w:r>
      <w:r w:rsidRPr="002564A4">
        <w:rPr>
          <w:rFonts w:ascii="Times New Roman" w:hAnsi="Times New Roman" w:cs="Times New Roman"/>
          <w:sz w:val="28"/>
          <w:szCs w:val="28"/>
        </w:rPr>
        <w:t>муниципального образования</w:t>
      </w:r>
      <w:r w:rsidR="00A00153">
        <w:rPr>
          <w:rFonts w:ascii="Times New Roman" w:hAnsi="Times New Roman" w:cs="Times New Roman"/>
          <w:sz w:val="28"/>
          <w:szCs w:val="28"/>
        </w:rPr>
        <w:t xml:space="preserve"> «</w:t>
      </w:r>
      <w:r w:rsidR="002139EE">
        <w:rPr>
          <w:rFonts w:ascii="Times New Roman" w:hAnsi="Times New Roman" w:cs="Times New Roman"/>
          <w:sz w:val="28"/>
          <w:szCs w:val="28"/>
        </w:rPr>
        <w:t>Вяземский</w:t>
      </w:r>
      <w:r w:rsidR="00A00153">
        <w:rPr>
          <w:rFonts w:ascii="Times New Roman" w:hAnsi="Times New Roman" w:cs="Times New Roman"/>
          <w:sz w:val="28"/>
          <w:szCs w:val="28"/>
        </w:rPr>
        <w:t xml:space="preserve"> район» Смоленской области</w:t>
      </w:r>
      <w:r w:rsidRPr="002564A4">
        <w:rPr>
          <w:rFonts w:ascii="Times New Roman" w:hAnsi="Times New Roman" w:cs="Times New Roman"/>
          <w:sz w:val="28"/>
          <w:szCs w:val="28"/>
        </w:rPr>
        <w:t xml:space="preserve">, схем размещения данных объектов и </w:t>
      </w:r>
      <w:r w:rsidRPr="002564A4">
        <w:rPr>
          <w:rFonts w:ascii="Times New Roman" w:hAnsi="Times New Roman" w:cs="Times New Roman"/>
          <w:sz w:val="28"/>
          <w:szCs w:val="28"/>
        </w:rPr>
        <w:lastRenderedPageBreak/>
        <w:t>муниципальных правовых актов администрации муниципального образования</w:t>
      </w:r>
      <w:r w:rsidR="00A00153">
        <w:rPr>
          <w:rFonts w:ascii="Times New Roman" w:hAnsi="Times New Roman" w:cs="Times New Roman"/>
          <w:sz w:val="28"/>
          <w:szCs w:val="28"/>
        </w:rPr>
        <w:t xml:space="preserve"> «</w:t>
      </w:r>
      <w:r w:rsidR="00BA5F8F">
        <w:rPr>
          <w:rFonts w:ascii="Times New Roman" w:hAnsi="Times New Roman" w:cs="Times New Roman"/>
          <w:sz w:val="28"/>
          <w:szCs w:val="28"/>
        </w:rPr>
        <w:t xml:space="preserve">Вяземский </w:t>
      </w:r>
      <w:r w:rsidR="00A00153">
        <w:rPr>
          <w:rFonts w:ascii="Times New Roman" w:hAnsi="Times New Roman" w:cs="Times New Roman"/>
          <w:sz w:val="28"/>
          <w:szCs w:val="28"/>
        </w:rPr>
        <w:t>район» Смоленской области</w:t>
      </w:r>
      <w:r w:rsidRPr="002564A4">
        <w:rPr>
          <w:rFonts w:ascii="Times New Roman" w:hAnsi="Times New Roman" w:cs="Times New Roman"/>
          <w:sz w:val="28"/>
          <w:szCs w:val="28"/>
        </w:rPr>
        <w:t>;</w:t>
      </w:r>
    </w:p>
    <w:p w:rsidR="00E5586A"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5) строительство и содержание объектов дорожного сервиса осуществляется за счет средств их владельцев;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7) в случае,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6.4.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в соответствии с действующим законодательством Российской Федерации.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6.5. Средства наружной рекламы:</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1) 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2) не должны быть размещены:</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а) на одной опоре, в створе и в одном сечении с дорожными знаками и светофорами;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б) на аварийно-опасных участках дорог и улиц, на железнодорожных переездах, мостовых сооружениях и под путепроводами, а также на расстоянии менее 350 метров от них вне населенного пункта и 50 метров - в населенном пункте;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в) на участках автомобильных дорог и улиц с высотой насыпи земляного полотна более 2 метров;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lastRenderedPageBreak/>
        <w:t>г) на участках автомобильных дорог вне населенного пункта с радиусом кривой в плане менее 1200 метров, в населенном пункте - на участках дорог и улиц с радиусом кривой в плане менее 600 метров;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д) над проезжей частью и обочинами дорог;</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е) на дорожных ограждениях и направляющих устройствах;</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ж) на подпорных стенах, деревьях, скалах и других природных объектах;</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з) на участках автомобильных дорог с расстоянием видимости менее 350 метров вне населенного пункта и 150 метров - в населенном пункте;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и) ближе 25 метров от остановок маршрутных транспортных средств;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к) на пешеходных переходах и пересечениях автомобильных дорог в одном уровне, а также на расстоянии менее 150 метров от них вне населенного пункта, 50 метров - в населенном пункте;</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л) сбоку от автомобильной дороги или магистральной улицы на расстоянии менее 10 метров от бровки земляного полотна автомобильной дороги вне населенного пункта и на расстоянии менее 5 метров от бровки земляного полотна автомобильной дороги (бордюрного камня) - в населенных пунктах;</w:t>
      </w:r>
    </w:p>
    <w:p w:rsidR="00E5586A" w:rsidRPr="002564A4" w:rsidRDefault="00E5586A" w:rsidP="00D462D4">
      <w:pPr>
        <w:spacing w:after="0" w:line="240" w:lineRule="auto"/>
        <w:ind w:firstLine="708"/>
        <w:rPr>
          <w:rFonts w:ascii="Times New Roman" w:hAnsi="Times New Roman" w:cs="Times New Roman"/>
          <w:sz w:val="28"/>
          <w:szCs w:val="28"/>
        </w:rPr>
      </w:pPr>
      <w:r w:rsidRPr="002564A4">
        <w:rPr>
          <w:rFonts w:ascii="Times New Roman" w:hAnsi="Times New Roman" w:cs="Times New Roman"/>
          <w:sz w:val="28"/>
          <w:szCs w:val="28"/>
        </w:rPr>
        <w:t>м) сбоку от автомобильной дороги или магистральной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6.6. На автомобильных дорогах вне населенного пункта нижний край рекламного щита или крепящих его конструкций размещают на высоте не менее 2 метров от уровня поверхности участка, на котором расположено средство размещения рекламы, а на территории населенного пункта - на высоте не менее 4,5 метров.</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6.7. Расстояние в плане от фундамента до границы имеющихся подземных коммуникаций должно быть не менее 1 метра (в ред. Изменения № 1, утв. Приказом Ростехрегулирования от 30.06.2005  № 170-ст).</w:t>
      </w:r>
    </w:p>
    <w:p w:rsidR="00E5586A"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6.8. Удаление средств наружной рекламы от линий электропередачи осветительной сети должно быть не менее 1 метра.</w:t>
      </w:r>
    </w:p>
    <w:p w:rsidR="00E5586A" w:rsidRPr="002564A4" w:rsidRDefault="00E5586A" w:rsidP="00D462D4">
      <w:pPr>
        <w:spacing w:after="0" w:line="240" w:lineRule="auto"/>
        <w:ind w:firstLine="708"/>
        <w:jc w:val="both"/>
        <w:rPr>
          <w:rFonts w:ascii="Times New Roman" w:hAnsi="Times New Roman" w:cs="Times New Roman"/>
          <w:sz w:val="28"/>
          <w:szCs w:val="28"/>
        </w:rPr>
      </w:pPr>
      <w:r w:rsidRPr="002564A4">
        <w:rPr>
          <w:rFonts w:ascii="Times New Roman" w:hAnsi="Times New Roman" w:cs="Times New Roman"/>
          <w:sz w:val="28"/>
          <w:szCs w:val="28"/>
        </w:rPr>
        <w:t>6.9. При размещении средств наружной рекламы на разделительной полосе расстояние от края конструкции (рекламного щита) или опоры до края проезжей части должно составлять не менее 2,5 метра.</w:t>
      </w:r>
    </w:p>
    <w:p w:rsidR="00E5586A" w:rsidRDefault="00E5586A" w:rsidP="00D462D4">
      <w:pPr>
        <w:spacing w:after="0" w:line="240" w:lineRule="auto"/>
        <w:ind w:firstLine="708"/>
        <w:jc w:val="both"/>
      </w:pPr>
      <w:r w:rsidRPr="002564A4">
        <w:rPr>
          <w:rFonts w:ascii="Times New Roman" w:hAnsi="Times New Roman" w:cs="Times New Roman"/>
          <w:sz w:val="28"/>
          <w:szCs w:val="28"/>
        </w:rPr>
        <w:t>Если расстояние от края конструкции (рекламного щита) или опоры до края проезжей части не более 4 метра, должны быть установлены дорожные ограждения первой группы по ГОСТ 23457.</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6.12.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E5586A" w:rsidRPr="00203735" w:rsidRDefault="00E5586A" w:rsidP="004F6B4F">
      <w:pPr>
        <w:widowControl w:val="0"/>
        <w:spacing w:after="0" w:line="240" w:lineRule="auto"/>
        <w:ind w:firstLine="709"/>
        <w:jc w:val="both"/>
        <w:rPr>
          <w:rFonts w:ascii="Times New Roman" w:hAnsi="Times New Roman" w:cs="Times New Roman"/>
          <w:sz w:val="28"/>
          <w:szCs w:val="28"/>
        </w:rPr>
      </w:pPr>
      <w:r w:rsidRPr="00203735">
        <w:rPr>
          <w:rFonts w:ascii="Times New Roman" w:hAnsi="Times New Roman" w:cs="Times New Roman"/>
          <w:sz w:val="28"/>
          <w:szCs w:val="28"/>
        </w:rPr>
        <w:t>6.13.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E5586A" w:rsidRPr="00203735" w:rsidRDefault="00E5586A" w:rsidP="004F6B4F">
      <w:pPr>
        <w:widowControl w:val="0"/>
        <w:spacing w:after="0" w:line="240" w:lineRule="auto"/>
        <w:ind w:firstLine="709"/>
        <w:jc w:val="both"/>
        <w:rPr>
          <w:rFonts w:ascii="Times New Roman" w:hAnsi="Times New Roman" w:cs="Times New Roman"/>
          <w:sz w:val="28"/>
          <w:szCs w:val="28"/>
        </w:rPr>
      </w:pPr>
      <w:r w:rsidRPr="00203735">
        <w:rPr>
          <w:rFonts w:ascii="Times New Roman" w:hAnsi="Times New Roman" w:cs="Times New Roman"/>
          <w:sz w:val="28"/>
          <w:szCs w:val="28"/>
        </w:rPr>
        <w:t xml:space="preserve">6.14. При выполнении работ по монтажу и обслуживанию средств наружной рекламы должны быть соблюдены требования по обеспечению </w:t>
      </w:r>
      <w:r w:rsidRPr="00203735">
        <w:rPr>
          <w:rFonts w:ascii="Times New Roman" w:hAnsi="Times New Roman" w:cs="Times New Roman"/>
          <w:sz w:val="28"/>
          <w:szCs w:val="28"/>
        </w:rPr>
        <w:lastRenderedPageBreak/>
        <w:t>безопасности дорожного движения в местах производства дорожных работ.</w:t>
      </w:r>
    </w:p>
    <w:p w:rsidR="00E5586A" w:rsidRPr="00203735" w:rsidRDefault="00E5586A" w:rsidP="004F6B4F">
      <w:pPr>
        <w:widowControl w:val="0"/>
        <w:spacing w:after="0" w:line="240" w:lineRule="auto"/>
        <w:ind w:firstLine="709"/>
        <w:jc w:val="both"/>
        <w:rPr>
          <w:rFonts w:ascii="Times New Roman" w:hAnsi="Times New Roman" w:cs="Times New Roman"/>
          <w:sz w:val="28"/>
          <w:szCs w:val="28"/>
        </w:rPr>
      </w:pPr>
      <w:r w:rsidRPr="00203735">
        <w:rPr>
          <w:rFonts w:ascii="Times New Roman" w:hAnsi="Times New Roman" w:cs="Times New Roman"/>
          <w:sz w:val="28"/>
          <w:szCs w:val="28"/>
        </w:rPr>
        <w:t>6.15. Фундаменты размещения стационарных средств наружной рекламы должны быть заглублены (величина заглубления устанавливается проектной документацией, согласованной с администрацией городского округа), с последующим восстановлением газона.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улиц.6.16. Рекламраспространитель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E5586A" w:rsidRPr="00203735" w:rsidRDefault="00E5586A" w:rsidP="00DA28A7">
      <w:pPr>
        <w:spacing w:after="0" w:line="240" w:lineRule="auto"/>
        <w:jc w:val="center"/>
        <w:rPr>
          <w:rFonts w:ascii="Times New Roman" w:hAnsi="Times New Roman" w:cs="Times New Roman"/>
          <w:sz w:val="28"/>
          <w:szCs w:val="28"/>
        </w:rPr>
      </w:pPr>
      <w:r w:rsidRPr="00203735">
        <w:rPr>
          <w:rFonts w:ascii="Times New Roman" w:hAnsi="Times New Roman" w:cs="Times New Roman"/>
          <w:sz w:val="28"/>
          <w:szCs w:val="28"/>
        </w:rPr>
        <w:t>7. Ответственность</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 xml:space="preserve">7.1.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Российской Федерации, </w:t>
      </w:r>
      <w:r w:rsidR="00BA5F8F">
        <w:rPr>
          <w:rFonts w:ascii="Times New Roman" w:hAnsi="Times New Roman" w:cs="Times New Roman"/>
          <w:sz w:val="28"/>
          <w:szCs w:val="28"/>
        </w:rPr>
        <w:t>Смоленской</w:t>
      </w:r>
      <w:r w:rsidRPr="00203735">
        <w:rPr>
          <w:rFonts w:ascii="Times New Roman" w:hAnsi="Times New Roman" w:cs="Times New Roman"/>
          <w:sz w:val="28"/>
          <w:szCs w:val="28"/>
        </w:rPr>
        <w:t xml:space="preserve"> области, строительных норм и правил, а также настоящего Порядка, признаются в соответствии со ст. 222 Гражданского кодекса самовольной постройкой.</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Правовой режим и порядок сноса самовольной постройки устанавливаются в соответствии с действующим законодательством Российской Федерации.</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 xml:space="preserve">7.2. В постановлениях </w:t>
      </w:r>
      <w:r w:rsidR="00D462D4">
        <w:rPr>
          <w:rFonts w:ascii="Times New Roman" w:hAnsi="Times New Roman" w:cs="Times New Roman"/>
          <w:sz w:val="28"/>
          <w:szCs w:val="28"/>
        </w:rPr>
        <w:t>А</w:t>
      </w:r>
      <w:r w:rsidRPr="00203735">
        <w:rPr>
          <w:rFonts w:ascii="Times New Roman" w:hAnsi="Times New Roman" w:cs="Times New Roman"/>
          <w:sz w:val="28"/>
          <w:szCs w:val="28"/>
        </w:rPr>
        <w:t>дминистрации муниципального образования</w:t>
      </w:r>
      <w:r w:rsidR="00203735">
        <w:rPr>
          <w:rFonts w:ascii="Times New Roman" w:hAnsi="Times New Roman" w:cs="Times New Roman"/>
          <w:sz w:val="28"/>
          <w:szCs w:val="28"/>
        </w:rPr>
        <w:t xml:space="preserve"> «</w:t>
      </w:r>
      <w:r w:rsidR="00BA5F8F">
        <w:rPr>
          <w:rFonts w:ascii="Times New Roman" w:hAnsi="Times New Roman" w:cs="Times New Roman"/>
          <w:sz w:val="28"/>
          <w:szCs w:val="28"/>
        </w:rPr>
        <w:t>Вяземский</w:t>
      </w:r>
      <w:r w:rsidR="00203735">
        <w:rPr>
          <w:rFonts w:ascii="Times New Roman" w:hAnsi="Times New Roman" w:cs="Times New Roman"/>
          <w:sz w:val="28"/>
          <w:szCs w:val="28"/>
        </w:rPr>
        <w:t xml:space="preserve"> район» Смоленской области </w:t>
      </w:r>
      <w:r w:rsidRPr="00203735">
        <w:rPr>
          <w:rFonts w:ascii="Times New Roman" w:hAnsi="Times New Roman" w:cs="Times New Roman"/>
          <w:sz w:val="28"/>
          <w:szCs w:val="28"/>
        </w:rPr>
        <w:t>на предоставление земельных участков для размещения некапитальных зданий и сооружений в пределах полос отвода и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7.3. Должностные лица администрации муниципального образования</w:t>
      </w:r>
      <w:r w:rsidR="00203735">
        <w:rPr>
          <w:rFonts w:ascii="Times New Roman" w:hAnsi="Times New Roman" w:cs="Times New Roman"/>
          <w:sz w:val="28"/>
          <w:szCs w:val="28"/>
        </w:rPr>
        <w:t xml:space="preserve"> «</w:t>
      </w:r>
      <w:r w:rsidR="00BA5F8F">
        <w:rPr>
          <w:rFonts w:ascii="Times New Roman" w:hAnsi="Times New Roman" w:cs="Times New Roman"/>
          <w:sz w:val="28"/>
          <w:szCs w:val="28"/>
        </w:rPr>
        <w:t>Вяземский</w:t>
      </w:r>
      <w:r w:rsidR="00203735">
        <w:rPr>
          <w:rFonts w:ascii="Times New Roman" w:hAnsi="Times New Roman" w:cs="Times New Roman"/>
          <w:sz w:val="28"/>
          <w:szCs w:val="28"/>
        </w:rPr>
        <w:t xml:space="preserve"> район» Смоленской области</w:t>
      </w:r>
      <w:r w:rsidRPr="00203735">
        <w:rPr>
          <w:rFonts w:ascii="Times New Roman" w:hAnsi="Times New Roman" w:cs="Times New Roman"/>
          <w:sz w:val="28"/>
          <w:szCs w:val="28"/>
        </w:rPr>
        <w:t xml:space="preserve"> обязаны:</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1) осуществлять в пределах своей компетенции контроль за использованием земель в пределах полос отвода и придорожных полос, в том числе для предупреждения чрезвычайных ситуаций или ликвидации их последствий;</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2)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 принятых с нарушением законодательства Российской Федерации.</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7.4.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 xml:space="preserve">7.5. Ответственность за соблюдение требований данного Порядка возлагается на уполномоченные должностные лица </w:t>
      </w:r>
      <w:r w:rsidR="00D462D4">
        <w:rPr>
          <w:rFonts w:ascii="Times New Roman" w:hAnsi="Times New Roman" w:cs="Times New Roman"/>
          <w:sz w:val="28"/>
          <w:szCs w:val="28"/>
        </w:rPr>
        <w:t>А</w:t>
      </w:r>
      <w:r w:rsidRPr="00203735">
        <w:rPr>
          <w:rFonts w:ascii="Times New Roman" w:hAnsi="Times New Roman" w:cs="Times New Roman"/>
          <w:sz w:val="28"/>
          <w:szCs w:val="28"/>
        </w:rPr>
        <w:t>дмини</w:t>
      </w:r>
      <w:r w:rsidR="00D462D4">
        <w:rPr>
          <w:rFonts w:ascii="Times New Roman" w:hAnsi="Times New Roman" w:cs="Times New Roman"/>
          <w:sz w:val="28"/>
          <w:szCs w:val="28"/>
        </w:rPr>
        <w:t xml:space="preserve">страции </w:t>
      </w:r>
      <w:r w:rsidRPr="00203735">
        <w:rPr>
          <w:rFonts w:ascii="Times New Roman" w:hAnsi="Times New Roman" w:cs="Times New Roman"/>
          <w:sz w:val="28"/>
          <w:szCs w:val="28"/>
        </w:rPr>
        <w:t>муниципального образования</w:t>
      </w:r>
      <w:r w:rsidR="00BA5F8F">
        <w:rPr>
          <w:rFonts w:ascii="Times New Roman" w:hAnsi="Times New Roman" w:cs="Times New Roman"/>
          <w:sz w:val="28"/>
          <w:szCs w:val="28"/>
        </w:rPr>
        <w:t xml:space="preserve"> «Вяземский район» Смоленской области</w:t>
      </w:r>
      <w:r w:rsidRPr="00203735">
        <w:rPr>
          <w:rFonts w:ascii="Times New Roman" w:hAnsi="Times New Roman" w:cs="Times New Roman"/>
          <w:sz w:val="28"/>
          <w:szCs w:val="28"/>
        </w:rPr>
        <w:t>:</w:t>
      </w:r>
    </w:p>
    <w:p w:rsidR="00E5586A" w:rsidRPr="00203735"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lastRenderedPageBreak/>
        <w:t>1) в части выделения земельных участков для строительства и согласования размещения объектов дорожного сервиса и рекламы;</w:t>
      </w:r>
    </w:p>
    <w:p w:rsidR="00361022" w:rsidRDefault="00E5586A" w:rsidP="00D462D4">
      <w:pPr>
        <w:spacing w:after="0" w:line="240" w:lineRule="auto"/>
        <w:ind w:firstLine="708"/>
        <w:jc w:val="both"/>
        <w:rPr>
          <w:rFonts w:ascii="Times New Roman" w:hAnsi="Times New Roman" w:cs="Times New Roman"/>
          <w:sz w:val="28"/>
          <w:szCs w:val="28"/>
        </w:rPr>
      </w:pPr>
      <w:r w:rsidRPr="00203735">
        <w:rPr>
          <w:rFonts w:ascii="Times New Roman" w:hAnsi="Times New Roman" w:cs="Times New Roman"/>
          <w:sz w:val="28"/>
          <w:szCs w:val="28"/>
        </w:rPr>
        <w:t>2) в части эксплуатации, содержания автомобильных дорог местного значения и в части контроля за эксплуатацией размещенных в пределах полос отвода и придорожных полос объектов.</w:t>
      </w:r>
    </w:p>
    <w:p w:rsidR="00361022" w:rsidRDefault="00361022">
      <w:pPr>
        <w:rPr>
          <w:rFonts w:ascii="Times New Roman" w:hAnsi="Times New Roman" w:cs="Times New Roman"/>
          <w:sz w:val="28"/>
          <w:szCs w:val="28"/>
        </w:rPr>
      </w:pPr>
      <w:r>
        <w:rPr>
          <w:rFonts w:ascii="Times New Roman" w:hAnsi="Times New Roman" w:cs="Times New Roman"/>
          <w:sz w:val="28"/>
          <w:szCs w:val="28"/>
        </w:rPr>
        <w:br w:type="page"/>
      </w:r>
    </w:p>
    <w:p w:rsidR="00361022" w:rsidRDefault="00361022">
      <w:pPr>
        <w:rPr>
          <w:rFonts w:ascii="Times New Roman" w:hAnsi="Times New Roman" w:cs="Times New Roman"/>
          <w:sz w:val="28"/>
          <w:szCs w:val="28"/>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Визы:</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Первый заместитель Главы  муниципального</w:t>
      </w: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образования  "Вяземский район" Смоленской области   ____________   В.П</w:t>
      </w:r>
      <w:r>
        <w:rPr>
          <w:rFonts w:ascii="Times New Roman" w:hAnsi="Times New Roman" w:cs="Times New Roman"/>
          <w:sz w:val="20"/>
          <w:szCs w:val="20"/>
        </w:rPr>
        <w:t>. Беленко      _____________2021</w:t>
      </w:r>
      <w:r w:rsidRPr="00AF1FF5">
        <w:rPr>
          <w:rFonts w:ascii="Times New Roman" w:hAnsi="Times New Roman" w:cs="Times New Roman"/>
          <w:sz w:val="20"/>
          <w:szCs w:val="20"/>
        </w:rPr>
        <w:t xml:space="preserve">г.  </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Начальник юридического отдела                                       ____________    В.П. Березкина   _____________2021г.</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Ведущий специалист</w:t>
      </w: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отдела муниципальной службы                                         __________</w:t>
      </w:r>
      <w:r>
        <w:rPr>
          <w:rFonts w:ascii="Times New Roman" w:hAnsi="Times New Roman" w:cs="Times New Roman"/>
          <w:sz w:val="20"/>
          <w:szCs w:val="20"/>
        </w:rPr>
        <w:t>__</w:t>
      </w:r>
      <w:r w:rsidRPr="00AF1FF5">
        <w:rPr>
          <w:rFonts w:ascii="Times New Roman" w:hAnsi="Times New Roman" w:cs="Times New Roman"/>
          <w:sz w:val="20"/>
          <w:szCs w:val="20"/>
        </w:rPr>
        <w:t xml:space="preserve">__    </w:t>
      </w:r>
      <w:r>
        <w:rPr>
          <w:rFonts w:ascii="Times New Roman" w:hAnsi="Times New Roman" w:cs="Times New Roman"/>
          <w:sz w:val="20"/>
          <w:szCs w:val="20"/>
        </w:rPr>
        <w:t>Л</w:t>
      </w:r>
      <w:r w:rsidRPr="00AF1FF5">
        <w:rPr>
          <w:rFonts w:ascii="Times New Roman" w:hAnsi="Times New Roman" w:cs="Times New Roman"/>
          <w:sz w:val="20"/>
          <w:szCs w:val="20"/>
        </w:rPr>
        <w:t xml:space="preserve">.В. </w:t>
      </w:r>
      <w:r>
        <w:rPr>
          <w:rFonts w:ascii="Times New Roman" w:hAnsi="Times New Roman" w:cs="Times New Roman"/>
          <w:sz w:val="20"/>
          <w:szCs w:val="20"/>
        </w:rPr>
        <w:t>Икатова___</w:t>
      </w:r>
      <w:r w:rsidRPr="00AF1FF5">
        <w:rPr>
          <w:rFonts w:ascii="Times New Roman" w:hAnsi="Times New Roman" w:cs="Times New Roman"/>
          <w:sz w:val="20"/>
          <w:szCs w:val="20"/>
        </w:rPr>
        <w:t>___________2021г.</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 xml:space="preserve">Начальник управления жилищно-коммунального </w:t>
      </w: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хозяйства, транспорта и дорожного хозяйства               ____________   С.В. Цурков        ______________2021г.</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Раз. Т.А.Пушкарева _______________</w:t>
      </w: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5-36-96</w:t>
      </w:r>
    </w:p>
    <w:p w:rsidR="00361022" w:rsidRPr="00AF1FF5" w:rsidRDefault="00361022" w:rsidP="00361022">
      <w:pPr>
        <w:pStyle w:val="a4"/>
        <w:rPr>
          <w:rFonts w:ascii="Times New Roman" w:hAnsi="Times New Roman" w:cs="Times New Roman"/>
          <w:sz w:val="20"/>
          <w:szCs w:val="20"/>
        </w:rPr>
      </w:pP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Разослать: прокуратура, управлению ЖКХ, транспорта и дорожного хозяйства, газета, сайт, регистр.</w:t>
      </w:r>
    </w:p>
    <w:p w:rsidR="00361022" w:rsidRPr="00AF1FF5" w:rsidRDefault="00361022" w:rsidP="00361022">
      <w:pPr>
        <w:pStyle w:val="a4"/>
        <w:rPr>
          <w:rFonts w:ascii="Times New Roman" w:hAnsi="Times New Roman" w:cs="Times New Roman"/>
          <w:sz w:val="20"/>
          <w:szCs w:val="20"/>
        </w:rPr>
      </w:pPr>
      <w:r w:rsidRPr="00AF1FF5">
        <w:rPr>
          <w:rFonts w:ascii="Times New Roman" w:hAnsi="Times New Roman" w:cs="Times New Roman"/>
          <w:sz w:val="20"/>
          <w:szCs w:val="20"/>
        </w:rPr>
        <w:t>Экз. 5_</w:t>
      </w:r>
    </w:p>
    <w:p w:rsidR="00E5586A" w:rsidRPr="00203735" w:rsidRDefault="00361022" w:rsidP="00361022">
      <w:pPr>
        <w:spacing w:after="0" w:line="240" w:lineRule="auto"/>
        <w:ind w:firstLine="708"/>
        <w:jc w:val="both"/>
        <w:rPr>
          <w:rFonts w:ascii="Times New Roman" w:hAnsi="Times New Roman" w:cs="Times New Roman"/>
          <w:sz w:val="28"/>
          <w:szCs w:val="28"/>
        </w:rPr>
      </w:pPr>
      <w:r w:rsidRPr="00AF1FF5">
        <w:rPr>
          <w:rFonts w:ascii="Times New Roman" w:hAnsi="Times New Roman" w:cs="Times New Roman"/>
          <w:sz w:val="20"/>
          <w:szCs w:val="20"/>
        </w:rPr>
        <w:t>Версия на бумажном носителе идентична версии электронной __________________________</w:t>
      </w:r>
    </w:p>
    <w:sectPr w:rsidR="00E5586A" w:rsidRPr="00203735" w:rsidSect="00361022">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7A" w:rsidRDefault="000B087A" w:rsidP="00D462D4">
      <w:pPr>
        <w:spacing w:after="0" w:line="240" w:lineRule="auto"/>
      </w:pPr>
      <w:r>
        <w:separator/>
      </w:r>
    </w:p>
  </w:endnote>
  <w:endnote w:type="continuationSeparator" w:id="1">
    <w:p w:rsidR="000B087A" w:rsidRDefault="000B087A" w:rsidP="00D4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7A" w:rsidRDefault="000B087A" w:rsidP="00D462D4">
      <w:pPr>
        <w:spacing w:after="0" w:line="240" w:lineRule="auto"/>
      </w:pPr>
      <w:r>
        <w:separator/>
      </w:r>
    </w:p>
  </w:footnote>
  <w:footnote w:type="continuationSeparator" w:id="1">
    <w:p w:rsidR="000B087A" w:rsidRDefault="000B087A" w:rsidP="00D46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0A" w:rsidRDefault="0008340A">
    <w:pPr>
      <w:pStyle w:val="a7"/>
      <w:jc w:val="center"/>
    </w:pPr>
    <w:r>
      <w:t>3</w:t>
    </w:r>
  </w:p>
  <w:p w:rsidR="00D462D4" w:rsidRDefault="00D462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00580"/>
      <w:docPartObj>
        <w:docPartGallery w:val="Page Numbers (Top of Page)"/>
        <w:docPartUnique/>
      </w:docPartObj>
    </w:sdtPr>
    <w:sdtContent>
      <w:p w:rsidR="00361022" w:rsidRDefault="00D15D02">
        <w:pPr>
          <w:pStyle w:val="a7"/>
          <w:jc w:val="center"/>
        </w:pPr>
        <w:r>
          <w:fldChar w:fldCharType="begin"/>
        </w:r>
        <w:r w:rsidR="00361022">
          <w:instrText>PAGE   \* MERGEFORMAT</w:instrText>
        </w:r>
        <w:r>
          <w:fldChar w:fldCharType="separate"/>
        </w:r>
        <w:r w:rsidR="0024211D">
          <w:rPr>
            <w:noProof/>
          </w:rPr>
          <w:t>17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77E4"/>
    <w:multiLevelType w:val="hybridMultilevel"/>
    <w:tmpl w:val="5104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CD67B8"/>
    <w:multiLevelType w:val="hybridMultilevel"/>
    <w:tmpl w:val="ACA6D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E5586A"/>
    <w:rsid w:val="000014B2"/>
    <w:rsid w:val="0008340A"/>
    <w:rsid w:val="000B087A"/>
    <w:rsid w:val="001921EB"/>
    <w:rsid w:val="00203735"/>
    <w:rsid w:val="002139EE"/>
    <w:rsid w:val="0024211D"/>
    <w:rsid w:val="002564A4"/>
    <w:rsid w:val="002B7225"/>
    <w:rsid w:val="002C54D2"/>
    <w:rsid w:val="00361022"/>
    <w:rsid w:val="00380A2A"/>
    <w:rsid w:val="003B7BED"/>
    <w:rsid w:val="003E19D1"/>
    <w:rsid w:val="003F13E1"/>
    <w:rsid w:val="0047609F"/>
    <w:rsid w:val="004F6B4F"/>
    <w:rsid w:val="00520BCD"/>
    <w:rsid w:val="005A7289"/>
    <w:rsid w:val="005A73A3"/>
    <w:rsid w:val="006639A7"/>
    <w:rsid w:val="006F5087"/>
    <w:rsid w:val="00710A83"/>
    <w:rsid w:val="00724A30"/>
    <w:rsid w:val="007378C0"/>
    <w:rsid w:val="00742B8E"/>
    <w:rsid w:val="008D62BF"/>
    <w:rsid w:val="008E06CF"/>
    <w:rsid w:val="00912373"/>
    <w:rsid w:val="009821D3"/>
    <w:rsid w:val="00A00153"/>
    <w:rsid w:val="00A25AE4"/>
    <w:rsid w:val="00A62108"/>
    <w:rsid w:val="00AE61A5"/>
    <w:rsid w:val="00AF1FF5"/>
    <w:rsid w:val="00B4345D"/>
    <w:rsid w:val="00BA5F8F"/>
    <w:rsid w:val="00BF105C"/>
    <w:rsid w:val="00C02522"/>
    <w:rsid w:val="00C25850"/>
    <w:rsid w:val="00CF5C51"/>
    <w:rsid w:val="00D15D02"/>
    <w:rsid w:val="00D462D4"/>
    <w:rsid w:val="00D635CA"/>
    <w:rsid w:val="00DA28A7"/>
    <w:rsid w:val="00DA6687"/>
    <w:rsid w:val="00DC65E8"/>
    <w:rsid w:val="00E07B49"/>
    <w:rsid w:val="00E5586A"/>
    <w:rsid w:val="00E728F0"/>
    <w:rsid w:val="00E73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A4"/>
    <w:pPr>
      <w:ind w:left="720"/>
      <w:contextualSpacing/>
    </w:pPr>
  </w:style>
  <w:style w:type="paragraph" w:styleId="a4">
    <w:name w:val="No Spacing"/>
    <w:uiPriority w:val="1"/>
    <w:qFormat/>
    <w:rsid w:val="002564A4"/>
    <w:pPr>
      <w:spacing w:after="0" w:line="240" w:lineRule="auto"/>
    </w:pPr>
  </w:style>
  <w:style w:type="paragraph" w:styleId="a5">
    <w:name w:val="Balloon Text"/>
    <w:basedOn w:val="a"/>
    <w:link w:val="a6"/>
    <w:uiPriority w:val="99"/>
    <w:semiHidden/>
    <w:unhideWhenUsed/>
    <w:rsid w:val="002139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39EE"/>
    <w:rPr>
      <w:rFonts w:ascii="Segoe UI" w:hAnsi="Segoe UI" w:cs="Segoe UI"/>
      <w:sz w:val="18"/>
      <w:szCs w:val="18"/>
    </w:rPr>
  </w:style>
  <w:style w:type="paragraph" w:styleId="a7">
    <w:name w:val="header"/>
    <w:basedOn w:val="a"/>
    <w:link w:val="a8"/>
    <w:uiPriority w:val="99"/>
    <w:unhideWhenUsed/>
    <w:rsid w:val="00D462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62D4"/>
  </w:style>
  <w:style w:type="paragraph" w:styleId="a9">
    <w:name w:val="footer"/>
    <w:basedOn w:val="a"/>
    <w:link w:val="aa"/>
    <w:uiPriority w:val="99"/>
    <w:unhideWhenUsed/>
    <w:rsid w:val="00D462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62D4"/>
  </w:style>
  <w:style w:type="table" w:styleId="ab">
    <w:name w:val="Table Grid"/>
    <w:basedOn w:val="a1"/>
    <w:uiPriority w:val="59"/>
    <w:rsid w:val="0036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3371-E1CF-473C-939A-F7017C4A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2021-02-15T06:35:00Z</cp:lastPrinted>
  <dcterms:created xsi:type="dcterms:W3CDTF">2020-12-04T11:23:00Z</dcterms:created>
  <dcterms:modified xsi:type="dcterms:W3CDTF">2021-08-17T11:23:00Z</dcterms:modified>
</cp:coreProperties>
</file>