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30" w:rsidRPr="000C4530" w:rsidRDefault="000C4530" w:rsidP="000C4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0C4530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0C4530">
        <w:rPr>
          <w:rFonts w:ascii="Times New Roman" w:eastAsia="Times New Roman" w:hAnsi="Times New Roman" w:cs="Times New Roman"/>
          <w:b/>
          <w:noProof/>
          <w:sz w:val="26"/>
          <w:szCs w:val="24"/>
        </w:rPr>
        <w:drawing>
          <wp:inline distT="0" distB="0" distL="0" distR="0" wp14:anchorId="5FB941DD" wp14:editId="6120B7E4">
            <wp:extent cx="619125" cy="695325"/>
            <wp:effectExtent l="19050" t="0" r="9525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530" w:rsidRPr="000C4530" w:rsidRDefault="000C4530" w:rsidP="000C453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C4530" w:rsidRPr="000C4530" w:rsidRDefault="000C4530" w:rsidP="000C4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C4530">
        <w:rPr>
          <w:rFonts w:ascii="Times New Roman" w:eastAsia="Times New Roman" w:hAnsi="Times New Roman" w:cs="Times New Roman"/>
          <w:b/>
          <w:caps/>
          <w:sz w:val="28"/>
          <w:szCs w:val="28"/>
        </w:rPr>
        <w:t>администрация муниципального образования</w:t>
      </w:r>
    </w:p>
    <w:p w:rsidR="000C4530" w:rsidRPr="000C4530" w:rsidRDefault="000C4530" w:rsidP="000C4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C4530">
        <w:rPr>
          <w:rFonts w:ascii="Times New Roman" w:eastAsia="Times New Roman" w:hAnsi="Times New Roman" w:cs="Times New Roman"/>
          <w:b/>
          <w:caps/>
          <w:sz w:val="28"/>
          <w:szCs w:val="28"/>
        </w:rPr>
        <w:t>«Вяземский район» смоленской области</w:t>
      </w:r>
    </w:p>
    <w:p w:rsidR="000C4530" w:rsidRPr="000C4530" w:rsidRDefault="000C4530" w:rsidP="000C4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C4530" w:rsidRPr="000C4530" w:rsidRDefault="000C4530" w:rsidP="000C4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4530">
        <w:rPr>
          <w:rFonts w:ascii="Times New Roman" w:eastAsia="Times New Roman" w:hAnsi="Times New Roman" w:cs="Times New Roman"/>
          <w:b/>
          <w:caps/>
          <w:sz w:val="32"/>
          <w:szCs w:val="24"/>
        </w:rPr>
        <w:t>ПОСТАНОВЛЕНИЕ</w:t>
      </w:r>
    </w:p>
    <w:p w:rsidR="000C4530" w:rsidRPr="000C4530" w:rsidRDefault="000C4530" w:rsidP="000C4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530" w:rsidRPr="000C4530" w:rsidRDefault="000C4530" w:rsidP="000C4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530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0C4530">
        <w:rPr>
          <w:rFonts w:ascii="Times New Roman" w:eastAsia="Times New Roman" w:hAnsi="Times New Roman" w:cs="Times New Roman"/>
          <w:b/>
          <w:sz w:val="28"/>
          <w:szCs w:val="28"/>
        </w:rPr>
        <w:t>.12.2020 №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863</w:t>
      </w:r>
      <w:bookmarkStart w:id="0" w:name="_GoBack"/>
      <w:bookmarkEnd w:id="0"/>
    </w:p>
    <w:p w:rsidR="00BA641E" w:rsidRDefault="00BA641E" w:rsidP="00B9602D">
      <w:pPr>
        <w:tabs>
          <w:tab w:val="left" w:pos="4253"/>
        </w:tabs>
        <w:spacing w:line="240" w:lineRule="auto"/>
        <w:ind w:right="56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02D" w:rsidRDefault="00B9602D" w:rsidP="00B9602D">
      <w:pPr>
        <w:tabs>
          <w:tab w:val="left" w:pos="4253"/>
        </w:tabs>
        <w:spacing w:line="240" w:lineRule="auto"/>
        <w:ind w:right="56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присвоении наименования элементу улично-дорожной сети </w:t>
      </w:r>
    </w:p>
    <w:p w:rsidR="00B9602D" w:rsidRDefault="00B9602D" w:rsidP="00B9602D">
      <w:pPr>
        <w:tabs>
          <w:tab w:val="left" w:pos="4536"/>
        </w:tabs>
        <w:spacing w:line="240" w:lineRule="auto"/>
        <w:ind w:right="53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02D" w:rsidRDefault="00B9602D" w:rsidP="00B960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21 части 1 статьи 14 Федерального закона  </w:t>
      </w:r>
      <w:r w:rsidR="00BA641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</w:t>
      </w:r>
      <w:r w:rsidR="00E43250">
        <w:rPr>
          <w:rFonts w:ascii="Times New Roman" w:hAnsi="Times New Roman" w:cs="Times New Roman"/>
          <w:sz w:val="28"/>
          <w:szCs w:val="28"/>
        </w:rPr>
        <w:t xml:space="preserve"> адресов»,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«Вяземский район» Смоленской области, Уставом Вяземского городского поселения Вяземского района Смоленской области, постановление Администрации муниципального образования «Вяземский район» Смоленской области от 31.08.2015 № 1583 «Об утверждении Правил присвоения, изменения и аннулирования адресов»,</w:t>
      </w:r>
    </w:p>
    <w:p w:rsidR="00B9602D" w:rsidRDefault="00B9602D" w:rsidP="00B960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02D" w:rsidRDefault="00B9602D" w:rsidP="00B960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9602D" w:rsidRDefault="00B9602D" w:rsidP="00B960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02D" w:rsidRPr="007442BF" w:rsidRDefault="00B9602D" w:rsidP="00B96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442BF">
        <w:rPr>
          <w:rFonts w:ascii="Times New Roman" w:hAnsi="Times New Roman" w:cs="Times New Roman"/>
          <w:sz w:val="28"/>
          <w:szCs w:val="28"/>
        </w:rPr>
        <w:t xml:space="preserve">Присвоить наименование переулку, расположенному между </w:t>
      </w:r>
      <w:r>
        <w:rPr>
          <w:rFonts w:ascii="Times New Roman" w:hAnsi="Times New Roman" w:cs="Times New Roman"/>
          <w:sz w:val="28"/>
          <w:szCs w:val="28"/>
        </w:rPr>
        <w:t xml:space="preserve">                    ул. Дружбы</w:t>
      </w:r>
      <w:r w:rsidRPr="00744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ул. Набережная реки Бебря </w:t>
      </w:r>
      <w:r w:rsidRPr="007442BF">
        <w:rPr>
          <w:rFonts w:ascii="Times New Roman" w:hAnsi="Times New Roman" w:cs="Times New Roman"/>
          <w:sz w:val="28"/>
          <w:szCs w:val="28"/>
        </w:rPr>
        <w:t>в городе Вязьме Смоленской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44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02D" w:rsidRPr="007442BF" w:rsidRDefault="00B9602D" w:rsidP="00B96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Смоленская область, Вяземский район, Вяземское городское поселение, город Вязьма, </w:t>
      </w:r>
      <w:r>
        <w:rPr>
          <w:rFonts w:ascii="Times New Roman" w:hAnsi="Times New Roman" w:cs="Times New Roman"/>
          <w:b/>
          <w:sz w:val="28"/>
          <w:szCs w:val="28"/>
        </w:rPr>
        <w:t>«переулок Дружбы</w:t>
      </w:r>
      <w:r w:rsidRPr="007442B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согласно схеме (прилагается).</w:t>
      </w:r>
    </w:p>
    <w:p w:rsidR="00B9602D" w:rsidRPr="009F7BF7" w:rsidRDefault="00B9602D" w:rsidP="00B96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F7BF7">
        <w:rPr>
          <w:rFonts w:ascii="Times New Roman" w:hAnsi="Times New Roman" w:cs="Times New Roman"/>
          <w:sz w:val="28"/>
          <w:szCs w:val="28"/>
        </w:rPr>
        <w:t>Опубликовать настоящее постановл</w:t>
      </w:r>
      <w:r>
        <w:rPr>
          <w:rFonts w:ascii="Times New Roman" w:hAnsi="Times New Roman" w:cs="Times New Roman"/>
          <w:sz w:val="28"/>
          <w:szCs w:val="28"/>
        </w:rPr>
        <w:t>ение в газете «Мой город-Вязьма</w:t>
      </w:r>
      <w:r w:rsidRPr="009F7BF7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муниципального образования «Вяземский район» Смоленской области. </w:t>
      </w:r>
    </w:p>
    <w:p w:rsidR="00B9602D" w:rsidRDefault="00B9602D" w:rsidP="00B960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02D" w:rsidRDefault="00B9602D" w:rsidP="00B9602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02D" w:rsidRDefault="00B9602D" w:rsidP="00B960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9602D" w:rsidRDefault="00B9602D" w:rsidP="00E4325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B9602D" w:rsidSect="00BA641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</w:t>
      </w:r>
      <w:r w:rsidR="00BA641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И.В. Демидова</w:t>
      </w:r>
    </w:p>
    <w:p w:rsidR="00B9602D" w:rsidRDefault="00B9602D" w:rsidP="00B9602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9602D" w:rsidRDefault="00B9602D" w:rsidP="00B9602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9602D" w:rsidRDefault="00B9602D" w:rsidP="00B9602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>Исполнитель:</w:t>
      </w:r>
      <w:r w:rsidRPr="007B483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B4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Г.А. Ефимова</w:t>
      </w:r>
    </w:p>
    <w:p w:rsidR="00B9602D" w:rsidRDefault="00B9602D" w:rsidP="00B9602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2-31-12</w:t>
      </w:r>
    </w:p>
    <w:p w:rsidR="00B9602D" w:rsidRDefault="00B9602D" w:rsidP="00B9602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>Разработал</w:t>
      </w:r>
      <w:r w:rsidRPr="007B483A">
        <w:rPr>
          <w:rFonts w:ascii="Times New Roman" w:hAnsi="Times New Roman" w:cs="Times New Roman"/>
          <w:sz w:val="28"/>
          <w:szCs w:val="28"/>
        </w:rPr>
        <w:tab/>
        <w:t xml:space="preserve">: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М. С. Колотовченкова</w:t>
      </w:r>
    </w:p>
    <w:p w:rsidR="00B9602D" w:rsidRPr="007B483A" w:rsidRDefault="00B9602D" w:rsidP="00B9602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2 48 30</w:t>
      </w:r>
    </w:p>
    <w:p w:rsidR="00B9602D" w:rsidRDefault="00B9602D" w:rsidP="00B9602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9602D" w:rsidRDefault="00B9602D" w:rsidP="00B9602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9602D" w:rsidRPr="007B483A" w:rsidRDefault="00B9602D" w:rsidP="00B9602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9602D" w:rsidRDefault="00B9602D" w:rsidP="00B9602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9602D" w:rsidRPr="007B483A" w:rsidRDefault="00B9602D" w:rsidP="00B9602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                           В.И. Алимов</w:t>
      </w:r>
    </w:p>
    <w:p w:rsidR="00B9602D" w:rsidRDefault="00B9602D" w:rsidP="00B9602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9602D" w:rsidRPr="007B483A" w:rsidRDefault="00B9602D" w:rsidP="00B9602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9602D" w:rsidRDefault="00B9602D" w:rsidP="00B9602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B483A">
        <w:rPr>
          <w:rFonts w:ascii="Times New Roman" w:hAnsi="Times New Roman" w:cs="Times New Roman"/>
          <w:sz w:val="28"/>
          <w:szCs w:val="28"/>
        </w:rPr>
        <w:t>ачальник юридического отд</w:t>
      </w:r>
      <w:r>
        <w:rPr>
          <w:rFonts w:ascii="Times New Roman" w:hAnsi="Times New Roman" w:cs="Times New Roman"/>
          <w:sz w:val="28"/>
          <w:szCs w:val="28"/>
        </w:rPr>
        <w:t>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В.П. Березкина </w:t>
      </w:r>
    </w:p>
    <w:p w:rsidR="00B9602D" w:rsidRDefault="00B9602D" w:rsidP="00B9602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9602D" w:rsidRDefault="00B9602D" w:rsidP="00B9602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9602D" w:rsidRPr="007B483A" w:rsidRDefault="00B9602D" w:rsidP="00B9602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9602D" w:rsidRPr="007B483A" w:rsidRDefault="00B9602D" w:rsidP="00B9602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7B483A">
        <w:rPr>
          <w:rFonts w:ascii="Times New Roman" w:hAnsi="Times New Roman" w:cs="Times New Roman"/>
          <w:sz w:val="28"/>
          <w:szCs w:val="28"/>
        </w:rPr>
        <w:t xml:space="preserve"> специалист отдела </w:t>
      </w:r>
    </w:p>
    <w:p w:rsidR="00B9602D" w:rsidRPr="007B483A" w:rsidRDefault="00B9602D" w:rsidP="00B9602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й службы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Л.В. Икатова</w:t>
      </w:r>
    </w:p>
    <w:p w:rsidR="00B9602D" w:rsidRDefault="00B9602D" w:rsidP="00B960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602D" w:rsidRDefault="00B9602D" w:rsidP="00B960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602D" w:rsidRDefault="00B9602D" w:rsidP="00B960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602D" w:rsidRPr="007B483A" w:rsidRDefault="00B9602D" w:rsidP="00B960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602D" w:rsidRPr="007B483A" w:rsidRDefault="00B9602D" w:rsidP="00B9602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 xml:space="preserve">Разослать: прокурору, </w:t>
      </w:r>
      <w:r>
        <w:rPr>
          <w:rFonts w:ascii="Times New Roman" w:hAnsi="Times New Roman" w:cs="Times New Roman"/>
          <w:sz w:val="28"/>
          <w:szCs w:val="28"/>
        </w:rPr>
        <w:t>КАиЗ – 2экз</w:t>
      </w:r>
      <w:r w:rsidRPr="007B483A">
        <w:rPr>
          <w:rFonts w:ascii="Times New Roman" w:hAnsi="Times New Roman" w:cs="Times New Roman"/>
          <w:sz w:val="28"/>
          <w:szCs w:val="28"/>
        </w:rPr>
        <w:t xml:space="preserve">, росреестр, КИО, </w:t>
      </w:r>
      <w:r>
        <w:rPr>
          <w:rFonts w:ascii="Times New Roman" w:hAnsi="Times New Roman" w:cs="Times New Roman"/>
          <w:sz w:val="28"/>
          <w:szCs w:val="28"/>
        </w:rPr>
        <w:t xml:space="preserve">О.М. Лукиной, </w:t>
      </w:r>
      <w:r w:rsidRPr="007B483A">
        <w:rPr>
          <w:rFonts w:ascii="Times New Roman" w:hAnsi="Times New Roman" w:cs="Times New Roman"/>
          <w:sz w:val="28"/>
          <w:szCs w:val="28"/>
        </w:rPr>
        <w:t>заявителям -  2 экз.</w:t>
      </w:r>
    </w:p>
    <w:p w:rsidR="00B9602D" w:rsidRPr="007B483A" w:rsidRDefault="00B9602D" w:rsidP="00B9602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>Экз.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B483A">
        <w:rPr>
          <w:rFonts w:ascii="Times New Roman" w:hAnsi="Times New Roman" w:cs="Times New Roman"/>
          <w:sz w:val="28"/>
          <w:szCs w:val="28"/>
        </w:rPr>
        <w:t>.</w:t>
      </w:r>
    </w:p>
    <w:p w:rsidR="00B9602D" w:rsidRDefault="00B9602D" w:rsidP="00B9602D"/>
    <w:p w:rsidR="00B9602D" w:rsidRPr="007C2F0D" w:rsidRDefault="00B9602D" w:rsidP="00B9602D">
      <w:pPr>
        <w:rPr>
          <w:rFonts w:ascii="Times New Roman" w:hAnsi="Times New Roman" w:cs="Times New Roman"/>
          <w:sz w:val="28"/>
          <w:szCs w:val="28"/>
        </w:rPr>
      </w:pPr>
      <w:r w:rsidRPr="0049495D">
        <w:rPr>
          <w:rFonts w:ascii="Times New Roman" w:hAnsi="Times New Roman" w:cs="Times New Roman"/>
          <w:sz w:val="28"/>
          <w:szCs w:val="28"/>
        </w:rPr>
        <w:t>Версия на бумажном носителе идентична версии электронной.</w:t>
      </w:r>
    </w:p>
    <w:p w:rsidR="00B9602D" w:rsidRDefault="00B9602D" w:rsidP="00B9602D"/>
    <w:p w:rsidR="00621707" w:rsidRDefault="00621707"/>
    <w:sectPr w:rsidR="00621707" w:rsidSect="0009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3C4" w:rsidRDefault="009263C4" w:rsidP="00FB56F8">
      <w:pPr>
        <w:spacing w:after="0" w:line="240" w:lineRule="auto"/>
      </w:pPr>
      <w:r>
        <w:separator/>
      </w:r>
    </w:p>
  </w:endnote>
  <w:endnote w:type="continuationSeparator" w:id="0">
    <w:p w:rsidR="009263C4" w:rsidRDefault="009263C4" w:rsidP="00FB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BF7" w:rsidRDefault="009263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BF7" w:rsidRDefault="009263C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BF7" w:rsidRDefault="009263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3C4" w:rsidRDefault="009263C4" w:rsidP="00FB56F8">
      <w:pPr>
        <w:spacing w:after="0" w:line="240" w:lineRule="auto"/>
      </w:pPr>
      <w:r>
        <w:separator/>
      </w:r>
    </w:p>
  </w:footnote>
  <w:footnote w:type="continuationSeparator" w:id="0">
    <w:p w:rsidR="009263C4" w:rsidRDefault="009263C4" w:rsidP="00FB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BF7" w:rsidRDefault="009263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9965"/>
      <w:docPartObj>
        <w:docPartGallery w:val="Page Numbers (Top of Page)"/>
        <w:docPartUnique/>
      </w:docPartObj>
    </w:sdtPr>
    <w:sdtEndPr/>
    <w:sdtContent>
      <w:p w:rsidR="009F7BF7" w:rsidRDefault="00FB56F8">
        <w:pPr>
          <w:pStyle w:val="a3"/>
          <w:jc w:val="center"/>
        </w:pPr>
        <w:r>
          <w:fldChar w:fldCharType="begin"/>
        </w:r>
        <w:r w:rsidR="00B9602D">
          <w:instrText xml:space="preserve"> PAGE   \* MERGEFORMAT </w:instrText>
        </w:r>
        <w:r>
          <w:fldChar w:fldCharType="separate"/>
        </w:r>
        <w:r w:rsidR="000C4530">
          <w:rPr>
            <w:noProof/>
          </w:rPr>
          <w:t>2</w:t>
        </w:r>
        <w:r>
          <w:fldChar w:fldCharType="end"/>
        </w:r>
      </w:p>
    </w:sdtContent>
  </w:sdt>
  <w:p w:rsidR="009F7BF7" w:rsidRDefault="009263C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BF7" w:rsidRDefault="009263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02D"/>
    <w:rsid w:val="000C4530"/>
    <w:rsid w:val="00213DFF"/>
    <w:rsid w:val="0040587B"/>
    <w:rsid w:val="00621707"/>
    <w:rsid w:val="009263C4"/>
    <w:rsid w:val="00B53868"/>
    <w:rsid w:val="00B9602D"/>
    <w:rsid w:val="00BA641E"/>
    <w:rsid w:val="00E43250"/>
    <w:rsid w:val="00FB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36A59"/>
  <w15:docId w15:val="{54DBAF61-3530-4766-A617-36A8BC89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2D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02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96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602D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6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641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Baikova_VV</dc:creator>
  <cp:lastModifiedBy>Марина Александровна Дрига</cp:lastModifiedBy>
  <cp:revision>6</cp:revision>
  <cp:lastPrinted>2020-12-21T13:04:00Z</cp:lastPrinted>
  <dcterms:created xsi:type="dcterms:W3CDTF">2020-12-17T08:08:00Z</dcterms:created>
  <dcterms:modified xsi:type="dcterms:W3CDTF">2020-12-23T07:04:00Z</dcterms:modified>
</cp:coreProperties>
</file>