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A7" w:rsidRPr="00B253D8" w:rsidRDefault="000F1BA7" w:rsidP="000F1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B253D8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B253D8">
        <w:rPr>
          <w:rFonts w:ascii="Times New Roman" w:eastAsia="Times New Roman" w:hAnsi="Times New Roman" w:cs="Times New Roman"/>
          <w:b/>
          <w:noProof/>
          <w:sz w:val="26"/>
          <w:szCs w:val="24"/>
        </w:rPr>
        <w:drawing>
          <wp:inline distT="0" distB="0" distL="0" distR="0" wp14:anchorId="07197975" wp14:editId="7755206B">
            <wp:extent cx="619125" cy="695325"/>
            <wp:effectExtent l="19050" t="0" r="9525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BA7" w:rsidRPr="00B253D8" w:rsidRDefault="000F1BA7" w:rsidP="000F1BA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F1BA7" w:rsidRPr="00B253D8" w:rsidRDefault="000F1BA7" w:rsidP="000F1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253D8"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0F1BA7" w:rsidRPr="00B253D8" w:rsidRDefault="000F1BA7" w:rsidP="000F1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253D8">
        <w:rPr>
          <w:rFonts w:ascii="Times New Roman" w:eastAsia="Times New Roman" w:hAnsi="Times New Roman" w:cs="Times New Roman"/>
          <w:b/>
          <w:caps/>
          <w:sz w:val="28"/>
          <w:szCs w:val="28"/>
        </w:rPr>
        <w:t>«Вяземский район» смоленской области</w:t>
      </w:r>
    </w:p>
    <w:p w:rsidR="000F1BA7" w:rsidRPr="00B253D8" w:rsidRDefault="000F1BA7" w:rsidP="000F1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F1BA7" w:rsidRPr="00B253D8" w:rsidRDefault="000F1BA7" w:rsidP="000F1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53D8">
        <w:rPr>
          <w:rFonts w:ascii="Times New Roman" w:eastAsia="Times New Roman" w:hAnsi="Times New Roman" w:cs="Times New Roman"/>
          <w:b/>
          <w:caps/>
          <w:sz w:val="32"/>
          <w:szCs w:val="24"/>
        </w:rPr>
        <w:t>ПОСТАНОВЛЕНИЕ</w:t>
      </w:r>
    </w:p>
    <w:p w:rsidR="000F1BA7" w:rsidRPr="00B253D8" w:rsidRDefault="000F1BA7" w:rsidP="000F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BA7" w:rsidRPr="00B253D8" w:rsidRDefault="000F1BA7" w:rsidP="000F1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3D8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Pr="00B253D8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253D8">
        <w:rPr>
          <w:rFonts w:ascii="Times New Roman" w:eastAsia="Times New Roman" w:hAnsi="Times New Roman" w:cs="Times New Roman"/>
          <w:b/>
          <w:sz w:val="28"/>
          <w:szCs w:val="28"/>
        </w:rPr>
        <w:t>.2020 №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</w:p>
    <w:p w:rsidR="00495FF3" w:rsidRPr="00C40EC2" w:rsidRDefault="00495FF3" w:rsidP="00B647C9">
      <w:pPr>
        <w:tabs>
          <w:tab w:val="left" w:pos="4253"/>
        </w:tabs>
        <w:spacing w:line="240" w:lineRule="auto"/>
        <w:ind w:right="56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47C9" w:rsidRDefault="00B647C9" w:rsidP="00B647C9">
      <w:pPr>
        <w:tabs>
          <w:tab w:val="left" w:pos="4253"/>
        </w:tabs>
        <w:spacing w:line="240" w:lineRule="auto"/>
        <w:ind w:right="56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наименования элементу улично-дорожной сети </w:t>
      </w:r>
    </w:p>
    <w:p w:rsidR="00B647C9" w:rsidRPr="00C40EC2" w:rsidRDefault="00B647C9" w:rsidP="00B647C9">
      <w:pPr>
        <w:tabs>
          <w:tab w:val="left" w:pos="4536"/>
        </w:tabs>
        <w:spacing w:line="240" w:lineRule="auto"/>
        <w:ind w:right="53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47C9" w:rsidRPr="00C40EC2" w:rsidRDefault="00B647C9" w:rsidP="00B647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Федерального закона </w:t>
      </w:r>
      <w:r w:rsidR="00495FF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40EC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</w:t>
      </w:r>
      <w:r>
        <w:rPr>
          <w:rFonts w:ascii="Times New Roman" w:hAnsi="Times New Roman" w:cs="Times New Roman"/>
          <w:sz w:val="28"/>
          <w:szCs w:val="28"/>
        </w:rPr>
        <w:t xml:space="preserve"> адресов», </w:t>
      </w:r>
      <w:r w:rsidRPr="00C40EC2">
        <w:rPr>
          <w:rFonts w:ascii="Times New Roman" w:hAnsi="Times New Roman" w:cs="Times New Roman"/>
          <w:sz w:val="28"/>
          <w:szCs w:val="28"/>
        </w:rPr>
        <w:t>Уставом муниципального образования «Вяземский район» Смоленской области, Уставом Вяземского городского поселения Вяземского района Смоленской области, постановление Администрации муниципального образования «Вяземский район» Смоленской области от 31.08.2015 № 1583 «Об утверждении Правил присвоения, изменения и аннулирования адресов»,</w:t>
      </w:r>
    </w:p>
    <w:p w:rsidR="00B647C9" w:rsidRPr="00C40EC2" w:rsidRDefault="00B647C9" w:rsidP="00B647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47C9" w:rsidRPr="00C40EC2" w:rsidRDefault="00B647C9" w:rsidP="00B647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C40EC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647C9" w:rsidRPr="00C40EC2" w:rsidRDefault="00B647C9" w:rsidP="00B647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7C9" w:rsidRDefault="00B647C9" w:rsidP="00495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Присвоить наименование переулку, расположенному на территории СНТ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Батищево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975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7C9" w:rsidRPr="0019750E" w:rsidRDefault="00B647C9" w:rsidP="00495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0E">
        <w:rPr>
          <w:rFonts w:ascii="Times New Roman" w:hAnsi="Times New Roman" w:cs="Times New Roman"/>
          <w:sz w:val="28"/>
          <w:szCs w:val="28"/>
        </w:rPr>
        <w:t xml:space="preserve">– </w:t>
      </w:r>
      <w:r w:rsidRPr="0019750E">
        <w:rPr>
          <w:rFonts w:ascii="Times New Roman" w:hAnsi="Times New Roman" w:cs="Times New Roman"/>
          <w:b/>
          <w:sz w:val="28"/>
          <w:szCs w:val="28"/>
        </w:rPr>
        <w:t>Российская Федерация, Смоленская область, Вяземский район, Вяземское городское поселение, город Вязьма, террит</w:t>
      </w:r>
      <w:r>
        <w:rPr>
          <w:rFonts w:ascii="Times New Roman" w:hAnsi="Times New Roman" w:cs="Times New Roman"/>
          <w:b/>
          <w:sz w:val="28"/>
          <w:szCs w:val="28"/>
        </w:rPr>
        <w:t>ория СНТ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Батищево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</w:t>
      </w:r>
      <w:r w:rsidR="00495F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переулок 2-й Карьерный, </w:t>
      </w:r>
      <w:r w:rsidRPr="0019750E">
        <w:rPr>
          <w:rFonts w:ascii="Times New Roman" w:hAnsi="Times New Roman" w:cs="Times New Roman"/>
          <w:sz w:val="28"/>
          <w:szCs w:val="28"/>
        </w:rPr>
        <w:t>согласно прилагаемой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FF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9750E">
        <w:rPr>
          <w:rFonts w:ascii="Times New Roman" w:hAnsi="Times New Roman" w:cs="Times New Roman"/>
          <w:sz w:val="28"/>
          <w:szCs w:val="28"/>
        </w:rPr>
        <w:t>схеме</w:t>
      </w:r>
      <w:r w:rsidR="00495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приложение</w:t>
      </w:r>
      <w:r w:rsidRPr="0019750E">
        <w:rPr>
          <w:rFonts w:ascii="Times New Roman" w:hAnsi="Times New Roman" w:cs="Times New Roman"/>
          <w:sz w:val="28"/>
          <w:szCs w:val="28"/>
        </w:rPr>
        <w:t>.</w:t>
      </w:r>
    </w:p>
    <w:p w:rsidR="00B647C9" w:rsidRPr="00C40EC2" w:rsidRDefault="00B647C9" w:rsidP="00495F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0EC2">
        <w:rPr>
          <w:rFonts w:ascii="Times New Roman" w:hAnsi="Times New Roman" w:cs="Times New Roman"/>
          <w:sz w:val="28"/>
          <w:szCs w:val="28"/>
        </w:rPr>
        <w:t>. Опубликовать настоящее постановл</w:t>
      </w:r>
      <w:r>
        <w:rPr>
          <w:rFonts w:ascii="Times New Roman" w:hAnsi="Times New Roman" w:cs="Times New Roman"/>
          <w:sz w:val="28"/>
          <w:szCs w:val="28"/>
        </w:rPr>
        <w:t>ение в газете «</w:t>
      </w:r>
      <w:r w:rsidR="00495FF3">
        <w:rPr>
          <w:rFonts w:ascii="Times New Roman" w:hAnsi="Times New Roman" w:cs="Times New Roman"/>
          <w:sz w:val="28"/>
          <w:szCs w:val="28"/>
        </w:rPr>
        <w:t>Мой город – Вязьма</w:t>
      </w:r>
      <w:r w:rsidRPr="00C40EC2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образования «Вяземский район» Смоленской области.</w:t>
      </w:r>
    </w:p>
    <w:p w:rsidR="00B647C9" w:rsidRPr="00C40EC2" w:rsidRDefault="00B647C9" w:rsidP="00495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7C9" w:rsidRPr="00C40EC2" w:rsidRDefault="00B647C9" w:rsidP="00B647C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7C9" w:rsidRPr="00C40EC2" w:rsidRDefault="00B647C9" w:rsidP="00B647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0E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647C9" w:rsidRDefault="00B647C9" w:rsidP="00B647C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</w:t>
      </w:r>
      <w:r w:rsidR="00495FF3">
        <w:rPr>
          <w:rFonts w:ascii="Times New Roman" w:hAnsi="Times New Roman" w:cs="Times New Roman"/>
          <w:sz w:val="28"/>
          <w:szCs w:val="28"/>
        </w:rPr>
        <w:t xml:space="preserve">     </w:t>
      </w:r>
      <w:r w:rsidRPr="00C40EC2">
        <w:rPr>
          <w:rFonts w:ascii="Times New Roman" w:hAnsi="Times New Roman" w:cs="Times New Roman"/>
          <w:sz w:val="28"/>
          <w:szCs w:val="28"/>
        </w:rPr>
        <w:t xml:space="preserve">      </w:t>
      </w:r>
      <w:r w:rsidR="00184B7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40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И.В. Демидова</w:t>
      </w:r>
    </w:p>
    <w:p w:rsidR="00B647C9" w:rsidRDefault="00B647C9" w:rsidP="00B647C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647C9" w:rsidRDefault="00B647C9" w:rsidP="00B647C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647C9" w:rsidRDefault="00B647C9" w:rsidP="00B647C9">
      <w:pPr>
        <w:jc w:val="both"/>
      </w:pPr>
    </w:p>
    <w:p w:rsidR="00B647C9" w:rsidRDefault="00B647C9" w:rsidP="00B647C9"/>
    <w:p w:rsidR="00B647C9" w:rsidRPr="007B483A" w:rsidRDefault="00B647C9" w:rsidP="00B647C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Исполнитель:</w:t>
      </w:r>
      <w:r w:rsidRPr="007B483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В.Б. Волков</w:t>
      </w:r>
    </w:p>
    <w:p w:rsidR="00B647C9" w:rsidRDefault="00B647C9" w:rsidP="00B647C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2 46 28</w:t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</w:p>
    <w:p w:rsidR="00B647C9" w:rsidRDefault="00B647C9" w:rsidP="00B647C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Разработал</w:t>
      </w:r>
      <w:r w:rsidRPr="007B483A">
        <w:rPr>
          <w:rFonts w:ascii="Times New Roman" w:hAnsi="Times New Roman" w:cs="Times New Roman"/>
          <w:sz w:val="28"/>
          <w:szCs w:val="28"/>
        </w:rPr>
        <w:tab/>
        <w:t xml:space="preserve">: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М.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Колотовченкова</w:t>
      </w:r>
      <w:proofErr w:type="spellEnd"/>
    </w:p>
    <w:p w:rsidR="00B647C9" w:rsidRPr="007B483A" w:rsidRDefault="00B647C9" w:rsidP="00B647C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2 48 30</w:t>
      </w:r>
    </w:p>
    <w:p w:rsidR="00B647C9" w:rsidRDefault="00B647C9" w:rsidP="00B647C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647C9" w:rsidRPr="007B483A" w:rsidRDefault="00B647C9" w:rsidP="00B647C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647C9" w:rsidRPr="007B483A" w:rsidRDefault="00B647C9" w:rsidP="00B647C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647C9" w:rsidRDefault="00B647C9" w:rsidP="00B647C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                          В.И. Алимов</w:t>
      </w:r>
    </w:p>
    <w:p w:rsidR="00B647C9" w:rsidRDefault="00B647C9" w:rsidP="00B647C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647C9" w:rsidRPr="007B483A" w:rsidRDefault="00B647C9" w:rsidP="00B647C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647C9" w:rsidRDefault="00B647C9" w:rsidP="00B647C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B483A">
        <w:rPr>
          <w:rFonts w:ascii="Times New Roman" w:hAnsi="Times New Roman" w:cs="Times New Roman"/>
          <w:sz w:val="28"/>
          <w:szCs w:val="28"/>
        </w:rPr>
        <w:t>ачальник юридического отд</w:t>
      </w:r>
      <w:r>
        <w:rPr>
          <w:rFonts w:ascii="Times New Roman" w:hAnsi="Times New Roman" w:cs="Times New Roman"/>
          <w:sz w:val="28"/>
          <w:szCs w:val="28"/>
        </w:rPr>
        <w:t>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В.П. Березкина </w:t>
      </w:r>
    </w:p>
    <w:p w:rsidR="00B647C9" w:rsidRPr="007B483A" w:rsidRDefault="00B647C9" w:rsidP="00B647C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647C9" w:rsidRPr="007B483A" w:rsidRDefault="00B647C9" w:rsidP="00B647C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7B483A">
        <w:rPr>
          <w:rFonts w:ascii="Times New Roman" w:hAnsi="Times New Roman" w:cs="Times New Roman"/>
          <w:sz w:val="28"/>
          <w:szCs w:val="28"/>
        </w:rPr>
        <w:t xml:space="preserve"> специалист отдела </w:t>
      </w:r>
    </w:p>
    <w:p w:rsidR="00B647C9" w:rsidRPr="007B483A" w:rsidRDefault="00B647C9" w:rsidP="00B647C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 службы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Икатова</w:t>
      </w:r>
      <w:proofErr w:type="spellEnd"/>
    </w:p>
    <w:p w:rsidR="00B647C9" w:rsidRDefault="00B647C9" w:rsidP="00B647C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47C9" w:rsidRDefault="00B647C9" w:rsidP="00B647C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47C9" w:rsidRDefault="00B647C9" w:rsidP="00B647C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47C9" w:rsidRDefault="00B647C9" w:rsidP="00B647C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47C9" w:rsidRPr="007B483A" w:rsidRDefault="00B647C9" w:rsidP="00B647C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47C9" w:rsidRPr="007B483A" w:rsidRDefault="00B647C9" w:rsidP="00B647C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 xml:space="preserve">Разослать: прокурору,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2экз</w:t>
      </w:r>
      <w:r w:rsidRPr="007B48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483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B483A">
        <w:rPr>
          <w:rFonts w:ascii="Times New Roman" w:hAnsi="Times New Roman" w:cs="Times New Roman"/>
          <w:sz w:val="28"/>
          <w:szCs w:val="28"/>
        </w:rPr>
        <w:t xml:space="preserve">, КИО, </w:t>
      </w:r>
      <w:r>
        <w:rPr>
          <w:rFonts w:ascii="Times New Roman" w:hAnsi="Times New Roman" w:cs="Times New Roman"/>
          <w:sz w:val="28"/>
          <w:szCs w:val="28"/>
        </w:rPr>
        <w:t xml:space="preserve">О.М. Лукиной, </w:t>
      </w:r>
      <w:r w:rsidRPr="007B483A">
        <w:rPr>
          <w:rFonts w:ascii="Times New Roman" w:hAnsi="Times New Roman" w:cs="Times New Roman"/>
          <w:sz w:val="28"/>
          <w:szCs w:val="28"/>
        </w:rPr>
        <w:t>заявителям -  2 экз.</w:t>
      </w:r>
    </w:p>
    <w:p w:rsidR="00B647C9" w:rsidRPr="006711C4" w:rsidRDefault="00B647C9" w:rsidP="00B647C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Экз.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B483A">
        <w:rPr>
          <w:rFonts w:ascii="Times New Roman" w:hAnsi="Times New Roman" w:cs="Times New Roman"/>
          <w:sz w:val="28"/>
          <w:szCs w:val="28"/>
        </w:rPr>
        <w:t>.</w:t>
      </w:r>
    </w:p>
    <w:p w:rsidR="00B647C9" w:rsidRDefault="00B647C9" w:rsidP="00B647C9"/>
    <w:p w:rsidR="00B647C9" w:rsidRPr="00514301" w:rsidRDefault="00B647C9" w:rsidP="00B647C9">
      <w:pPr>
        <w:rPr>
          <w:rFonts w:ascii="Times New Roman" w:hAnsi="Times New Roman" w:cs="Times New Roman"/>
          <w:sz w:val="28"/>
          <w:szCs w:val="28"/>
        </w:rPr>
      </w:pPr>
      <w:r w:rsidRPr="0049495D">
        <w:rPr>
          <w:rFonts w:ascii="Times New Roman" w:hAnsi="Times New Roman" w:cs="Times New Roman"/>
          <w:sz w:val="28"/>
          <w:szCs w:val="28"/>
        </w:rPr>
        <w:t>Версия на бумажном носителе идентична версии электронной.</w:t>
      </w:r>
    </w:p>
    <w:p w:rsidR="00B647C9" w:rsidRDefault="00B647C9" w:rsidP="00B647C9"/>
    <w:p w:rsidR="00B647C9" w:rsidRDefault="00B647C9" w:rsidP="00B647C9"/>
    <w:p w:rsidR="00B647C9" w:rsidRDefault="00B647C9" w:rsidP="00B647C9"/>
    <w:p w:rsidR="00B647C9" w:rsidRDefault="00B647C9" w:rsidP="00B647C9"/>
    <w:p w:rsidR="00621707" w:rsidRDefault="00621707"/>
    <w:sectPr w:rsidR="00621707" w:rsidSect="00495F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7C9"/>
    <w:rsid w:val="000F1BA7"/>
    <w:rsid w:val="00184B7C"/>
    <w:rsid w:val="00353E6E"/>
    <w:rsid w:val="00495FF3"/>
    <w:rsid w:val="00621707"/>
    <w:rsid w:val="00756C33"/>
    <w:rsid w:val="00B6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1DC0"/>
  <w15:docId w15:val="{31B3C244-4B0C-4FB5-B93F-A54EB8D2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7C9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FF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Марина Александровна Дрига</cp:lastModifiedBy>
  <cp:revision>6</cp:revision>
  <cp:lastPrinted>2020-12-08T09:43:00Z</cp:lastPrinted>
  <dcterms:created xsi:type="dcterms:W3CDTF">2020-12-02T06:13:00Z</dcterms:created>
  <dcterms:modified xsi:type="dcterms:W3CDTF">2020-12-09T08:21:00Z</dcterms:modified>
</cp:coreProperties>
</file>