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9F37A0" w:rsidTr="009F37A0">
        <w:trPr>
          <w:trHeight w:val="1989"/>
          <w:jc w:val="right"/>
        </w:trPr>
        <w:tc>
          <w:tcPr>
            <w:tcW w:w="4500" w:type="dxa"/>
          </w:tcPr>
          <w:p w:rsidR="009F37A0" w:rsidRDefault="009F37A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Приложение </w:t>
            </w:r>
          </w:p>
          <w:p w:rsidR="009F37A0" w:rsidRDefault="009F37A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 постановлению Администрации муниципального образования  «Вяземский район» Смоленской области</w:t>
            </w:r>
          </w:p>
          <w:p w:rsidR="009F37A0" w:rsidRDefault="009F37A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11.01.2019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14</w:t>
            </w:r>
            <w:bookmarkStart w:id="0" w:name="_GoBack"/>
            <w:bookmarkEnd w:id="0"/>
          </w:p>
          <w:p w:rsidR="009F37A0" w:rsidRDefault="009F37A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F37A0" w:rsidTr="009F37A0">
        <w:trPr>
          <w:trHeight w:val="1989"/>
          <w:jc w:val="right"/>
        </w:trPr>
        <w:tc>
          <w:tcPr>
            <w:tcW w:w="4500" w:type="dxa"/>
          </w:tcPr>
          <w:p w:rsidR="009F37A0" w:rsidRDefault="009F37A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646769" w:rsidRPr="001428FD" w:rsidRDefault="00646769" w:rsidP="00646769">
      <w:pPr>
        <w:spacing w:after="0"/>
        <w:jc w:val="center"/>
        <w:rPr>
          <w:noProof/>
          <w:sz w:val="28"/>
          <w:szCs w:val="28"/>
          <w:lang w:eastAsia="ru-RU"/>
        </w:rPr>
      </w:pPr>
      <w:r w:rsidRPr="00B620CD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621707" w:rsidRPr="00B81E32" w:rsidRDefault="00646769" w:rsidP="009F3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E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062" cy="3381153"/>
            <wp:effectExtent l="19050" t="0" r="88" b="0"/>
            <wp:docPr id="1" name="Рисунок 1" descr="C:\Users\Baikova_VV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va_VV\Desktop\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73" t="20991" r="21438" b="37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062" cy="338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769" w:rsidRPr="00B81E32" w:rsidRDefault="009F37A0" w:rsidP="009F3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8.7pt;margin-top:2.05pt;width:24.3pt;height:11.75pt;z-index:251658240" fillcolor="black">
            <v:fill r:id="rId6" o:title="Светлый диагональный 1" type="pattern"/>
          </v:rect>
        </w:pict>
      </w:r>
      <w:r w:rsidR="00646769" w:rsidRPr="00B81E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46769" w:rsidRPr="00B81E32">
        <w:rPr>
          <w:rFonts w:ascii="Times New Roman" w:hAnsi="Times New Roman" w:cs="Times New Roman"/>
          <w:sz w:val="28"/>
          <w:szCs w:val="28"/>
        </w:rPr>
        <w:t>Электрон гаражно-строительный кооператив</w:t>
      </w:r>
      <w:r>
        <w:rPr>
          <w:rFonts w:ascii="Times New Roman" w:hAnsi="Times New Roman" w:cs="Times New Roman"/>
          <w:sz w:val="28"/>
          <w:szCs w:val="28"/>
        </w:rPr>
        <w:t>, улица Кронштадтская</w:t>
      </w:r>
    </w:p>
    <w:sectPr w:rsidR="00646769" w:rsidRPr="00B81E32" w:rsidSect="0062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6769"/>
    <w:rsid w:val="00621707"/>
    <w:rsid w:val="00646769"/>
    <w:rsid w:val="009F37A0"/>
    <w:rsid w:val="00B81E32"/>
    <w:rsid w:val="00F83D7A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2E18EA-EB13-4C3F-B0F3-324F2F85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6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37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EB12-AEEC-43A8-BBDA-DFF3E038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Grizli777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4</cp:revision>
  <cp:lastPrinted>2019-01-15T05:49:00Z</cp:lastPrinted>
  <dcterms:created xsi:type="dcterms:W3CDTF">2019-01-10T06:44:00Z</dcterms:created>
  <dcterms:modified xsi:type="dcterms:W3CDTF">2019-01-15T05:50:00Z</dcterms:modified>
</cp:coreProperties>
</file>