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02" w:rsidRPr="00464002" w:rsidRDefault="00464002" w:rsidP="00464002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464002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Pr="00464002">
        <w:rPr>
          <w:rFonts w:ascii="Times New Roman" w:eastAsia="Times New Roman" w:hAnsi="Times New Roman"/>
          <w:b/>
          <w:noProof/>
          <w:sz w:val="26"/>
          <w:szCs w:val="24"/>
          <w:lang w:eastAsia="ru-RU"/>
        </w:rPr>
        <w:drawing>
          <wp:inline distT="0" distB="0" distL="0" distR="0" wp14:anchorId="16AB2922" wp14:editId="3F55B1BA">
            <wp:extent cx="619125" cy="695325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02" w:rsidRPr="00464002" w:rsidRDefault="00464002" w:rsidP="0046400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64002" w:rsidRPr="00464002" w:rsidRDefault="00464002" w:rsidP="0046400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6400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464002" w:rsidRPr="00464002" w:rsidRDefault="00464002" w:rsidP="0046400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6400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464002" w:rsidRPr="00464002" w:rsidRDefault="00464002" w:rsidP="0046400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4002" w:rsidRPr="00464002" w:rsidRDefault="00464002" w:rsidP="004640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002">
        <w:rPr>
          <w:rFonts w:ascii="Times New Roman" w:eastAsia="Times New Roman" w:hAnsi="Times New Roman"/>
          <w:b/>
          <w:caps/>
          <w:sz w:val="32"/>
          <w:szCs w:val="24"/>
          <w:lang w:eastAsia="ru-RU"/>
        </w:rPr>
        <w:t>ПОСТАНОВЛЕНИЕ</w:t>
      </w:r>
    </w:p>
    <w:p w:rsidR="00464002" w:rsidRPr="00464002" w:rsidRDefault="00464002" w:rsidP="00464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002" w:rsidRDefault="00464002" w:rsidP="004640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0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4640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.03.2018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608</w:t>
      </w:r>
    </w:p>
    <w:p w:rsidR="00464002" w:rsidRPr="00464002" w:rsidRDefault="00464002" w:rsidP="004640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4432" w:rsidRPr="00734A42" w:rsidRDefault="00734A42" w:rsidP="00734A42">
      <w:pPr>
        <w:suppressLineNumbers/>
        <w:spacing w:after="0" w:line="240" w:lineRule="auto"/>
        <w:ind w:right="5421"/>
        <w:jc w:val="both"/>
        <w:rPr>
          <w:rFonts w:ascii="Times New Roman" w:hAnsi="Times New Roman"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54432">
        <w:rPr>
          <w:rFonts w:ascii="Times New Roman" w:hAnsi="Times New Roman"/>
          <w:sz w:val="28"/>
          <w:szCs w:val="28"/>
        </w:rPr>
        <w:t>муниципальную программу «</w:t>
      </w:r>
      <w:r w:rsidR="00654432" w:rsidRPr="00734A42">
        <w:rPr>
          <w:rFonts w:ascii="Times New Roman" w:hAnsi="Times New Roman"/>
          <w:sz w:val="28"/>
          <w:szCs w:val="28"/>
        </w:rPr>
        <w:t>Управле</w:t>
      </w:r>
      <w:bookmarkStart w:id="0" w:name="_GoBack"/>
      <w:bookmarkEnd w:id="0"/>
      <w:r w:rsidR="00654432" w:rsidRPr="00734A42">
        <w:rPr>
          <w:rFonts w:ascii="Times New Roman" w:hAnsi="Times New Roman"/>
          <w:sz w:val="28"/>
          <w:szCs w:val="28"/>
        </w:rPr>
        <w:t>ние объектами муниципальной собственности и земельными ресурсами муниципального образования «Вяземский район» Смоленской области»</w:t>
      </w:r>
    </w:p>
    <w:p w:rsidR="00734A42" w:rsidRPr="00734A42" w:rsidRDefault="00734A42" w:rsidP="00734A42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A42" w:rsidRPr="00734A42" w:rsidRDefault="00734A42" w:rsidP="00734A42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муниципального образования «Вяземский район» Смоленской области от 11.11.2016 № 1810                </w:t>
      </w:r>
      <w:proofErr w:type="gramStart"/>
      <w:r w:rsidRPr="00734A42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734A42">
        <w:rPr>
          <w:rFonts w:ascii="Times New Roman" w:hAnsi="Times New Roman"/>
          <w:sz w:val="28"/>
          <w:szCs w:val="28"/>
        </w:rPr>
        <w:t xml:space="preserve">Об утверждении Порядка принятия решения о разработке муниципальных программ, их формировании и реализации и Порядка проведения оценки эффективности реализации муниципальных программ», </w:t>
      </w:r>
    </w:p>
    <w:p w:rsidR="00734A42" w:rsidRPr="00734A42" w:rsidRDefault="00734A42" w:rsidP="00734A42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734A42" w:rsidRPr="00734A42" w:rsidRDefault="00734A42" w:rsidP="00734A42">
      <w:pPr>
        <w:spacing w:after="0" w:line="240" w:lineRule="auto"/>
        <w:ind w:firstLine="684"/>
        <w:jc w:val="both"/>
        <w:rPr>
          <w:rFonts w:ascii="Times New Roman" w:hAnsi="Times New Roman"/>
          <w:b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734A42">
        <w:rPr>
          <w:rFonts w:ascii="Times New Roman" w:hAnsi="Times New Roman"/>
          <w:b/>
          <w:sz w:val="28"/>
          <w:szCs w:val="28"/>
        </w:rPr>
        <w:t>постановляет:</w:t>
      </w:r>
    </w:p>
    <w:p w:rsidR="00734A42" w:rsidRPr="00734A42" w:rsidRDefault="00734A42" w:rsidP="00734A42">
      <w:pPr>
        <w:suppressLineNumbers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A42" w:rsidRDefault="00734A42" w:rsidP="00734A42">
      <w:pPr>
        <w:numPr>
          <w:ilvl w:val="0"/>
          <w:numId w:val="6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>Внести в муниципальн</w:t>
      </w:r>
      <w:r w:rsidR="00654432">
        <w:rPr>
          <w:rFonts w:ascii="Times New Roman" w:hAnsi="Times New Roman"/>
          <w:sz w:val="28"/>
          <w:szCs w:val="28"/>
        </w:rPr>
        <w:t>ую</w:t>
      </w:r>
      <w:r w:rsidRPr="00734A42">
        <w:rPr>
          <w:rFonts w:ascii="Times New Roman" w:hAnsi="Times New Roman"/>
          <w:sz w:val="28"/>
          <w:szCs w:val="28"/>
        </w:rPr>
        <w:t xml:space="preserve"> программ</w:t>
      </w:r>
      <w:r w:rsidR="00654432">
        <w:rPr>
          <w:rFonts w:ascii="Times New Roman" w:hAnsi="Times New Roman"/>
          <w:sz w:val="28"/>
          <w:szCs w:val="28"/>
        </w:rPr>
        <w:t>у</w:t>
      </w:r>
      <w:r w:rsidRPr="00734A42">
        <w:rPr>
          <w:rFonts w:ascii="Times New Roman" w:hAnsi="Times New Roman"/>
          <w:sz w:val="28"/>
          <w:szCs w:val="28"/>
        </w:rPr>
        <w:t xml:space="preserve"> «Управление объектами муниципальной собственности и земельными ресурсами муниципального образования «Вяземский район» Смоленской области</w:t>
      </w:r>
      <w:r w:rsidR="00654432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муниципального образования «Вяземский район» Смоленской области от 29.12.2014 № 2003   </w:t>
      </w:r>
      <w:r w:rsidRPr="00734A42">
        <w:rPr>
          <w:rFonts w:ascii="Times New Roman" w:hAnsi="Times New Roman"/>
          <w:sz w:val="28"/>
          <w:szCs w:val="28"/>
        </w:rPr>
        <w:t xml:space="preserve"> (в редакции постановлений Администрации муниципального образования «Вяземский район» Смоленской области от 26.03.2015 № 465, о</w:t>
      </w:r>
      <w:r w:rsidR="00654432">
        <w:rPr>
          <w:rFonts w:ascii="Times New Roman" w:hAnsi="Times New Roman"/>
          <w:sz w:val="28"/>
          <w:szCs w:val="28"/>
        </w:rPr>
        <w:t xml:space="preserve">т 31.08.2015 </w:t>
      </w:r>
      <w:r w:rsidRPr="00734A42">
        <w:rPr>
          <w:rFonts w:ascii="Times New Roman" w:hAnsi="Times New Roman"/>
          <w:sz w:val="28"/>
          <w:szCs w:val="28"/>
        </w:rPr>
        <w:t xml:space="preserve"> № 1574, от 30.09.2015 № 1807, </w:t>
      </w:r>
      <w:r w:rsidR="000D60EB">
        <w:rPr>
          <w:rFonts w:ascii="Times New Roman" w:hAnsi="Times New Roman"/>
          <w:sz w:val="28"/>
          <w:szCs w:val="28"/>
        </w:rPr>
        <w:t xml:space="preserve">                          </w:t>
      </w:r>
      <w:r w:rsidRPr="00734A42">
        <w:rPr>
          <w:rFonts w:ascii="Times New Roman" w:hAnsi="Times New Roman"/>
          <w:sz w:val="28"/>
          <w:szCs w:val="28"/>
        </w:rPr>
        <w:t xml:space="preserve">от 31.12.2015 № 2519, от 01.02.2016 № </w:t>
      </w:r>
      <w:r w:rsidR="00654432">
        <w:rPr>
          <w:rFonts w:ascii="Times New Roman" w:hAnsi="Times New Roman"/>
          <w:sz w:val="28"/>
          <w:szCs w:val="28"/>
        </w:rPr>
        <w:t xml:space="preserve">86, </w:t>
      </w:r>
      <w:r w:rsidRPr="00734A42">
        <w:rPr>
          <w:rFonts w:ascii="Times New Roman" w:hAnsi="Times New Roman"/>
          <w:sz w:val="28"/>
          <w:szCs w:val="28"/>
        </w:rPr>
        <w:t xml:space="preserve"> от 31.03.2016 № 469, от 30.12.2016 </w:t>
      </w:r>
      <w:r w:rsidR="000D60EB">
        <w:rPr>
          <w:rFonts w:ascii="Times New Roman" w:hAnsi="Times New Roman"/>
          <w:sz w:val="28"/>
          <w:szCs w:val="28"/>
        </w:rPr>
        <w:t xml:space="preserve">                        </w:t>
      </w:r>
      <w:r w:rsidRPr="00734A42">
        <w:rPr>
          <w:rFonts w:ascii="Times New Roman" w:hAnsi="Times New Roman"/>
          <w:sz w:val="28"/>
          <w:szCs w:val="28"/>
        </w:rPr>
        <w:t>№ 2316</w:t>
      </w:r>
      <w:r w:rsidR="00654432">
        <w:rPr>
          <w:rFonts w:ascii="Times New Roman" w:hAnsi="Times New Roman"/>
          <w:sz w:val="28"/>
          <w:szCs w:val="28"/>
        </w:rPr>
        <w:t>, от 28.02.2017 № 351</w:t>
      </w:r>
      <w:r w:rsidR="00866256">
        <w:rPr>
          <w:rFonts w:ascii="Times New Roman" w:hAnsi="Times New Roman"/>
          <w:sz w:val="28"/>
          <w:szCs w:val="28"/>
        </w:rPr>
        <w:t>, от 26.12.2017 № 2643</w:t>
      </w:r>
      <w:r w:rsidRPr="00734A42">
        <w:rPr>
          <w:rFonts w:ascii="Times New Roman" w:hAnsi="Times New Roman"/>
          <w:sz w:val="28"/>
          <w:szCs w:val="28"/>
        </w:rPr>
        <w:t>) следующие изменения:</w:t>
      </w:r>
    </w:p>
    <w:p w:rsidR="00E80D56" w:rsidRPr="00DC7A26" w:rsidRDefault="00CF5F7D" w:rsidP="00FA47A8">
      <w:pPr>
        <w:pStyle w:val="a3"/>
        <w:numPr>
          <w:ilvl w:val="1"/>
          <w:numId w:val="6"/>
        </w:numPr>
        <w:suppressLineNumbers/>
        <w:suppressAutoHyphens/>
        <w:spacing w:after="0" w:line="24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80D56" w:rsidRPr="00DC7A26">
        <w:rPr>
          <w:rFonts w:ascii="Times New Roman" w:hAnsi="Times New Roman"/>
          <w:sz w:val="28"/>
          <w:szCs w:val="28"/>
        </w:rPr>
        <w:t xml:space="preserve"> паспорте муниципальной программы «Управление объектами муниципальной собственности и земельными ресурсами муниципального образования «Вяземский район» Смоленской области» в графе «Объемы ассигнований муниципальной программы (по годам реализации и в разрезе источников финансирования)» слова </w:t>
      </w:r>
      <w:r w:rsidR="00A836E1" w:rsidRPr="00DC7A26">
        <w:rPr>
          <w:rFonts w:ascii="Times New Roman" w:hAnsi="Times New Roman"/>
          <w:sz w:val="28"/>
          <w:szCs w:val="28"/>
        </w:rPr>
        <w:t>«2018 год – 6968300 рублей 00 копеек» заменить словами «2018 год – 6</w:t>
      </w:r>
      <w:r w:rsidR="00DC7A26" w:rsidRPr="00DC7A26">
        <w:rPr>
          <w:rFonts w:ascii="Times New Roman" w:hAnsi="Times New Roman"/>
          <w:sz w:val="28"/>
          <w:szCs w:val="28"/>
        </w:rPr>
        <w:t>8708</w:t>
      </w:r>
      <w:r w:rsidR="00A836E1" w:rsidRPr="00DC7A26">
        <w:rPr>
          <w:rFonts w:ascii="Times New Roman" w:hAnsi="Times New Roman"/>
          <w:sz w:val="28"/>
          <w:szCs w:val="28"/>
        </w:rPr>
        <w:t>00 рублей 00 копеек»</w:t>
      </w:r>
      <w:r w:rsidR="00DC7A26" w:rsidRPr="00DC7A26">
        <w:rPr>
          <w:rFonts w:ascii="Times New Roman" w:hAnsi="Times New Roman"/>
          <w:sz w:val="28"/>
          <w:szCs w:val="28"/>
        </w:rPr>
        <w:t xml:space="preserve">, слова «2019 год – 6968300 рублей 00 копеек» заменить словами «2019 год – 5980300 рублей 00 </w:t>
      </w:r>
      <w:r w:rsidR="00DC7A26" w:rsidRPr="00DC7A26">
        <w:rPr>
          <w:rFonts w:ascii="Times New Roman" w:hAnsi="Times New Roman"/>
          <w:sz w:val="28"/>
          <w:szCs w:val="28"/>
        </w:rPr>
        <w:lastRenderedPageBreak/>
        <w:t>копеек», слова «2020 год – 6968300 рублей 00 копеек» заменить словами «2020 год – 5706500 рублей 00 копеек».</w:t>
      </w:r>
    </w:p>
    <w:p w:rsidR="00DC7A26" w:rsidRDefault="00CF5F7D" w:rsidP="00FA47A8">
      <w:pPr>
        <w:pStyle w:val="a3"/>
        <w:numPr>
          <w:ilvl w:val="1"/>
          <w:numId w:val="6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A47A8">
        <w:rPr>
          <w:rFonts w:ascii="Times New Roman" w:hAnsi="Times New Roman"/>
          <w:sz w:val="28"/>
          <w:szCs w:val="28"/>
        </w:rPr>
        <w:t xml:space="preserve"> главе 4 «Обоснование ресурсного обеспечения муниципальной программы» </w:t>
      </w:r>
      <w:r w:rsidR="00FA47A8" w:rsidRPr="00DC7A26">
        <w:rPr>
          <w:rFonts w:ascii="Times New Roman" w:hAnsi="Times New Roman"/>
          <w:sz w:val="28"/>
          <w:szCs w:val="28"/>
        </w:rPr>
        <w:t>слова «2018 год – 6968300 рублей 00 копеек» заменить словами «2018 год – 6870800 рублей 00 копеек», слова «2019 год – 6968300 рублей 00 копеек» заменить словами «2019 год – 5980300 рублей 00 копеек», слова «2020 год – 6968300 рублей 00 копеек» заменить словами «2020 год – 5706500 рублей 00 копеек».</w:t>
      </w:r>
    </w:p>
    <w:p w:rsidR="00CF5F7D" w:rsidRPr="00FA47A8" w:rsidRDefault="000D60EB" w:rsidP="00CF5F7D">
      <w:pPr>
        <w:pStyle w:val="a3"/>
        <w:numPr>
          <w:ilvl w:val="1"/>
          <w:numId w:val="6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F5F7D">
        <w:rPr>
          <w:rFonts w:ascii="Times New Roman" w:hAnsi="Times New Roman"/>
          <w:sz w:val="28"/>
          <w:szCs w:val="28"/>
        </w:rPr>
        <w:t xml:space="preserve">риложение «Целевые показатели реализации муниципальной программы </w:t>
      </w:r>
      <w:r w:rsidR="00CF5F7D" w:rsidRPr="00734A42">
        <w:rPr>
          <w:rFonts w:ascii="Times New Roman" w:hAnsi="Times New Roman"/>
          <w:sz w:val="28"/>
          <w:szCs w:val="28"/>
        </w:rPr>
        <w:t>«Управление объектами муниципальной собственности и земельными ресурсами муниципального образования «Вяземский район» Смоленской области»</w:t>
      </w:r>
      <w:r w:rsidR="00CF5F7D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1.</w:t>
      </w:r>
    </w:p>
    <w:p w:rsidR="00734A42" w:rsidRPr="00734A42" w:rsidRDefault="007F695F" w:rsidP="00FA47A8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F5F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0D60EB">
        <w:rPr>
          <w:rFonts w:ascii="Times New Roman" w:hAnsi="Times New Roman"/>
          <w:sz w:val="28"/>
          <w:szCs w:val="28"/>
        </w:rPr>
        <w:t>П</w:t>
      </w:r>
      <w:r w:rsidR="00734A42" w:rsidRPr="00734A42">
        <w:rPr>
          <w:rFonts w:ascii="Times New Roman" w:hAnsi="Times New Roman"/>
          <w:sz w:val="28"/>
          <w:szCs w:val="28"/>
        </w:rPr>
        <w:t xml:space="preserve">лан реализации муниципальной программы «Управление объектами муниципальной собственности и земельными ресурсами муниципального образования «Вяземский район» Смоленской области» на </w:t>
      </w:r>
      <w:r w:rsidR="00866256">
        <w:rPr>
          <w:rFonts w:ascii="Times New Roman" w:hAnsi="Times New Roman"/>
          <w:sz w:val="28"/>
          <w:szCs w:val="28"/>
        </w:rPr>
        <w:t xml:space="preserve">2018 год и на плановый период </w:t>
      </w:r>
      <w:r w:rsidR="00734A42" w:rsidRPr="00734A42">
        <w:rPr>
          <w:rFonts w:ascii="Times New Roman" w:hAnsi="Times New Roman"/>
          <w:sz w:val="28"/>
          <w:szCs w:val="28"/>
        </w:rPr>
        <w:t>201</w:t>
      </w:r>
      <w:r w:rsidR="00866256">
        <w:rPr>
          <w:rFonts w:ascii="Times New Roman" w:hAnsi="Times New Roman"/>
          <w:sz w:val="28"/>
          <w:szCs w:val="28"/>
        </w:rPr>
        <w:t>9 и 2020</w:t>
      </w:r>
      <w:r w:rsidR="00734A42" w:rsidRPr="00734A42">
        <w:rPr>
          <w:rFonts w:ascii="Times New Roman" w:hAnsi="Times New Roman"/>
          <w:sz w:val="28"/>
          <w:szCs w:val="28"/>
        </w:rPr>
        <w:t xml:space="preserve"> год</w:t>
      </w:r>
      <w:r w:rsidR="00866256">
        <w:rPr>
          <w:rFonts w:ascii="Times New Roman" w:hAnsi="Times New Roman"/>
          <w:sz w:val="28"/>
          <w:szCs w:val="28"/>
        </w:rPr>
        <w:t>ов</w:t>
      </w:r>
      <w:r w:rsidR="00734A42" w:rsidRPr="00734A42">
        <w:rPr>
          <w:rFonts w:ascii="Times New Roman" w:hAnsi="Times New Roman"/>
          <w:sz w:val="28"/>
          <w:szCs w:val="28"/>
        </w:rPr>
        <w:t xml:space="preserve"> изложить в новой р</w:t>
      </w:r>
      <w:r>
        <w:rPr>
          <w:rFonts w:ascii="Times New Roman" w:hAnsi="Times New Roman"/>
          <w:sz w:val="28"/>
          <w:szCs w:val="28"/>
        </w:rPr>
        <w:t>едакции согласно приложению № 2.</w:t>
      </w:r>
    </w:p>
    <w:p w:rsidR="00734A42" w:rsidRPr="00734A42" w:rsidRDefault="00734A42" w:rsidP="00734A42">
      <w:pPr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 xml:space="preserve">2. </w:t>
      </w:r>
      <w:r w:rsidRPr="00734A4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734A42" w:rsidRPr="00734A42" w:rsidRDefault="00734A42" w:rsidP="00734A42">
      <w:pPr>
        <w:suppressLineNumbers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>3. Контроль за исполнением данного постановления возложить на заместителя Главы муниципального образования «Вяземский район» Смоленской области В.И. Алимова</w:t>
      </w:r>
      <w:r w:rsidRPr="00734A42">
        <w:rPr>
          <w:rFonts w:ascii="Times New Roman" w:hAnsi="Times New Roman"/>
          <w:color w:val="000000"/>
          <w:sz w:val="28"/>
          <w:szCs w:val="28"/>
        </w:rPr>
        <w:t>.</w:t>
      </w:r>
    </w:p>
    <w:p w:rsidR="00734A42" w:rsidRDefault="00734A42" w:rsidP="00CF5F7D">
      <w:pPr>
        <w:suppressLineNumbers/>
        <w:tabs>
          <w:tab w:val="num" w:pos="21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D60EB" w:rsidRPr="00734A42" w:rsidRDefault="000D60EB" w:rsidP="00CF5F7D">
      <w:pPr>
        <w:suppressLineNumbers/>
        <w:tabs>
          <w:tab w:val="num" w:pos="21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4A42" w:rsidRPr="00734A42" w:rsidRDefault="00734A42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4A42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9473F9" w:rsidRPr="00FA47A8" w:rsidRDefault="00734A42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A42">
        <w:rPr>
          <w:rFonts w:ascii="Times New Roman" w:hAnsi="Times New Roman"/>
          <w:color w:val="000000"/>
          <w:sz w:val="28"/>
          <w:szCs w:val="28"/>
        </w:rPr>
        <w:t xml:space="preserve">«Вяземский район» Смоленской области </w:t>
      </w:r>
      <w:r w:rsidRPr="00734A42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833B92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0D60EB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833B92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Pr="00734A42">
        <w:rPr>
          <w:rFonts w:ascii="Times New Roman" w:hAnsi="Times New Roman"/>
          <w:b/>
          <w:color w:val="000000"/>
          <w:sz w:val="28"/>
          <w:szCs w:val="28"/>
        </w:rPr>
        <w:t xml:space="preserve">     И.В. Демидова</w:t>
      </w:r>
    </w:p>
    <w:p w:rsidR="009473F9" w:rsidRDefault="009473F9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9F6" w:rsidRDefault="009439F6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3B92" w:rsidRPr="002E6FC1" w:rsidRDefault="00833B92" w:rsidP="00CF5F7D">
      <w:pPr>
        <w:spacing w:after="0" w:line="240" w:lineRule="auto"/>
        <w:jc w:val="both"/>
        <w:rPr>
          <w:rFonts w:ascii="Times New Roman" w:hAnsi="Times New Roman"/>
        </w:rPr>
        <w:sectPr w:rsidR="00833B92" w:rsidRPr="002E6FC1" w:rsidSect="00510F89">
          <w:headerReference w:type="default" r:id="rId9"/>
          <w:type w:val="nextColumn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</w:tblGrid>
      <w:tr w:rsidR="000D60EB" w:rsidTr="000D60EB">
        <w:trPr>
          <w:trHeight w:val="2344"/>
          <w:jc w:val="right"/>
        </w:trPr>
        <w:tc>
          <w:tcPr>
            <w:tcW w:w="4364" w:type="dxa"/>
          </w:tcPr>
          <w:p w:rsidR="000D60EB" w:rsidRDefault="000D60EB" w:rsidP="000D6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3F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 w:rsidR="009B6F59">
              <w:rPr>
                <w:rFonts w:ascii="Times New Roman" w:hAnsi="Times New Roman"/>
                <w:sz w:val="26"/>
                <w:szCs w:val="26"/>
              </w:rPr>
              <w:t>№</w:t>
            </w:r>
            <w:r w:rsidRPr="000D33F6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  <w:p w:rsidR="000D60EB" w:rsidRPr="000D60EB" w:rsidRDefault="000D60EB" w:rsidP="000D60EB">
            <w:pPr>
              <w:jc w:val="both"/>
              <w:rPr>
                <w:rFonts w:ascii="Times New Roman" w:hAnsi="Times New Roman"/>
              </w:rPr>
            </w:pPr>
            <w:r w:rsidRPr="000D33F6">
              <w:rPr>
                <w:rFonts w:ascii="Times New Roman" w:hAnsi="Times New Roman"/>
                <w:sz w:val="26"/>
                <w:szCs w:val="26"/>
              </w:rPr>
              <w:t>к муниципальной программе «Управление объектами муниципальной собственности и земельными ресурсами муниципального образования «Вяземский район» Смоленской области» (</w:t>
            </w:r>
            <w:r w:rsidRPr="000D60EB">
              <w:rPr>
                <w:rFonts w:ascii="Times New Roman" w:hAnsi="Times New Roman"/>
              </w:rPr>
              <w:t xml:space="preserve">в редакции постановлений Администрации муниципального образования «Вяземский район» Смоленской области от 26.03.2015 № </w:t>
            </w:r>
            <w:proofErr w:type="gramStart"/>
            <w:r w:rsidRPr="000D60EB">
              <w:rPr>
                <w:rFonts w:ascii="Times New Roman" w:hAnsi="Times New Roman"/>
              </w:rPr>
              <w:t>465,</w:t>
            </w:r>
            <w:r>
              <w:rPr>
                <w:rFonts w:ascii="Times New Roman" w:hAnsi="Times New Roman"/>
              </w:rPr>
              <w:t xml:space="preserve"> </w:t>
            </w:r>
            <w:r w:rsidRPr="000D60EB">
              <w:rPr>
                <w:rFonts w:ascii="Times New Roman" w:hAnsi="Times New Roman"/>
              </w:rPr>
              <w:t xml:space="preserve"> от</w:t>
            </w:r>
            <w:proofErr w:type="gramEnd"/>
            <w:r w:rsidRPr="000D60EB">
              <w:rPr>
                <w:rFonts w:ascii="Times New Roman" w:hAnsi="Times New Roman"/>
              </w:rPr>
              <w:t xml:space="preserve"> 31.08.2015  № 1574, от 30.09.2015 № 1807, от 31.12.2015 № 2519, от 01.02.2016 № 86,                            от 31.03.2016 № 469, от 30.12.2016 № 2316, от 28.02.2017 № 351,  от 26.12.2017 №2643</w:t>
            </w:r>
          </w:p>
          <w:p w:rsidR="000D60EB" w:rsidRDefault="000D60EB" w:rsidP="004640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464002">
              <w:rPr>
                <w:rFonts w:ascii="Times New Roman" w:hAnsi="Times New Roman"/>
                <w:sz w:val="26"/>
                <w:szCs w:val="26"/>
              </w:rPr>
              <w:t xml:space="preserve">30.03.2018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464002">
              <w:rPr>
                <w:rFonts w:ascii="Times New Roman" w:hAnsi="Times New Roman"/>
                <w:sz w:val="26"/>
                <w:szCs w:val="26"/>
              </w:rPr>
              <w:t xml:space="preserve"> 608</w:t>
            </w:r>
          </w:p>
        </w:tc>
      </w:tr>
    </w:tbl>
    <w:p w:rsidR="000D60EB" w:rsidRDefault="000D60EB" w:rsidP="000D60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5882" w:rsidRPr="000D60EB" w:rsidRDefault="00515882" w:rsidP="005158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60EB">
        <w:rPr>
          <w:rFonts w:ascii="Times New Roman" w:hAnsi="Times New Roman"/>
          <w:sz w:val="26"/>
          <w:szCs w:val="26"/>
        </w:rPr>
        <w:t>ЦЕЛЕВЫЕ ПОКАЗАТЕЛИ</w:t>
      </w:r>
    </w:p>
    <w:p w:rsidR="00515882" w:rsidRPr="000D60EB" w:rsidRDefault="00515882" w:rsidP="005158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60EB">
        <w:rPr>
          <w:rFonts w:ascii="Times New Roman" w:hAnsi="Times New Roman"/>
          <w:sz w:val="26"/>
          <w:szCs w:val="26"/>
        </w:rPr>
        <w:t>реализации муниципальной программы</w:t>
      </w:r>
    </w:p>
    <w:p w:rsidR="00515882" w:rsidRPr="000D60EB" w:rsidRDefault="00515882" w:rsidP="0051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60EB">
        <w:rPr>
          <w:rFonts w:ascii="Times New Roman" w:hAnsi="Times New Roman"/>
          <w:bCs/>
          <w:sz w:val="26"/>
          <w:szCs w:val="26"/>
        </w:rPr>
        <w:t xml:space="preserve">      </w:t>
      </w:r>
      <w:r w:rsidRPr="000D60E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D60EB">
        <w:rPr>
          <w:rFonts w:ascii="Times New Roman" w:hAnsi="Times New Roman"/>
          <w:sz w:val="26"/>
          <w:szCs w:val="26"/>
        </w:rPr>
        <w:t xml:space="preserve">Управление объектами </w:t>
      </w:r>
      <w:proofErr w:type="gramStart"/>
      <w:r w:rsidRPr="000D60EB">
        <w:rPr>
          <w:rFonts w:ascii="Times New Roman" w:hAnsi="Times New Roman"/>
          <w:sz w:val="26"/>
          <w:szCs w:val="26"/>
        </w:rPr>
        <w:t>муниципальной  собственности</w:t>
      </w:r>
      <w:proofErr w:type="gramEnd"/>
      <w:r w:rsidRPr="000D60EB">
        <w:rPr>
          <w:rFonts w:ascii="Times New Roman" w:hAnsi="Times New Roman"/>
          <w:sz w:val="26"/>
          <w:szCs w:val="26"/>
        </w:rPr>
        <w:t xml:space="preserve"> и земельными ресурсами  МО «Вяземский район» Смоленской области</w:t>
      </w:r>
      <w:r w:rsidRPr="000D60EB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515882" w:rsidRPr="0023216A" w:rsidRDefault="00515882" w:rsidP="00515882">
      <w:pPr>
        <w:spacing w:after="0" w:line="240" w:lineRule="auto"/>
        <w:rPr>
          <w:rFonts w:ascii="Times New Roman" w:hAnsi="Times New Roman"/>
        </w:rPr>
      </w:pPr>
    </w:p>
    <w:tbl>
      <w:tblPr>
        <w:tblW w:w="1469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1793"/>
        <w:gridCol w:w="1326"/>
        <w:gridCol w:w="1559"/>
        <w:gridCol w:w="1276"/>
        <w:gridCol w:w="1276"/>
        <w:gridCol w:w="2926"/>
      </w:tblGrid>
      <w:tr w:rsidR="00515882" w:rsidRPr="0023216A" w:rsidTr="000D60EB">
        <w:trPr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23216A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Единица  </w:t>
            </w:r>
          </w:p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измерения </w:t>
            </w:r>
          </w:p>
        </w:tc>
        <w:tc>
          <w:tcPr>
            <w:tcW w:w="2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Базовое значение показателей (к очередному финансовому </w:t>
            </w:r>
            <w:proofErr w:type="gramStart"/>
            <w:r w:rsidRPr="0023216A">
              <w:rPr>
                <w:rFonts w:ascii="Times New Roman" w:hAnsi="Times New Roman"/>
                <w:sz w:val="20"/>
                <w:szCs w:val="20"/>
              </w:rPr>
              <w:t xml:space="preserve">году)   </w:t>
            </w:r>
            <w:proofErr w:type="gramEnd"/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показателей (на очередной   финансовый год и плановый </w:t>
            </w:r>
            <w:proofErr w:type="gramStart"/>
            <w:r w:rsidRPr="0023216A">
              <w:rPr>
                <w:rFonts w:ascii="Times New Roman" w:hAnsi="Times New Roman"/>
                <w:sz w:val="20"/>
                <w:szCs w:val="20"/>
              </w:rPr>
              <w:t xml:space="preserve">период)   </w:t>
            </w:r>
            <w:proofErr w:type="gramEnd"/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15882" w:rsidRPr="0023216A" w:rsidTr="000D60EB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019</w:t>
            </w: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Pr="0023216A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882" w:rsidRPr="0023216A" w:rsidTr="000D60E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15882" w:rsidRPr="0023216A" w:rsidTr="000D60EB">
        <w:trPr>
          <w:tblCellSpacing w:w="5" w:type="nil"/>
        </w:trPr>
        <w:tc>
          <w:tcPr>
            <w:tcW w:w="14692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882" w:rsidRPr="00B55358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5358">
              <w:rPr>
                <w:rFonts w:ascii="Times New Roman" w:hAnsi="Times New Roman"/>
                <w:b/>
              </w:rPr>
              <w:t>Цель 1 «Эффективное распоряжение земельными ресурсами муниципального образования «Вяземский район» Смоленской области»</w:t>
            </w:r>
          </w:p>
        </w:tc>
      </w:tr>
      <w:tr w:rsidR="00515882" w:rsidRPr="0023216A" w:rsidTr="000D60E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0D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1</w:t>
            </w:r>
            <w:r>
              <w:rPr>
                <w:rFonts w:ascii="Times New Roman" w:hAnsi="Times New Roman"/>
              </w:rPr>
              <w:t>. Количество проведенных аукционов по продаже земельных участков и права на заключение договора аренды земельных участков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515882" w:rsidRPr="0023216A" w:rsidTr="000D60E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0D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2</w:t>
            </w:r>
            <w:r>
              <w:rPr>
                <w:rFonts w:ascii="Times New Roman" w:hAnsi="Times New Roman"/>
              </w:rPr>
              <w:t xml:space="preserve">. </w:t>
            </w:r>
            <w:r w:rsidRPr="002321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Количество земельных участков, предоставленных льготным категориям граждан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15882" w:rsidRPr="0023216A" w:rsidTr="000D60EB">
        <w:trPr>
          <w:tblCellSpacing w:w="5" w:type="nil"/>
        </w:trPr>
        <w:tc>
          <w:tcPr>
            <w:tcW w:w="1469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B55358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5358">
              <w:rPr>
                <w:rFonts w:ascii="Times New Roman" w:hAnsi="Times New Roman"/>
                <w:b/>
              </w:rPr>
              <w:t>Цель 2 «Эффективное управление и распоряжение объектами муниципальной собственности муниципального образования «Вяземский район» Смоленской области»</w:t>
            </w:r>
          </w:p>
        </w:tc>
      </w:tr>
      <w:tr w:rsidR="00515882" w:rsidRPr="0023216A" w:rsidTr="000D60E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0D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1</w:t>
            </w:r>
            <w:r>
              <w:rPr>
                <w:rFonts w:ascii="Times New Roman" w:hAnsi="Times New Roman"/>
              </w:rPr>
              <w:t>. Количество объектов, реализованных по программе приватизации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515882" w:rsidRDefault="00515882" w:rsidP="00515882"/>
    <w:p w:rsidR="00515882" w:rsidRDefault="00515882" w:rsidP="00515882"/>
    <w:p w:rsidR="00515882" w:rsidRDefault="00515882" w:rsidP="00515882"/>
    <w:p w:rsidR="00515882" w:rsidRDefault="00515882" w:rsidP="00515882"/>
    <w:p w:rsidR="00515882" w:rsidRDefault="00515882" w:rsidP="00515882"/>
    <w:p w:rsidR="00515882" w:rsidRDefault="00515882" w:rsidP="00515882"/>
    <w:p w:rsidR="00515882" w:rsidRDefault="00515882" w:rsidP="00515882"/>
    <w:p w:rsidR="00515882" w:rsidRDefault="00515882" w:rsidP="00515882"/>
    <w:p w:rsidR="009B6F59" w:rsidRDefault="009B6F59" w:rsidP="00515882"/>
    <w:p w:rsidR="009B6F59" w:rsidRDefault="009B6F59" w:rsidP="00515882"/>
    <w:p w:rsidR="009B6F59" w:rsidRDefault="009B6F59" w:rsidP="00515882"/>
    <w:p w:rsidR="00515882" w:rsidRDefault="00515882" w:rsidP="00515882"/>
    <w:p w:rsidR="00515882" w:rsidRDefault="00515882" w:rsidP="00515882"/>
    <w:p w:rsidR="00515882" w:rsidRDefault="00515882" w:rsidP="00515882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</w:tblGrid>
      <w:tr w:rsidR="009B6F59" w:rsidTr="00573693">
        <w:trPr>
          <w:trHeight w:val="2344"/>
          <w:jc w:val="right"/>
        </w:trPr>
        <w:tc>
          <w:tcPr>
            <w:tcW w:w="4364" w:type="dxa"/>
          </w:tcPr>
          <w:p w:rsidR="009B6F59" w:rsidRDefault="009B6F59" w:rsidP="00573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3F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№2</w:t>
            </w:r>
            <w:r w:rsidRPr="000D33F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B6F59" w:rsidRPr="000D60EB" w:rsidRDefault="009B6F59" w:rsidP="00573693">
            <w:pPr>
              <w:jc w:val="both"/>
              <w:rPr>
                <w:rFonts w:ascii="Times New Roman" w:hAnsi="Times New Roman"/>
              </w:rPr>
            </w:pPr>
            <w:r w:rsidRPr="000D33F6">
              <w:rPr>
                <w:rFonts w:ascii="Times New Roman" w:hAnsi="Times New Roman"/>
                <w:sz w:val="26"/>
                <w:szCs w:val="26"/>
              </w:rPr>
              <w:t>к муниципальной программе «Управление объектами муниципальной собственности и земельными ресурсами муниципального образования «Вяземский район» Смоленской области» (</w:t>
            </w:r>
            <w:r w:rsidRPr="000D60EB">
              <w:rPr>
                <w:rFonts w:ascii="Times New Roman" w:hAnsi="Times New Roman"/>
              </w:rPr>
              <w:t xml:space="preserve">в редакции постановлений Администрации муниципального образования «Вяземский район» Смоленской области от 26.03.2015 № </w:t>
            </w:r>
            <w:proofErr w:type="gramStart"/>
            <w:r w:rsidRPr="000D60EB">
              <w:rPr>
                <w:rFonts w:ascii="Times New Roman" w:hAnsi="Times New Roman"/>
              </w:rPr>
              <w:t>465,</w:t>
            </w:r>
            <w:r>
              <w:rPr>
                <w:rFonts w:ascii="Times New Roman" w:hAnsi="Times New Roman"/>
              </w:rPr>
              <w:t xml:space="preserve"> </w:t>
            </w:r>
            <w:r w:rsidRPr="000D60EB">
              <w:rPr>
                <w:rFonts w:ascii="Times New Roman" w:hAnsi="Times New Roman"/>
              </w:rPr>
              <w:t xml:space="preserve"> от</w:t>
            </w:r>
            <w:proofErr w:type="gramEnd"/>
            <w:r w:rsidRPr="000D60EB">
              <w:rPr>
                <w:rFonts w:ascii="Times New Roman" w:hAnsi="Times New Roman"/>
              </w:rPr>
              <w:t xml:space="preserve"> 31.08.2015  № 1574, от 30.09.2015 № 1807, от 31.12.2015 № 2519, от 01.02.2016 № 86,                            от 31.03.2016 № 469, от 30.12.2016 № 2316, от 28.02.2017 № 351,  от 26.12.2017 №2643</w:t>
            </w:r>
          </w:p>
          <w:p w:rsidR="009B6F59" w:rsidRDefault="009B6F59" w:rsidP="004640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464002">
              <w:rPr>
                <w:rFonts w:ascii="Times New Roman" w:hAnsi="Times New Roman"/>
                <w:sz w:val="26"/>
                <w:szCs w:val="26"/>
              </w:rPr>
              <w:t xml:space="preserve">30.03.2018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464002">
              <w:rPr>
                <w:rFonts w:ascii="Times New Roman" w:hAnsi="Times New Roman"/>
                <w:sz w:val="26"/>
                <w:szCs w:val="26"/>
              </w:rPr>
              <w:t xml:space="preserve"> 608</w:t>
            </w:r>
          </w:p>
        </w:tc>
      </w:tr>
    </w:tbl>
    <w:p w:rsidR="009B6F59" w:rsidRDefault="009B6F59" w:rsidP="0051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882" w:rsidRPr="009B6F59" w:rsidRDefault="00515882" w:rsidP="0051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6F59">
        <w:rPr>
          <w:rFonts w:ascii="Times New Roman" w:hAnsi="Times New Roman"/>
          <w:b/>
          <w:bCs/>
          <w:sz w:val="24"/>
          <w:szCs w:val="24"/>
        </w:rPr>
        <w:t xml:space="preserve">План </w:t>
      </w:r>
      <w:proofErr w:type="gramStart"/>
      <w:r w:rsidRPr="009B6F59">
        <w:rPr>
          <w:rFonts w:ascii="Times New Roman" w:hAnsi="Times New Roman"/>
          <w:b/>
          <w:bCs/>
          <w:sz w:val="24"/>
          <w:szCs w:val="24"/>
        </w:rPr>
        <w:t>реализации  муниципальной</w:t>
      </w:r>
      <w:proofErr w:type="gramEnd"/>
      <w:r w:rsidRPr="009B6F59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</w:p>
    <w:p w:rsidR="00515882" w:rsidRPr="009B6F59" w:rsidRDefault="00515882" w:rsidP="0051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F59">
        <w:rPr>
          <w:rFonts w:ascii="Times New Roman" w:hAnsi="Times New Roman"/>
          <w:bCs/>
          <w:sz w:val="24"/>
          <w:szCs w:val="24"/>
        </w:rPr>
        <w:t xml:space="preserve">      </w:t>
      </w:r>
      <w:r w:rsidRPr="009B6F5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B6F59">
        <w:rPr>
          <w:rFonts w:ascii="Times New Roman" w:hAnsi="Times New Roman"/>
          <w:b/>
          <w:sz w:val="24"/>
          <w:szCs w:val="24"/>
        </w:rPr>
        <w:t xml:space="preserve">Управление объектами </w:t>
      </w:r>
      <w:proofErr w:type="gramStart"/>
      <w:r w:rsidRPr="009B6F59">
        <w:rPr>
          <w:rFonts w:ascii="Times New Roman" w:hAnsi="Times New Roman"/>
          <w:b/>
          <w:sz w:val="24"/>
          <w:szCs w:val="24"/>
        </w:rPr>
        <w:t>муниципальной  собственности</w:t>
      </w:r>
      <w:proofErr w:type="gramEnd"/>
      <w:r w:rsidRPr="009B6F59">
        <w:rPr>
          <w:rFonts w:ascii="Times New Roman" w:hAnsi="Times New Roman"/>
          <w:b/>
          <w:sz w:val="24"/>
          <w:szCs w:val="24"/>
        </w:rPr>
        <w:t xml:space="preserve"> и земельными ресурсами  МО «Вяземский район» Смоленской области</w:t>
      </w:r>
      <w:r w:rsidRPr="009B6F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на 2015-2020 годы </w:t>
      </w:r>
    </w:p>
    <w:p w:rsidR="00515882" w:rsidRPr="009B6F59" w:rsidRDefault="00515882" w:rsidP="0051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F59">
        <w:rPr>
          <w:rFonts w:ascii="Times New Roman" w:eastAsia="Times New Roman" w:hAnsi="Times New Roman"/>
          <w:b/>
          <w:sz w:val="24"/>
          <w:szCs w:val="24"/>
          <w:lang w:eastAsia="ru-RU"/>
        </w:rPr>
        <w:t>на 2108 год и на плановый период 2019 и 2020 годов</w:t>
      </w:r>
    </w:p>
    <w:tbl>
      <w:tblPr>
        <w:tblW w:w="15206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4"/>
        <w:gridCol w:w="15"/>
        <w:gridCol w:w="1387"/>
        <w:gridCol w:w="14"/>
        <w:gridCol w:w="1110"/>
        <w:gridCol w:w="15"/>
        <w:gridCol w:w="1276"/>
        <w:gridCol w:w="15"/>
        <w:gridCol w:w="1141"/>
        <w:gridCol w:w="163"/>
        <w:gridCol w:w="971"/>
        <w:gridCol w:w="6"/>
        <w:gridCol w:w="16"/>
        <w:gridCol w:w="51"/>
        <w:gridCol w:w="81"/>
        <w:gridCol w:w="1005"/>
        <w:gridCol w:w="122"/>
        <w:gridCol w:w="1274"/>
        <w:gridCol w:w="36"/>
        <w:gridCol w:w="15"/>
        <w:gridCol w:w="1230"/>
        <w:gridCol w:w="112"/>
        <w:gridCol w:w="1177"/>
      </w:tblGrid>
      <w:tr w:rsidR="00515882" w:rsidRPr="00081EF1" w:rsidTr="00623BD6">
        <w:trPr>
          <w:trHeight w:val="873"/>
          <w:tblCellSpacing w:w="5" w:type="nil"/>
        </w:trPr>
        <w:tc>
          <w:tcPr>
            <w:tcW w:w="3974" w:type="dxa"/>
            <w:vMerge w:val="restart"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402" w:type="dxa"/>
            <w:gridSpan w:val="2"/>
            <w:vMerge w:val="restart"/>
            <w:vAlign w:val="center"/>
          </w:tcPr>
          <w:p w:rsidR="00515882" w:rsidRPr="008461EE" w:rsidRDefault="00515882" w:rsidP="00623BD6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>Исполнитель</w:t>
            </w:r>
          </w:p>
          <w:p w:rsidR="00515882" w:rsidRPr="008461EE" w:rsidRDefault="00515882" w:rsidP="00623BD6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   </w:t>
            </w:r>
            <w:r w:rsidRPr="008461EE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139" w:type="dxa"/>
            <w:gridSpan w:val="3"/>
            <w:vMerge w:val="restart"/>
            <w:vAlign w:val="center"/>
          </w:tcPr>
          <w:p w:rsidR="00515882" w:rsidRPr="008461EE" w:rsidRDefault="00515882" w:rsidP="00623BD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>Источники финансового   обеспечения (расшифровать)</w:t>
            </w:r>
          </w:p>
        </w:tc>
        <w:tc>
          <w:tcPr>
            <w:tcW w:w="4847" w:type="dxa"/>
            <w:gridSpan w:val="11"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>Объем средств на реализацию муниципальной программы на отчетный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плановый период</w:t>
            </w: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>, рублей</w:t>
            </w:r>
          </w:p>
        </w:tc>
        <w:tc>
          <w:tcPr>
            <w:tcW w:w="3844" w:type="dxa"/>
            <w:gridSpan w:val="6"/>
            <w:vMerge w:val="restart"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>Плановое значение показателя реализации муниципальной программы на отчетный год</w:t>
            </w:r>
          </w:p>
        </w:tc>
      </w:tr>
      <w:tr w:rsidR="00515882" w:rsidRPr="00081EF1" w:rsidTr="00623BD6">
        <w:trPr>
          <w:trHeight w:val="510"/>
          <w:tblCellSpacing w:w="5" w:type="nil"/>
        </w:trPr>
        <w:tc>
          <w:tcPr>
            <w:tcW w:w="3974" w:type="dxa"/>
            <w:vMerge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:rsidR="00515882" w:rsidRPr="008461EE" w:rsidRDefault="00515882" w:rsidP="00623BD6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 w:val="restart"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1" w:type="dxa"/>
            <w:vMerge w:val="restart"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1" w:type="dxa"/>
            <w:gridSpan w:val="6"/>
            <w:vMerge w:val="restart"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44" w:type="dxa"/>
            <w:gridSpan w:val="6"/>
            <w:vMerge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82" w:rsidRPr="00081EF1" w:rsidTr="00623BD6">
        <w:trPr>
          <w:trHeight w:val="720"/>
          <w:tblCellSpacing w:w="5" w:type="nil"/>
        </w:trPr>
        <w:tc>
          <w:tcPr>
            <w:tcW w:w="3974" w:type="dxa"/>
            <w:vMerge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:rsidR="00515882" w:rsidRPr="008461EE" w:rsidRDefault="00515882" w:rsidP="00623BD6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vMerge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1" w:type="dxa"/>
            <w:gridSpan w:val="3"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gridSpan w:val="2"/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15882" w:rsidRPr="00081EF1" w:rsidTr="009B6F59">
        <w:trPr>
          <w:cantSplit/>
          <w:trHeight w:val="244"/>
          <w:tblCellSpacing w:w="5" w:type="nil"/>
        </w:trPr>
        <w:tc>
          <w:tcPr>
            <w:tcW w:w="15206" w:type="dxa"/>
            <w:gridSpan w:val="23"/>
          </w:tcPr>
          <w:p w:rsidR="00515882" w:rsidRPr="009B6F59" w:rsidRDefault="00515882" w:rsidP="009B6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6F59">
              <w:rPr>
                <w:rFonts w:ascii="Times New Roman" w:hAnsi="Times New Roman"/>
                <w:b/>
              </w:rPr>
              <w:t xml:space="preserve">Цель муниципальной программы: </w:t>
            </w:r>
            <w:r w:rsidRPr="009B6F59">
              <w:rPr>
                <w:rFonts w:ascii="Times New Roman" w:hAnsi="Times New Roman"/>
              </w:rPr>
              <w:t>Эффективное управление и распоряжение объектами муниципальной собственности и земельными ресурсами МО «Вяземский район» Смоленской области</w:t>
            </w:r>
          </w:p>
        </w:tc>
      </w:tr>
      <w:tr w:rsidR="00515882" w:rsidRPr="00081EF1" w:rsidTr="009B6F59">
        <w:trPr>
          <w:cantSplit/>
          <w:trHeight w:val="416"/>
          <w:tblCellSpacing w:w="5" w:type="nil"/>
        </w:trPr>
        <w:tc>
          <w:tcPr>
            <w:tcW w:w="15206" w:type="dxa"/>
            <w:gridSpan w:val="23"/>
          </w:tcPr>
          <w:p w:rsidR="00515882" w:rsidRPr="009B6F59" w:rsidRDefault="00515882" w:rsidP="009B6F59">
            <w:pPr>
              <w:spacing w:after="0" w:line="240" w:lineRule="auto"/>
              <w:rPr>
                <w:rFonts w:ascii="Times New Roman" w:hAnsi="Times New Roman"/>
              </w:rPr>
            </w:pPr>
            <w:r w:rsidRPr="009B6F59">
              <w:rPr>
                <w:rFonts w:ascii="Times New Roman" w:hAnsi="Times New Roman"/>
                <w:b/>
              </w:rPr>
              <w:t xml:space="preserve">Основное мероприятие </w:t>
            </w:r>
            <w:proofErr w:type="gramStart"/>
            <w:r w:rsidRPr="009B6F59">
              <w:rPr>
                <w:rFonts w:ascii="Times New Roman" w:hAnsi="Times New Roman"/>
                <w:b/>
              </w:rPr>
              <w:t>1  (</w:t>
            </w:r>
            <w:proofErr w:type="gramEnd"/>
            <w:r w:rsidRPr="009B6F59">
              <w:rPr>
                <w:rFonts w:ascii="Times New Roman" w:hAnsi="Times New Roman"/>
                <w:b/>
              </w:rPr>
              <w:t>входящее в муниципальную программу) «Обеспечение обслуживания, содержания и распоряжения объектами муниципальной собственности муниципального образования «Вяземский район» Смоленской области»</w:t>
            </w:r>
          </w:p>
        </w:tc>
      </w:tr>
      <w:tr w:rsidR="00515882" w:rsidRPr="00081EF1" w:rsidTr="00623BD6">
        <w:trPr>
          <w:cantSplit/>
          <w:trHeight w:val="2069"/>
          <w:tblCellSpacing w:w="5" w:type="nil"/>
        </w:trPr>
        <w:tc>
          <w:tcPr>
            <w:tcW w:w="3974" w:type="dxa"/>
          </w:tcPr>
          <w:p w:rsidR="00515882" w:rsidRPr="00CE3C0A" w:rsidRDefault="00515882" w:rsidP="009B6F5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84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 Количество</w:t>
            </w:r>
            <w:r w:rsidRPr="00E0180D">
              <w:rPr>
                <w:rFonts w:ascii="Times New Roman" w:hAnsi="Times New Roman"/>
                <w:b/>
                <w:sz w:val="24"/>
                <w:szCs w:val="24"/>
              </w:rPr>
              <w:t xml:space="preserve"> объектов муниципальной собственности МО «Вяземский </w:t>
            </w:r>
            <w:proofErr w:type="gramStart"/>
            <w:r w:rsidRPr="00E0180D">
              <w:rPr>
                <w:rFonts w:ascii="Times New Roman" w:hAnsi="Times New Roman"/>
                <w:b/>
                <w:sz w:val="24"/>
                <w:szCs w:val="24"/>
              </w:rPr>
              <w:t>район»  Смоленской</w:t>
            </w:r>
            <w:proofErr w:type="gramEnd"/>
            <w:r w:rsidRPr="00E0180D">
              <w:rPr>
                <w:rFonts w:ascii="Times New Roman" w:hAnsi="Times New Roman"/>
                <w:b/>
                <w:sz w:val="24"/>
                <w:szCs w:val="24"/>
              </w:rPr>
              <w:t xml:space="preserve"> области, для которых необходимы средства на их содержание и охрану</w:t>
            </w:r>
            <w:r w:rsidRPr="00CE3C0A">
              <w:rPr>
                <w:rFonts w:ascii="Times New Roman" w:hAnsi="Times New Roman" w:cs="Times New Roman"/>
                <w:b/>
              </w:rPr>
              <w:t xml:space="preserve"> (шт.)</w:t>
            </w:r>
          </w:p>
        </w:tc>
        <w:tc>
          <w:tcPr>
            <w:tcW w:w="1402" w:type="dxa"/>
            <w:gridSpan w:val="2"/>
          </w:tcPr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139" w:type="dxa"/>
            <w:gridSpan w:val="3"/>
          </w:tcPr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276" w:type="dxa"/>
          </w:tcPr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56" w:type="dxa"/>
            <w:gridSpan w:val="2"/>
          </w:tcPr>
          <w:p w:rsidR="00515882" w:rsidRDefault="00515882" w:rsidP="0062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х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5"/>
          </w:tcPr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208" w:type="dxa"/>
            <w:gridSpan w:val="3"/>
          </w:tcPr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310" w:type="dxa"/>
            <w:gridSpan w:val="2"/>
          </w:tcPr>
          <w:p w:rsidR="00515882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882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882" w:rsidRDefault="00515882" w:rsidP="00623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515882" w:rsidRDefault="00515882" w:rsidP="00623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  <w:p w:rsidR="00515882" w:rsidRDefault="00515882" w:rsidP="00623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82" w:rsidRPr="00081EF1" w:rsidTr="00623BD6">
        <w:trPr>
          <w:cantSplit/>
          <w:trHeight w:val="1186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E0180D" w:rsidRDefault="00515882" w:rsidP="009B6F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461EE">
              <w:rPr>
                <w:rFonts w:ascii="Times New Roman" w:hAnsi="Times New Roman"/>
                <w:b/>
                <w:sz w:val="24"/>
                <w:szCs w:val="24"/>
              </w:rPr>
              <w:t xml:space="preserve">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E0180D">
              <w:rPr>
                <w:rFonts w:ascii="Times New Roman" w:hAnsi="Times New Roman"/>
                <w:b/>
                <w:sz w:val="24"/>
                <w:szCs w:val="24"/>
              </w:rPr>
              <w:t>Количество оформленных документов для осуществления сд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елок с муниципальным имуществом (шт.)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8461EE" w:rsidRDefault="00515882" w:rsidP="00623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107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107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107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82" w:rsidRPr="00081EF1" w:rsidTr="00623BD6">
        <w:trPr>
          <w:cantSplit/>
          <w:trHeight w:val="1186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3B70E3" w:rsidRDefault="00515882" w:rsidP="009B6F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1.1. Обеспечение сохранности</w:t>
            </w:r>
            <w:r w:rsidRPr="003B70E3">
              <w:rPr>
                <w:rFonts w:ascii="Times New Roman" w:hAnsi="Times New Roman"/>
                <w:sz w:val="24"/>
                <w:szCs w:val="24"/>
              </w:rPr>
              <w:t xml:space="preserve"> объектов муниципальной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3B70E3">
              <w:rPr>
                <w:rFonts w:ascii="Times New Roman" w:hAnsi="Times New Roman"/>
                <w:sz w:val="24"/>
                <w:szCs w:val="24"/>
              </w:rPr>
              <w:t xml:space="preserve"> «Вяземский район» Смоленской области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15882" w:rsidRPr="00081EF1" w:rsidTr="00623BD6">
        <w:trPr>
          <w:cantSplit/>
          <w:trHeight w:val="1186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9B6F59" w:rsidRDefault="00515882" w:rsidP="009B6F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59">
              <w:rPr>
                <w:rFonts w:ascii="Times New Roman" w:hAnsi="Times New Roman"/>
                <w:sz w:val="24"/>
                <w:szCs w:val="24"/>
              </w:rPr>
              <w:t>Мероприятие 1.2. Содержание объектов, находящихся в муниципальной казне муниципального образования «Вяземский район» Смоленской области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B45515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474900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15882" w:rsidRPr="00081EF1" w:rsidTr="00623BD6">
        <w:trPr>
          <w:cantSplit/>
          <w:trHeight w:val="1064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9B6F59" w:rsidRDefault="00515882" w:rsidP="009B6F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59">
              <w:rPr>
                <w:rFonts w:ascii="Times New Roman" w:hAnsi="Times New Roman" w:cs="Times New Roman"/>
                <w:sz w:val="24"/>
                <w:szCs w:val="24"/>
              </w:rPr>
              <w:t>Мероприятие 1.3. Проведение оценки рыночной стоимости объектов гражданских прав;</w:t>
            </w:r>
          </w:p>
          <w:p w:rsidR="00515882" w:rsidRPr="009B6F59" w:rsidRDefault="00515882" w:rsidP="009B6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</w:pPr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3290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3290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15882" w:rsidRPr="00081EF1" w:rsidTr="00623BD6">
        <w:trPr>
          <w:cantSplit/>
          <w:trHeight w:val="840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9B6F59" w:rsidRDefault="00515882" w:rsidP="009B6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1.4. Проведение землеустроительных работ в отношении земельных участков и постановки земельных участков на кадастровый учет</w:t>
            </w:r>
          </w:p>
          <w:p w:rsidR="00515882" w:rsidRPr="009B6F59" w:rsidRDefault="00515882" w:rsidP="009B6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</w:pPr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695100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395100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15882" w:rsidRPr="00081EF1" w:rsidTr="009B6F59">
        <w:trPr>
          <w:cantSplit/>
          <w:trHeight w:val="309"/>
          <w:tblCellSpacing w:w="5" w:type="nil"/>
        </w:trPr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9B6F59" w:rsidRDefault="00515882" w:rsidP="00623B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основному мероприятию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9B6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2276000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553000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303000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15882" w:rsidRPr="00081EF1" w:rsidTr="009B6F59">
        <w:trPr>
          <w:cantSplit/>
          <w:trHeight w:val="345"/>
          <w:tblCellSpacing w:w="5" w:type="nil"/>
        </w:trPr>
        <w:tc>
          <w:tcPr>
            <w:tcW w:w="152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9B6F59" w:rsidRDefault="00515882" w:rsidP="009B6F59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1E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461EE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8461EE">
              <w:rPr>
                <w:rFonts w:ascii="Times New Roman" w:hAnsi="Times New Roman"/>
                <w:b/>
                <w:sz w:val="24"/>
                <w:szCs w:val="24"/>
              </w:rPr>
              <w:t>входящее в муниципальную программу)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«Признание прав и регулирование отношений, связанных с муниципальной собственностью муниципального образования «Вяземский район» Смоленской области»</w:t>
            </w:r>
          </w:p>
        </w:tc>
      </w:tr>
      <w:tr w:rsidR="00515882" w:rsidRPr="00081EF1" w:rsidTr="009B6F59">
        <w:trPr>
          <w:cantSplit/>
          <w:trHeight w:val="1528"/>
          <w:tblCellSpacing w:w="5" w:type="nil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82" w:rsidRPr="00C9531F" w:rsidRDefault="00515882" w:rsidP="009B6F5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0180D">
              <w:rPr>
                <w:rFonts w:ascii="Times New Roman" w:hAnsi="Times New Roman"/>
                <w:b/>
                <w:sz w:val="24"/>
                <w:szCs w:val="24"/>
              </w:rPr>
              <w:t>Количество оформленных документов для осуществления сделок с муниципальным имуществ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 (шт.)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82" w:rsidRPr="008461EE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5882" w:rsidRPr="008461EE" w:rsidRDefault="00515882" w:rsidP="00623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82" w:rsidRPr="00081EF1" w:rsidTr="009B6F59">
        <w:trPr>
          <w:cantSplit/>
          <w:trHeight w:val="2528"/>
          <w:tblCellSpacing w:w="5" w:type="nil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9B6F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 Проведение технической инвентаризации и оформление кадастровых паспортов, справок о постановке на технический учет объектов недвижимости, проведение кадастровых работ и оформление технических планов объектов недвижимого имущества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</w:pPr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B0BC8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82" w:rsidRDefault="00515882" w:rsidP="00623BD6">
            <w:pPr>
              <w:jc w:val="center"/>
            </w:pPr>
            <w:r w:rsidRPr="005B0BC8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15882" w:rsidRPr="009B6F59" w:rsidTr="009B6F59">
        <w:trPr>
          <w:cantSplit/>
          <w:trHeight w:val="126"/>
          <w:tblCellSpacing w:w="5" w:type="nil"/>
        </w:trPr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9B6F59" w:rsidRDefault="00515882" w:rsidP="00623BD6">
            <w:r w:rsidRPr="009B6F59">
              <w:rPr>
                <w:rFonts w:ascii="Times New Roman" w:hAnsi="Times New Roman"/>
                <w:b/>
              </w:rPr>
              <w:t>Итого по основному мероприятию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9B6F59" w:rsidRDefault="00515882" w:rsidP="009B6F59">
            <w:pPr>
              <w:pStyle w:val="ConsPlusCell"/>
              <w:rPr>
                <w:rFonts w:ascii="Times New Roman" w:hAnsi="Times New Roman" w:cs="Times New Roman"/>
              </w:rPr>
            </w:pPr>
            <w:r w:rsidRPr="009B6F59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9B6F59" w:rsidRDefault="00515882" w:rsidP="00623BD6">
            <w:pPr>
              <w:jc w:val="center"/>
            </w:pPr>
            <w:r w:rsidRPr="009B6F59">
              <w:rPr>
                <w:rFonts w:ascii="Times New Roman" w:hAnsi="Times New Roma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9B6F59" w:rsidRDefault="00515882" w:rsidP="00623BD6">
            <w:pPr>
              <w:jc w:val="center"/>
            </w:pPr>
            <w:r w:rsidRPr="009B6F59">
              <w:rPr>
                <w:rFonts w:ascii="Times New Roman" w:hAnsi="Times New Roman"/>
              </w:rPr>
              <w:t>30000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9B6F59" w:rsidRDefault="00515882" w:rsidP="00623BD6">
            <w:pPr>
              <w:jc w:val="center"/>
            </w:pPr>
            <w:r w:rsidRPr="009B6F59">
              <w:rPr>
                <w:rFonts w:ascii="Times New Roman" w:hAnsi="Times New Roman"/>
              </w:rPr>
              <w:t>30000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9B6F59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6F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9B6F59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6F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Pr="009B6F59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6F59">
              <w:rPr>
                <w:rFonts w:ascii="Times New Roman" w:hAnsi="Times New Roman" w:cs="Times New Roman"/>
              </w:rPr>
              <w:t>х</w:t>
            </w:r>
          </w:p>
        </w:tc>
      </w:tr>
      <w:tr w:rsidR="00515882" w:rsidRPr="00081EF1" w:rsidTr="009B6F59">
        <w:trPr>
          <w:cantSplit/>
          <w:trHeight w:val="126"/>
          <w:tblCellSpacing w:w="5" w:type="nil"/>
        </w:trPr>
        <w:tc>
          <w:tcPr>
            <w:tcW w:w="152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043F02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0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Обеспечивающая подпрограмма «Обеспечение организационных условий для реализации муниципальной программы»</w:t>
            </w:r>
          </w:p>
        </w:tc>
      </w:tr>
      <w:tr w:rsidR="00515882" w:rsidRPr="00081EF1" w:rsidTr="009B6F59">
        <w:trPr>
          <w:cantSplit/>
          <w:trHeight w:val="415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Default="00515882" w:rsidP="009B6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 Финансовое обеспечение администратора муниципальной программы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2" w:rsidRDefault="00515882" w:rsidP="00623BD6"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16191600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5420800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0F0FE3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5397300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AA728F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5373500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8461EE" w:rsidRDefault="00515882" w:rsidP="00623B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15882" w:rsidRPr="00081EF1" w:rsidTr="00623BD6">
        <w:trPr>
          <w:cantSplit/>
          <w:trHeight w:val="840"/>
          <w:tblCellSpacing w:w="5" w:type="nil"/>
        </w:trPr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18557600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6870800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5980300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5706500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82" w:rsidRPr="0023216A" w:rsidRDefault="00515882" w:rsidP="0062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515882" w:rsidRDefault="00515882" w:rsidP="00515882">
      <w:pPr>
        <w:spacing w:line="360" w:lineRule="auto"/>
        <w:jc w:val="both"/>
      </w:pPr>
    </w:p>
    <w:p w:rsidR="00515882" w:rsidRDefault="00515882" w:rsidP="00515882">
      <w:pPr>
        <w:spacing w:line="360" w:lineRule="auto"/>
        <w:jc w:val="both"/>
      </w:pPr>
    </w:p>
    <w:p w:rsidR="00515882" w:rsidRDefault="00515882" w:rsidP="00515882"/>
    <w:p w:rsidR="00515882" w:rsidRDefault="00515882" w:rsidP="002E6FC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sectPr w:rsidR="00515882" w:rsidSect="000D60EB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2E" w:rsidRDefault="00DE332E" w:rsidP="008461EE">
      <w:pPr>
        <w:spacing w:after="0" w:line="240" w:lineRule="auto"/>
      </w:pPr>
      <w:r>
        <w:separator/>
      </w:r>
    </w:p>
  </w:endnote>
  <w:endnote w:type="continuationSeparator" w:id="0">
    <w:p w:rsidR="00DE332E" w:rsidRDefault="00DE332E" w:rsidP="0084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2E" w:rsidRDefault="00DE332E" w:rsidP="008461EE">
      <w:pPr>
        <w:spacing w:after="0" w:line="240" w:lineRule="auto"/>
      </w:pPr>
      <w:r>
        <w:separator/>
      </w:r>
    </w:p>
  </w:footnote>
  <w:footnote w:type="continuationSeparator" w:id="0">
    <w:p w:rsidR="00DE332E" w:rsidRDefault="00DE332E" w:rsidP="0084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19183"/>
      <w:docPartObj>
        <w:docPartGallery w:val="Page Numbers (Top of Page)"/>
        <w:docPartUnique/>
      </w:docPartObj>
    </w:sdtPr>
    <w:sdtEndPr/>
    <w:sdtContent>
      <w:p w:rsidR="000D60EB" w:rsidRDefault="000D60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00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409"/>
    <w:multiLevelType w:val="multilevel"/>
    <w:tmpl w:val="9B661486"/>
    <w:lvl w:ilvl="0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4" w:hanging="2160"/>
      </w:pPr>
      <w:rPr>
        <w:rFonts w:hint="default"/>
      </w:rPr>
    </w:lvl>
  </w:abstractNum>
  <w:abstractNum w:abstractNumId="1">
    <w:nsid w:val="0AE1126E"/>
    <w:multiLevelType w:val="hybridMultilevel"/>
    <w:tmpl w:val="9E56E016"/>
    <w:lvl w:ilvl="0" w:tplc="06125AA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364973"/>
    <w:multiLevelType w:val="hybridMultilevel"/>
    <w:tmpl w:val="FDD4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D08CF"/>
    <w:multiLevelType w:val="hybridMultilevel"/>
    <w:tmpl w:val="D53A9C0E"/>
    <w:lvl w:ilvl="0" w:tplc="9B708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B587F"/>
    <w:multiLevelType w:val="hybridMultilevel"/>
    <w:tmpl w:val="5554ECFE"/>
    <w:lvl w:ilvl="0" w:tplc="78BE81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5631C61"/>
    <w:multiLevelType w:val="hybridMultilevel"/>
    <w:tmpl w:val="527A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84"/>
    <w:rsid w:val="00013ABD"/>
    <w:rsid w:val="00021CEC"/>
    <w:rsid w:val="00034A2D"/>
    <w:rsid w:val="00035232"/>
    <w:rsid w:val="00071BBA"/>
    <w:rsid w:val="000724F7"/>
    <w:rsid w:val="000761B1"/>
    <w:rsid w:val="00081EF1"/>
    <w:rsid w:val="000A196C"/>
    <w:rsid w:val="000C751C"/>
    <w:rsid w:val="000D0C1C"/>
    <w:rsid w:val="000D0E6A"/>
    <w:rsid w:val="000D33F6"/>
    <w:rsid w:val="000D60EB"/>
    <w:rsid w:val="000F0101"/>
    <w:rsid w:val="000F5166"/>
    <w:rsid w:val="0012446B"/>
    <w:rsid w:val="0012711B"/>
    <w:rsid w:val="00170EE9"/>
    <w:rsid w:val="00193122"/>
    <w:rsid w:val="001A6998"/>
    <w:rsid w:val="001C29C8"/>
    <w:rsid w:val="001F0B81"/>
    <w:rsid w:val="00201927"/>
    <w:rsid w:val="0024298A"/>
    <w:rsid w:val="00257B29"/>
    <w:rsid w:val="00263895"/>
    <w:rsid w:val="0026695C"/>
    <w:rsid w:val="00274C39"/>
    <w:rsid w:val="00285CB0"/>
    <w:rsid w:val="002944DF"/>
    <w:rsid w:val="002A01CC"/>
    <w:rsid w:val="002A13EB"/>
    <w:rsid w:val="002A342A"/>
    <w:rsid w:val="002B3BA8"/>
    <w:rsid w:val="002D5436"/>
    <w:rsid w:val="002E07F3"/>
    <w:rsid w:val="002E4DDC"/>
    <w:rsid w:val="002E6FC1"/>
    <w:rsid w:val="0030396B"/>
    <w:rsid w:val="003330F0"/>
    <w:rsid w:val="00335F9E"/>
    <w:rsid w:val="00340B30"/>
    <w:rsid w:val="00370B54"/>
    <w:rsid w:val="003767E2"/>
    <w:rsid w:val="003E4583"/>
    <w:rsid w:val="003E6EC1"/>
    <w:rsid w:val="003F277D"/>
    <w:rsid w:val="003F48C8"/>
    <w:rsid w:val="003F6AF9"/>
    <w:rsid w:val="00407AD6"/>
    <w:rsid w:val="00410C10"/>
    <w:rsid w:val="00415106"/>
    <w:rsid w:val="004214AF"/>
    <w:rsid w:val="00432BE8"/>
    <w:rsid w:val="00441A36"/>
    <w:rsid w:val="00453E7F"/>
    <w:rsid w:val="00462F41"/>
    <w:rsid w:val="00464002"/>
    <w:rsid w:val="00466FF1"/>
    <w:rsid w:val="00471E40"/>
    <w:rsid w:val="00472A95"/>
    <w:rsid w:val="00472E18"/>
    <w:rsid w:val="004828F2"/>
    <w:rsid w:val="00486A47"/>
    <w:rsid w:val="004924DA"/>
    <w:rsid w:val="004D01B0"/>
    <w:rsid w:val="005075F3"/>
    <w:rsid w:val="00510F89"/>
    <w:rsid w:val="0051367C"/>
    <w:rsid w:val="00515882"/>
    <w:rsid w:val="00520AAD"/>
    <w:rsid w:val="005302ED"/>
    <w:rsid w:val="00531763"/>
    <w:rsid w:val="00541FA5"/>
    <w:rsid w:val="00551A6E"/>
    <w:rsid w:val="00562B13"/>
    <w:rsid w:val="00593165"/>
    <w:rsid w:val="005A12B0"/>
    <w:rsid w:val="005E2A84"/>
    <w:rsid w:val="005E4B8E"/>
    <w:rsid w:val="00630A18"/>
    <w:rsid w:val="0063340F"/>
    <w:rsid w:val="00654432"/>
    <w:rsid w:val="00662B61"/>
    <w:rsid w:val="00675F34"/>
    <w:rsid w:val="0068161F"/>
    <w:rsid w:val="006841C4"/>
    <w:rsid w:val="00692471"/>
    <w:rsid w:val="006A3254"/>
    <w:rsid w:val="006A6B27"/>
    <w:rsid w:val="006B0E9C"/>
    <w:rsid w:val="006B3E71"/>
    <w:rsid w:val="006E31A8"/>
    <w:rsid w:val="00705D77"/>
    <w:rsid w:val="00707AA0"/>
    <w:rsid w:val="007151B4"/>
    <w:rsid w:val="0071666D"/>
    <w:rsid w:val="007244D2"/>
    <w:rsid w:val="00724A97"/>
    <w:rsid w:val="007318A5"/>
    <w:rsid w:val="00732421"/>
    <w:rsid w:val="00734A42"/>
    <w:rsid w:val="00736DF1"/>
    <w:rsid w:val="007447E7"/>
    <w:rsid w:val="00745C84"/>
    <w:rsid w:val="00754BCB"/>
    <w:rsid w:val="00780FBA"/>
    <w:rsid w:val="00791998"/>
    <w:rsid w:val="007A5C92"/>
    <w:rsid w:val="007B7ABB"/>
    <w:rsid w:val="007C1EEA"/>
    <w:rsid w:val="007F1A41"/>
    <w:rsid w:val="007F695F"/>
    <w:rsid w:val="00833B92"/>
    <w:rsid w:val="008461EE"/>
    <w:rsid w:val="00860E1B"/>
    <w:rsid w:val="00866256"/>
    <w:rsid w:val="00884C8E"/>
    <w:rsid w:val="00897793"/>
    <w:rsid w:val="008B1B88"/>
    <w:rsid w:val="008C6BD8"/>
    <w:rsid w:val="008E6795"/>
    <w:rsid w:val="008F53C9"/>
    <w:rsid w:val="008F689F"/>
    <w:rsid w:val="009025E6"/>
    <w:rsid w:val="00902996"/>
    <w:rsid w:val="00907630"/>
    <w:rsid w:val="0091732D"/>
    <w:rsid w:val="009433A7"/>
    <w:rsid w:val="009439F6"/>
    <w:rsid w:val="009447E6"/>
    <w:rsid w:val="009454C0"/>
    <w:rsid w:val="009473F9"/>
    <w:rsid w:val="009606C1"/>
    <w:rsid w:val="00960B22"/>
    <w:rsid w:val="009628CC"/>
    <w:rsid w:val="00970BD5"/>
    <w:rsid w:val="00972B4D"/>
    <w:rsid w:val="009A23C1"/>
    <w:rsid w:val="009A45B6"/>
    <w:rsid w:val="009B6DCB"/>
    <w:rsid w:val="009B6F59"/>
    <w:rsid w:val="009D2605"/>
    <w:rsid w:val="009D4940"/>
    <w:rsid w:val="009F3BC5"/>
    <w:rsid w:val="009F45F5"/>
    <w:rsid w:val="00A12B8B"/>
    <w:rsid w:val="00A13F30"/>
    <w:rsid w:val="00A171D0"/>
    <w:rsid w:val="00A5382E"/>
    <w:rsid w:val="00A65240"/>
    <w:rsid w:val="00A836E1"/>
    <w:rsid w:val="00A87839"/>
    <w:rsid w:val="00AD1D36"/>
    <w:rsid w:val="00AD4C04"/>
    <w:rsid w:val="00B043B5"/>
    <w:rsid w:val="00B05BA3"/>
    <w:rsid w:val="00B262F9"/>
    <w:rsid w:val="00B32829"/>
    <w:rsid w:val="00B365A7"/>
    <w:rsid w:val="00B616FB"/>
    <w:rsid w:val="00B8231B"/>
    <w:rsid w:val="00B86A57"/>
    <w:rsid w:val="00BC065C"/>
    <w:rsid w:val="00BD07DA"/>
    <w:rsid w:val="00C00D00"/>
    <w:rsid w:val="00C05230"/>
    <w:rsid w:val="00C10EB2"/>
    <w:rsid w:val="00C1175F"/>
    <w:rsid w:val="00C16611"/>
    <w:rsid w:val="00C229C0"/>
    <w:rsid w:val="00C23240"/>
    <w:rsid w:val="00C3427F"/>
    <w:rsid w:val="00C445B9"/>
    <w:rsid w:val="00C46D2A"/>
    <w:rsid w:val="00C52094"/>
    <w:rsid w:val="00C579AE"/>
    <w:rsid w:val="00C75D3E"/>
    <w:rsid w:val="00C82C09"/>
    <w:rsid w:val="00C90D45"/>
    <w:rsid w:val="00C91C0F"/>
    <w:rsid w:val="00C9523F"/>
    <w:rsid w:val="00CA1C0C"/>
    <w:rsid w:val="00CA62A7"/>
    <w:rsid w:val="00CB1DEA"/>
    <w:rsid w:val="00CB32AA"/>
    <w:rsid w:val="00CC247B"/>
    <w:rsid w:val="00CC3D47"/>
    <w:rsid w:val="00CF1B79"/>
    <w:rsid w:val="00CF3986"/>
    <w:rsid w:val="00CF5F7D"/>
    <w:rsid w:val="00D06C56"/>
    <w:rsid w:val="00D06F4E"/>
    <w:rsid w:val="00D22CD5"/>
    <w:rsid w:val="00D654BD"/>
    <w:rsid w:val="00D662E6"/>
    <w:rsid w:val="00DA3430"/>
    <w:rsid w:val="00DA455F"/>
    <w:rsid w:val="00DA4F26"/>
    <w:rsid w:val="00DB391B"/>
    <w:rsid w:val="00DC0CA6"/>
    <w:rsid w:val="00DC1303"/>
    <w:rsid w:val="00DC7A26"/>
    <w:rsid w:val="00DD6A0C"/>
    <w:rsid w:val="00DE332E"/>
    <w:rsid w:val="00DF4C87"/>
    <w:rsid w:val="00E03A89"/>
    <w:rsid w:val="00E077F9"/>
    <w:rsid w:val="00E242DB"/>
    <w:rsid w:val="00E263D7"/>
    <w:rsid w:val="00E27145"/>
    <w:rsid w:val="00E34B76"/>
    <w:rsid w:val="00E373BB"/>
    <w:rsid w:val="00E5348A"/>
    <w:rsid w:val="00E67D15"/>
    <w:rsid w:val="00E70038"/>
    <w:rsid w:val="00E72C70"/>
    <w:rsid w:val="00E808C8"/>
    <w:rsid w:val="00E80D56"/>
    <w:rsid w:val="00E8573B"/>
    <w:rsid w:val="00E9073F"/>
    <w:rsid w:val="00EA12A7"/>
    <w:rsid w:val="00EC5542"/>
    <w:rsid w:val="00ED4CF6"/>
    <w:rsid w:val="00ED5AD2"/>
    <w:rsid w:val="00EE1C3A"/>
    <w:rsid w:val="00EE2257"/>
    <w:rsid w:val="00EF4744"/>
    <w:rsid w:val="00F034C1"/>
    <w:rsid w:val="00F05C90"/>
    <w:rsid w:val="00F072FA"/>
    <w:rsid w:val="00F159C2"/>
    <w:rsid w:val="00F437C2"/>
    <w:rsid w:val="00F7492E"/>
    <w:rsid w:val="00F760BB"/>
    <w:rsid w:val="00F8385C"/>
    <w:rsid w:val="00F90EE5"/>
    <w:rsid w:val="00FA47A8"/>
    <w:rsid w:val="00FB2D68"/>
    <w:rsid w:val="00FC0708"/>
    <w:rsid w:val="00FC2D0F"/>
    <w:rsid w:val="00FE2F6A"/>
    <w:rsid w:val="00FE3099"/>
    <w:rsid w:val="00FE4630"/>
    <w:rsid w:val="00FE4DD5"/>
    <w:rsid w:val="00FE6628"/>
    <w:rsid w:val="00FE775B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A0A2C3-1081-4A2A-88D2-0C745062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7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84"/>
    <w:pPr>
      <w:ind w:left="720"/>
      <w:contextualSpacing/>
    </w:pPr>
  </w:style>
  <w:style w:type="paragraph" w:customStyle="1" w:styleId="ConsPlusCell">
    <w:name w:val="ConsPlusCell"/>
    <w:uiPriority w:val="99"/>
    <w:rsid w:val="00FE66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433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84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1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4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1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2ED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734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7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D52BE-B75D-415C-B200-A772A73E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</dc:creator>
  <cp:lastModifiedBy>Марина Анатольевна Дрига</cp:lastModifiedBy>
  <cp:revision>6</cp:revision>
  <cp:lastPrinted>2018-03-30T10:06:00Z</cp:lastPrinted>
  <dcterms:created xsi:type="dcterms:W3CDTF">2018-03-30T06:17:00Z</dcterms:created>
  <dcterms:modified xsi:type="dcterms:W3CDTF">2018-04-02T08:13:00Z</dcterms:modified>
</cp:coreProperties>
</file>