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2A" w:rsidRPr="0098012A" w:rsidRDefault="0098012A" w:rsidP="0098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9801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98012A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1BA5FBCD" wp14:editId="49B9A13E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2A" w:rsidRPr="0098012A" w:rsidRDefault="0098012A" w:rsidP="0098012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012A" w:rsidRPr="0098012A" w:rsidRDefault="0098012A" w:rsidP="0098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01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98012A" w:rsidRPr="0098012A" w:rsidRDefault="0098012A" w:rsidP="0098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01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98012A" w:rsidRPr="0098012A" w:rsidRDefault="0098012A" w:rsidP="0098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012A" w:rsidRPr="0098012A" w:rsidRDefault="0098012A" w:rsidP="0098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2A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98012A" w:rsidRPr="0098012A" w:rsidRDefault="0098012A" w:rsidP="0098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12A" w:rsidRPr="0098012A" w:rsidRDefault="0098012A" w:rsidP="0098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8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.01.2018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</w:p>
    <w:p w:rsidR="008E6F16" w:rsidRDefault="008E6F16" w:rsidP="008E6F16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670B0" w:rsidRPr="00163B01" w:rsidTr="00C149FE">
        <w:tc>
          <w:tcPr>
            <w:tcW w:w="4786" w:type="dxa"/>
            <w:shd w:val="clear" w:color="auto" w:fill="auto"/>
          </w:tcPr>
          <w:p w:rsidR="006670B0" w:rsidRDefault="006670B0" w:rsidP="008E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предоставления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B01">
              <w:rPr>
                <w:rFonts w:ascii="Times New Roman" w:hAnsi="Times New Roman" w:cs="Times New Roman"/>
                <w:sz w:val="28"/>
                <w:szCs w:val="28"/>
              </w:rPr>
              <w:t xml:space="preserve"> году из бюджета Вяземского городского поселения Вяземского района Смоленской области субсидий на приобретение </w:t>
            </w:r>
            <w:r w:rsidRPr="003A11D5">
              <w:rPr>
                <w:rFonts w:ascii="Times New Roman" w:hAnsi="Times New Roman" w:cs="Times New Roman"/>
                <w:sz w:val="28"/>
                <w:szCs w:val="28"/>
              </w:rPr>
              <w:t>автобусов в лизинг для оказания транспортных услуг населению на территории Вяземского городского поселения Вяземского района Смоленской области</w:t>
            </w:r>
            <w:r w:rsidRPr="0016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F16" w:rsidRPr="00163B01" w:rsidRDefault="008E6F16" w:rsidP="008E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C8018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18A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C8018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</w:t>
      </w:r>
      <w:r w:rsidRPr="003A11D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статьей 78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подпунктом 4 пункта 6 статьи 29 Устава Вяземского городского поселения Вяземского района Смоленской области,</w:t>
      </w:r>
    </w:p>
    <w:p w:rsidR="008E6F16" w:rsidRDefault="008E6F16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Pr="008E6F16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</w:t>
      </w:r>
      <w:r w:rsidR="008E6F16">
        <w:rPr>
          <w:rFonts w:ascii="Times New Roman" w:hAnsi="Times New Roman" w:cs="Times New Roman"/>
          <w:sz w:val="28"/>
          <w:szCs w:val="28"/>
        </w:rPr>
        <w:t xml:space="preserve">кий район» Смоленской области </w:t>
      </w:r>
      <w:r w:rsidR="008E6F16" w:rsidRPr="008E6F16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8E6F16">
        <w:rPr>
          <w:rFonts w:ascii="Times New Roman" w:hAnsi="Times New Roman" w:cs="Times New Roman"/>
          <w:b/>
          <w:sz w:val="28"/>
          <w:szCs w:val="28"/>
        </w:rPr>
        <w:t>т:</w:t>
      </w:r>
    </w:p>
    <w:p w:rsidR="008E6F16" w:rsidRPr="00C8018A" w:rsidRDefault="008E6F16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163B01">
        <w:rPr>
          <w:rFonts w:ascii="Times New Roman" w:hAnsi="Times New Roman" w:cs="Times New Roman"/>
          <w:sz w:val="28"/>
          <w:szCs w:val="28"/>
        </w:rPr>
        <w:t xml:space="preserve"> о порядке предоставления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B01">
        <w:rPr>
          <w:rFonts w:ascii="Times New Roman" w:hAnsi="Times New Roman" w:cs="Times New Roman"/>
          <w:sz w:val="28"/>
          <w:szCs w:val="28"/>
        </w:rPr>
        <w:t xml:space="preserve"> году из бюджета Вяземского городского поселения Вяземского района Смоленской области субсидий на приобретение </w:t>
      </w:r>
      <w:r w:rsidRPr="003A11D5">
        <w:rPr>
          <w:rFonts w:ascii="Times New Roman" w:hAnsi="Times New Roman" w:cs="Times New Roman"/>
          <w:sz w:val="28"/>
          <w:szCs w:val="28"/>
        </w:rPr>
        <w:t>автобусов в лизинг для оказания транспортных услуг населению на территории Вяземского городского поселения Вяземского района Смоленской области.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распространяет свое действие на правоотношения, возникшие с 01 января 2018 года.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F16" w:rsidRDefault="008E6F16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8E6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D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70B0" w:rsidRDefault="006670B0" w:rsidP="008E6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</w:t>
      </w:r>
      <w:r w:rsidR="008E6F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4ADC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1B7FCE" w:rsidRDefault="001B7FCE" w:rsidP="0066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F16" w:rsidRPr="00554B19" w:rsidRDefault="008E6F16" w:rsidP="0066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E6F16" w:rsidTr="008E6F16">
        <w:trPr>
          <w:trHeight w:val="1840"/>
          <w:jc w:val="right"/>
        </w:trPr>
        <w:tc>
          <w:tcPr>
            <w:tcW w:w="4644" w:type="dxa"/>
          </w:tcPr>
          <w:p w:rsidR="008E6F16" w:rsidRPr="007C5273" w:rsidRDefault="008E6F16" w:rsidP="008E6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2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УТВЕРЖДЕНО</w:t>
            </w:r>
          </w:p>
          <w:p w:rsidR="008E6F16" w:rsidRDefault="008E6F16" w:rsidP="008E6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r w:rsidRPr="00A30C8D">
              <w:rPr>
                <w:rFonts w:ascii="Times New Roman" w:hAnsi="Times New Roman" w:cs="Times New Roman"/>
                <w:sz w:val="28"/>
                <w:szCs w:val="28"/>
              </w:rPr>
              <w:t>Вяземск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30C8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30C8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8E6F16" w:rsidRPr="001D4E26" w:rsidRDefault="008E6F16" w:rsidP="008E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8012A">
              <w:rPr>
                <w:rFonts w:ascii="Times New Roman" w:hAnsi="Times New Roman" w:cs="Times New Roman"/>
                <w:sz w:val="28"/>
                <w:szCs w:val="28"/>
              </w:rPr>
              <w:t xml:space="preserve"> 22.01.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30C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8012A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  <w:p w:rsidR="008E6F16" w:rsidRDefault="008E6F16" w:rsidP="008E6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F16" w:rsidRDefault="008E6F16" w:rsidP="008E6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0B0" w:rsidRDefault="006670B0" w:rsidP="008E6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70B0" w:rsidRDefault="006670B0" w:rsidP="008E6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61">
        <w:rPr>
          <w:rFonts w:ascii="Times New Roman" w:hAnsi="Times New Roman" w:cs="Times New Roman"/>
          <w:b/>
          <w:sz w:val="28"/>
          <w:szCs w:val="28"/>
        </w:rPr>
        <w:t>о порядке предоставления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00161">
        <w:rPr>
          <w:rFonts w:ascii="Times New Roman" w:hAnsi="Times New Roman" w:cs="Times New Roman"/>
          <w:b/>
          <w:sz w:val="28"/>
          <w:szCs w:val="28"/>
        </w:rPr>
        <w:t xml:space="preserve"> году из бюджета Вяземского городского поселения Вяземского района Смоленской области субсидий на приобретение </w:t>
      </w:r>
      <w:r w:rsidRPr="003A11D5">
        <w:rPr>
          <w:rFonts w:ascii="Times New Roman" w:hAnsi="Times New Roman" w:cs="Times New Roman"/>
          <w:b/>
          <w:sz w:val="28"/>
          <w:szCs w:val="28"/>
        </w:rPr>
        <w:t>автобусов в лизинг, для оказания транспортных услуг населению на территории Вяземского городского поселения Вяземского района Смоленской области</w:t>
      </w:r>
      <w:r w:rsidRPr="002001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0B0" w:rsidRPr="00200161" w:rsidRDefault="006670B0" w:rsidP="008E6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B0" w:rsidRDefault="006670B0" w:rsidP="008E6F1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18A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для приобретения</w:t>
      </w:r>
      <w:r w:rsidRPr="006E6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Вяземского городского поселения Вяземского района Смоленской области</w:t>
      </w:r>
      <w:r w:rsidRPr="00B2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автобусов в лизинг за счет средств </w:t>
      </w:r>
      <w:r w:rsidRPr="00C8018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Pr="00233761">
        <w:rPr>
          <w:rFonts w:ascii="Times New Roman" w:hAnsi="Times New Roman" w:cs="Times New Roman"/>
          <w:i/>
          <w:sz w:val="28"/>
          <w:szCs w:val="28"/>
        </w:rPr>
        <w:t>(далее – субсидия)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транспортного обслуживания населения на территории Вяземского городского поселения Вяземского района Смоленской области.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субсидии на указанные выше цели является решение Совета депутатов Вяземского городского поселения Вяземского района Смоленской области на соответствующий финансовый год.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на предоставление субсидии, является Администрация муниципального образования «Вяземский район» Смоленской области.</w:t>
      </w:r>
    </w:p>
    <w:p w:rsidR="008E6F16" w:rsidRPr="0011609C" w:rsidRDefault="008E6F16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8E6F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</w:t>
      </w:r>
      <w:r w:rsidRPr="00B27A6E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совершенствования технического оснащение транспортного предприятий автобусами для улучшения обеспечения транспортного обслуживания населения на территории Вяземского городского поселения Вяземского района Смоленской области </w:t>
      </w:r>
      <w:r w:rsidRPr="00DB1AB6">
        <w:rPr>
          <w:rFonts w:ascii="Times New Roman" w:hAnsi="Times New Roman" w:cs="Times New Roman"/>
          <w:i/>
          <w:sz w:val="28"/>
          <w:szCs w:val="28"/>
        </w:rPr>
        <w:t>(далее – поселение)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70B0" w:rsidRDefault="006670B0" w:rsidP="008E6F1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0B0" w:rsidRDefault="006670B0" w:rsidP="008E6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Критерии отбора организаций</w:t>
      </w:r>
      <w:r w:rsidR="008E6F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44D54">
        <w:rPr>
          <w:rFonts w:ascii="Times New Roman" w:hAnsi="Times New Roman" w:cs="Times New Roman"/>
          <w:b/>
          <w:sz w:val="28"/>
          <w:szCs w:val="28"/>
        </w:rPr>
        <w:t>право получени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44D54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8E6F16" w:rsidRDefault="008E6F16" w:rsidP="008E6F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отбора транспортных организаций, имеющих право на получение субсидии </w:t>
      </w:r>
      <w:r w:rsidRPr="00FC50F8">
        <w:rPr>
          <w:rFonts w:ascii="Times New Roman" w:hAnsi="Times New Roman" w:cs="Times New Roman"/>
          <w:i/>
          <w:sz w:val="28"/>
          <w:szCs w:val="28"/>
        </w:rPr>
        <w:t>(далее – получатель субсидии)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670B0" w:rsidRDefault="006670B0" w:rsidP="008E6F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налоговый учет на территории поселения;</w:t>
      </w:r>
    </w:p>
    <w:p w:rsidR="006670B0" w:rsidRDefault="006670B0" w:rsidP="008E6F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лицензии на осуществление перевозок пассажиров;</w:t>
      </w:r>
    </w:p>
    <w:p w:rsidR="006670B0" w:rsidRDefault="006670B0" w:rsidP="008E6F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деятельности по перевозке пассажиров на территории поселения.</w:t>
      </w:r>
    </w:p>
    <w:p w:rsidR="006670B0" w:rsidRDefault="006670B0" w:rsidP="008E6F1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Условия предоставления субсидии</w:t>
      </w:r>
    </w:p>
    <w:p w:rsidR="008E6F16" w:rsidRPr="00B27A6E" w:rsidRDefault="008E6F16" w:rsidP="008E6F1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B0" w:rsidRDefault="006670B0" w:rsidP="008E6F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Субсидия предоставляется при соблюдении следующих условий:</w:t>
      </w:r>
    </w:p>
    <w:p w:rsidR="006670B0" w:rsidRDefault="006670B0" w:rsidP="008E6F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бюджетного законодательства, законодательства о налогах и сборах Российской Федерации, а также условий данного Положения;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Наличие заключенного соглашения о предоставлении субсидии между главным распорядителем</w:t>
      </w:r>
      <w:r w:rsidRPr="00C8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средств и получателем субсидии;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Отсутствие кредиторской задолженности по налогам и сборам.</w:t>
      </w:r>
    </w:p>
    <w:p w:rsidR="006670B0" w:rsidRDefault="006670B0" w:rsidP="008E6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8E6F16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1006">
        <w:rPr>
          <w:rFonts w:ascii="Times New Roman" w:hAnsi="Times New Roman" w:cs="Times New Roman"/>
          <w:b/>
          <w:sz w:val="28"/>
          <w:szCs w:val="28"/>
        </w:rPr>
        <w:t>. Порядок предоставления субсидий</w:t>
      </w:r>
    </w:p>
    <w:p w:rsidR="006670B0" w:rsidRPr="0005608F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608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получателю субсидии осуществляется главным распорядителем бюджетных средств.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Субсидия пред</w:t>
      </w:r>
      <w:r w:rsidR="008E6F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ставляется в соответствии с соглашением, заключенным между главным распорядителем и получателем субсидии </w:t>
      </w:r>
      <w:r w:rsidRPr="005F22EA">
        <w:rPr>
          <w:rFonts w:ascii="Times New Roman" w:hAnsi="Times New Roman" w:cs="Times New Roman"/>
          <w:i/>
          <w:sz w:val="28"/>
          <w:szCs w:val="28"/>
        </w:rPr>
        <w:t>(далее – соглашение)</w:t>
      </w:r>
      <w:r>
        <w:rPr>
          <w:rFonts w:ascii="Times New Roman" w:hAnsi="Times New Roman" w:cs="Times New Roman"/>
          <w:sz w:val="28"/>
          <w:szCs w:val="28"/>
        </w:rPr>
        <w:t>, по форме, согласно приложению №1 к настоящему Положению.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Размер предоставляемой субсидии определяется по представленным договорам на приобретение автобусов и не может превышать 100 процентов понесенных затрат на приобретение.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Для получения субсидии получатель субсидии направляет в адрес главного распорядителя бюджетных средств заявку с приложением документов, подтверждающих возникновение денежных обязательств.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Главный распорядитель бюджетных средств осуществляет проверку представленных документов и направляет заявку финансовому управлению на финансирование бюджетных расходов, платежные документы на перечисление субсидии.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Субсидия носит строго целевой характер и не может быть направлена на другие цели.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8E6F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1953">
        <w:rPr>
          <w:rFonts w:ascii="Times New Roman" w:hAnsi="Times New Roman" w:cs="Times New Roman"/>
          <w:b/>
          <w:sz w:val="28"/>
          <w:szCs w:val="28"/>
        </w:rPr>
        <w:t>. Порядок предоставления отчетности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представляет главному распорядителю бюджетных средств ежеквартально отчет об использовании субсидии по форме согласно приложению № 2, в срок до 15 числа месяца, следующего за отчетным периодом. К отчету об использовании субсидии прилагаются копии платежных поручений на перечисление лизинговых платежей.</w:t>
      </w:r>
    </w:p>
    <w:p w:rsidR="006670B0" w:rsidRPr="00621953" w:rsidRDefault="006670B0" w:rsidP="008E6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Pr="001F3E38" w:rsidRDefault="006670B0" w:rsidP="008E6F16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04370">
        <w:rPr>
          <w:rFonts w:ascii="Times New Roman" w:hAnsi="Times New Roman" w:cs="Times New Roman"/>
          <w:b/>
          <w:sz w:val="28"/>
          <w:szCs w:val="28"/>
        </w:rPr>
        <w:t>. Контроль и ответственность</w:t>
      </w:r>
    </w:p>
    <w:p w:rsidR="006670B0" w:rsidRDefault="006670B0" w:rsidP="008E6F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018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18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осуществляет контроль </w:t>
      </w:r>
      <w:r>
        <w:rPr>
          <w:rFonts w:ascii="Times New Roman" w:hAnsi="Times New Roman" w:cs="Times New Roman"/>
          <w:sz w:val="28"/>
          <w:szCs w:val="28"/>
        </w:rPr>
        <w:t>за целевым</w:t>
      </w:r>
      <w:r w:rsidRPr="00C8018A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средств и своевременным</w:t>
      </w:r>
      <w:r w:rsidRPr="00C8018A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>м получателем субсидии</w:t>
      </w:r>
      <w:r w:rsidRPr="00C8018A">
        <w:rPr>
          <w:rFonts w:ascii="Times New Roman" w:hAnsi="Times New Roman" w:cs="Times New Roman"/>
          <w:sz w:val="28"/>
          <w:szCs w:val="28"/>
        </w:rPr>
        <w:t xml:space="preserve">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0B0" w:rsidRDefault="006670B0" w:rsidP="008E6F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Получатель субсидии несет ответственность за целевое использование перечисленных средств и </w:t>
      </w:r>
      <w:r w:rsidRPr="00C8018A">
        <w:rPr>
          <w:rFonts w:ascii="Times New Roman" w:hAnsi="Times New Roman" w:cs="Times New Roman"/>
          <w:sz w:val="28"/>
          <w:szCs w:val="28"/>
        </w:rPr>
        <w:t>своевременное представление отчетности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 бюджетных средств.</w:t>
      </w:r>
    </w:p>
    <w:p w:rsidR="006670B0" w:rsidRDefault="006670B0" w:rsidP="008E6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B0" w:rsidRPr="00A7007D" w:rsidRDefault="006670B0" w:rsidP="008E6F1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7007D">
        <w:rPr>
          <w:rFonts w:ascii="Times New Roman" w:hAnsi="Times New Roman" w:cs="Times New Roman"/>
          <w:b/>
          <w:sz w:val="28"/>
          <w:szCs w:val="28"/>
        </w:rPr>
        <w:t>. Порядок возврата субсидии</w:t>
      </w:r>
    </w:p>
    <w:p w:rsidR="006670B0" w:rsidRPr="00C8018A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C8018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фактов </w:t>
      </w:r>
      <w:r w:rsidRPr="00C8018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C8018A">
        <w:rPr>
          <w:rFonts w:ascii="Times New Roman" w:hAnsi="Times New Roman" w:cs="Times New Roman"/>
          <w:sz w:val="28"/>
          <w:szCs w:val="28"/>
        </w:rPr>
        <w:t>документов, содержащих недостоверную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субсидии не в соответствии с целями и условиями, установленными настоящим Положением получатель субсидии </w:t>
      </w:r>
      <w:r w:rsidRPr="00C8018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возвратить полученные средства</w:t>
      </w:r>
      <w:r w:rsidRPr="00C8018A">
        <w:rPr>
          <w:rFonts w:ascii="Times New Roman" w:hAnsi="Times New Roman" w:cs="Times New Roman"/>
          <w:sz w:val="28"/>
          <w:szCs w:val="28"/>
        </w:rPr>
        <w:t xml:space="preserve"> в б</w:t>
      </w:r>
      <w:r>
        <w:rPr>
          <w:rFonts w:ascii="Times New Roman" w:hAnsi="Times New Roman" w:cs="Times New Roman"/>
          <w:sz w:val="28"/>
          <w:szCs w:val="28"/>
        </w:rPr>
        <w:t>юджет поселения.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8.2.Не использованные в текущем финансовом году остатки субсидии подлежат перечислению в бюджет поселения. Указанные остатки субсидии могут использоваться получателем субсидии в очередном финансовом году при наличии потребности в направлении их на те же цели.</w:t>
      </w:r>
    </w:p>
    <w:p w:rsidR="006670B0" w:rsidRDefault="006670B0" w:rsidP="008E6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8A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настоящее Положение вносятся в соответствии с действующим законодательством и утверждаются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6670B0" w:rsidRDefault="006670B0" w:rsidP="006670B0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6670B0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6670B0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6670B0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6670B0" w:rsidRDefault="006670B0" w:rsidP="006670B0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8E6F16" w:rsidRDefault="008E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EA3" w:rsidRPr="008E6F16" w:rsidRDefault="002B7EA3" w:rsidP="008E6F16">
      <w:pPr>
        <w:spacing w:after="0" w:line="240" w:lineRule="auto"/>
        <w:ind w:firstLine="6075"/>
        <w:jc w:val="both"/>
        <w:rPr>
          <w:rFonts w:ascii="Times New Roman" w:hAnsi="Times New Roman" w:cs="Times New Roman"/>
          <w:sz w:val="28"/>
          <w:szCs w:val="28"/>
        </w:rPr>
      </w:pPr>
      <w:r w:rsidRPr="008E6F1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7EA3" w:rsidRPr="008E6F16" w:rsidRDefault="002B7EA3" w:rsidP="008E6F16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E6F16">
        <w:rPr>
          <w:rFonts w:ascii="Times New Roman" w:hAnsi="Times New Roman" w:cs="Times New Roman"/>
          <w:sz w:val="28"/>
          <w:szCs w:val="28"/>
        </w:rPr>
        <w:t>Положению</w:t>
      </w:r>
      <w:r w:rsidRPr="008E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F16">
        <w:rPr>
          <w:rFonts w:ascii="Times New Roman" w:hAnsi="Times New Roman" w:cs="Times New Roman"/>
          <w:sz w:val="28"/>
          <w:szCs w:val="28"/>
        </w:rPr>
        <w:t>о порядке</w:t>
      </w:r>
      <w:r w:rsidR="007F6480" w:rsidRPr="008E6F16">
        <w:rPr>
          <w:rFonts w:ascii="Times New Roman" w:hAnsi="Times New Roman" w:cs="Times New Roman"/>
          <w:sz w:val="28"/>
          <w:szCs w:val="28"/>
        </w:rPr>
        <w:t xml:space="preserve"> </w:t>
      </w:r>
      <w:r w:rsidRPr="008E6F16"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7F6480" w:rsidRPr="008E6F16">
        <w:rPr>
          <w:rFonts w:ascii="Times New Roman" w:hAnsi="Times New Roman" w:cs="Times New Roman"/>
          <w:sz w:val="28"/>
          <w:szCs w:val="28"/>
        </w:rPr>
        <w:t>8</w:t>
      </w:r>
      <w:r w:rsidRPr="008E6F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6480" w:rsidRPr="008E6F16">
        <w:rPr>
          <w:rFonts w:ascii="Times New Roman" w:hAnsi="Times New Roman" w:cs="Times New Roman"/>
          <w:sz w:val="28"/>
          <w:szCs w:val="28"/>
        </w:rPr>
        <w:t xml:space="preserve"> </w:t>
      </w:r>
      <w:r w:rsidRPr="008E6F16">
        <w:rPr>
          <w:rFonts w:ascii="Times New Roman" w:hAnsi="Times New Roman" w:cs="Times New Roman"/>
          <w:sz w:val="28"/>
          <w:szCs w:val="28"/>
        </w:rPr>
        <w:t>из бюджета Вяземского городского поселения Вяземского района Смоленской области субсидий на приобретение автобусов в лизинг для оказания транспортных услуг населению на территории Вяземского городского поселения Вяземского района Смоленской области</w:t>
      </w:r>
    </w:p>
    <w:p w:rsidR="002B7EA3" w:rsidRDefault="002B7EA3" w:rsidP="002B7EA3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D6" w:rsidRPr="00880FD6" w:rsidRDefault="00880FD6" w:rsidP="008E6F16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</w:t>
      </w:r>
    </w:p>
    <w:p w:rsidR="00880FD6" w:rsidRPr="00880FD6" w:rsidRDefault="00880FD6" w:rsidP="008E6F16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субсидии </w:t>
      </w:r>
      <w:r w:rsidR="00D8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оплату лизинговых платежей за приобретенные автобусы в лизинг для оказания транспортных услуг населению на территории Вяземского городского поселения Вяземского района Смоленской области в 2018 году.</w:t>
      </w:r>
    </w:p>
    <w:p w:rsidR="00880FD6" w:rsidRPr="00880FD6" w:rsidRDefault="00880FD6" w:rsidP="008E6F16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D6" w:rsidRDefault="00880FD6" w:rsidP="008E6F16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5B0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</w:t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 ____________ 20__ г.</w:t>
      </w:r>
    </w:p>
    <w:p w:rsidR="00D866E4" w:rsidRPr="00880FD6" w:rsidRDefault="00D866E4" w:rsidP="008E6F16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E4" w:rsidRDefault="00D866E4" w:rsidP="008E6F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области, в лице Главы муниципального образования «Вяземский район» Смоленской области  </w:t>
      </w:r>
      <w:r w:rsidR="002B7EA3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  <w:r w:rsidRPr="00582A54">
        <w:rPr>
          <w:rFonts w:ascii="Times New Roman" w:hAnsi="Times New Roman" w:cs="Times New Roman"/>
          <w:sz w:val="28"/>
          <w:szCs w:val="28"/>
          <w:lang w:eastAsia="ru-RU"/>
        </w:rPr>
        <w:t>с одной стороны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EA3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1862EC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лице </w:t>
      </w:r>
      <w:r w:rsidR="002B7EA3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с другой стороны, </w:t>
      </w:r>
      <w:r w:rsidRPr="00582A5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именуемые в дальнейшем "Стороны",</w:t>
      </w:r>
      <w:r w:rsidRPr="00D8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депутатов Вяземского городского поселения Вяземского района Смоленской области от 2</w:t>
      </w:r>
      <w:r w:rsid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2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347" w:rsidRPr="003D3347">
        <w:rPr>
          <w:rFonts w:ascii="Times New Roman" w:hAnsi="Times New Roman" w:cs="Times New Roman"/>
          <w:sz w:val="28"/>
          <w:szCs w:val="28"/>
        </w:rPr>
        <w:t>№ 88 «О бюджете Вяземского городского поселения Вяземского района Смоленской области на 2018 год и на плановый период 2019 и 2020 годов»</w:t>
      </w:r>
      <w:r w:rsidR="003D3347">
        <w:rPr>
          <w:rFonts w:ascii="Times New Roman" w:hAnsi="Times New Roman" w:cs="Times New Roman"/>
          <w:sz w:val="28"/>
          <w:szCs w:val="28"/>
        </w:rPr>
        <w:t xml:space="preserve"> </w:t>
      </w:r>
      <w:r w:rsidRPr="00582A54">
        <w:rPr>
          <w:rFonts w:ascii="Times New Roman" w:hAnsi="Times New Roman" w:cs="Times New Roman"/>
          <w:sz w:val="28"/>
          <w:szCs w:val="28"/>
          <w:lang w:eastAsia="ru-RU"/>
        </w:rPr>
        <w:t>заключили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A54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о нижеследующем:</w:t>
      </w:r>
    </w:p>
    <w:p w:rsidR="00880FD6" w:rsidRPr="00880FD6" w:rsidRDefault="00880FD6" w:rsidP="008E6F1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Соглашения </w:t>
      </w:r>
    </w:p>
    <w:p w:rsidR="00880FD6" w:rsidRDefault="00880FD6" w:rsidP="008E6F1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104"/>
      <w:bookmarkEnd w:id="1"/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Предметом настоящего Соглашения является предоставление из бюджета</w:t>
      </w:r>
      <w:r w:rsidR="00AE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2EC">
        <w:rPr>
          <w:rFonts w:ascii="Times New Roman" w:hAnsi="Times New Roman" w:cs="Times New Roman"/>
          <w:sz w:val="28"/>
          <w:szCs w:val="28"/>
          <w:lang w:eastAsia="ru-RU"/>
        </w:rPr>
        <w:t>Муниципальному унитарному предприятию Автоколонна 1459</w:t>
      </w:r>
      <w:r w:rsidR="001862EC" w:rsidRPr="001862EC">
        <w:rPr>
          <w:rFonts w:ascii="Times New Roman" w:hAnsi="Times New Roman" w:cs="Times New Roman"/>
          <w:i/>
          <w:sz w:val="28"/>
          <w:szCs w:val="28"/>
          <w:lang w:eastAsia="ru-RU"/>
        </w:rPr>
        <w:t>(далее – Получатель)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1862EC" w:rsidRPr="001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лизинговых платежей за приобретенные автобусы в лизинг для оказания транспортных услуг населению на территории Вяземского городского поселения Вяземского района Смоленской области в 2018 году </w:t>
      </w:r>
      <w:r w:rsidRPr="001862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субсидия),</w:t>
      </w:r>
      <w:r w:rsidR="001862EC" w:rsidRPr="001862EC">
        <w:rPr>
          <w:rFonts w:ascii="Times New Roman" w:hAnsi="Times New Roman" w:cs="Times New Roman"/>
          <w:sz w:val="28"/>
          <w:szCs w:val="28"/>
        </w:rPr>
        <w:t xml:space="preserve"> </w:t>
      </w:r>
      <w:r w:rsidR="001862EC">
        <w:rPr>
          <w:rFonts w:ascii="Times New Roman" w:hAnsi="Times New Roman" w:cs="Times New Roman"/>
          <w:sz w:val="28"/>
          <w:szCs w:val="28"/>
        </w:rPr>
        <w:t xml:space="preserve">в целях совершенствования технического оснащения муниципального унитарного предприятия Автоколонна 1459 автобусами для улучшения транспортного обслуживания населения на территории Вяземского городского </w:t>
      </w:r>
      <w:r w:rsidR="001862E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Вяземского района Смоленской области </w:t>
      </w:r>
      <w:r w:rsidR="001862EC" w:rsidRPr="00DB1AB6">
        <w:rPr>
          <w:rFonts w:ascii="Times New Roman" w:hAnsi="Times New Roman" w:cs="Times New Roman"/>
          <w:i/>
          <w:sz w:val="28"/>
          <w:szCs w:val="28"/>
        </w:rPr>
        <w:t>(далее – поселение)</w:t>
      </w:r>
      <w:r w:rsidR="001862EC">
        <w:rPr>
          <w:rFonts w:ascii="Times New Roman" w:hAnsi="Times New Roman" w:cs="Times New Roman"/>
          <w:i/>
          <w:sz w:val="28"/>
          <w:szCs w:val="28"/>
        </w:rPr>
        <w:t>.</w:t>
      </w:r>
    </w:p>
    <w:p w:rsidR="00914EB9" w:rsidRPr="001862EC" w:rsidRDefault="00914EB9" w:rsidP="001862E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D6" w:rsidRDefault="00880FD6" w:rsidP="00880FD6">
      <w:pPr>
        <w:widowControl w:val="0"/>
        <w:tabs>
          <w:tab w:val="left" w:pos="4395"/>
          <w:tab w:val="left" w:pos="6237"/>
        </w:tabs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8E6F16" w:rsidRPr="00880FD6" w:rsidRDefault="008E6F16" w:rsidP="00880FD6">
      <w:pPr>
        <w:widowControl w:val="0"/>
        <w:tabs>
          <w:tab w:val="left" w:pos="4395"/>
          <w:tab w:val="left" w:pos="6237"/>
        </w:tabs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D6" w:rsidRPr="00880FD6" w:rsidRDefault="00880FD6" w:rsidP="00880F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1862EC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«Вяземский район» Смоленской области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80" w:rsidRPr="007F6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Главный распорядитель)</w:t>
      </w:r>
      <w:r w:rsidR="007F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30780B" w:rsidRDefault="00880FD6" w:rsidP="00880F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Предоставить </w:t>
      </w:r>
      <w:r w:rsidRPr="00186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Получателю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из бюджета</w:t>
      </w:r>
      <w:r w:rsidR="00F1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лимитов бюджетных обязательств, предусмотренных в бюджете поселения 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62E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на цели указанные в пункте 1.1 настоящего Соглашения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2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A3" w:rsidRPr="002B7E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780B" w:rsidRPr="002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30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80B" w:rsidRDefault="0030780B" w:rsidP="00B31D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 xml:space="preserve">Перечислить субсидию ежемесячно на расчетный счет </w:t>
      </w:r>
      <w:r w:rsidRPr="0030780B">
        <w:rPr>
          <w:rFonts w:ascii="Times New Roman" w:hAnsi="Times New Roman" w:cs="Times New Roman"/>
          <w:i/>
          <w:sz w:val="28"/>
          <w:szCs w:val="28"/>
        </w:rPr>
        <w:t xml:space="preserve">Получателя </w:t>
      </w:r>
      <w:r>
        <w:rPr>
          <w:rFonts w:ascii="Times New Roman" w:hAnsi="Times New Roman" w:cs="Times New Roman"/>
          <w:sz w:val="28"/>
          <w:szCs w:val="28"/>
        </w:rPr>
        <w:t>субсидии в течение пяти дней после подачи последним заявки на получение субсидии и отчета о целевом использовании субсидии за предыдущий месяц.</w:t>
      </w:r>
    </w:p>
    <w:p w:rsidR="0030780B" w:rsidRPr="0030780B" w:rsidRDefault="00B31D73" w:rsidP="00B31D73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30780B">
        <w:rPr>
          <w:rFonts w:ascii="Times New Roman" w:hAnsi="Times New Roman" w:cs="Times New Roman"/>
          <w:sz w:val="28"/>
          <w:szCs w:val="28"/>
        </w:rPr>
        <w:t xml:space="preserve">Перечислить субсидию на расчетный счет лизингодателя в случае письменного обращения </w:t>
      </w:r>
      <w:r w:rsidR="0030780B" w:rsidRPr="0030780B">
        <w:rPr>
          <w:rFonts w:ascii="Times New Roman" w:hAnsi="Times New Roman" w:cs="Times New Roman"/>
          <w:i/>
          <w:sz w:val="28"/>
          <w:szCs w:val="28"/>
        </w:rPr>
        <w:t>Получателя</w:t>
      </w:r>
      <w:r w:rsidR="00307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80B">
        <w:rPr>
          <w:rFonts w:ascii="Times New Roman" w:hAnsi="Times New Roman" w:cs="Times New Roman"/>
          <w:sz w:val="28"/>
          <w:szCs w:val="28"/>
        </w:rPr>
        <w:t>субсидии с просьбой о перечислении субсидии лизингодателю в счет погашения обязательств по лизинговым платежам</w:t>
      </w:r>
    </w:p>
    <w:p w:rsidR="00880FD6" w:rsidRPr="00DD4205" w:rsidRDefault="00880FD6" w:rsidP="00880FD6">
      <w:pPr>
        <w:keepNext/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2.2. </w:t>
      </w:r>
      <w:r w:rsidRPr="00DD42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Получатель</w:t>
      </w:r>
      <w:r w:rsidRPr="00DD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обязуется:</w:t>
      </w:r>
    </w:p>
    <w:p w:rsidR="00880FD6" w:rsidRPr="00880FD6" w:rsidRDefault="00880FD6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Использовать субсидию на цели, установленные </w:t>
      </w:r>
      <w:r w:rsidR="0030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 настоящего Соглашения.</w:t>
      </w:r>
    </w:p>
    <w:p w:rsidR="00880FD6" w:rsidRDefault="00880FD6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078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выявления по результатам проверки фактов нарушения целей и условий получения и использования субсидий возвратить субсидию в бюджет Вяземского городского поселения Вяземского района Смоленской области частично или в полном объеме до завершения текущего года.</w:t>
      </w:r>
    </w:p>
    <w:p w:rsidR="008C7E3E" w:rsidRPr="00880FD6" w:rsidRDefault="008C7E3E" w:rsidP="008C7E3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по получению и использованию субсидии.</w:t>
      </w:r>
    </w:p>
    <w:p w:rsidR="00880FD6" w:rsidRPr="00880FD6" w:rsidRDefault="00880FD6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Обеспечить достижение значений целевых показателей результативности использования субсидии, настоящим Соглашением.</w:t>
      </w:r>
    </w:p>
    <w:p w:rsidR="00880FD6" w:rsidRPr="00880FD6" w:rsidRDefault="00880FD6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 Предоставлять </w:t>
      </w:r>
      <w:r w:rsidR="008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не позднее 15 числя месяца, следующего за отчетным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0FD6" w:rsidRPr="00880FD6" w:rsidRDefault="00880FD6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отчетность об </w:t>
      </w:r>
      <w:r w:rsidR="008C7E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субсидии из бюджета</w:t>
      </w:r>
      <w:r w:rsidR="008C7E3E" w:rsidRPr="008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8C7E3E" w:rsidRPr="001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лизинговых платежей за приобретенные автобусы в лизинг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FD6" w:rsidRPr="00880FD6" w:rsidRDefault="00880FD6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иную отчетность.</w:t>
      </w:r>
    </w:p>
    <w:p w:rsidR="00880FD6" w:rsidRDefault="008C7E3E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="00880FD6"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Возвратить в доход бюджета</w:t>
      </w:r>
      <w:r w:rsidR="0082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80FD6"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D6" w:rsidRPr="00880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остаток субсидии, не использованной в отчетном финансовом году, в случа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отсутствия в них потребности</w:t>
      </w:r>
      <w:r w:rsidR="00880FD6" w:rsidRPr="00880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C7E3E" w:rsidRPr="00880FD6" w:rsidRDefault="008C7E3E" w:rsidP="00880FD6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2.2.7. Использо</w:t>
      </w:r>
      <w:r w:rsidR="00DD42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 в очередном финансовом году </w:t>
      </w:r>
      <w:r w:rsidR="00DD4205" w:rsidRPr="00880F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остаток субсидии</w:t>
      </w:r>
      <w:r w:rsidR="00DD42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 цели предусмотренные пунктом 1.1. настоящего Соглашения при наличии потребности в соответствии с решение Совета депутатов </w:t>
      </w:r>
      <w:r w:rsidR="00DD4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области.</w:t>
      </w:r>
    </w:p>
    <w:p w:rsidR="00880FD6" w:rsidRPr="00DD4205" w:rsidRDefault="00880FD6" w:rsidP="00880FD6">
      <w:pPr>
        <w:tabs>
          <w:tab w:val="left" w:pos="162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2.3. </w:t>
      </w:r>
      <w:r w:rsidRPr="00DD42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Получатель</w:t>
      </w:r>
      <w:r w:rsidRPr="00DD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вправе:</w:t>
      </w:r>
    </w:p>
    <w:p w:rsidR="00880FD6" w:rsidRPr="00880FD6" w:rsidRDefault="00880FD6" w:rsidP="00880FD6">
      <w:pPr>
        <w:tabs>
          <w:tab w:val="left" w:pos="162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Получать субсидию из бюджета</w:t>
      </w:r>
      <w:r w:rsidR="0082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82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 настоящим Соглашением</w:t>
      </w:r>
      <w:r w:rsidR="00D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2B7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после подачи заявки на получение субсидии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FD6" w:rsidRDefault="0082278D" w:rsidP="00DD42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2.3.2. </w:t>
      </w:r>
      <w:r w:rsidR="00DD4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письменно с просьбой о перечислении субсидии лизингодателю в счет погашения обязательств по лизинговым платежам</w:t>
      </w:r>
      <w:r w:rsidR="00880FD6"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205" w:rsidRDefault="00DD4205" w:rsidP="00DD42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Расходовать субсидию самостоятельно на цели, предусмотренные в пункте 1.1 настоящего Соглашения.</w:t>
      </w:r>
    </w:p>
    <w:p w:rsidR="00914EB9" w:rsidRPr="00880FD6" w:rsidRDefault="00914EB9" w:rsidP="00DD42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D6" w:rsidRPr="00880FD6" w:rsidRDefault="00880FD6" w:rsidP="00880FD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880FD6" w:rsidRPr="00880FD6" w:rsidRDefault="00880FD6" w:rsidP="008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FD6">
        <w:rPr>
          <w:rFonts w:ascii="Times New Roman" w:eastAsia="Calibri" w:hAnsi="Times New Roman" w:cs="Times New Roman"/>
          <w:sz w:val="28"/>
          <w:szCs w:val="28"/>
        </w:rPr>
        <w:t>3.1. 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880FD6" w:rsidRDefault="00880FD6" w:rsidP="008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FD6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DD4205">
        <w:rPr>
          <w:rFonts w:ascii="Times New Roman" w:eastAsia="Calibri" w:hAnsi="Times New Roman" w:cs="Times New Roman"/>
          <w:i/>
          <w:sz w:val="28"/>
          <w:szCs w:val="28"/>
        </w:rPr>
        <w:t>Получатель</w:t>
      </w:r>
      <w:r w:rsidRPr="00880FD6">
        <w:rPr>
          <w:rFonts w:ascii="Times New Roman" w:eastAsia="Calibri" w:hAnsi="Times New Roman" w:cs="Times New Roman"/>
          <w:sz w:val="28"/>
          <w:szCs w:val="28"/>
        </w:rPr>
        <w:t xml:space="preserve">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914EB9" w:rsidRPr="00880FD6" w:rsidRDefault="00914EB9" w:rsidP="008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FD6" w:rsidRPr="00880FD6" w:rsidRDefault="00880FD6" w:rsidP="00880FD6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FD6">
        <w:rPr>
          <w:rFonts w:ascii="Times New Roman" w:eastAsia="Calibri" w:hAnsi="Times New Roman" w:cs="Times New Roman"/>
          <w:b/>
          <w:bCs/>
          <w:sz w:val="28"/>
          <w:szCs w:val="28"/>
        </w:rPr>
        <w:t>4. Обстоятельства непреодолимой силы</w:t>
      </w:r>
    </w:p>
    <w:p w:rsidR="00880FD6" w:rsidRDefault="00880FD6" w:rsidP="00880FD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0FD6">
        <w:rPr>
          <w:rFonts w:ascii="Times New Roman" w:eastAsia="Calibri" w:hAnsi="Times New Roman" w:cs="Times New Roman"/>
          <w:bCs/>
          <w:sz w:val="28"/>
          <w:szCs w:val="28"/>
        </w:rPr>
        <w:t xml:space="preserve">4.1. </w:t>
      </w:r>
      <w:r w:rsidR="003A211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80FD6">
        <w:rPr>
          <w:rFonts w:ascii="Times New Roman" w:eastAsia="Calibri" w:hAnsi="Times New Roman" w:cs="Times New Roman"/>
          <w:bCs/>
          <w:sz w:val="28"/>
          <w:szCs w:val="28"/>
        </w:rPr>
        <w:t>астояще</w:t>
      </w:r>
      <w:r w:rsidR="003A211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80FD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</w:t>
      </w:r>
      <w:r w:rsidR="003A211D">
        <w:rPr>
          <w:rFonts w:ascii="Times New Roman" w:eastAsia="Calibri" w:hAnsi="Times New Roman" w:cs="Times New Roman"/>
          <w:bCs/>
          <w:sz w:val="28"/>
          <w:szCs w:val="28"/>
        </w:rPr>
        <w:t>е вступает в силу с момента его подписания сторонами и распространяет свое действие на текущий финансовый год</w:t>
      </w:r>
      <w:r w:rsidRPr="00880FD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4EB9" w:rsidRPr="00880FD6" w:rsidRDefault="00914EB9" w:rsidP="00880FD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0FD6" w:rsidRPr="00880FD6" w:rsidRDefault="00880FD6" w:rsidP="00880FD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Заключительные положения</w:t>
      </w:r>
    </w:p>
    <w:p w:rsidR="00880FD6" w:rsidRPr="00880FD6" w:rsidRDefault="00880FD6" w:rsidP="00880F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Любые дополнения и изменения к </w:t>
      </w:r>
      <w:r w:rsidR="003A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считаются действительными, если они оформлены путем дополнительного соглашения в письменной форме и подписаны Сторонами.</w:t>
      </w:r>
    </w:p>
    <w:p w:rsidR="00880FD6" w:rsidRPr="00880FD6" w:rsidRDefault="00880FD6" w:rsidP="00880F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Соглашение вступает в силу с момента его подписания и действует до «</w:t>
      </w:r>
      <w:r w:rsidR="00510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05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3A21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0FD6" w:rsidRPr="00880FD6" w:rsidRDefault="00880FD6" w:rsidP="00880F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споры, которые могут возникнуть при исполнении Соглашения, Стороны решают путем переговоров. При недостижении согласия споры решаются в судебном порядке.</w:t>
      </w:r>
    </w:p>
    <w:p w:rsidR="00880FD6" w:rsidRDefault="00880FD6" w:rsidP="00880F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D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Соглашение составлено в двух экземплярах, имеющих равную юридическую силу, по одному для каждой из Сторон.</w:t>
      </w:r>
    </w:p>
    <w:p w:rsidR="00914EB9" w:rsidRPr="00880FD6" w:rsidRDefault="00914EB9" w:rsidP="00880FD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D6" w:rsidRPr="00880FD6" w:rsidRDefault="00880FD6" w:rsidP="00880FD6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230"/>
      <w:bookmarkEnd w:id="2"/>
      <w:r w:rsidRPr="0088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Адреса, реквизиты и подписи сторон</w:t>
      </w:r>
    </w:p>
    <w:p w:rsidR="00880FD6" w:rsidRPr="00880FD6" w:rsidRDefault="00880FD6" w:rsidP="00880FD6">
      <w:pPr>
        <w:keepNext/>
        <w:widowControl w:val="0"/>
        <w:tabs>
          <w:tab w:val="left" w:pos="284"/>
        </w:tabs>
        <w:autoSpaceDE w:val="0"/>
        <w:autoSpaceDN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46"/>
      </w:tblGrid>
      <w:tr w:rsidR="00914EB9" w:rsidRPr="00914EB9" w:rsidTr="006670B0">
        <w:tc>
          <w:tcPr>
            <w:tcW w:w="4907" w:type="dxa"/>
            <w:shd w:val="clear" w:color="auto" w:fill="auto"/>
          </w:tcPr>
          <w:p w:rsidR="002B7EA3" w:rsidRPr="0051050A" w:rsidRDefault="0051050A" w:rsidP="002B7EA3">
            <w:pPr>
              <w:rPr>
                <w:rFonts w:ascii="Times New Roman" w:hAnsi="Times New Roman" w:cs="Times New Roman"/>
                <w:b/>
              </w:rPr>
            </w:pPr>
            <w:r w:rsidRPr="0051050A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  <w:tc>
          <w:tcPr>
            <w:tcW w:w="4946" w:type="dxa"/>
            <w:shd w:val="clear" w:color="auto" w:fill="auto"/>
          </w:tcPr>
          <w:p w:rsidR="00914EB9" w:rsidRPr="00914EB9" w:rsidRDefault="00914EB9" w:rsidP="008D29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211D" w:rsidRPr="00647A61" w:rsidRDefault="003A211D" w:rsidP="003A211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073" w:rsidRDefault="00794073" w:rsidP="003A211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16" w:rsidRDefault="008E6F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3B26" w:rsidRPr="008E6F16" w:rsidRDefault="00C73B26" w:rsidP="008E6F1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E6F1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73B26" w:rsidRPr="008E6F16" w:rsidRDefault="00C73B26" w:rsidP="008E6F1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E6F16">
        <w:rPr>
          <w:rFonts w:ascii="Times New Roman" w:hAnsi="Times New Roman" w:cs="Times New Roman"/>
          <w:sz w:val="28"/>
          <w:szCs w:val="28"/>
        </w:rPr>
        <w:t>Положению</w:t>
      </w:r>
      <w:r w:rsidRPr="008E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F16">
        <w:rPr>
          <w:rFonts w:ascii="Times New Roman" w:hAnsi="Times New Roman" w:cs="Times New Roman"/>
          <w:sz w:val="28"/>
          <w:szCs w:val="28"/>
        </w:rPr>
        <w:t>о порядке предоставления в 201</w:t>
      </w:r>
      <w:r w:rsidR="00307000" w:rsidRPr="008E6F16">
        <w:rPr>
          <w:rFonts w:ascii="Times New Roman" w:hAnsi="Times New Roman" w:cs="Times New Roman"/>
          <w:sz w:val="28"/>
          <w:szCs w:val="28"/>
        </w:rPr>
        <w:t>8</w:t>
      </w:r>
      <w:r w:rsidRPr="008E6F16">
        <w:rPr>
          <w:rFonts w:ascii="Times New Roman" w:hAnsi="Times New Roman" w:cs="Times New Roman"/>
          <w:sz w:val="28"/>
          <w:szCs w:val="28"/>
        </w:rPr>
        <w:t xml:space="preserve"> году из бюджета Вяземского городского поселения Вяземского района Смоленской области субсидий на приобретение автобусов в лизинг для оказания транспортных услуг населению на территории Вяземского городского поселения Вяземского района Смоленской области</w:t>
      </w:r>
    </w:p>
    <w:p w:rsidR="00C73B26" w:rsidRPr="00AD7472" w:rsidRDefault="00C73B26" w:rsidP="00C73B26">
      <w:pPr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73B26" w:rsidRPr="00AD7472" w:rsidRDefault="00C73B26" w:rsidP="008E6F1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7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3B26" w:rsidRPr="00AD7472" w:rsidRDefault="00C73B26" w:rsidP="008E6F1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72">
        <w:rPr>
          <w:rFonts w:ascii="Times New Roman" w:hAnsi="Times New Roman" w:cs="Times New Roman"/>
          <w:b/>
          <w:sz w:val="28"/>
          <w:szCs w:val="28"/>
        </w:rPr>
        <w:t>об использовании субсидии из бюджета Вяземского городского поселения Вяземского района Смоленской области</w:t>
      </w:r>
    </w:p>
    <w:p w:rsidR="00C73B26" w:rsidRPr="00AD7472" w:rsidRDefault="00C73B26" w:rsidP="008E6F1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72">
        <w:rPr>
          <w:rFonts w:ascii="Times New Roman" w:hAnsi="Times New Roman" w:cs="Times New Roman"/>
          <w:b/>
          <w:sz w:val="28"/>
          <w:szCs w:val="28"/>
        </w:rPr>
        <w:t>на приобретение автобусов в лизинг</w:t>
      </w:r>
    </w:p>
    <w:p w:rsidR="00C73B26" w:rsidRPr="00AD7472" w:rsidRDefault="00C73B26" w:rsidP="008E6F1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72">
        <w:rPr>
          <w:rFonts w:ascii="Times New Roman" w:hAnsi="Times New Roman" w:cs="Times New Roman"/>
          <w:b/>
          <w:sz w:val="28"/>
          <w:szCs w:val="28"/>
        </w:rPr>
        <w:t>по состоянию на ________________201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74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3B26" w:rsidRPr="00AD7472" w:rsidRDefault="00C73B26" w:rsidP="00C73B26">
      <w:pPr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26" w:rsidRDefault="00C73B26" w:rsidP="00C73B26">
      <w:pPr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субсидии__________________________________________________</w:t>
      </w:r>
    </w:p>
    <w:p w:rsidR="00C73B26" w:rsidRDefault="00C73B26" w:rsidP="00C73B26">
      <w:pPr>
        <w:rPr>
          <w:rFonts w:ascii="Times New Roman" w:hAnsi="Times New Roman" w:cs="Times New Roman"/>
        </w:rPr>
      </w:pPr>
    </w:p>
    <w:tbl>
      <w:tblPr>
        <w:tblW w:w="1049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985"/>
        <w:gridCol w:w="1701"/>
        <w:gridCol w:w="1417"/>
        <w:gridCol w:w="1276"/>
        <w:gridCol w:w="1417"/>
      </w:tblGrid>
      <w:tr w:rsidR="00C73B26" w:rsidRPr="000D0CA6" w:rsidTr="00C14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Неиспользованный о</w:t>
            </w:r>
            <w:r w:rsidRPr="000D0CA6">
              <w:rPr>
                <w:rFonts w:ascii="Times New Roman" w:hAnsi="Times New Roman"/>
              </w:rPr>
              <w:t xml:space="preserve">статок </w:t>
            </w:r>
            <w:r>
              <w:rPr>
                <w:rFonts w:ascii="Times New Roman" w:hAnsi="Times New Roman"/>
              </w:rPr>
              <w:t>субсидии на начало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r w:rsidRPr="000D0CA6">
              <w:rPr>
                <w:rFonts w:ascii="Times New Roman" w:hAnsi="Times New Roman"/>
              </w:rPr>
              <w:t xml:space="preserve">классификации расходов </w:t>
            </w:r>
            <w:r>
              <w:rPr>
                <w:rFonts w:ascii="Times New Roman" w:hAnsi="Times New Roman"/>
              </w:rPr>
              <w:t>бюджета Вяземского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CF64B9" w:rsidRDefault="00C73B26" w:rsidP="00C149FE">
            <w:pPr>
              <w:jc w:val="center"/>
              <w:rPr>
                <w:rFonts w:ascii="Times New Roman" w:hAnsi="Times New Roman"/>
              </w:rPr>
            </w:pPr>
            <w:bookmarkStart w:id="3" w:name="Par169"/>
            <w:bookmarkEnd w:id="3"/>
            <w:r>
              <w:rPr>
                <w:rFonts w:ascii="Times New Roman" w:hAnsi="Times New Roman"/>
              </w:rPr>
              <w:t>Поступило субсидии из бюджета 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bookmarkStart w:id="4" w:name="Par170"/>
            <w:bookmarkEnd w:id="4"/>
            <w:r w:rsidRPr="000D0CA6">
              <w:rPr>
                <w:rFonts w:ascii="Times New Roman" w:hAnsi="Times New Roman"/>
              </w:rPr>
              <w:t xml:space="preserve">Кассовый расход, </w:t>
            </w:r>
            <w:r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Остаток неиспользован</w:t>
            </w:r>
            <w:r>
              <w:rPr>
                <w:rFonts w:ascii="Times New Roman" w:hAnsi="Times New Roman"/>
              </w:rPr>
              <w:t>ной субсидии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Номер и дата платежного документа на</w:t>
            </w:r>
            <w:r>
              <w:rPr>
                <w:rFonts w:ascii="Times New Roman" w:hAnsi="Times New Roman"/>
              </w:rPr>
              <w:t xml:space="preserve"> кассовый расход</w:t>
            </w:r>
            <w:r w:rsidRPr="000D0CA6">
              <w:rPr>
                <w:rFonts w:ascii="Times New Roman" w:hAnsi="Times New Roman"/>
              </w:rPr>
              <w:t xml:space="preserve"> </w:t>
            </w:r>
          </w:p>
        </w:tc>
      </w:tr>
      <w:tr w:rsidR="00C73B26" w:rsidRPr="000D0CA6" w:rsidTr="00C149FE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0D0CA6" w:rsidRDefault="00C73B26" w:rsidP="00C149FE">
            <w:pPr>
              <w:jc w:val="center"/>
              <w:rPr>
                <w:rFonts w:ascii="Times New Roman" w:hAnsi="Times New Roman"/>
              </w:rPr>
            </w:pPr>
            <w:r w:rsidRPr="000D0CA6">
              <w:rPr>
                <w:rFonts w:ascii="Times New Roman" w:hAnsi="Times New Roman"/>
              </w:rPr>
              <w:t>7</w:t>
            </w:r>
          </w:p>
        </w:tc>
      </w:tr>
      <w:tr w:rsidR="00C73B26" w:rsidRPr="00320A66" w:rsidTr="00C149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320A66" w:rsidRDefault="00C73B26" w:rsidP="00C149FE">
            <w:pPr>
              <w:rPr>
                <w:rFonts w:ascii="Times New Roman" w:hAnsi="Times New Roman"/>
              </w:rPr>
            </w:pPr>
            <w:r w:rsidRPr="00320A66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320A66" w:rsidRDefault="00C73B26" w:rsidP="00C149F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CF64B9" w:rsidRDefault="00C73B26" w:rsidP="00C149F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320A66" w:rsidRDefault="00C73B26" w:rsidP="00C14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320A66" w:rsidRDefault="00C73B26" w:rsidP="00C14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320A66" w:rsidRDefault="00C73B26" w:rsidP="00C14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B26" w:rsidRPr="00320A66" w:rsidRDefault="00C73B26" w:rsidP="00C149FE">
            <w:pPr>
              <w:rPr>
                <w:rFonts w:ascii="Times New Roman" w:hAnsi="Times New Roman"/>
              </w:rPr>
            </w:pPr>
          </w:p>
        </w:tc>
      </w:tr>
    </w:tbl>
    <w:p w:rsidR="00C73B26" w:rsidRPr="00EF3000" w:rsidRDefault="00C73B26" w:rsidP="00C73B26">
      <w:pPr>
        <w:rPr>
          <w:rFonts w:ascii="Times New Roman" w:hAnsi="Times New Roman" w:cs="Times New Roman"/>
          <w:sz w:val="24"/>
          <w:szCs w:val="24"/>
        </w:rPr>
      </w:pPr>
    </w:p>
    <w:p w:rsidR="00C73B26" w:rsidRPr="00AD7472" w:rsidRDefault="00C73B26" w:rsidP="00C73B26">
      <w:pPr>
        <w:rPr>
          <w:rFonts w:ascii="Times New Roman" w:hAnsi="Times New Roman" w:cs="Times New Roman"/>
          <w:sz w:val="28"/>
          <w:szCs w:val="28"/>
        </w:rPr>
      </w:pPr>
      <w:r w:rsidRPr="00AD7472">
        <w:rPr>
          <w:rFonts w:ascii="Times New Roman" w:hAnsi="Times New Roman" w:cs="Times New Roman"/>
          <w:sz w:val="28"/>
          <w:szCs w:val="28"/>
        </w:rPr>
        <w:t>Руководитель предприятия________________________________</w:t>
      </w:r>
    </w:p>
    <w:p w:rsidR="00C73B26" w:rsidRPr="00AD7472" w:rsidRDefault="00C73B26" w:rsidP="00C73B26">
      <w:pPr>
        <w:rPr>
          <w:rFonts w:ascii="Times New Roman" w:hAnsi="Times New Roman" w:cs="Times New Roman"/>
          <w:sz w:val="28"/>
          <w:szCs w:val="28"/>
        </w:rPr>
      </w:pPr>
      <w:r w:rsidRPr="00AD7472">
        <w:rPr>
          <w:rFonts w:ascii="Times New Roman" w:hAnsi="Times New Roman" w:cs="Times New Roman"/>
          <w:sz w:val="28"/>
          <w:szCs w:val="28"/>
        </w:rPr>
        <w:t>Главный бухгалтер_______________________________________</w:t>
      </w:r>
    </w:p>
    <w:p w:rsidR="00C73B26" w:rsidRDefault="00C73B26" w:rsidP="00C73B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 П.</w:t>
      </w:r>
    </w:p>
    <w:sectPr w:rsidR="00C73B26" w:rsidSect="008E6F1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32" w:rsidRDefault="00F83732" w:rsidP="00880FD6">
      <w:pPr>
        <w:spacing w:after="0" w:line="240" w:lineRule="auto"/>
      </w:pPr>
      <w:r>
        <w:separator/>
      </w:r>
    </w:p>
  </w:endnote>
  <w:endnote w:type="continuationSeparator" w:id="0">
    <w:p w:rsidR="00F83732" w:rsidRDefault="00F83732" w:rsidP="0088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32" w:rsidRDefault="00F83732" w:rsidP="00880FD6">
      <w:pPr>
        <w:spacing w:after="0" w:line="240" w:lineRule="auto"/>
      </w:pPr>
      <w:r>
        <w:separator/>
      </w:r>
    </w:p>
  </w:footnote>
  <w:footnote w:type="continuationSeparator" w:id="0">
    <w:p w:rsidR="00F83732" w:rsidRDefault="00F83732" w:rsidP="0088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0030"/>
      <w:docPartObj>
        <w:docPartGallery w:val="Page Numbers (Top of Page)"/>
        <w:docPartUnique/>
      </w:docPartObj>
    </w:sdtPr>
    <w:sdtEndPr/>
    <w:sdtContent>
      <w:p w:rsidR="008E6F16" w:rsidRDefault="008E6F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2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E18"/>
    <w:multiLevelType w:val="hybridMultilevel"/>
    <w:tmpl w:val="03229FB8"/>
    <w:lvl w:ilvl="0" w:tplc="DF705A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E6060"/>
    <w:multiLevelType w:val="hybridMultilevel"/>
    <w:tmpl w:val="67909D12"/>
    <w:lvl w:ilvl="0" w:tplc="C7DE2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573A9"/>
    <w:multiLevelType w:val="hybridMultilevel"/>
    <w:tmpl w:val="7F84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AF7"/>
    <w:multiLevelType w:val="hybridMultilevel"/>
    <w:tmpl w:val="0840F6EC"/>
    <w:lvl w:ilvl="0" w:tplc="643E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DC3CD9"/>
    <w:multiLevelType w:val="hybridMultilevel"/>
    <w:tmpl w:val="606EF236"/>
    <w:lvl w:ilvl="0" w:tplc="08BEE22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34C7B"/>
    <w:multiLevelType w:val="hybridMultilevel"/>
    <w:tmpl w:val="55AAA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5B6F"/>
    <w:multiLevelType w:val="hybridMultilevel"/>
    <w:tmpl w:val="C95427A6"/>
    <w:lvl w:ilvl="0" w:tplc="71181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A12BE5"/>
    <w:multiLevelType w:val="hybridMultilevel"/>
    <w:tmpl w:val="BC3CD8A2"/>
    <w:lvl w:ilvl="0" w:tplc="BCACC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F"/>
    <w:rsid w:val="0001352A"/>
    <w:rsid w:val="00022BBA"/>
    <w:rsid w:val="00030639"/>
    <w:rsid w:val="00035C6E"/>
    <w:rsid w:val="00046207"/>
    <w:rsid w:val="000566AA"/>
    <w:rsid w:val="00077648"/>
    <w:rsid w:val="000868F6"/>
    <w:rsid w:val="0009406C"/>
    <w:rsid w:val="000A30EE"/>
    <w:rsid w:val="000A6551"/>
    <w:rsid w:val="000B5C9D"/>
    <w:rsid w:val="000C13A8"/>
    <w:rsid w:val="000C1D89"/>
    <w:rsid w:val="000C4174"/>
    <w:rsid w:val="000C6800"/>
    <w:rsid w:val="000D2952"/>
    <w:rsid w:val="000D6A50"/>
    <w:rsid w:val="000F062C"/>
    <w:rsid w:val="000F1948"/>
    <w:rsid w:val="000F62D4"/>
    <w:rsid w:val="001172FE"/>
    <w:rsid w:val="001224FA"/>
    <w:rsid w:val="00122BC4"/>
    <w:rsid w:val="00132671"/>
    <w:rsid w:val="0013437A"/>
    <w:rsid w:val="00137DB2"/>
    <w:rsid w:val="00154E2F"/>
    <w:rsid w:val="001606AF"/>
    <w:rsid w:val="001731CF"/>
    <w:rsid w:val="00177848"/>
    <w:rsid w:val="001862EC"/>
    <w:rsid w:val="00197ED7"/>
    <w:rsid w:val="001A167C"/>
    <w:rsid w:val="001B032D"/>
    <w:rsid w:val="001B2B0E"/>
    <w:rsid w:val="001B7760"/>
    <w:rsid w:val="001B7FCE"/>
    <w:rsid w:val="001C58C9"/>
    <w:rsid w:val="001D7483"/>
    <w:rsid w:val="001E19F6"/>
    <w:rsid w:val="001E2AB5"/>
    <w:rsid w:val="001E4F24"/>
    <w:rsid w:val="001F310B"/>
    <w:rsid w:val="00211DC6"/>
    <w:rsid w:val="002151AE"/>
    <w:rsid w:val="0022048A"/>
    <w:rsid w:val="0022323F"/>
    <w:rsid w:val="0023418D"/>
    <w:rsid w:val="00242273"/>
    <w:rsid w:val="00243480"/>
    <w:rsid w:val="00250F13"/>
    <w:rsid w:val="0025410A"/>
    <w:rsid w:val="00272A5E"/>
    <w:rsid w:val="0027329F"/>
    <w:rsid w:val="00277017"/>
    <w:rsid w:val="002B7EA3"/>
    <w:rsid w:val="002C5D8E"/>
    <w:rsid w:val="002D1607"/>
    <w:rsid w:val="002D3228"/>
    <w:rsid w:val="002D5C50"/>
    <w:rsid w:val="002E727C"/>
    <w:rsid w:val="002F4469"/>
    <w:rsid w:val="002F4711"/>
    <w:rsid w:val="00300BB6"/>
    <w:rsid w:val="00307000"/>
    <w:rsid w:val="0030780B"/>
    <w:rsid w:val="00327AE0"/>
    <w:rsid w:val="00345D96"/>
    <w:rsid w:val="0035371E"/>
    <w:rsid w:val="003833CA"/>
    <w:rsid w:val="003853C2"/>
    <w:rsid w:val="003A211D"/>
    <w:rsid w:val="003C2894"/>
    <w:rsid w:val="003C6862"/>
    <w:rsid w:val="003D2903"/>
    <w:rsid w:val="003D3347"/>
    <w:rsid w:val="003E2029"/>
    <w:rsid w:val="003E62DE"/>
    <w:rsid w:val="0043118E"/>
    <w:rsid w:val="00443168"/>
    <w:rsid w:val="00467890"/>
    <w:rsid w:val="00480B56"/>
    <w:rsid w:val="00485791"/>
    <w:rsid w:val="0049014D"/>
    <w:rsid w:val="004A1816"/>
    <w:rsid w:val="004B33A0"/>
    <w:rsid w:val="004D3566"/>
    <w:rsid w:val="0051050A"/>
    <w:rsid w:val="005132B9"/>
    <w:rsid w:val="005300E6"/>
    <w:rsid w:val="00565AA7"/>
    <w:rsid w:val="00566F76"/>
    <w:rsid w:val="005728D6"/>
    <w:rsid w:val="005952C6"/>
    <w:rsid w:val="005A418C"/>
    <w:rsid w:val="005B000F"/>
    <w:rsid w:val="005C1C00"/>
    <w:rsid w:val="005C4C62"/>
    <w:rsid w:val="005D22C9"/>
    <w:rsid w:val="005D64E6"/>
    <w:rsid w:val="005D7205"/>
    <w:rsid w:val="005F7238"/>
    <w:rsid w:val="0061104A"/>
    <w:rsid w:val="00624A04"/>
    <w:rsid w:val="00627D45"/>
    <w:rsid w:val="00627D79"/>
    <w:rsid w:val="0064605F"/>
    <w:rsid w:val="0065188D"/>
    <w:rsid w:val="006621A5"/>
    <w:rsid w:val="00662684"/>
    <w:rsid w:val="00662FCE"/>
    <w:rsid w:val="00663450"/>
    <w:rsid w:val="00663AAA"/>
    <w:rsid w:val="006670B0"/>
    <w:rsid w:val="00675F26"/>
    <w:rsid w:val="00681372"/>
    <w:rsid w:val="006814ED"/>
    <w:rsid w:val="00683348"/>
    <w:rsid w:val="00691134"/>
    <w:rsid w:val="00694A65"/>
    <w:rsid w:val="006961A5"/>
    <w:rsid w:val="006B63B9"/>
    <w:rsid w:val="006B6ABC"/>
    <w:rsid w:val="006C37FD"/>
    <w:rsid w:val="006C4051"/>
    <w:rsid w:val="006C59E7"/>
    <w:rsid w:val="006E21F3"/>
    <w:rsid w:val="006F6347"/>
    <w:rsid w:val="00700948"/>
    <w:rsid w:val="00717209"/>
    <w:rsid w:val="0072676B"/>
    <w:rsid w:val="0072679F"/>
    <w:rsid w:val="00732410"/>
    <w:rsid w:val="00742175"/>
    <w:rsid w:val="00762976"/>
    <w:rsid w:val="00771360"/>
    <w:rsid w:val="00794073"/>
    <w:rsid w:val="007A1A67"/>
    <w:rsid w:val="007A25F2"/>
    <w:rsid w:val="007B304D"/>
    <w:rsid w:val="007B30A9"/>
    <w:rsid w:val="007D6F4D"/>
    <w:rsid w:val="007D7A9D"/>
    <w:rsid w:val="007E28A1"/>
    <w:rsid w:val="007F284B"/>
    <w:rsid w:val="007F6480"/>
    <w:rsid w:val="007F748D"/>
    <w:rsid w:val="008168EC"/>
    <w:rsid w:val="00821E85"/>
    <w:rsid w:val="0082278D"/>
    <w:rsid w:val="00822CC7"/>
    <w:rsid w:val="00826E4A"/>
    <w:rsid w:val="00830D4C"/>
    <w:rsid w:val="008350ED"/>
    <w:rsid w:val="0084139D"/>
    <w:rsid w:val="008444CF"/>
    <w:rsid w:val="00845BE2"/>
    <w:rsid w:val="00851247"/>
    <w:rsid w:val="0085231A"/>
    <w:rsid w:val="00866241"/>
    <w:rsid w:val="00880FD6"/>
    <w:rsid w:val="00890B13"/>
    <w:rsid w:val="008A03FB"/>
    <w:rsid w:val="008A7853"/>
    <w:rsid w:val="008C159E"/>
    <w:rsid w:val="008C7295"/>
    <w:rsid w:val="008C7E3E"/>
    <w:rsid w:val="008E1C35"/>
    <w:rsid w:val="008E6F16"/>
    <w:rsid w:val="0090448E"/>
    <w:rsid w:val="009071FF"/>
    <w:rsid w:val="0091376B"/>
    <w:rsid w:val="00914EB9"/>
    <w:rsid w:val="00924D4A"/>
    <w:rsid w:val="00937550"/>
    <w:rsid w:val="00947A48"/>
    <w:rsid w:val="00950CD4"/>
    <w:rsid w:val="00950EDE"/>
    <w:rsid w:val="00956B7D"/>
    <w:rsid w:val="0097397C"/>
    <w:rsid w:val="00973A3E"/>
    <w:rsid w:val="00973D0A"/>
    <w:rsid w:val="009756C5"/>
    <w:rsid w:val="0098012A"/>
    <w:rsid w:val="00984BBD"/>
    <w:rsid w:val="00996320"/>
    <w:rsid w:val="00997528"/>
    <w:rsid w:val="009A0F8B"/>
    <w:rsid w:val="009A21B7"/>
    <w:rsid w:val="009B6D2D"/>
    <w:rsid w:val="009D3C8C"/>
    <w:rsid w:val="009F1B06"/>
    <w:rsid w:val="009F7C48"/>
    <w:rsid w:val="00A0688C"/>
    <w:rsid w:val="00A109F5"/>
    <w:rsid w:val="00A41DB1"/>
    <w:rsid w:val="00A45B8C"/>
    <w:rsid w:val="00A74398"/>
    <w:rsid w:val="00A947CE"/>
    <w:rsid w:val="00AA18A5"/>
    <w:rsid w:val="00AB221E"/>
    <w:rsid w:val="00AD2739"/>
    <w:rsid w:val="00AE6B29"/>
    <w:rsid w:val="00B036F9"/>
    <w:rsid w:val="00B24091"/>
    <w:rsid w:val="00B27775"/>
    <w:rsid w:val="00B31D73"/>
    <w:rsid w:val="00B4112A"/>
    <w:rsid w:val="00B55A42"/>
    <w:rsid w:val="00B6766F"/>
    <w:rsid w:val="00B7131B"/>
    <w:rsid w:val="00B731C9"/>
    <w:rsid w:val="00BA63B3"/>
    <w:rsid w:val="00BC4194"/>
    <w:rsid w:val="00BC5912"/>
    <w:rsid w:val="00BE142D"/>
    <w:rsid w:val="00BE3BD8"/>
    <w:rsid w:val="00BF07B2"/>
    <w:rsid w:val="00BF69DC"/>
    <w:rsid w:val="00C00234"/>
    <w:rsid w:val="00C008B6"/>
    <w:rsid w:val="00C02556"/>
    <w:rsid w:val="00C14002"/>
    <w:rsid w:val="00C14275"/>
    <w:rsid w:val="00C15172"/>
    <w:rsid w:val="00C162A5"/>
    <w:rsid w:val="00C41A33"/>
    <w:rsid w:val="00C43DA3"/>
    <w:rsid w:val="00C47B35"/>
    <w:rsid w:val="00C73B26"/>
    <w:rsid w:val="00C77B06"/>
    <w:rsid w:val="00C8302D"/>
    <w:rsid w:val="00C85850"/>
    <w:rsid w:val="00C90A43"/>
    <w:rsid w:val="00C975CA"/>
    <w:rsid w:val="00C97A8E"/>
    <w:rsid w:val="00CA68F1"/>
    <w:rsid w:val="00CB1D9A"/>
    <w:rsid w:val="00CC47A4"/>
    <w:rsid w:val="00CD59B7"/>
    <w:rsid w:val="00CF4128"/>
    <w:rsid w:val="00D01AFF"/>
    <w:rsid w:val="00D0316F"/>
    <w:rsid w:val="00D11E6E"/>
    <w:rsid w:val="00D152C5"/>
    <w:rsid w:val="00D23687"/>
    <w:rsid w:val="00D27BD2"/>
    <w:rsid w:val="00D35F94"/>
    <w:rsid w:val="00D43F4E"/>
    <w:rsid w:val="00D45274"/>
    <w:rsid w:val="00D50AAB"/>
    <w:rsid w:val="00D55CB3"/>
    <w:rsid w:val="00D574FA"/>
    <w:rsid w:val="00D61F00"/>
    <w:rsid w:val="00D62215"/>
    <w:rsid w:val="00D82942"/>
    <w:rsid w:val="00D8373F"/>
    <w:rsid w:val="00D85A0B"/>
    <w:rsid w:val="00D866E4"/>
    <w:rsid w:val="00DB04F0"/>
    <w:rsid w:val="00DC474D"/>
    <w:rsid w:val="00DC55A2"/>
    <w:rsid w:val="00DD212F"/>
    <w:rsid w:val="00DD4205"/>
    <w:rsid w:val="00DD72D0"/>
    <w:rsid w:val="00DE617D"/>
    <w:rsid w:val="00DF3932"/>
    <w:rsid w:val="00DF7F0B"/>
    <w:rsid w:val="00E00581"/>
    <w:rsid w:val="00E05F02"/>
    <w:rsid w:val="00E07915"/>
    <w:rsid w:val="00E11B5D"/>
    <w:rsid w:val="00E252F2"/>
    <w:rsid w:val="00E25656"/>
    <w:rsid w:val="00E25C89"/>
    <w:rsid w:val="00E31C91"/>
    <w:rsid w:val="00E3317A"/>
    <w:rsid w:val="00E4788F"/>
    <w:rsid w:val="00E85409"/>
    <w:rsid w:val="00E95CC6"/>
    <w:rsid w:val="00EA6433"/>
    <w:rsid w:val="00EC0DBF"/>
    <w:rsid w:val="00EC26E1"/>
    <w:rsid w:val="00EC302E"/>
    <w:rsid w:val="00EE1A62"/>
    <w:rsid w:val="00F0118E"/>
    <w:rsid w:val="00F11482"/>
    <w:rsid w:val="00F153BC"/>
    <w:rsid w:val="00F26441"/>
    <w:rsid w:val="00F27109"/>
    <w:rsid w:val="00F35479"/>
    <w:rsid w:val="00F36BDD"/>
    <w:rsid w:val="00F42854"/>
    <w:rsid w:val="00F52FD4"/>
    <w:rsid w:val="00F53918"/>
    <w:rsid w:val="00F71694"/>
    <w:rsid w:val="00F812A0"/>
    <w:rsid w:val="00F83732"/>
    <w:rsid w:val="00F8450C"/>
    <w:rsid w:val="00F95A86"/>
    <w:rsid w:val="00FB3847"/>
    <w:rsid w:val="00FC38F9"/>
    <w:rsid w:val="00FC6FEB"/>
    <w:rsid w:val="00FD164A"/>
    <w:rsid w:val="00FD513E"/>
    <w:rsid w:val="00FD685B"/>
    <w:rsid w:val="00FD6A48"/>
    <w:rsid w:val="00FE4051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EE50-EA91-4C29-B9A1-B5A27A2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0F8B"/>
    <w:pPr>
      <w:ind w:left="720"/>
      <w:contextualSpacing/>
    </w:pPr>
  </w:style>
  <w:style w:type="paragraph" w:customStyle="1" w:styleId="ConsNormal">
    <w:name w:val="ConsNormal"/>
    <w:rsid w:val="007940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80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80FD6"/>
    <w:rPr>
      <w:vertAlign w:val="superscript"/>
    </w:rPr>
  </w:style>
  <w:style w:type="paragraph" w:styleId="aa">
    <w:name w:val="No Spacing"/>
    <w:uiPriority w:val="99"/>
    <w:qFormat/>
    <w:rsid w:val="00D866E4"/>
    <w:pPr>
      <w:spacing w:after="0" w:line="240" w:lineRule="auto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E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F16"/>
  </w:style>
  <w:style w:type="paragraph" w:styleId="ad">
    <w:name w:val="footer"/>
    <w:basedOn w:val="a"/>
    <w:link w:val="ae"/>
    <w:uiPriority w:val="99"/>
    <w:unhideWhenUsed/>
    <w:rsid w:val="008E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Борисенкова</dc:creator>
  <cp:keywords/>
  <dc:description/>
  <cp:lastModifiedBy>Марина Анатольевна Дрига</cp:lastModifiedBy>
  <cp:revision>56</cp:revision>
  <cp:lastPrinted>2018-01-22T07:02:00Z</cp:lastPrinted>
  <dcterms:created xsi:type="dcterms:W3CDTF">2014-01-29T06:21:00Z</dcterms:created>
  <dcterms:modified xsi:type="dcterms:W3CDTF">2018-01-25T13:05:00Z</dcterms:modified>
</cp:coreProperties>
</file>