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A8" w:rsidRPr="00F84C69" w:rsidRDefault="009751A8" w:rsidP="009751A8">
      <w:pPr>
        <w:jc w:val="center"/>
        <w:rPr>
          <w:sz w:val="25"/>
          <w:szCs w:val="25"/>
        </w:rPr>
      </w:pPr>
      <w:r w:rsidRPr="00F84C69">
        <w:rPr>
          <w:sz w:val="25"/>
          <w:szCs w:val="25"/>
        </w:rPr>
        <w:t xml:space="preserve">   </w:t>
      </w:r>
      <w:r>
        <w:rPr>
          <w:b/>
          <w:noProof/>
          <w:sz w:val="26"/>
        </w:rPr>
        <w:drawing>
          <wp:inline distT="0" distB="0" distL="0" distR="0" wp14:anchorId="5AA0E289" wp14:editId="691F98E7">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9751A8" w:rsidRPr="00F84C69" w:rsidRDefault="009751A8" w:rsidP="009751A8">
      <w:pPr>
        <w:tabs>
          <w:tab w:val="left" w:pos="284"/>
        </w:tabs>
        <w:jc w:val="center"/>
        <w:rPr>
          <w:b/>
          <w:sz w:val="16"/>
          <w:szCs w:val="16"/>
        </w:rPr>
      </w:pPr>
    </w:p>
    <w:p w:rsidR="009751A8" w:rsidRPr="00F84C69" w:rsidRDefault="009751A8" w:rsidP="009751A8">
      <w:pPr>
        <w:jc w:val="center"/>
        <w:rPr>
          <w:b/>
          <w:caps/>
          <w:sz w:val="28"/>
          <w:szCs w:val="28"/>
        </w:rPr>
      </w:pPr>
      <w:r w:rsidRPr="00F84C69">
        <w:rPr>
          <w:b/>
          <w:caps/>
          <w:sz w:val="28"/>
          <w:szCs w:val="28"/>
        </w:rPr>
        <w:t>администрация муниципального образования</w:t>
      </w:r>
    </w:p>
    <w:p w:rsidR="009751A8" w:rsidRPr="00F84C69" w:rsidRDefault="009751A8" w:rsidP="009751A8">
      <w:pPr>
        <w:jc w:val="center"/>
        <w:rPr>
          <w:b/>
          <w:caps/>
          <w:sz w:val="28"/>
          <w:szCs w:val="28"/>
        </w:rPr>
      </w:pPr>
      <w:r w:rsidRPr="00F84C69">
        <w:rPr>
          <w:b/>
          <w:caps/>
          <w:sz w:val="28"/>
          <w:szCs w:val="28"/>
        </w:rPr>
        <w:t>«Вяземский район» смоленской области</w:t>
      </w:r>
    </w:p>
    <w:p w:rsidR="009751A8" w:rsidRPr="00F84C69" w:rsidRDefault="009751A8" w:rsidP="009751A8">
      <w:pPr>
        <w:jc w:val="center"/>
        <w:rPr>
          <w:b/>
          <w:caps/>
          <w:sz w:val="28"/>
          <w:szCs w:val="28"/>
        </w:rPr>
      </w:pPr>
    </w:p>
    <w:p w:rsidR="009751A8" w:rsidRPr="00F84C69" w:rsidRDefault="009751A8" w:rsidP="009751A8">
      <w:pPr>
        <w:jc w:val="center"/>
      </w:pPr>
      <w:r w:rsidRPr="00F84C69">
        <w:rPr>
          <w:b/>
          <w:caps/>
          <w:sz w:val="32"/>
        </w:rPr>
        <w:t>ПОСТАНОВЛЕНИ</w:t>
      </w:r>
      <w:r>
        <w:rPr>
          <w:b/>
          <w:caps/>
          <w:sz w:val="32"/>
        </w:rPr>
        <w:t>Е</w:t>
      </w:r>
    </w:p>
    <w:p w:rsidR="009751A8" w:rsidRPr="00632CC1" w:rsidRDefault="009751A8" w:rsidP="009751A8"/>
    <w:p w:rsidR="009751A8" w:rsidRPr="007974C9" w:rsidRDefault="009751A8" w:rsidP="009751A8">
      <w:pPr>
        <w:jc w:val="both"/>
        <w:rPr>
          <w:b/>
          <w:sz w:val="28"/>
          <w:szCs w:val="28"/>
        </w:rPr>
      </w:pPr>
      <w:r>
        <w:rPr>
          <w:b/>
          <w:sz w:val="28"/>
          <w:szCs w:val="28"/>
        </w:rPr>
        <w:t>от 13.0</w:t>
      </w:r>
      <w:r w:rsidR="00EB7F32">
        <w:rPr>
          <w:b/>
          <w:sz w:val="28"/>
          <w:szCs w:val="28"/>
        </w:rPr>
        <w:t>3</w:t>
      </w:r>
      <w:r>
        <w:rPr>
          <w:b/>
          <w:sz w:val="28"/>
          <w:szCs w:val="28"/>
        </w:rPr>
        <w:t>.2017 № 419</w:t>
      </w:r>
    </w:p>
    <w:p w:rsidR="001D5FD4" w:rsidRPr="001D5FD4" w:rsidRDefault="001D5FD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50"/>
      </w:tblGrid>
      <w:tr w:rsidR="004F3BC8" w:rsidRPr="0002553F" w:rsidTr="001D5FD4">
        <w:tc>
          <w:tcPr>
            <w:tcW w:w="4786" w:type="dxa"/>
            <w:tcBorders>
              <w:top w:val="nil"/>
              <w:left w:val="nil"/>
              <w:bottom w:val="nil"/>
              <w:right w:val="nil"/>
            </w:tcBorders>
          </w:tcPr>
          <w:p w:rsidR="00EA5888" w:rsidRPr="00FF022A" w:rsidRDefault="004F3BC8" w:rsidP="00EA5888">
            <w:pPr>
              <w:jc w:val="both"/>
              <w:rPr>
                <w:sz w:val="28"/>
                <w:szCs w:val="28"/>
              </w:rPr>
            </w:pPr>
            <w:r w:rsidRPr="001D4983">
              <w:rPr>
                <w:sz w:val="28"/>
                <w:szCs w:val="28"/>
              </w:rPr>
              <w:t xml:space="preserve">О внесении изменений </w:t>
            </w:r>
            <w:r w:rsidR="006A7A0D">
              <w:rPr>
                <w:sz w:val="28"/>
                <w:szCs w:val="28"/>
              </w:rPr>
              <w:t xml:space="preserve">в муниципальную программу </w:t>
            </w:r>
            <w:r w:rsidR="00EA5888" w:rsidRPr="00FF022A">
              <w:rPr>
                <w:sz w:val="28"/>
                <w:szCs w:val="28"/>
              </w:rPr>
              <w:t>«Охрана окружающей среды и экологическое  информирование населения на  территории</w:t>
            </w:r>
            <w:r w:rsidR="00EA5888">
              <w:rPr>
                <w:sz w:val="28"/>
                <w:szCs w:val="28"/>
              </w:rPr>
              <w:t xml:space="preserve"> </w:t>
            </w:r>
            <w:r w:rsidR="00EA5888" w:rsidRPr="00FF022A">
              <w:rPr>
                <w:sz w:val="28"/>
                <w:szCs w:val="28"/>
              </w:rPr>
              <w:t>муниципального образования</w:t>
            </w:r>
            <w:r w:rsidR="00EA5888">
              <w:rPr>
                <w:sz w:val="28"/>
                <w:szCs w:val="28"/>
              </w:rPr>
              <w:t xml:space="preserve"> </w:t>
            </w:r>
            <w:r w:rsidR="00EA5888" w:rsidRPr="00FF022A">
              <w:rPr>
                <w:sz w:val="28"/>
                <w:szCs w:val="28"/>
              </w:rPr>
              <w:t>«Вяземский район»</w:t>
            </w:r>
            <w:r w:rsidR="00EA5888" w:rsidRPr="00FF022A">
              <w:rPr>
                <w:bCs/>
                <w:sz w:val="28"/>
                <w:szCs w:val="28"/>
              </w:rPr>
              <w:t xml:space="preserve"> Смоленской</w:t>
            </w:r>
            <w:r w:rsidR="00EA5888">
              <w:rPr>
                <w:bCs/>
                <w:sz w:val="28"/>
                <w:szCs w:val="28"/>
              </w:rPr>
              <w:t xml:space="preserve"> о</w:t>
            </w:r>
            <w:r w:rsidR="00EA5888" w:rsidRPr="00FF022A">
              <w:rPr>
                <w:bCs/>
                <w:sz w:val="28"/>
                <w:szCs w:val="28"/>
              </w:rPr>
              <w:t>бласти</w:t>
            </w:r>
            <w:r w:rsidR="003F19CB">
              <w:rPr>
                <w:sz w:val="28"/>
                <w:szCs w:val="28"/>
              </w:rPr>
              <w:t>»</w:t>
            </w:r>
          </w:p>
          <w:p w:rsidR="006A7A0D" w:rsidRPr="005E2A82" w:rsidRDefault="006A7A0D" w:rsidP="006A7A0D">
            <w:pPr>
              <w:jc w:val="both"/>
              <w:rPr>
                <w:sz w:val="28"/>
                <w:szCs w:val="28"/>
              </w:rPr>
            </w:pPr>
          </w:p>
        </w:tc>
        <w:tc>
          <w:tcPr>
            <w:tcW w:w="5050" w:type="dxa"/>
            <w:tcBorders>
              <w:top w:val="nil"/>
              <w:left w:val="nil"/>
              <w:bottom w:val="nil"/>
              <w:right w:val="nil"/>
            </w:tcBorders>
          </w:tcPr>
          <w:p w:rsidR="004F3BC8" w:rsidRPr="0002553F" w:rsidRDefault="004F3BC8" w:rsidP="002369E2"/>
        </w:tc>
      </w:tr>
    </w:tbl>
    <w:p w:rsidR="00462D14" w:rsidRPr="00BD4689" w:rsidRDefault="00462D14" w:rsidP="001D5FD4">
      <w:pPr>
        <w:ind w:firstLine="709"/>
        <w:jc w:val="both"/>
        <w:rPr>
          <w:rFonts w:ascii="Times New Roman CYR" w:hAnsi="Times New Roman CYR" w:cs="Times New Roman CYR"/>
          <w:sz w:val="28"/>
          <w:szCs w:val="28"/>
        </w:rPr>
      </w:pPr>
      <w:r w:rsidRPr="00BD4689">
        <w:rPr>
          <w:sz w:val="28"/>
          <w:szCs w:val="28"/>
        </w:rPr>
        <w:t>Руководствуясь Федеральным законом от 24.11.1995 года № 181-ФЗ</w:t>
      </w:r>
      <w:r w:rsidR="001D5FD4">
        <w:rPr>
          <w:sz w:val="28"/>
          <w:szCs w:val="28"/>
        </w:rPr>
        <w:t xml:space="preserve">                      </w:t>
      </w:r>
      <w:r w:rsidRPr="00BD4689">
        <w:rPr>
          <w:sz w:val="28"/>
          <w:szCs w:val="28"/>
        </w:rPr>
        <w:t xml:space="preserve"> «О социальной защите инвалидов в Российской Федерации», Федеральным законом от 06.10.2003 № 131-ФЗ «Об общих принципах организации местного самоуправления в Российской Федерации», Уставом Вяземского городского поселения Вяземского района Смоленской области, в соответствии с  постановлением Администрации муниципального образования «Вяземский район» Смоленской области от 11.11.2016 года № 1810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  </w:t>
      </w:r>
    </w:p>
    <w:p w:rsidR="00462D14" w:rsidRDefault="00462D14" w:rsidP="00462D14">
      <w:pPr>
        <w:jc w:val="both"/>
        <w:rPr>
          <w:rFonts w:ascii="Times New Roman CYR" w:hAnsi="Times New Roman CYR" w:cs="Times New Roman CYR"/>
          <w:sz w:val="28"/>
          <w:szCs w:val="28"/>
        </w:rPr>
      </w:pPr>
      <w:r w:rsidRPr="00244C70">
        <w:rPr>
          <w:rFonts w:ascii="Times New Roman CYR" w:hAnsi="Times New Roman CYR" w:cs="Times New Roman CYR"/>
          <w:sz w:val="28"/>
          <w:szCs w:val="28"/>
        </w:rPr>
        <w:tab/>
      </w:r>
    </w:p>
    <w:p w:rsidR="00462D14" w:rsidRPr="00244C70" w:rsidRDefault="00462D14" w:rsidP="00462D14">
      <w:pPr>
        <w:ind w:firstLine="708"/>
        <w:jc w:val="both"/>
        <w:rPr>
          <w:sz w:val="28"/>
          <w:szCs w:val="28"/>
        </w:rPr>
      </w:pPr>
      <w:r w:rsidRPr="00244C70">
        <w:rPr>
          <w:sz w:val="28"/>
          <w:szCs w:val="28"/>
        </w:rPr>
        <w:t xml:space="preserve">Администрация муниципального образования «Вяземский район» Смоленской области </w:t>
      </w:r>
      <w:r w:rsidRPr="00244C70">
        <w:rPr>
          <w:rFonts w:ascii="Times New Roman CYR" w:hAnsi="Times New Roman CYR" w:cs="Times New Roman CYR"/>
          <w:b/>
          <w:bCs/>
          <w:sz w:val="28"/>
          <w:szCs w:val="28"/>
        </w:rPr>
        <w:t>постановляет:</w:t>
      </w:r>
      <w:r w:rsidRPr="00244C70">
        <w:rPr>
          <w:sz w:val="28"/>
          <w:szCs w:val="28"/>
        </w:rPr>
        <w:t xml:space="preserve"> </w:t>
      </w:r>
    </w:p>
    <w:p w:rsidR="00462D14" w:rsidRPr="00244C70" w:rsidRDefault="00462D14" w:rsidP="00462D14">
      <w:pPr>
        <w:jc w:val="both"/>
        <w:rPr>
          <w:sz w:val="28"/>
          <w:szCs w:val="28"/>
        </w:rPr>
      </w:pPr>
    </w:p>
    <w:p w:rsidR="00462D14" w:rsidRDefault="00462D14" w:rsidP="00462D14">
      <w:pPr>
        <w:jc w:val="both"/>
        <w:rPr>
          <w:sz w:val="28"/>
          <w:szCs w:val="28"/>
        </w:rPr>
      </w:pPr>
      <w:r w:rsidRPr="00244C70">
        <w:rPr>
          <w:sz w:val="28"/>
          <w:szCs w:val="28"/>
        </w:rPr>
        <w:tab/>
        <w:t>1. </w:t>
      </w:r>
      <w:r>
        <w:rPr>
          <w:sz w:val="28"/>
          <w:szCs w:val="28"/>
        </w:rPr>
        <w:t>Изложить</w:t>
      </w:r>
      <w:r w:rsidRPr="00244C70">
        <w:rPr>
          <w:sz w:val="28"/>
          <w:szCs w:val="28"/>
        </w:rPr>
        <w:t xml:space="preserve"> муниципальную программу</w:t>
      </w:r>
      <w:r w:rsidRPr="00244C70">
        <w:rPr>
          <w:sz w:val="28"/>
        </w:rPr>
        <w:t xml:space="preserve"> </w:t>
      </w:r>
      <w:r>
        <w:rPr>
          <w:sz w:val="28"/>
        </w:rPr>
        <w:t>«</w:t>
      </w:r>
      <w:r w:rsidRPr="00FF022A">
        <w:rPr>
          <w:sz w:val="28"/>
          <w:szCs w:val="28"/>
        </w:rPr>
        <w:t>Охрана окружающей среды и экологическое информирование населения на территории</w:t>
      </w:r>
      <w:r>
        <w:rPr>
          <w:sz w:val="28"/>
          <w:szCs w:val="28"/>
        </w:rPr>
        <w:t xml:space="preserve"> </w:t>
      </w:r>
      <w:r w:rsidRPr="00FF022A">
        <w:rPr>
          <w:sz w:val="28"/>
          <w:szCs w:val="28"/>
        </w:rPr>
        <w:t>муниципального образования</w:t>
      </w:r>
      <w:r>
        <w:rPr>
          <w:sz w:val="28"/>
          <w:szCs w:val="28"/>
        </w:rPr>
        <w:t xml:space="preserve"> </w:t>
      </w:r>
      <w:r w:rsidRPr="00FF022A">
        <w:rPr>
          <w:sz w:val="28"/>
          <w:szCs w:val="28"/>
        </w:rPr>
        <w:t>«Вяземский район»</w:t>
      </w:r>
      <w:r w:rsidRPr="00FF022A">
        <w:rPr>
          <w:bCs/>
          <w:sz w:val="28"/>
          <w:szCs w:val="28"/>
        </w:rPr>
        <w:t xml:space="preserve"> Смоленской</w:t>
      </w:r>
      <w:r>
        <w:rPr>
          <w:bCs/>
          <w:sz w:val="28"/>
          <w:szCs w:val="28"/>
        </w:rPr>
        <w:t xml:space="preserve"> о</w:t>
      </w:r>
      <w:r w:rsidRPr="00FF022A">
        <w:rPr>
          <w:bCs/>
          <w:sz w:val="28"/>
          <w:szCs w:val="28"/>
        </w:rPr>
        <w:t>бласти</w:t>
      </w:r>
      <w:r>
        <w:rPr>
          <w:bCs/>
          <w:sz w:val="28"/>
          <w:szCs w:val="28"/>
        </w:rPr>
        <w:t>»</w:t>
      </w:r>
      <w:r w:rsidRPr="00FF022A">
        <w:rPr>
          <w:bCs/>
          <w:sz w:val="28"/>
          <w:szCs w:val="28"/>
        </w:rPr>
        <w:t xml:space="preserve"> </w:t>
      </w:r>
      <w:r>
        <w:rPr>
          <w:sz w:val="28"/>
          <w:szCs w:val="28"/>
        </w:rPr>
        <w:t>на 201</w:t>
      </w:r>
      <w:r w:rsidR="003E3ACE">
        <w:rPr>
          <w:sz w:val="28"/>
          <w:szCs w:val="28"/>
        </w:rPr>
        <w:t>5</w:t>
      </w:r>
      <w:r>
        <w:rPr>
          <w:sz w:val="28"/>
          <w:szCs w:val="28"/>
        </w:rPr>
        <w:t>-20</w:t>
      </w:r>
      <w:r w:rsidR="003E3ACE">
        <w:rPr>
          <w:sz w:val="28"/>
          <w:szCs w:val="28"/>
        </w:rPr>
        <w:t>20</w:t>
      </w:r>
      <w:r>
        <w:rPr>
          <w:sz w:val="28"/>
          <w:szCs w:val="28"/>
        </w:rPr>
        <w:t xml:space="preserve"> годы, </w:t>
      </w:r>
      <w:r w:rsidRPr="001D4983">
        <w:rPr>
          <w:sz w:val="28"/>
          <w:szCs w:val="28"/>
        </w:rPr>
        <w:t>утвержденную постановлением Администрации муниципального образования «Вяземский район» Смоленс</w:t>
      </w:r>
      <w:r>
        <w:rPr>
          <w:sz w:val="28"/>
          <w:szCs w:val="28"/>
        </w:rPr>
        <w:t>кой области от 19.11.2014 № 1681</w:t>
      </w:r>
      <w:r w:rsidR="001F2C32">
        <w:rPr>
          <w:sz w:val="28"/>
          <w:szCs w:val="28"/>
        </w:rPr>
        <w:t xml:space="preserve"> (в редакции </w:t>
      </w:r>
      <w:r w:rsidR="001F2C32" w:rsidRPr="001D4983">
        <w:rPr>
          <w:sz w:val="28"/>
          <w:szCs w:val="28"/>
        </w:rPr>
        <w:t>постановлени</w:t>
      </w:r>
      <w:r w:rsidR="001F2C32">
        <w:rPr>
          <w:sz w:val="28"/>
          <w:szCs w:val="28"/>
        </w:rPr>
        <w:t>й</w:t>
      </w:r>
      <w:r w:rsidR="001F2C32" w:rsidRPr="001D4983">
        <w:rPr>
          <w:sz w:val="28"/>
          <w:szCs w:val="28"/>
        </w:rPr>
        <w:t xml:space="preserve"> Администрации муниципального образования «Вяземский район» Смоленс</w:t>
      </w:r>
      <w:r w:rsidR="001F2C32">
        <w:rPr>
          <w:sz w:val="28"/>
          <w:szCs w:val="28"/>
        </w:rPr>
        <w:t xml:space="preserve">кой области от 26.12.2014 № 1979, от 16.03.2015 № 375, от 23.06.2015 </w:t>
      </w:r>
      <w:r w:rsidR="00D2515D">
        <w:rPr>
          <w:sz w:val="28"/>
          <w:szCs w:val="28"/>
        </w:rPr>
        <w:t xml:space="preserve">        </w:t>
      </w:r>
      <w:r w:rsidR="001F2C32">
        <w:rPr>
          <w:sz w:val="28"/>
          <w:szCs w:val="28"/>
        </w:rPr>
        <w:t>№ 1095, от 31.08.2015 № 1575, от 20.02.2016 № 194, от 29.03.2016 № 416, от 16.06.2016 № 851)</w:t>
      </w:r>
      <w:r>
        <w:rPr>
          <w:sz w:val="28"/>
          <w:szCs w:val="28"/>
        </w:rPr>
        <w:t xml:space="preserve"> в новой редакции (прилагается).</w:t>
      </w:r>
    </w:p>
    <w:p w:rsidR="005D1A07" w:rsidRPr="009F2B2F" w:rsidRDefault="00E36240" w:rsidP="005D1A07">
      <w:pPr>
        <w:ind w:firstLine="708"/>
        <w:jc w:val="both"/>
        <w:rPr>
          <w:sz w:val="28"/>
          <w:szCs w:val="28"/>
        </w:rPr>
      </w:pPr>
      <w:r w:rsidRPr="0094499F">
        <w:rPr>
          <w:sz w:val="28"/>
          <w:szCs w:val="28"/>
        </w:rPr>
        <w:t xml:space="preserve">2. </w:t>
      </w:r>
      <w:r w:rsidR="005D1A07" w:rsidRPr="00244C70">
        <w:rPr>
          <w:sz w:val="28"/>
          <w:szCs w:val="28"/>
        </w:rPr>
        <w:t>Целевые показатели реализации муниципальной программы</w:t>
      </w:r>
      <w:r w:rsidR="005D1A07">
        <w:rPr>
          <w:sz w:val="28"/>
          <w:szCs w:val="28"/>
        </w:rPr>
        <w:t xml:space="preserve"> </w:t>
      </w:r>
      <w:r w:rsidR="005D1A07" w:rsidRPr="0094499F">
        <w:rPr>
          <w:sz w:val="28"/>
          <w:szCs w:val="28"/>
        </w:rPr>
        <w:t xml:space="preserve">«Охрана окружающей среды и  экологическое информирование населения на территории </w:t>
      </w:r>
      <w:r w:rsidR="005D1A07" w:rsidRPr="0094499F">
        <w:rPr>
          <w:sz w:val="28"/>
          <w:szCs w:val="28"/>
        </w:rPr>
        <w:lastRenderedPageBreak/>
        <w:t>муниципального образования «Вяземский  район»</w:t>
      </w:r>
      <w:r w:rsidR="005D1A07" w:rsidRPr="0094499F">
        <w:rPr>
          <w:bCs/>
          <w:sz w:val="28"/>
          <w:szCs w:val="28"/>
        </w:rPr>
        <w:t xml:space="preserve"> Смоленской</w:t>
      </w:r>
      <w:r w:rsidR="005D1A07" w:rsidRPr="0094499F">
        <w:rPr>
          <w:sz w:val="28"/>
          <w:szCs w:val="28"/>
        </w:rPr>
        <w:t xml:space="preserve"> </w:t>
      </w:r>
      <w:r w:rsidR="005D1A07" w:rsidRPr="0094499F">
        <w:rPr>
          <w:bCs/>
          <w:sz w:val="28"/>
          <w:szCs w:val="28"/>
        </w:rPr>
        <w:t>области»</w:t>
      </w:r>
      <w:r w:rsidR="005D1A07" w:rsidRPr="000705D2">
        <w:rPr>
          <w:sz w:val="28"/>
          <w:szCs w:val="28"/>
        </w:rPr>
        <w:t xml:space="preserve"> </w:t>
      </w:r>
      <w:r w:rsidR="005D1A07" w:rsidRPr="002A4F9F">
        <w:rPr>
          <w:sz w:val="28"/>
          <w:szCs w:val="28"/>
        </w:rPr>
        <w:t xml:space="preserve">на 2017 и плановый период 2018-2019 годы изложить согласно приложению № </w:t>
      </w:r>
      <w:r w:rsidR="005D1A07">
        <w:rPr>
          <w:sz w:val="28"/>
          <w:szCs w:val="28"/>
        </w:rPr>
        <w:t>1.</w:t>
      </w:r>
    </w:p>
    <w:p w:rsidR="005D1A07" w:rsidRPr="00E36240" w:rsidRDefault="00555E46" w:rsidP="005D1A07">
      <w:pPr>
        <w:ind w:firstLine="708"/>
        <w:jc w:val="both"/>
        <w:rPr>
          <w:sz w:val="28"/>
          <w:szCs w:val="28"/>
        </w:rPr>
      </w:pPr>
      <w:r>
        <w:rPr>
          <w:rFonts w:ascii="Times New Roman CYR" w:hAnsi="Times New Roman CYR" w:cs="Times New Roman CYR"/>
          <w:sz w:val="28"/>
          <w:szCs w:val="28"/>
        </w:rPr>
        <w:t xml:space="preserve">3. </w:t>
      </w:r>
      <w:r w:rsidR="005D1A07" w:rsidRPr="0094499F">
        <w:rPr>
          <w:sz w:val="28"/>
          <w:szCs w:val="28"/>
        </w:rPr>
        <w:t>План реализации муниципальной программы «Охрана окружающей среды и экологическое информирование населения на территории муниципального образования «Вяземский  район»</w:t>
      </w:r>
      <w:r w:rsidR="005D1A07" w:rsidRPr="0094499F">
        <w:rPr>
          <w:bCs/>
          <w:sz w:val="28"/>
          <w:szCs w:val="28"/>
        </w:rPr>
        <w:t xml:space="preserve"> Смоленской</w:t>
      </w:r>
      <w:r w:rsidR="005D1A07" w:rsidRPr="0094499F">
        <w:rPr>
          <w:sz w:val="28"/>
          <w:szCs w:val="28"/>
        </w:rPr>
        <w:t xml:space="preserve"> </w:t>
      </w:r>
      <w:r w:rsidR="005D1A07" w:rsidRPr="0094499F">
        <w:rPr>
          <w:bCs/>
          <w:sz w:val="28"/>
          <w:szCs w:val="28"/>
        </w:rPr>
        <w:t>области»</w:t>
      </w:r>
      <w:r w:rsidR="005D1A07" w:rsidRPr="0094499F">
        <w:rPr>
          <w:sz w:val="28"/>
          <w:szCs w:val="28"/>
        </w:rPr>
        <w:t xml:space="preserve"> на 2017 и плановый период 2018-2019 годы изложить согласно приложению № </w:t>
      </w:r>
      <w:r w:rsidR="005D1A07">
        <w:rPr>
          <w:sz w:val="28"/>
          <w:szCs w:val="28"/>
        </w:rPr>
        <w:t>2.</w:t>
      </w:r>
    </w:p>
    <w:p w:rsidR="00462D14" w:rsidRPr="00244C70" w:rsidRDefault="005D1A07" w:rsidP="005D1A0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462D14" w:rsidRPr="00244C70">
        <w:rPr>
          <w:rFonts w:ascii="Times New Roman CYR" w:hAnsi="Times New Roman CYR" w:cs="Times New Roman CYR"/>
          <w:sz w:val="28"/>
          <w:szCs w:val="28"/>
        </w:rPr>
        <w:t xml:space="preserve">Опубликовать настоящее постановление в газете </w:t>
      </w:r>
      <w:r w:rsidR="00462D14" w:rsidRPr="00244C70">
        <w:rPr>
          <w:sz w:val="28"/>
          <w:szCs w:val="28"/>
        </w:rPr>
        <w:t>«</w:t>
      </w:r>
      <w:r w:rsidR="00462D14" w:rsidRPr="00244C70">
        <w:rPr>
          <w:rFonts w:ascii="Times New Roman CYR" w:hAnsi="Times New Roman CYR" w:cs="Times New Roman CYR"/>
          <w:sz w:val="28"/>
          <w:szCs w:val="28"/>
        </w:rPr>
        <w:t>Вяземский вестник</w:t>
      </w:r>
      <w:r w:rsidR="00462D14" w:rsidRPr="00244C70">
        <w:rPr>
          <w:sz w:val="28"/>
          <w:szCs w:val="28"/>
        </w:rPr>
        <w:t xml:space="preserve">» </w:t>
      </w:r>
      <w:r w:rsidR="00462D14" w:rsidRPr="00244C70">
        <w:rPr>
          <w:rFonts w:ascii="Times New Roman CYR" w:hAnsi="Times New Roman CYR" w:cs="Times New Roman CYR"/>
          <w:sz w:val="28"/>
          <w:szCs w:val="28"/>
        </w:rPr>
        <w:t xml:space="preserve">и разместить на официальном сайте Администрации муниципального образования </w:t>
      </w:r>
      <w:r w:rsidR="00462D14" w:rsidRPr="00244C70">
        <w:rPr>
          <w:sz w:val="28"/>
          <w:szCs w:val="28"/>
        </w:rPr>
        <w:t>«</w:t>
      </w:r>
      <w:r w:rsidR="00462D14" w:rsidRPr="00244C70">
        <w:rPr>
          <w:rFonts w:ascii="Times New Roman CYR" w:hAnsi="Times New Roman CYR" w:cs="Times New Roman CYR"/>
          <w:sz w:val="28"/>
          <w:szCs w:val="28"/>
        </w:rPr>
        <w:t>Вяземский район</w:t>
      </w:r>
      <w:r w:rsidR="00462D14" w:rsidRPr="00244C70">
        <w:rPr>
          <w:sz w:val="28"/>
          <w:szCs w:val="28"/>
        </w:rPr>
        <w:t xml:space="preserve">» </w:t>
      </w:r>
      <w:r w:rsidR="00462D14" w:rsidRPr="00244C70">
        <w:rPr>
          <w:rFonts w:ascii="Times New Roman CYR" w:hAnsi="Times New Roman CYR" w:cs="Times New Roman CYR"/>
          <w:sz w:val="28"/>
          <w:szCs w:val="28"/>
        </w:rPr>
        <w:t>Смоленской области.</w:t>
      </w:r>
    </w:p>
    <w:p w:rsidR="00462D14" w:rsidRDefault="00462D14" w:rsidP="00462D14">
      <w:pPr>
        <w:autoSpaceDE w:val="0"/>
        <w:autoSpaceDN w:val="0"/>
        <w:adjustRightInd w:val="0"/>
        <w:jc w:val="both"/>
        <w:rPr>
          <w:rFonts w:ascii="Times New Roman CYR" w:hAnsi="Times New Roman CYR" w:cs="Times New Roman CYR"/>
          <w:sz w:val="28"/>
          <w:szCs w:val="28"/>
        </w:rPr>
      </w:pPr>
      <w:r w:rsidRPr="00244C70">
        <w:rPr>
          <w:sz w:val="28"/>
          <w:szCs w:val="28"/>
        </w:rPr>
        <w:tab/>
      </w:r>
      <w:r w:rsidR="005D1A07">
        <w:rPr>
          <w:sz w:val="28"/>
          <w:szCs w:val="28"/>
        </w:rPr>
        <w:t>5</w:t>
      </w:r>
      <w:r w:rsidRPr="00244C70">
        <w:rPr>
          <w:sz w:val="28"/>
          <w:szCs w:val="28"/>
        </w:rPr>
        <w:t>. </w:t>
      </w:r>
      <w:r w:rsidRPr="00244C70">
        <w:rPr>
          <w:rFonts w:ascii="Times New Roman CYR" w:hAnsi="Times New Roman CYR" w:cs="Times New Roman CYR"/>
          <w:sz w:val="28"/>
          <w:szCs w:val="28"/>
        </w:rPr>
        <w:t>Контроль за исполнением данного постановления возложи</w:t>
      </w:r>
      <w:r w:rsidR="004E22C3">
        <w:rPr>
          <w:rFonts w:ascii="Times New Roman CYR" w:hAnsi="Times New Roman CYR" w:cs="Times New Roman CYR"/>
          <w:sz w:val="28"/>
          <w:szCs w:val="28"/>
        </w:rPr>
        <w:t>ть на первого заместителя Главы</w:t>
      </w:r>
      <w:r w:rsidRPr="00244C70">
        <w:rPr>
          <w:rFonts w:ascii="Times New Roman CYR" w:hAnsi="Times New Roman CYR" w:cs="Times New Roman CYR"/>
          <w:sz w:val="28"/>
          <w:szCs w:val="28"/>
        </w:rPr>
        <w:t xml:space="preserve"> муниципального образования «Вяземский район» Смоленской области</w:t>
      </w:r>
      <w:r w:rsidR="0094499F">
        <w:rPr>
          <w:rFonts w:ascii="Times New Roman CYR" w:hAnsi="Times New Roman CYR" w:cs="Times New Roman CYR"/>
          <w:sz w:val="28"/>
          <w:szCs w:val="28"/>
        </w:rPr>
        <w:t xml:space="preserve"> В.П. Беленко</w:t>
      </w:r>
      <w:r w:rsidRPr="00244C70">
        <w:rPr>
          <w:rFonts w:ascii="Times New Roman CYR" w:hAnsi="Times New Roman CYR" w:cs="Times New Roman CYR"/>
          <w:sz w:val="28"/>
          <w:szCs w:val="28"/>
        </w:rPr>
        <w:t>.</w:t>
      </w:r>
    </w:p>
    <w:p w:rsidR="00462D14" w:rsidRDefault="00462D14" w:rsidP="00462D14">
      <w:pPr>
        <w:autoSpaceDE w:val="0"/>
        <w:autoSpaceDN w:val="0"/>
        <w:adjustRightInd w:val="0"/>
        <w:jc w:val="both"/>
        <w:rPr>
          <w:rFonts w:ascii="Times New Roman CYR" w:hAnsi="Times New Roman CYR" w:cs="Times New Roman CYR"/>
          <w:sz w:val="28"/>
          <w:szCs w:val="28"/>
        </w:rPr>
      </w:pPr>
    </w:p>
    <w:p w:rsidR="00E36240" w:rsidRPr="00244C70" w:rsidRDefault="00E36240" w:rsidP="00462D14">
      <w:pPr>
        <w:autoSpaceDE w:val="0"/>
        <w:autoSpaceDN w:val="0"/>
        <w:adjustRightInd w:val="0"/>
        <w:jc w:val="both"/>
        <w:rPr>
          <w:rFonts w:ascii="Times New Roman CYR" w:hAnsi="Times New Roman CYR" w:cs="Times New Roman CYR"/>
          <w:sz w:val="28"/>
          <w:szCs w:val="28"/>
        </w:rPr>
      </w:pPr>
    </w:p>
    <w:p w:rsidR="00462D14" w:rsidRPr="00244C70" w:rsidRDefault="00462D14" w:rsidP="00462D14">
      <w:pPr>
        <w:autoSpaceDE w:val="0"/>
        <w:autoSpaceDN w:val="0"/>
        <w:adjustRightInd w:val="0"/>
        <w:rPr>
          <w:rFonts w:ascii="Times New Roman CYR" w:hAnsi="Times New Roman CYR" w:cs="Times New Roman CYR"/>
          <w:sz w:val="28"/>
          <w:szCs w:val="28"/>
        </w:rPr>
      </w:pPr>
      <w:r w:rsidRPr="00244C70">
        <w:rPr>
          <w:rFonts w:ascii="Times New Roman CYR" w:hAnsi="Times New Roman CYR" w:cs="Times New Roman CYR"/>
          <w:sz w:val="28"/>
          <w:szCs w:val="28"/>
        </w:rPr>
        <w:t>Глава муниципального образования</w:t>
      </w:r>
    </w:p>
    <w:p w:rsidR="00462D14" w:rsidRDefault="00462D14" w:rsidP="00462D14">
      <w:pPr>
        <w:autoSpaceDE w:val="0"/>
        <w:autoSpaceDN w:val="0"/>
        <w:adjustRightInd w:val="0"/>
        <w:rPr>
          <w:rFonts w:ascii="Times New Roman CYR" w:hAnsi="Times New Roman CYR" w:cs="Times New Roman CYR"/>
          <w:b/>
          <w:sz w:val="28"/>
          <w:szCs w:val="28"/>
        </w:rPr>
      </w:pPr>
      <w:r w:rsidRPr="00244C70">
        <w:rPr>
          <w:sz w:val="28"/>
          <w:szCs w:val="28"/>
        </w:rPr>
        <w:t>«</w:t>
      </w:r>
      <w:r w:rsidRPr="00244C70">
        <w:rPr>
          <w:rFonts w:ascii="Times New Roman CYR" w:hAnsi="Times New Roman CYR" w:cs="Times New Roman CYR"/>
          <w:sz w:val="28"/>
          <w:szCs w:val="28"/>
        </w:rPr>
        <w:t>Вяземский район</w:t>
      </w:r>
      <w:r w:rsidRPr="00244C70">
        <w:rPr>
          <w:sz w:val="28"/>
          <w:szCs w:val="28"/>
        </w:rPr>
        <w:t xml:space="preserve">» </w:t>
      </w:r>
      <w:r w:rsidRPr="00244C70">
        <w:rPr>
          <w:rFonts w:ascii="Times New Roman CYR" w:hAnsi="Times New Roman CYR" w:cs="Times New Roman CYR"/>
          <w:sz w:val="28"/>
          <w:szCs w:val="28"/>
        </w:rPr>
        <w:t xml:space="preserve">Смоленской области                                             </w:t>
      </w:r>
      <w:r w:rsidRPr="00244C70">
        <w:rPr>
          <w:rFonts w:ascii="Times New Roman CYR" w:hAnsi="Times New Roman CYR" w:cs="Times New Roman CYR"/>
          <w:b/>
          <w:sz w:val="28"/>
          <w:szCs w:val="28"/>
        </w:rPr>
        <w:t>И.В. Демидова</w:t>
      </w:r>
    </w:p>
    <w:p w:rsidR="00462D14" w:rsidRDefault="00462D14" w:rsidP="00462D14">
      <w:pPr>
        <w:autoSpaceDE w:val="0"/>
        <w:autoSpaceDN w:val="0"/>
        <w:adjustRightInd w:val="0"/>
        <w:rPr>
          <w:rFonts w:ascii="Times New Roman CYR" w:hAnsi="Times New Roman CYR" w:cs="Times New Roman CYR"/>
          <w:b/>
          <w:sz w:val="28"/>
          <w:szCs w:val="28"/>
        </w:rPr>
      </w:pPr>
    </w:p>
    <w:p w:rsidR="00462D14" w:rsidRDefault="00462D14" w:rsidP="00462D14">
      <w:pPr>
        <w:autoSpaceDE w:val="0"/>
        <w:autoSpaceDN w:val="0"/>
        <w:adjustRightInd w:val="0"/>
        <w:rPr>
          <w:rFonts w:ascii="Times New Roman CYR" w:hAnsi="Times New Roman CYR" w:cs="Times New Roman CYR"/>
          <w:b/>
          <w:sz w:val="28"/>
          <w:szCs w:val="28"/>
        </w:rPr>
      </w:pPr>
    </w:p>
    <w:p w:rsidR="004C43F6" w:rsidRPr="001D4983" w:rsidRDefault="00462D14" w:rsidP="004F3BC8">
      <w:pPr>
        <w:shd w:val="clear" w:color="auto" w:fill="FFFFFF"/>
        <w:spacing w:line="331" w:lineRule="exact"/>
        <w:ind w:right="21"/>
        <w:jc w:val="both"/>
        <w:rPr>
          <w:sz w:val="28"/>
          <w:szCs w:val="28"/>
        </w:rPr>
      </w:pPr>
      <w:r>
        <w:rPr>
          <w:sz w:val="28"/>
          <w:szCs w:val="28"/>
        </w:rPr>
        <w:t xml:space="preserve"> </w:t>
      </w:r>
    </w:p>
    <w:p w:rsidR="00403A5D" w:rsidRDefault="00403A5D" w:rsidP="00403A5D">
      <w:pPr>
        <w:autoSpaceDE w:val="0"/>
        <w:autoSpaceDN w:val="0"/>
        <w:adjustRightInd w:val="0"/>
        <w:spacing w:before="100" w:after="100"/>
        <w:ind w:firstLine="720"/>
        <w:jc w:val="center"/>
        <w:rPr>
          <w:sz w:val="28"/>
          <w:szCs w:val="28"/>
        </w:rPr>
      </w:pPr>
    </w:p>
    <w:p w:rsidR="00A43F66" w:rsidRDefault="00462D14" w:rsidP="00A43F66">
      <w:pPr>
        <w:widowControl w:val="0"/>
        <w:ind w:firstLine="708"/>
        <w:jc w:val="both"/>
        <w:rPr>
          <w:sz w:val="28"/>
          <w:szCs w:val="28"/>
        </w:rPr>
      </w:pPr>
      <w:r>
        <w:rPr>
          <w:sz w:val="28"/>
          <w:szCs w:val="28"/>
        </w:rPr>
        <w:t xml:space="preserve"> </w:t>
      </w:r>
    </w:p>
    <w:p w:rsidR="00A43F66" w:rsidRDefault="00CA31AA" w:rsidP="00A43F66">
      <w:pPr>
        <w:jc w:val="both"/>
        <w:rPr>
          <w:b/>
          <w:sz w:val="28"/>
          <w:szCs w:val="28"/>
        </w:rPr>
      </w:pPr>
      <w:r>
        <w:rPr>
          <w:sz w:val="28"/>
          <w:szCs w:val="28"/>
        </w:rPr>
        <w:t xml:space="preserve"> </w:t>
      </w: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4E22C3" w:rsidRDefault="004E22C3"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p>
    <w:p w:rsidR="002C37FB" w:rsidRDefault="002C37FB" w:rsidP="00A43F66">
      <w:pPr>
        <w:jc w:val="both"/>
        <w:rPr>
          <w:b/>
          <w:sz w:val="28"/>
          <w:szCs w:val="28"/>
        </w:rPr>
      </w:pPr>
      <w:bookmarkStart w:id="0" w:name="_GoBack"/>
      <w:bookmarkEnd w:id="0"/>
    </w:p>
    <w:p w:rsidR="002C37FB" w:rsidRDefault="002C37FB" w:rsidP="00A43F66">
      <w:pPr>
        <w:jc w:val="both"/>
        <w:rPr>
          <w:b/>
          <w:sz w:val="28"/>
          <w:szCs w:val="28"/>
        </w:rPr>
      </w:pPr>
    </w:p>
    <w:p w:rsidR="002C37FB" w:rsidRPr="00013CC8" w:rsidRDefault="002C37FB" w:rsidP="002C37FB">
      <w:pPr>
        <w:autoSpaceDE w:val="0"/>
        <w:autoSpaceDN w:val="0"/>
        <w:adjustRightInd w:val="0"/>
        <w:ind w:left="284"/>
        <w:rPr>
          <w:b/>
          <w:sz w:val="28"/>
          <w:szCs w:val="28"/>
        </w:rPr>
      </w:pPr>
      <w:r>
        <w:rPr>
          <w:rFonts w:ascii="Times New Roman CYR" w:hAnsi="Times New Roman CYR" w:cs="Times New Roman CYR"/>
        </w:rPr>
        <w:lastRenderedPageBreak/>
        <w:t xml:space="preserve">                                                                           </w:t>
      </w:r>
      <w:r w:rsidRPr="00013CC8">
        <w:rPr>
          <w:b/>
          <w:sz w:val="28"/>
          <w:szCs w:val="28"/>
        </w:rPr>
        <w:t>УТВЕРЖДЕНА</w:t>
      </w:r>
    </w:p>
    <w:p w:rsidR="002C37FB" w:rsidRPr="00F65749" w:rsidRDefault="002C37FB" w:rsidP="002C37FB">
      <w:pPr>
        <w:autoSpaceDE w:val="0"/>
        <w:autoSpaceDN w:val="0"/>
        <w:adjustRightInd w:val="0"/>
        <w:ind w:left="284"/>
        <w:rPr>
          <w:sz w:val="28"/>
          <w:szCs w:val="28"/>
        </w:rPr>
      </w:pPr>
      <w:r>
        <w:rPr>
          <w:sz w:val="28"/>
          <w:szCs w:val="28"/>
        </w:rPr>
        <w:t xml:space="preserve">                                                                постановлением Администрации</w:t>
      </w:r>
    </w:p>
    <w:p w:rsidR="002C37FB" w:rsidRDefault="002C37FB" w:rsidP="002C37FB">
      <w:pPr>
        <w:ind w:left="284"/>
        <w:rPr>
          <w:sz w:val="28"/>
          <w:szCs w:val="28"/>
        </w:rPr>
      </w:pPr>
      <w:r>
        <w:rPr>
          <w:sz w:val="28"/>
          <w:szCs w:val="28"/>
        </w:rPr>
        <w:t xml:space="preserve">                                                                муниципального образования</w:t>
      </w:r>
    </w:p>
    <w:p w:rsidR="002C37FB" w:rsidRDefault="002C37FB" w:rsidP="002C37FB">
      <w:pPr>
        <w:ind w:left="284"/>
        <w:rPr>
          <w:sz w:val="28"/>
          <w:szCs w:val="28"/>
        </w:rPr>
      </w:pPr>
      <w:r>
        <w:rPr>
          <w:sz w:val="28"/>
          <w:szCs w:val="28"/>
        </w:rPr>
        <w:t xml:space="preserve">                                                                «Вяземский район» Смоленской области</w:t>
      </w:r>
    </w:p>
    <w:p w:rsidR="002C2442" w:rsidRDefault="002C37FB" w:rsidP="002C37FB">
      <w:pPr>
        <w:ind w:left="284"/>
        <w:rPr>
          <w:sz w:val="22"/>
          <w:szCs w:val="22"/>
        </w:rPr>
      </w:pPr>
      <w:r>
        <w:rPr>
          <w:sz w:val="28"/>
          <w:szCs w:val="28"/>
        </w:rPr>
        <w:t xml:space="preserve">                                                                от 19.11.2014 № 1681</w:t>
      </w:r>
      <w:r w:rsidRPr="002C37FB">
        <w:rPr>
          <w:sz w:val="22"/>
          <w:szCs w:val="22"/>
        </w:rPr>
        <w:t xml:space="preserve">(в редакции </w:t>
      </w:r>
      <w:r w:rsidR="002C2442">
        <w:rPr>
          <w:sz w:val="22"/>
          <w:szCs w:val="22"/>
        </w:rPr>
        <w:t>п</w:t>
      </w:r>
      <w:r w:rsidRPr="002C37FB">
        <w:rPr>
          <w:sz w:val="22"/>
          <w:szCs w:val="22"/>
        </w:rPr>
        <w:t xml:space="preserve">остановлений </w:t>
      </w:r>
    </w:p>
    <w:p w:rsidR="002C2442" w:rsidRDefault="002C37FB" w:rsidP="002C2442">
      <w:pPr>
        <w:ind w:left="4820"/>
        <w:rPr>
          <w:sz w:val="22"/>
          <w:szCs w:val="22"/>
        </w:rPr>
      </w:pPr>
      <w:r w:rsidRPr="002C37FB">
        <w:rPr>
          <w:sz w:val="22"/>
          <w:szCs w:val="22"/>
        </w:rPr>
        <w:t xml:space="preserve">Администрации муниципального образования </w:t>
      </w:r>
    </w:p>
    <w:p w:rsidR="002C2442" w:rsidRDefault="002C37FB" w:rsidP="002C2442">
      <w:pPr>
        <w:ind w:left="4820"/>
        <w:rPr>
          <w:sz w:val="22"/>
          <w:szCs w:val="22"/>
        </w:rPr>
      </w:pPr>
      <w:r w:rsidRPr="002C37FB">
        <w:rPr>
          <w:sz w:val="22"/>
          <w:szCs w:val="22"/>
        </w:rPr>
        <w:t>«Вяземский район» Смоленской области</w:t>
      </w:r>
      <w:r w:rsidR="002C2442">
        <w:rPr>
          <w:sz w:val="22"/>
          <w:szCs w:val="22"/>
        </w:rPr>
        <w:t>:</w:t>
      </w:r>
      <w:r w:rsidRPr="002C37FB">
        <w:rPr>
          <w:sz w:val="22"/>
          <w:szCs w:val="22"/>
        </w:rPr>
        <w:t xml:space="preserve"> </w:t>
      </w:r>
    </w:p>
    <w:p w:rsidR="002C2442" w:rsidRDefault="002C37FB" w:rsidP="002C2442">
      <w:pPr>
        <w:ind w:left="4820"/>
        <w:rPr>
          <w:sz w:val="22"/>
          <w:szCs w:val="22"/>
        </w:rPr>
      </w:pPr>
      <w:r w:rsidRPr="002C37FB">
        <w:rPr>
          <w:sz w:val="22"/>
          <w:szCs w:val="22"/>
        </w:rPr>
        <w:t xml:space="preserve">от 26.12.2014 № 1979, от 16.03.2015 № 375, </w:t>
      </w:r>
    </w:p>
    <w:p w:rsidR="002C2442" w:rsidRDefault="002C37FB" w:rsidP="002C2442">
      <w:pPr>
        <w:ind w:left="4820"/>
        <w:rPr>
          <w:sz w:val="22"/>
          <w:szCs w:val="22"/>
        </w:rPr>
      </w:pPr>
      <w:r w:rsidRPr="002C37FB">
        <w:rPr>
          <w:sz w:val="22"/>
          <w:szCs w:val="22"/>
        </w:rPr>
        <w:t xml:space="preserve">от 23.06.2015 № 1095, от 31.08.2015 № 1575, </w:t>
      </w:r>
    </w:p>
    <w:p w:rsidR="001D5FD4" w:rsidRDefault="002C37FB" w:rsidP="002C2442">
      <w:pPr>
        <w:ind w:left="4820"/>
        <w:rPr>
          <w:sz w:val="20"/>
          <w:szCs w:val="20"/>
        </w:rPr>
      </w:pPr>
      <w:r w:rsidRPr="002C37FB">
        <w:rPr>
          <w:sz w:val="22"/>
          <w:szCs w:val="22"/>
        </w:rPr>
        <w:t>от 20.02.2016 № 194, от 29.03.2016 № 416</w:t>
      </w:r>
      <w:r w:rsidR="001F2C32">
        <w:rPr>
          <w:sz w:val="22"/>
          <w:szCs w:val="22"/>
        </w:rPr>
        <w:t xml:space="preserve">, </w:t>
      </w:r>
      <w:r w:rsidR="001F2C32" w:rsidRPr="001F2C32">
        <w:rPr>
          <w:sz w:val="20"/>
          <w:szCs w:val="20"/>
        </w:rPr>
        <w:t>от 16.06.2016 № 851</w:t>
      </w:r>
      <w:r w:rsidR="00F40373">
        <w:rPr>
          <w:sz w:val="20"/>
          <w:szCs w:val="20"/>
        </w:rPr>
        <w:t xml:space="preserve">, </w:t>
      </w:r>
    </w:p>
    <w:p w:rsidR="002C37FB" w:rsidRPr="001F2C32" w:rsidRDefault="00F40373" w:rsidP="002C2442">
      <w:pPr>
        <w:ind w:left="4820"/>
        <w:rPr>
          <w:sz w:val="20"/>
          <w:szCs w:val="20"/>
        </w:rPr>
      </w:pPr>
      <w:r>
        <w:rPr>
          <w:sz w:val="20"/>
          <w:szCs w:val="20"/>
        </w:rPr>
        <w:t xml:space="preserve">от </w:t>
      </w:r>
      <w:r w:rsidR="009751A8">
        <w:rPr>
          <w:sz w:val="20"/>
          <w:szCs w:val="20"/>
        </w:rPr>
        <w:t xml:space="preserve">13.03.2017 </w:t>
      </w:r>
      <w:r>
        <w:rPr>
          <w:sz w:val="20"/>
          <w:szCs w:val="20"/>
        </w:rPr>
        <w:t>№</w:t>
      </w:r>
      <w:r w:rsidR="009751A8">
        <w:rPr>
          <w:sz w:val="20"/>
          <w:szCs w:val="20"/>
        </w:rPr>
        <w:t xml:space="preserve"> 419</w:t>
      </w:r>
      <w:r w:rsidR="002C37FB" w:rsidRPr="001F2C32">
        <w:rPr>
          <w:sz w:val="20"/>
          <w:szCs w:val="20"/>
        </w:rPr>
        <w:t>)</w:t>
      </w:r>
    </w:p>
    <w:p w:rsidR="002C37FB" w:rsidRDefault="002C37FB" w:rsidP="002C37FB">
      <w:pPr>
        <w:autoSpaceDE w:val="0"/>
        <w:autoSpaceDN w:val="0"/>
        <w:adjustRightInd w:val="0"/>
        <w:spacing w:before="100" w:after="100"/>
        <w:jc w:val="center"/>
        <w:rPr>
          <w:rFonts w:ascii="Times New Roman CYR" w:hAnsi="Times New Roman CYR" w:cs="Times New Roman CYR"/>
          <w:b/>
          <w:bCs/>
        </w:rPr>
      </w:pPr>
    </w:p>
    <w:p w:rsidR="002C2442" w:rsidRDefault="002C2442" w:rsidP="002C37FB">
      <w:pPr>
        <w:autoSpaceDE w:val="0"/>
        <w:autoSpaceDN w:val="0"/>
        <w:adjustRightInd w:val="0"/>
        <w:spacing w:before="100" w:after="100"/>
        <w:jc w:val="center"/>
        <w:rPr>
          <w:rFonts w:ascii="Times New Roman CYR" w:hAnsi="Times New Roman CYR" w:cs="Times New Roman CYR"/>
          <w:b/>
          <w:bCs/>
        </w:rPr>
      </w:pPr>
    </w:p>
    <w:p w:rsidR="002C37FB" w:rsidRDefault="002C37FB" w:rsidP="002C37FB">
      <w:pPr>
        <w:autoSpaceDE w:val="0"/>
        <w:autoSpaceDN w:val="0"/>
        <w:adjustRightInd w:val="0"/>
        <w:spacing w:before="100" w:after="100"/>
        <w:jc w:val="center"/>
        <w:rPr>
          <w:rFonts w:ascii="Times New Roman CYR" w:hAnsi="Times New Roman CYR" w:cs="Times New Roman CYR"/>
          <w:b/>
          <w:bCs/>
        </w:rPr>
      </w:pPr>
      <w:r>
        <w:rPr>
          <w:rFonts w:ascii="Times New Roman CYR" w:hAnsi="Times New Roman CYR" w:cs="Times New Roman CYR"/>
          <w:b/>
          <w:bCs/>
        </w:rPr>
        <w:t xml:space="preserve"> МУНИЦИПАЛЬНАЯ ПРОГРАММА</w:t>
      </w:r>
    </w:p>
    <w:p w:rsidR="002C37FB" w:rsidRDefault="002C37FB" w:rsidP="002C37FB">
      <w:pPr>
        <w:jc w:val="center"/>
        <w:rPr>
          <w:b/>
          <w:sz w:val="28"/>
          <w:szCs w:val="28"/>
        </w:rPr>
      </w:pPr>
      <w:r w:rsidRPr="00D20DC9">
        <w:rPr>
          <w:b/>
          <w:sz w:val="28"/>
          <w:szCs w:val="28"/>
        </w:rPr>
        <w:t xml:space="preserve">«Охрана окружающей среды и экологическое информирование населения </w:t>
      </w:r>
    </w:p>
    <w:p w:rsidR="002C37FB" w:rsidRDefault="002C37FB" w:rsidP="002C37FB">
      <w:pPr>
        <w:jc w:val="center"/>
        <w:rPr>
          <w:b/>
          <w:bCs/>
          <w:sz w:val="28"/>
          <w:szCs w:val="28"/>
        </w:rPr>
      </w:pPr>
      <w:r w:rsidRPr="00D20DC9">
        <w:rPr>
          <w:b/>
          <w:sz w:val="28"/>
          <w:szCs w:val="28"/>
        </w:rPr>
        <w:t>на территории муниципального образования «Вяземский район»</w:t>
      </w:r>
      <w:r w:rsidRPr="00D20DC9">
        <w:rPr>
          <w:b/>
          <w:bCs/>
          <w:sz w:val="28"/>
          <w:szCs w:val="28"/>
        </w:rPr>
        <w:t xml:space="preserve"> Смоленской</w:t>
      </w:r>
      <w:r w:rsidRPr="00D20DC9">
        <w:rPr>
          <w:b/>
          <w:sz w:val="28"/>
          <w:szCs w:val="28"/>
        </w:rPr>
        <w:t xml:space="preserve"> </w:t>
      </w:r>
      <w:r w:rsidRPr="00D20DC9">
        <w:rPr>
          <w:b/>
          <w:bCs/>
          <w:sz w:val="28"/>
          <w:szCs w:val="28"/>
        </w:rPr>
        <w:t>области</w:t>
      </w:r>
      <w:r>
        <w:rPr>
          <w:b/>
          <w:bCs/>
          <w:sz w:val="28"/>
          <w:szCs w:val="28"/>
        </w:rPr>
        <w:t>»</w:t>
      </w:r>
    </w:p>
    <w:p w:rsidR="002C37FB" w:rsidRDefault="007E0872" w:rsidP="002C37FB">
      <w:pPr>
        <w:jc w:val="center"/>
        <w:rPr>
          <w:b/>
          <w:sz w:val="28"/>
          <w:szCs w:val="28"/>
        </w:rPr>
      </w:pPr>
      <w:r>
        <w:rPr>
          <w:b/>
          <w:sz w:val="28"/>
          <w:szCs w:val="28"/>
        </w:rPr>
        <w:t xml:space="preserve"> </w:t>
      </w:r>
      <w:r w:rsidR="001D5FD4">
        <w:rPr>
          <w:b/>
          <w:sz w:val="28"/>
          <w:szCs w:val="28"/>
        </w:rPr>
        <w:t>(новая редакция)</w:t>
      </w:r>
    </w:p>
    <w:p w:rsidR="002C37FB" w:rsidRDefault="002C37FB" w:rsidP="002C37FB">
      <w:pPr>
        <w:jc w:val="center"/>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37FB" w:rsidRDefault="002C37FB" w:rsidP="002C37FB">
      <w:pPr>
        <w:jc w:val="both"/>
        <w:rPr>
          <w:b/>
          <w:sz w:val="28"/>
          <w:szCs w:val="28"/>
        </w:rPr>
      </w:pPr>
    </w:p>
    <w:p w:rsidR="002C2442" w:rsidRDefault="002C2442" w:rsidP="002C37FB">
      <w:pPr>
        <w:jc w:val="both"/>
        <w:rPr>
          <w:b/>
          <w:sz w:val="28"/>
          <w:szCs w:val="28"/>
        </w:rPr>
      </w:pPr>
    </w:p>
    <w:p w:rsidR="002C2442" w:rsidRDefault="002C2442" w:rsidP="002C37FB">
      <w:pPr>
        <w:jc w:val="both"/>
        <w:rPr>
          <w:b/>
          <w:sz w:val="28"/>
          <w:szCs w:val="28"/>
        </w:rPr>
      </w:pPr>
    </w:p>
    <w:p w:rsidR="002C2442" w:rsidRDefault="002C2442" w:rsidP="002C37FB">
      <w:pPr>
        <w:jc w:val="both"/>
        <w:rPr>
          <w:b/>
          <w:sz w:val="28"/>
          <w:szCs w:val="28"/>
        </w:rPr>
      </w:pPr>
    </w:p>
    <w:p w:rsidR="00CA31AA" w:rsidRDefault="00CA31AA" w:rsidP="002C37FB">
      <w:pPr>
        <w:jc w:val="both"/>
        <w:rPr>
          <w:b/>
          <w:sz w:val="28"/>
          <w:szCs w:val="28"/>
        </w:rPr>
      </w:pPr>
    </w:p>
    <w:p w:rsidR="00CA31AA" w:rsidRDefault="00CA31AA" w:rsidP="002C37FB">
      <w:pPr>
        <w:jc w:val="both"/>
        <w:rPr>
          <w:b/>
          <w:sz w:val="28"/>
          <w:szCs w:val="28"/>
        </w:rPr>
      </w:pPr>
    </w:p>
    <w:p w:rsidR="00A4319A" w:rsidRDefault="00A4319A" w:rsidP="002C37FB">
      <w:pPr>
        <w:jc w:val="both"/>
        <w:rPr>
          <w:b/>
          <w:sz w:val="28"/>
          <w:szCs w:val="28"/>
        </w:rPr>
      </w:pPr>
    </w:p>
    <w:p w:rsidR="002C37FB" w:rsidRDefault="002C37FB" w:rsidP="002C37FB">
      <w:pPr>
        <w:jc w:val="both"/>
        <w:rPr>
          <w:b/>
          <w:sz w:val="28"/>
          <w:szCs w:val="28"/>
        </w:rPr>
      </w:pPr>
    </w:p>
    <w:p w:rsidR="002C37FB" w:rsidRDefault="002C37FB" w:rsidP="002C37FB">
      <w:pPr>
        <w:jc w:val="center"/>
        <w:rPr>
          <w:sz w:val="28"/>
          <w:szCs w:val="28"/>
        </w:rPr>
      </w:pPr>
      <w:r w:rsidRPr="00F65749">
        <w:rPr>
          <w:sz w:val="28"/>
          <w:szCs w:val="28"/>
        </w:rPr>
        <w:t>г. Вязьма</w:t>
      </w:r>
    </w:p>
    <w:p w:rsidR="002C37FB" w:rsidRPr="00F65749" w:rsidRDefault="002C37FB" w:rsidP="002C37FB">
      <w:pPr>
        <w:jc w:val="center"/>
        <w:rPr>
          <w:b/>
          <w:sz w:val="28"/>
          <w:szCs w:val="28"/>
        </w:rPr>
      </w:pPr>
      <w:r w:rsidRPr="00F65749">
        <w:rPr>
          <w:b/>
          <w:sz w:val="28"/>
          <w:szCs w:val="28"/>
        </w:rPr>
        <w:lastRenderedPageBreak/>
        <w:t>ПАСПОРТ</w:t>
      </w:r>
    </w:p>
    <w:p w:rsidR="002C37FB" w:rsidRPr="007E0872" w:rsidRDefault="002C37FB" w:rsidP="002C37FB">
      <w:pPr>
        <w:jc w:val="center"/>
        <w:rPr>
          <w:sz w:val="28"/>
          <w:szCs w:val="28"/>
        </w:rPr>
      </w:pPr>
      <w:r w:rsidRPr="007E0872">
        <w:rPr>
          <w:sz w:val="28"/>
          <w:szCs w:val="28"/>
        </w:rPr>
        <w:t xml:space="preserve"> муниципальной программы Вяземского района Смоленской области</w:t>
      </w:r>
    </w:p>
    <w:p w:rsidR="002C37FB" w:rsidRDefault="002C37FB" w:rsidP="002C37FB">
      <w:pPr>
        <w:jc w:val="center"/>
        <w:rPr>
          <w:sz w:val="28"/>
          <w:szCs w:val="28"/>
        </w:rPr>
      </w:pPr>
      <w:r w:rsidRPr="007C566B">
        <w:rPr>
          <w:sz w:val="28"/>
          <w:szCs w:val="28"/>
        </w:rPr>
        <w:t>«Охрана окружающей среды и экологическое информирование населения на территории муниципального образования «Вяземский район»</w:t>
      </w:r>
      <w:r w:rsidRPr="007C566B">
        <w:rPr>
          <w:bCs/>
          <w:sz w:val="28"/>
          <w:szCs w:val="28"/>
        </w:rPr>
        <w:t xml:space="preserve"> Смоленской</w:t>
      </w:r>
      <w:r w:rsidRPr="007C566B">
        <w:rPr>
          <w:sz w:val="28"/>
          <w:szCs w:val="28"/>
        </w:rPr>
        <w:t xml:space="preserve"> </w:t>
      </w:r>
      <w:r w:rsidRPr="007C566B">
        <w:rPr>
          <w:bCs/>
          <w:sz w:val="28"/>
          <w:szCs w:val="28"/>
        </w:rPr>
        <w:t>области</w:t>
      </w:r>
      <w:r>
        <w:rPr>
          <w:bCs/>
          <w:sz w:val="28"/>
          <w:szCs w:val="28"/>
        </w:rPr>
        <w:t>»</w:t>
      </w:r>
      <w:r w:rsidRPr="007C566B">
        <w:rPr>
          <w:bCs/>
          <w:sz w:val="28"/>
          <w:szCs w:val="28"/>
        </w:rPr>
        <w:t xml:space="preserve"> </w:t>
      </w:r>
    </w:p>
    <w:p w:rsidR="002C37FB" w:rsidRPr="00F65749" w:rsidRDefault="002C37FB" w:rsidP="002C37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2C2442" w:rsidRPr="0043097A" w:rsidTr="00013CC8">
        <w:tc>
          <w:tcPr>
            <w:tcW w:w="4786" w:type="dxa"/>
          </w:tcPr>
          <w:p w:rsidR="002C2442" w:rsidRPr="00244C70" w:rsidRDefault="002C2442" w:rsidP="007102F3">
            <w:pPr>
              <w:autoSpaceDE w:val="0"/>
              <w:autoSpaceDN w:val="0"/>
              <w:adjustRightInd w:val="0"/>
              <w:rPr>
                <w:sz w:val="28"/>
                <w:szCs w:val="28"/>
              </w:rPr>
            </w:pPr>
            <w:r>
              <w:rPr>
                <w:sz w:val="28"/>
                <w:szCs w:val="28"/>
              </w:rPr>
              <w:t>Администратор муниципальной программы</w:t>
            </w:r>
          </w:p>
        </w:tc>
        <w:tc>
          <w:tcPr>
            <w:tcW w:w="5103" w:type="dxa"/>
          </w:tcPr>
          <w:p w:rsidR="002C2442" w:rsidRPr="00244C70" w:rsidRDefault="002C2442" w:rsidP="007102F3">
            <w:pPr>
              <w:autoSpaceDE w:val="0"/>
              <w:autoSpaceDN w:val="0"/>
              <w:adjustRightInd w:val="0"/>
              <w:jc w:val="both"/>
              <w:rPr>
                <w:sz w:val="28"/>
                <w:szCs w:val="28"/>
              </w:rPr>
            </w:pPr>
            <w:r w:rsidRPr="00244C70">
              <w:rPr>
                <w:sz w:val="28"/>
                <w:szCs w:val="28"/>
              </w:rPr>
              <w:t>Отдел строительства и целевых программ Администрации муниципального образования «Вяземский район» Смоленской области</w:t>
            </w:r>
          </w:p>
        </w:tc>
      </w:tr>
      <w:tr w:rsidR="002C37FB" w:rsidRPr="0043097A" w:rsidTr="00013CC8">
        <w:tc>
          <w:tcPr>
            <w:tcW w:w="4786" w:type="dxa"/>
          </w:tcPr>
          <w:p w:rsidR="002C37FB" w:rsidRPr="0043097A" w:rsidRDefault="002C37FB" w:rsidP="007102F3">
            <w:pPr>
              <w:jc w:val="both"/>
              <w:rPr>
                <w:sz w:val="28"/>
                <w:szCs w:val="28"/>
              </w:rPr>
            </w:pPr>
            <w:r>
              <w:rPr>
                <w:sz w:val="28"/>
                <w:szCs w:val="28"/>
              </w:rPr>
              <w:t>Ответственный исполнитель муниципальной программы</w:t>
            </w:r>
          </w:p>
        </w:tc>
        <w:tc>
          <w:tcPr>
            <w:tcW w:w="5103" w:type="dxa"/>
          </w:tcPr>
          <w:p w:rsidR="002C37FB" w:rsidRPr="007C566B" w:rsidRDefault="002C37FB" w:rsidP="007102F3">
            <w:pPr>
              <w:jc w:val="both"/>
              <w:rPr>
                <w:sz w:val="28"/>
                <w:szCs w:val="28"/>
              </w:rPr>
            </w:pPr>
            <w:r w:rsidRPr="007C566B">
              <w:rPr>
                <w:rFonts w:ascii="Times New Roman CYR" w:hAnsi="Times New Roman CYR" w:cs="Times New Roman CYR"/>
                <w:sz w:val="28"/>
                <w:szCs w:val="28"/>
              </w:rPr>
              <w:t xml:space="preserve"> Отдел строительства</w:t>
            </w:r>
            <w:r>
              <w:rPr>
                <w:rFonts w:ascii="Times New Roman CYR" w:hAnsi="Times New Roman CYR" w:cs="Times New Roman CYR"/>
                <w:sz w:val="28"/>
                <w:szCs w:val="28"/>
              </w:rPr>
              <w:t xml:space="preserve"> и целевых программ </w:t>
            </w:r>
            <w:r w:rsidRPr="007C566B">
              <w:rPr>
                <w:rFonts w:ascii="Times New Roman CYR" w:hAnsi="Times New Roman CYR" w:cs="Times New Roman CYR"/>
                <w:sz w:val="28"/>
                <w:szCs w:val="28"/>
              </w:rPr>
              <w:t xml:space="preserve">Администрации муниципального образования </w:t>
            </w:r>
            <w:r w:rsidRPr="007C566B">
              <w:rPr>
                <w:sz w:val="28"/>
                <w:szCs w:val="28"/>
              </w:rPr>
              <w:t>«</w:t>
            </w:r>
            <w:r w:rsidRPr="007C566B">
              <w:rPr>
                <w:rFonts w:ascii="Times New Roman CYR" w:hAnsi="Times New Roman CYR" w:cs="Times New Roman CYR"/>
                <w:sz w:val="28"/>
                <w:szCs w:val="28"/>
              </w:rPr>
              <w:t>Вяземский район</w:t>
            </w:r>
            <w:r w:rsidRPr="007C566B">
              <w:rPr>
                <w:sz w:val="28"/>
                <w:szCs w:val="28"/>
              </w:rPr>
              <w:t xml:space="preserve">» </w:t>
            </w:r>
            <w:r w:rsidRPr="007C566B">
              <w:rPr>
                <w:rFonts w:ascii="Times New Roman CYR" w:hAnsi="Times New Roman CYR" w:cs="Times New Roman CYR"/>
                <w:sz w:val="28"/>
                <w:szCs w:val="28"/>
              </w:rPr>
              <w:t>Смоленской области</w:t>
            </w:r>
          </w:p>
        </w:tc>
      </w:tr>
      <w:tr w:rsidR="002C37FB" w:rsidRPr="0043097A" w:rsidTr="00013CC8">
        <w:tc>
          <w:tcPr>
            <w:tcW w:w="4786" w:type="dxa"/>
          </w:tcPr>
          <w:p w:rsidR="002C37FB" w:rsidRPr="0043097A" w:rsidRDefault="002C37FB" w:rsidP="007102F3">
            <w:pPr>
              <w:jc w:val="both"/>
              <w:rPr>
                <w:sz w:val="28"/>
                <w:szCs w:val="28"/>
              </w:rPr>
            </w:pPr>
            <w:r>
              <w:rPr>
                <w:sz w:val="28"/>
                <w:szCs w:val="28"/>
              </w:rPr>
              <w:t>Исполнители основных мероприятий муниципальной программы</w:t>
            </w:r>
          </w:p>
        </w:tc>
        <w:tc>
          <w:tcPr>
            <w:tcW w:w="5103" w:type="dxa"/>
          </w:tcPr>
          <w:p w:rsidR="002C37FB" w:rsidRDefault="002C37FB" w:rsidP="007102F3">
            <w:pPr>
              <w:jc w:val="both"/>
              <w:rPr>
                <w:rFonts w:ascii="Times New Roman CYR" w:hAnsi="Times New Roman CYR" w:cs="Times New Roman CYR"/>
                <w:sz w:val="28"/>
                <w:szCs w:val="28"/>
              </w:rPr>
            </w:pPr>
            <w:r w:rsidRPr="007C566B">
              <w:rPr>
                <w:rFonts w:ascii="Times New Roman CYR" w:hAnsi="Times New Roman CYR" w:cs="Times New Roman CYR"/>
                <w:sz w:val="28"/>
                <w:szCs w:val="28"/>
              </w:rPr>
              <w:t>Отдел строительства</w:t>
            </w:r>
            <w:r>
              <w:rPr>
                <w:rFonts w:ascii="Times New Roman CYR" w:hAnsi="Times New Roman CYR" w:cs="Times New Roman CYR"/>
                <w:sz w:val="28"/>
                <w:szCs w:val="28"/>
              </w:rPr>
              <w:t xml:space="preserve"> и целевых программ </w:t>
            </w:r>
            <w:r w:rsidRPr="007C566B">
              <w:rPr>
                <w:rFonts w:ascii="Times New Roman CYR" w:hAnsi="Times New Roman CYR" w:cs="Times New Roman CYR"/>
                <w:sz w:val="28"/>
                <w:szCs w:val="28"/>
              </w:rPr>
              <w:t xml:space="preserve">Администрации муниципального образования </w:t>
            </w:r>
            <w:r w:rsidRPr="007C566B">
              <w:rPr>
                <w:sz w:val="28"/>
                <w:szCs w:val="28"/>
              </w:rPr>
              <w:t>«</w:t>
            </w:r>
            <w:r w:rsidRPr="007C566B">
              <w:rPr>
                <w:rFonts w:ascii="Times New Roman CYR" w:hAnsi="Times New Roman CYR" w:cs="Times New Roman CYR"/>
                <w:sz w:val="28"/>
                <w:szCs w:val="28"/>
              </w:rPr>
              <w:t>Вяземский район</w:t>
            </w:r>
            <w:r w:rsidRPr="007C566B">
              <w:rPr>
                <w:sz w:val="28"/>
                <w:szCs w:val="28"/>
              </w:rPr>
              <w:t xml:space="preserve">» </w:t>
            </w:r>
            <w:r w:rsidRPr="007C566B">
              <w:rPr>
                <w:rFonts w:ascii="Times New Roman CYR" w:hAnsi="Times New Roman CYR" w:cs="Times New Roman CYR"/>
                <w:sz w:val="28"/>
                <w:szCs w:val="28"/>
              </w:rPr>
              <w:t>Смоленской области</w:t>
            </w:r>
            <w:r>
              <w:rPr>
                <w:rFonts w:ascii="Times New Roman CYR" w:hAnsi="Times New Roman CYR" w:cs="Times New Roman CYR"/>
                <w:sz w:val="28"/>
                <w:szCs w:val="28"/>
              </w:rPr>
              <w:t>;</w:t>
            </w:r>
          </w:p>
          <w:p w:rsidR="002C37FB" w:rsidRPr="00D0602F" w:rsidRDefault="002C37FB" w:rsidP="007102F3">
            <w:pPr>
              <w:jc w:val="both"/>
              <w:rPr>
                <w:sz w:val="28"/>
                <w:szCs w:val="28"/>
              </w:rPr>
            </w:pPr>
            <w:r w:rsidRPr="00D0602F">
              <w:rPr>
                <w:sz w:val="28"/>
                <w:szCs w:val="28"/>
              </w:rPr>
              <w:t xml:space="preserve">Администрации </w:t>
            </w:r>
            <w:r>
              <w:rPr>
                <w:sz w:val="28"/>
                <w:szCs w:val="28"/>
              </w:rPr>
              <w:t xml:space="preserve"> </w:t>
            </w:r>
            <w:r w:rsidRPr="00D0602F">
              <w:rPr>
                <w:sz w:val="28"/>
                <w:szCs w:val="28"/>
              </w:rPr>
              <w:t>сельских поселений</w:t>
            </w:r>
            <w:r>
              <w:rPr>
                <w:sz w:val="28"/>
                <w:szCs w:val="28"/>
              </w:rPr>
              <w:t xml:space="preserve"> Вяземского района Смоленской области;</w:t>
            </w:r>
          </w:p>
          <w:p w:rsidR="002C37FB" w:rsidRPr="004B316A" w:rsidRDefault="002C37FB" w:rsidP="007102F3">
            <w:pPr>
              <w:jc w:val="both"/>
              <w:rPr>
                <w:sz w:val="28"/>
                <w:szCs w:val="28"/>
              </w:rPr>
            </w:pPr>
            <w:r w:rsidRPr="004B316A">
              <w:rPr>
                <w:sz w:val="28"/>
                <w:szCs w:val="28"/>
              </w:rPr>
              <w:t>Специ</w:t>
            </w:r>
            <w:r>
              <w:rPr>
                <w:sz w:val="28"/>
                <w:szCs w:val="28"/>
              </w:rPr>
              <w:t>а</w:t>
            </w:r>
            <w:r w:rsidRPr="004B316A">
              <w:rPr>
                <w:sz w:val="28"/>
                <w:szCs w:val="28"/>
              </w:rPr>
              <w:t>лизированн</w:t>
            </w:r>
            <w:r>
              <w:rPr>
                <w:sz w:val="28"/>
                <w:szCs w:val="28"/>
              </w:rPr>
              <w:t>ые</w:t>
            </w:r>
            <w:r w:rsidRPr="004B316A">
              <w:rPr>
                <w:sz w:val="28"/>
                <w:szCs w:val="28"/>
              </w:rPr>
              <w:t xml:space="preserve"> организаци</w:t>
            </w:r>
            <w:r>
              <w:rPr>
                <w:sz w:val="28"/>
                <w:szCs w:val="28"/>
              </w:rPr>
              <w:t>и</w:t>
            </w:r>
            <w:r w:rsidRPr="004B316A">
              <w:rPr>
                <w:sz w:val="28"/>
                <w:szCs w:val="28"/>
              </w:rPr>
              <w:t xml:space="preserve"> по </w:t>
            </w:r>
            <w:r>
              <w:rPr>
                <w:sz w:val="28"/>
                <w:szCs w:val="28"/>
              </w:rPr>
              <w:t>договору</w:t>
            </w:r>
          </w:p>
        </w:tc>
      </w:tr>
      <w:tr w:rsidR="002C37FB" w:rsidRPr="0043097A" w:rsidTr="00013CC8">
        <w:trPr>
          <w:trHeight w:val="806"/>
        </w:trPr>
        <w:tc>
          <w:tcPr>
            <w:tcW w:w="4786" w:type="dxa"/>
          </w:tcPr>
          <w:p w:rsidR="002C37FB" w:rsidRPr="0043097A" w:rsidRDefault="002C37FB" w:rsidP="007102F3">
            <w:pPr>
              <w:jc w:val="both"/>
              <w:rPr>
                <w:sz w:val="28"/>
                <w:szCs w:val="28"/>
              </w:rPr>
            </w:pPr>
            <w:r>
              <w:rPr>
                <w:sz w:val="28"/>
                <w:szCs w:val="28"/>
              </w:rPr>
              <w:t>Цель муниципальной программы</w:t>
            </w:r>
          </w:p>
        </w:tc>
        <w:tc>
          <w:tcPr>
            <w:tcW w:w="5103" w:type="dxa"/>
          </w:tcPr>
          <w:p w:rsidR="002C37FB" w:rsidRPr="00D0602F" w:rsidRDefault="002C37FB" w:rsidP="007102F3">
            <w:pPr>
              <w:rPr>
                <w:sz w:val="28"/>
                <w:szCs w:val="28"/>
              </w:rPr>
            </w:pPr>
            <w:r w:rsidRPr="00337E2F">
              <w:rPr>
                <w:sz w:val="28"/>
                <w:szCs w:val="28"/>
              </w:rPr>
              <w:t>улучшение экологической ситуации на территории Вяземского района</w:t>
            </w:r>
          </w:p>
        </w:tc>
      </w:tr>
      <w:tr w:rsidR="002C37FB" w:rsidRPr="0043097A" w:rsidTr="00013CC8">
        <w:tc>
          <w:tcPr>
            <w:tcW w:w="4786" w:type="dxa"/>
          </w:tcPr>
          <w:p w:rsidR="002C37FB" w:rsidRPr="0043097A" w:rsidRDefault="002C37FB" w:rsidP="007102F3">
            <w:pPr>
              <w:jc w:val="both"/>
              <w:rPr>
                <w:sz w:val="28"/>
                <w:szCs w:val="28"/>
              </w:rPr>
            </w:pPr>
            <w:r>
              <w:rPr>
                <w:sz w:val="28"/>
                <w:szCs w:val="28"/>
              </w:rPr>
              <w:t>Целевые показатели реализации муниципальной п</w:t>
            </w:r>
            <w:r w:rsidRPr="0043097A">
              <w:rPr>
                <w:sz w:val="28"/>
                <w:szCs w:val="28"/>
              </w:rPr>
              <w:t>рограммы</w:t>
            </w:r>
          </w:p>
        </w:tc>
        <w:tc>
          <w:tcPr>
            <w:tcW w:w="5103" w:type="dxa"/>
          </w:tcPr>
          <w:p w:rsidR="002C37FB" w:rsidRPr="00D0602F" w:rsidRDefault="002C37FB" w:rsidP="007102F3">
            <w:pPr>
              <w:jc w:val="both"/>
              <w:rPr>
                <w:sz w:val="28"/>
                <w:szCs w:val="28"/>
              </w:rPr>
            </w:pPr>
            <w:r w:rsidRPr="00D0602F">
              <w:rPr>
                <w:sz w:val="28"/>
                <w:szCs w:val="28"/>
              </w:rPr>
              <w:t xml:space="preserve">- увеличение уровня </w:t>
            </w:r>
            <w:r>
              <w:rPr>
                <w:sz w:val="28"/>
                <w:szCs w:val="28"/>
              </w:rPr>
              <w:t>бюджетных</w:t>
            </w:r>
            <w:r w:rsidRPr="00D0602F">
              <w:rPr>
                <w:sz w:val="28"/>
                <w:szCs w:val="28"/>
              </w:rPr>
              <w:t xml:space="preserve"> затрат на охрану окружающей среды; </w:t>
            </w:r>
          </w:p>
          <w:p w:rsidR="002C37FB" w:rsidRPr="00D0602F" w:rsidRDefault="002C37FB" w:rsidP="007102F3">
            <w:pPr>
              <w:jc w:val="both"/>
              <w:rPr>
                <w:sz w:val="28"/>
                <w:szCs w:val="28"/>
              </w:rPr>
            </w:pPr>
            <w:r w:rsidRPr="00D0602F">
              <w:rPr>
                <w:sz w:val="28"/>
                <w:szCs w:val="28"/>
              </w:rPr>
              <w:t xml:space="preserve">- снижение площадей земель под несанкционированными свалками </w:t>
            </w:r>
          </w:p>
        </w:tc>
      </w:tr>
      <w:tr w:rsidR="002C37FB" w:rsidRPr="0043097A" w:rsidTr="00013CC8">
        <w:tc>
          <w:tcPr>
            <w:tcW w:w="4786" w:type="dxa"/>
          </w:tcPr>
          <w:p w:rsidR="002C37FB" w:rsidRPr="0043097A" w:rsidRDefault="002C37FB" w:rsidP="007102F3">
            <w:pPr>
              <w:jc w:val="both"/>
              <w:rPr>
                <w:sz w:val="28"/>
                <w:szCs w:val="28"/>
              </w:rPr>
            </w:pPr>
            <w:r>
              <w:rPr>
                <w:sz w:val="28"/>
                <w:szCs w:val="28"/>
              </w:rPr>
              <w:t>Сроки (</w:t>
            </w:r>
            <w:r w:rsidRPr="0043097A">
              <w:rPr>
                <w:sz w:val="28"/>
                <w:szCs w:val="28"/>
              </w:rPr>
              <w:t>этапы</w:t>
            </w:r>
            <w:r>
              <w:rPr>
                <w:sz w:val="28"/>
                <w:szCs w:val="28"/>
              </w:rPr>
              <w:t>)</w:t>
            </w:r>
            <w:r w:rsidRPr="0043097A">
              <w:rPr>
                <w:sz w:val="28"/>
                <w:szCs w:val="28"/>
              </w:rPr>
              <w:t xml:space="preserve"> реализаци</w:t>
            </w:r>
            <w:r>
              <w:rPr>
                <w:sz w:val="28"/>
                <w:szCs w:val="28"/>
              </w:rPr>
              <w:t>и муниципальной п</w:t>
            </w:r>
            <w:r w:rsidRPr="0043097A">
              <w:rPr>
                <w:sz w:val="28"/>
                <w:szCs w:val="28"/>
              </w:rPr>
              <w:t>рограммы</w:t>
            </w:r>
          </w:p>
        </w:tc>
        <w:tc>
          <w:tcPr>
            <w:tcW w:w="5103" w:type="dxa"/>
          </w:tcPr>
          <w:p w:rsidR="002C37FB" w:rsidRPr="00B53280" w:rsidRDefault="00B53280" w:rsidP="00502E5A">
            <w:pPr>
              <w:autoSpaceDE w:val="0"/>
              <w:autoSpaceDN w:val="0"/>
              <w:adjustRightInd w:val="0"/>
              <w:rPr>
                <w:sz w:val="28"/>
                <w:szCs w:val="28"/>
              </w:rPr>
            </w:pPr>
            <w:r w:rsidRPr="00492FA6">
              <w:rPr>
                <w:color w:val="000000"/>
                <w:sz w:val="28"/>
                <w:szCs w:val="28"/>
              </w:rPr>
              <w:t>С 01 января 201</w:t>
            </w:r>
            <w:r w:rsidR="000C709F" w:rsidRPr="00502E5A">
              <w:rPr>
                <w:color w:val="000000"/>
                <w:sz w:val="28"/>
                <w:szCs w:val="28"/>
              </w:rPr>
              <w:t>5</w:t>
            </w:r>
            <w:r w:rsidRPr="00492FA6">
              <w:rPr>
                <w:color w:val="000000"/>
                <w:sz w:val="28"/>
                <w:szCs w:val="28"/>
              </w:rPr>
              <w:t xml:space="preserve"> года по 31 декабря 2020 года.</w:t>
            </w:r>
            <w:r w:rsidR="00502E5A">
              <w:rPr>
                <w:color w:val="000000"/>
                <w:sz w:val="28"/>
                <w:szCs w:val="28"/>
              </w:rPr>
              <w:t xml:space="preserve"> </w:t>
            </w:r>
          </w:p>
        </w:tc>
      </w:tr>
      <w:tr w:rsidR="002C37FB" w:rsidRPr="0043097A" w:rsidTr="00013CC8">
        <w:tc>
          <w:tcPr>
            <w:tcW w:w="4786" w:type="dxa"/>
          </w:tcPr>
          <w:p w:rsidR="002C37FB" w:rsidRPr="0043097A" w:rsidRDefault="002C37FB" w:rsidP="007102F3">
            <w:pPr>
              <w:jc w:val="both"/>
              <w:rPr>
                <w:sz w:val="28"/>
                <w:szCs w:val="28"/>
              </w:rPr>
            </w:pPr>
            <w:r w:rsidRPr="0043097A">
              <w:rPr>
                <w:sz w:val="28"/>
                <w:szCs w:val="28"/>
              </w:rPr>
              <w:t xml:space="preserve">Объемы </w:t>
            </w:r>
            <w:r>
              <w:rPr>
                <w:sz w:val="28"/>
                <w:szCs w:val="28"/>
              </w:rPr>
              <w:t>ассигнований муниципальной программы (по годам реализации и в разрезе источников финансирования)</w:t>
            </w:r>
          </w:p>
        </w:tc>
        <w:tc>
          <w:tcPr>
            <w:tcW w:w="5103" w:type="dxa"/>
          </w:tcPr>
          <w:p w:rsidR="0054505B" w:rsidRDefault="00B53280" w:rsidP="00B53280">
            <w:pPr>
              <w:autoSpaceDE w:val="0"/>
              <w:autoSpaceDN w:val="0"/>
              <w:adjustRightInd w:val="0"/>
              <w:jc w:val="both"/>
              <w:rPr>
                <w:rFonts w:ascii="Times New Roman CYR" w:hAnsi="Times New Roman CYR" w:cs="Times New Roman CYR"/>
                <w:color w:val="000000"/>
                <w:sz w:val="28"/>
                <w:szCs w:val="28"/>
              </w:rPr>
            </w:pPr>
            <w:r w:rsidRPr="00492FA6">
              <w:rPr>
                <w:rFonts w:ascii="Times New Roman CYR" w:hAnsi="Times New Roman CYR" w:cs="Times New Roman CYR"/>
                <w:color w:val="000000"/>
                <w:sz w:val="28"/>
                <w:szCs w:val="28"/>
              </w:rPr>
              <w:t xml:space="preserve">Общий объем финансирования </w:t>
            </w:r>
          </w:p>
          <w:p w:rsidR="00B53280" w:rsidRDefault="00502E5A" w:rsidP="00B53280">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sidR="007B5F5B">
              <w:rPr>
                <w:rFonts w:ascii="Times New Roman CYR" w:hAnsi="Times New Roman CYR" w:cs="Times New Roman CYR"/>
                <w:color w:val="000000"/>
                <w:sz w:val="28"/>
                <w:szCs w:val="28"/>
              </w:rPr>
              <w:t> </w:t>
            </w:r>
            <w:r w:rsidR="00691F49">
              <w:rPr>
                <w:rFonts w:ascii="Times New Roman CYR" w:hAnsi="Times New Roman CYR" w:cs="Times New Roman CYR"/>
                <w:color w:val="000000"/>
                <w:sz w:val="28"/>
                <w:szCs w:val="28"/>
              </w:rPr>
              <w:t>54</w:t>
            </w:r>
            <w:r w:rsidR="007B5F5B">
              <w:rPr>
                <w:rFonts w:ascii="Times New Roman CYR" w:hAnsi="Times New Roman CYR" w:cs="Times New Roman CYR"/>
                <w:color w:val="000000"/>
                <w:sz w:val="28"/>
                <w:szCs w:val="28"/>
              </w:rPr>
              <w:t>3 600</w:t>
            </w:r>
            <w:r w:rsidR="00691F49">
              <w:rPr>
                <w:rFonts w:ascii="Times New Roman CYR" w:hAnsi="Times New Roman CYR" w:cs="Times New Roman CYR"/>
                <w:color w:val="000000"/>
                <w:sz w:val="28"/>
                <w:szCs w:val="28"/>
              </w:rPr>
              <w:t>,</w:t>
            </w:r>
            <w:r w:rsidR="007B5F5B">
              <w:rPr>
                <w:rFonts w:ascii="Times New Roman CYR" w:hAnsi="Times New Roman CYR" w:cs="Times New Roman CYR"/>
                <w:color w:val="000000"/>
                <w:sz w:val="28"/>
                <w:szCs w:val="28"/>
              </w:rPr>
              <w:t>00</w:t>
            </w:r>
            <w:r w:rsidR="0054505B" w:rsidRPr="00502E5A">
              <w:rPr>
                <w:rFonts w:ascii="Times New Roman CYR" w:hAnsi="Times New Roman CYR" w:cs="Times New Roman CYR"/>
                <w:color w:val="000000"/>
                <w:sz w:val="28"/>
                <w:szCs w:val="28"/>
              </w:rPr>
              <w:t xml:space="preserve"> </w:t>
            </w:r>
            <w:r w:rsidR="00B53280" w:rsidRPr="00502E5A">
              <w:rPr>
                <w:rFonts w:ascii="Times New Roman CYR" w:hAnsi="Times New Roman CYR" w:cs="Times New Roman CYR"/>
                <w:color w:val="000000"/>
                <w:sz w:val="28"/>
                <w:szCs w:val="28"/>
              </w:rPr>
              <w:t>руб</w:t>
            </w:r>
            <w:r>
              <w:rPr>
                <w:rFonts w:ascii="Times New Roman CYR" w:hAnsi="Times New Roman CYR" w:cs="Times New Roman CYR"/>
                <w:color w:val="000000"/>
                <w:sz w:val="28"/>
                <w:szCs w:val="28"/>
              </w:rPr>
              <w:t>лей</w:t>
            </w:r>
            <w:r w:rsidR="00727DF9">
              <w:rPr>
                <w:rFonts w:ascii="Times New Roman CYR" w:hAnsi="Times New Roman CYR" w:cs="Times New Roman CYR"/>
                <w:color w:val="000000"/>
                <w:sz w:val="28"/>
                <w:szCs w:val="28"/>
              </w:rPr>
              <w:t xml:space="preserve">, </w:t>
            </w:r>
            <w:r w:rsidR="00B53280" w:rsidRPr="00492FA6">
              <w:rPr>
                <w:rFonts w:ascii="Times New Roman CYR" w:hAnsi="Times New Roman CYR" w:cs="Times New Roman CYR"/>
                <w:color w:val="000000"/>
                <w:sz w:val="28"/>
                <w:szCs w:val="28"/>
              </w:rPr>
              <w:t>в том числе по годам:</w:t>
            </w:r>
          </w:p>
          <w:p w:rsidR="00FA3887" w:rsidRDefault="00FA3887" w:rsidP="00B53280">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2015 год – 66</w:t>
            </w:r>
            <w:r w:rsidR="007B5F5B">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w:t>
            </w:r>
            <w:r w:rsidR="007B5F5B">
              <w:rPr>
                <w:rFonts w:ascii="Times New Roman CYR" w:hAnsi="Times New Roman CYR" w:cs="Times New Roman CYR"/>
                <w:color w:val="000000"/>
                <w:sz w:val="28"/>
                <w:szCs w:val="28"/>
              </w:rPr>
              <w:t>300</w:t>
            </w:r>
            <w:r>
              <w:rPr>
                <w:rFonts w:ascii="Times New Roman CYR" w:hAnsi="Times New Roman CYR" w:cs="Times New Roman CYR"/>
                <w:color w:val="000000"/>
                <w:sz w:val="28"/>
                <w:szCs w:val="28"/>
              </w:rPr>
              <w:t>,</w:t>
            </w:r>
            <w:r w:rsidR="007B5F5B">
              <w:rPr>
                <w:rFonts w:ascii="Times New Roman CYR" w:hAnsi="Times New Roman CYR" w:cs="Times New Roman CYR"/>
                <w:color w:val="000000"/>
                <w:sz w:val="28"/>
                <w:szCs w:val="28"/>
              </w:rPr>
              <w:t>00</w:t>
            </w:r>
            <w:r>
              <w:rPr>
                <w:rFonts w:ascii="Times New Roman CYR" w:hAnsi="Times New Roman CYR" w:cs="Times New Roman CYR"/>
                <w:color w:val="000000"/>
                <w:sz w:val="28"/>
                <w:szCs w:val="28"/>
              </w:rPr>
              <w:t xml:space="preserve"> рублей;</w:t>
            </w:r>
          </w:p>
          <w:p w:rsidR="00FA3887" w:rsidRPr="00492FA6" w:rsidRDefault="00FA3887" w:rsidP="00B53280">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2016 год – 80 300,0</w:t>
            </w:r>
            <w:r w:rsidR="00853F22">
              <w:rPr>
                <w:rFonts w:ascii="Times New Roman CYR" w:hAnsi="Times New Roman CYR" w:cs="Times New Roman CYR"/>
                <w:color w:val="000000"/>
                <w:sz w:val="28"/>
                <w:szCs w:val="28"/>
              </w:rPr>
              <w:t>0</w:t>
            </w:r>
            <w:r>
              <w:rPr>
                <w:rFonts w:ascii="Times New Roman CYR" w:hAnsi="Times New Roman CYR" w:cs="Times New Roman CYR"/>
                <w:color w:val="000000"/>
                <w:sz w:val="28"/>
                <w:szCs w:val="28"/>
              </w:rPr>
              <w:t xml:space="preserve"> рублей;</w:t>
            </w:r>
          </w:p>
          <w:p w:rsidR="00B53280" w:rsidRPr="00492FA6" w:rsidRDefault="00B53280" w:rsidP="00B53280">
            <w:pPr>
              <w:autoSpaceDE w:val="0"/>
              <w:autoSpaceDN w:val="0"/>
              <w:adjustRightInd w:val="0"/>
              <w:jc w:val="both"/>
              <w:rPr>
                <w:rFonts w:ascii="Times New Roman CYR" w:hAnsi="Times New Roman CYR" w:cs="Times New Roman CYR"/>
                <w:color w:val="000000"/>
                <w:sz w:val="28"/>
                <w:szCs w:val="28"/>
              </w:rPr>
            </w:pPr>
            <w:r w:rsidRPr="00492FA6">
              <w:rPr>
                <w:rFonts w:ascii="Times New Roman CYR" w:hAnsi="Times New Roman CYR" w:cs="Times New Roman CYR"/>
                <w:color w:val="000000"/>
                <w:sz w:val="28"/>
                <w:szCs w:val="28"/>
              </w:rPr>
              <w:t xml:space="preserve">2017 год –  </w:t>
            </w:r>
            <w:r w:rsidR="007B48D8">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00 000,0</w:t>
            </w:r>
            <w:r w:rsidR="00853F22">
              <w:rPr>
                <w:rFonts w:ascii="Times New Roman CYR" w:hAnsi="Times New Roman CYR" w:cs="Times New Roman CYR"/>
                <w:color w:val="000000"/>
                <w:sz w:val="28"/>
                <w:szCs w:val="28"/>
              </w:rPr>
              <w:t>0</w:t>
            </w:r>
            <w:r w:rsidRPr="00492FA6">
              <w:rPr>
                <w:rFonts w:ascii="Times New Roman CYR" w:hAnsi="Times New Roman CYR" w:cs="Times New Roman CYR"/>
                <w:color w:val="000000"/>
                <w:sz w:val="28"/>
                <w:szCs w:val="28"/>
              </w:rPr>
              <w:t xml:space="preserve"> рублей;</w:t>
            </w:r>
          </w:p>
          <w:p w:rsidR="00B53280" w:rsidRPr="00E360AC" w:rsidRDefault="00B53280" w:rsidP="00B53280">
            <w:pPr>
              <w:autoSpaceDE w:val="0"/>
              <w:autoSpaceDN w:val="0"/>
              <w:adjustRightInd w:val="0"/>
              <w:jc w:val="both"/>
              <w:rPr>
                <w:rFonts w:ascii="Times New Roman CYR" w:hAnsi="Times New Roman CYR" w:cs="Times New Roman CYR"/>
                <w:color w:val="000000"/>
                <w:sz w:val="28"/>
                <w:szCs w:val="28"/>
              </w:rPr>
            </w:pPr>
            <w:r w:rsidRPr="00E360AC">
              <w:rPr>
                <w:rFonts w:ascii="Times New Roman CYR" w:hAnsi="Times New Roman CYR" w:cs="Times New Roman CYR"/>
                <w:color w:val="000000"/>
                <w:sz w:val="28"/>
                <w:szCs w:val="28"/>
              </w:rPr>
              <w:t xml:space="preserve">2018 год –  </w:t>
            </w:r>
            <w:r w:rsidR="00B83317" w:rsidRPr="00E360AC">
              <w:rPr>
                <w:rFonts w:ascii="Times New Roman CYR" w:hAnsi="Times New Roman CYR" w:cs="Times New Roman CYR"/>
                <w:color w:val="000000"/>
                <w:sz w:val="28"/>
                <w:szCs w:val="28"/>
              </w:rPr>
              <w:t>2</w:t>
            </w:r>
            <w:r w:rsidR="00502E5A">
              <w:rPr>
                <w:rFonts w:ascii="Times New Roman CYR" w:hAnsi="Times New Roman CYR" w:cs="Times New Roman CYR"/>
                <w:color w:val="000000"/>
                <w:sz w:val="28"/>
                <w:szCs w:val="28"/>
              </w:rPr>
              <w:t>0</w:t>
            </w:r>
            <w:r w:rsidR="00B83317" w:rsidRPr="00E360AC">
              <w:rPr>
                <w:rFonts w:ascii="Times New Roman CYR" w:hAnsi="Times New Roman CYR" w:cs="Times New Roman CYR"/>
                <w:color w:val="000000"/>
                <w:sz w:val="28"/>
                <w:szCs w:val="28"/>
              </w:rPr>
              <w:t>0</w:t>
            </w:r>
            <w:r w:rsidRPr="00E360AC">
              <w:rPr>
                <w:rFonts w:ascii="Times New Roman CYR" w:hAnsi="Times New Roman CYR" w:cs="Times New Roman CYR"/>
                <w:color w:val="000000"/>
                <w:sz w:val="28"/>
                <w:szCs w:val="28"/>
              </w:rPr>
              <w:t> </w:t>
            </w:r>
            <w:r w:rsidR="00502E5A">
              <w:rPr>
                <w:rFonts w:ascii="Times New Roman CYR" w:hAnsi="Times New Roman CYR" w:cs="Times New Roman CYR"/>
                <w:color w:val="000000"/>
                <w:sz w:val="28"/>
                <w:szCs w:val="28"/>
              </w:rPr>
              <w:t>0</w:t>
            </w:r>
            <w:r w:rsidRPr="00E360AC">
              <w:rPr>
                <w:rFonts w:ascii="Times New Roman CYR" w:hAnsi="Times New Roman CYR" w:cs="Times New Roman CYR"/>
                <w:color w:val="000000"/>
                <w:sz w:val="28"/>
                <w:szCs w:val="28"/>
              </w:rPr>
              <w:t>00,0</w:t>
            </w:r>
            <w:r w:rsidR="00853F22">
              <w:rPr>
                <w:rFonts w:ascii="Times New Roman CYR" w:hAnsi="Times New Roman CYR" w:cs="Times New Roman CYR"/>
                <w:color w:val="000000"/>
                <w:sz w:val="28"/>
                <w:szCs w:val="28"/>
              </w:rPr>
              <w:t>0</w:t>
            </w:r>
            <w:r w:rsidRPr="00E360AC">
              <w:rPr>
                <w:rFonts w:ascii="Times New Roman CYR" w:hAnsi="Times New Roman CYR" w:cs="Times New Roman CYR"/>
                <w:color w:val="000000"/>
                <w:sz w:val="28"/>
                <w:szCs w:val="28"/>
              </w:rPr>
              <w:t xml:space="preserve"> рублей;</w:t>
            </w:r>
          </w:p>
          <w:p w:rsidR="00B83317" w:rsidRPr="00E360AC" w:rsidRDefault="00B53280" w:rsidP="00B83317">
            <w:pPr>
              <w:jc w:val="both"/>
              <w:rPr>
                <w:rFonts w:ascii="Times New Roman CYR" w:hAnsi="Times New Roman CYR" w:cs="Times New Roman CYR"/>
                <w:color w:val="000000"/>
                <w:sz w:val="28"/>
                <w:szCs w:val="28"/>
              </w:rPr>
            </w:pPr>
            <w:r w:rsidRPr="00E360AC">
              <w:rPr>
                <w:rFonts w:ascii="Times New Roman CYR" w:hAnsi="Times New Roman CYR" w:cs="Times New Roman CYR"/>
                <w:color w:val="000000"/>
                <w:sz w:val="28"/>
                <w:szCs w:val="28"/>
              </w:rPr>
              <w:t xml:space="preserve">2019 год –  </w:t>
            </w:r>
            <w:r w:rsidR="00B83317" w:rsidRPr="00E360AC">
              <w:rPr>
                <w:rFonts w:ascii="Times New Roman CYR" w:hAnsi="Times New Roman CYR" w:cs="Times New Roman CYR"/>
                <w:color w:val="000000"/>
                <w:sz w:val="28"/>
                <w:szCs w:val="28"/>
              </w:rPr>
              <w:t>2</w:t>
            </w:r>
            <w:r w:rsidR="00502E5A">
              <w:rPr>
                <w:rFonts w:ascii="Times New Roman CYR" w:hAnsi="Times New Roman CYR" w:cs="Times New Roman CYR"/>
                <w:color w:val="000000"/>
                <w:sz w:val="28"/>
                <w:szCs w:val="28"/>
              </w:rPr>
              <w:t>0</w:t>
            </w:r>
            <w:r w:rsidR="00B83317" w:rsidRPr="00E360AC">
              <w:rPr>
                <w:rFonts w:ascii="Times New Roman CYR" w:hAnsi="Times New Roman CYR" w:cs="Times New Roman CYR"/>
                <w:color w:val="000000"/>
                <w:sz w:val="28"/>
                <w:szCs w:val="28"/>
              </w:rPr>
              <w:t xml:space="preserve">0 </w:t>
            </w:r>
            <w:r w:rsidR="00502E5A">
              <w:rPr>
                <w:rFonts w:ascii="Times New Roman CYR" w:hAnsi="Times New Roman CYR" w:cs="Times New Roman CYR"/>
                <w:color w:val="000000"/>
                <w:sz w:val="28"/>
                <w:szCs w:val="28"/>
              </w:rPr>
              <w:t>000</w:t>
            </w:r>
            <w:r w:rsidRPr="00E360AC">
              <w:rPr>
                <w:rFonts w:ascii="Times New Roman CYR" w:hAnsi="Times New Roman CYR" w:cs="Times New Roman CYR"/>
                <w:color w:val="000000"/>
                <w:sz w:val="28"/>
                <w:szCs w:val="28"/>
              </w:rPr>
              <w:t>,0</w:t>
            </w:r>
            <w:r w:rsidR="00853F22">
              <w:rPr>
                <w:rFonts w:ascii="Times New Roman CYR" w:hAnsi="Times New Roman CYR" w:cs="Times New Roman CYR"/>
                <w:color w:val="000000"/>
                <w:sz w:val="28"/>
                <w:szCs w:val="28"/>
              </w:rPr>
              <w:t xml:space="preserve">0 </w:t>
            </w:r>
            <w:r w:rsidRPr="00E360AC">
              <w:rPr>
                <w:rFonts w:ascii="Times New Roman CYR" w:hAnsi="Times New Roman CYR" w:cs="Times New Roman CYR"/>
                <w:color w:val="000000"/>
                <w:sz w:val="28"/>
                <w:szCs w:val="28"/>
              </w:rPr>
              <w:t>рублей;</w:t>
            </w:r>
          </w:p>
          <w:p w:rsidR="002C37FB" w:rsidRDefault="00B53280" w:rsidP="00502E5A">
            <w:pPr>
              <w:jc w:val="both"/>
              <w:rPr>
                <w:rFonts w:ascii="Times New Roman CYR" w:hAnsi="Times New Roman CYR" w:cs="Times New Roman CYR"/>
                <w:sz w:val="28"/>
                <w:szCs w:val="28"/>
              </w:rPr>
            </w:pPr>
            <w:r w:rsidRPr="00E360AC">
              <w:rPr>
                <w:rFonts w:ascii="Times New Roman CYR" w:hAnsi="Times New Roman CYR" w:cs="Times New Roman CYR"/>
                <w:color w:val="000000"/>
                <w:sz w:val="28"/>
                <w:szCs w:val="28"/>
              </w:rPr>
              <w:t xml:space="preserve">2020 год -  </w:t>
            </w:r>
            <w:r w:rsidR="00B83317" w:rsidRPr="00E360AC">
              <w:rPr>
                <w:rFonts w:ascii="Times New Roman CYR" w:hAnsi="Times New Roman CYR" w:cs="Times New Roman CYR"/>
                <w:color w:val="000000"/>
                <w:sz w:val="28"/>
                <w:szCs w:val="28"/>
              </w:rPr>
              <w:t>2</w:t>
            </w:r>
            <w:r w:rsidR="00502E5A">
              <w:rPr>
                <w:rFonts w:ascii="Times New Roman CYR" w:hAnsi="Times New Roman CYR" w:cs="Times New Roman CYR"/>
                <w:color w:val="000000"/>
                <w:sz w:val="28"/>
                <w:szCs w:val="28"/>
              </w:rPr>
              <w:t>00</w:t>
            </w:r>
            <w:r w:rsidR="00B83317" w:rsidRPr="00E360AC">
              <w:rPr>
                <w:rFonts w:ascii="Times New Roman CYR" w:hAnsi="Times New Roman CYR" w:cs="Times New Roman CYR"/>
                <w:color w:val="000000"/>
                <w:sz w:val="28"/>
                <w:szCs w:val="28"/>
              </w:rPr>
              <w:t xml:space="preserve"> </w:t>
            </w:r>
            <w:r w:rsidR="00E360AC" w:rsidRPr="00E360AC">
              <w:rPr>
                <w:rFonts w:ascii="Times New Roman CYR" w:hAnsi="Times New Roman CYR" w:cs="Times New Roman CYR"/>
                <w:color w:val="000000"/>
                <w:sz w:val="28"/>
                <w:szCs w:val="28"/>
              </w:rPr>
              <w:t>000</w:t>
            </w:r>
            <w:r w:rsidRPr="00E360AC">
              <w:rPr>
                <w:rFonts w:ascii="Times New Roman CYR" w:hAnsi="Times New Roman CYR" w:cs="Times New Roman CYR"/>
                <w:color w:val="000000"/>
                <w:sz w:val="28"/>
                <w:szCs w:val="28"/>
              </w:rPr>
              <w:t>,0</w:t>
            </w:r>
            <w:r w:rsidR="00853F22">
              <w:rPr>
                <w:rFonts w:ascii="Times New Roman CYR" w:hAnsi="Times New Roman CYR" w:cs="Times New Roman CYR"/>
                <w:color w:val="000000"/>
                <w:sz w:val="28"/>
                <w:szCs w:val="28"/>
              </w:rPr>
              <w:t xml:space="preserve">0 </w:t>
            </w:r>
            <w:r w:rsidRPr="00E360AC">
              <w:rPr>
                <w:rFonts w:ascii="Times New Roman CYR" w:hAnsi="Times New Roman CYR" w:cs="Times New Roman CYR"/>
                <w:color w:val="000000"/>
                <w:sz w:val="28"/>
                <w:szCs w:val="28"/>
              </w:rPr>
              <w:t>рублей.</w:t>
            </w:r>
            <w:r w:rsidR="007B48D8">
              <w:rPr>
                <w:rFonts w:ascii="Times New Roman CYR" w:hAnsi="Times New Roman CYR" w:cs="Times New Roman CYR"/>
                <w:sz w:val="28"/>
                <w:szCs w:val="28"/>
              </w:rPr>
              <w:t xml:space="preserve"> </w:t>
            </w:r>
          </w:p>
          <w:p w:rsidR="00013CC8" w:rsidRPr="007C566B" w:rsidRDefault="00013CC8" w:rsidP="00502E5A">
            <w:pPr>
              <w:jc w:val="both"/>
              <w:rPr>
                <w:sz w:val="28"/>
                <w:szCs w:val="28"/>
              </w:rPr>
            </w:pPr>
          </w:p>
        </w:tc>
      </w:tr>
      <w:tr w:rsidR="002C37FB" w:rsidRPr="0043097A" w:rsidTr="00013CC8">
        <w:tc>
          <w:tcPr>
            <w:tcW w:w="4786" w:type="dxa"/>
          </w:tcPr>
          <w:p w:rsidR="002C37FB" w:rsidRPr="0043097A" w:rsidRDefault="002C37FB" w:rsidP="007102F3">
            <w:pPr>
              <w:jc w:val="both"/>
              <w:rPr>
                <w:sz w:val="28"/>
                <w:szCs w:val="28"/>
              </w:rPr>
            </w:pPr>
            <w:r>
              <w:rPr>
                <w:sz w:val="28"/>
                <w:szCs w:val="28"/>
              </w:rPr>
              <w:lastRenderedPageBreak/>
              <w:t>Ожидаемые результаты реализации муниципальной программы</w:t>
            </w:r>
          </w:p>
        </w:tc>
        <w:tc>
          <w:tcPr>
            <w:tcW w:w="5103" w:type="dxa"/>
          </w:tcPr>
          <w:p w:rsidR="002C37FB" w:rsidRPr="00D0602F" w:rsidRDefault="002C37FB" w:rsidP="007102F3">
            <w:pPr>
              <w:jc w:val="both"/>
              <w:rPr>
                <w:sz w:val="28"/>
                <w:szCs w:val="28"/>
              </w:rPr>
            </w:pPr>
            <w:r>
              <w:rPr>
                <w:sz w:val="28"/>
                <w:szCs w:val="28"/>
              </w:rPr>
              <w:t>-</w:t>
            </w:r>
            <w:r w:rsidRPr="00D0602F">
              <w:rPr>
                <w:sz w:val="28"/>
                <w:szCs w:val="28"/>
              </w:rPr>
              <w:t>обеспечение надлежащего экологического, санитарно-эпидемиологического состояния территории Вяземского района Смоленской области;</w:t>
            </w:r>
          </w:p>
          <w:p w:rsidR="002C37FB" w:rsidRDefault="002C37FB" w:rsidP="007102F3">
            <w:pPr>
              <w:jc w:val="both"/>
              <w:rPr>
                <w:sz w:val="28"/>
                <w:szCs w:val="28"/>
              </w:rPr>
            </w:pPr>
            <w:r w:rsidRPr="00D0602F">
              <w:rPr>
                <w:sz w:val="28"/>
                <w:szCs w:val="28"/>
              </w:rPr>
              <w:t>- формирование норм экологического поведения в производственной и бытовой сферах, развитие экологического общественного движения;</w:t>
            </w:r>
          </w:p>
          <w:p w:rsidR="002C37FB" w:rsidRDefault="002C37FB" w:rsidP="007102F3">
            <w:pPr>
              <w:jc w:val="both"/>
              <w:rPr>
                <w:rFonts w:ascii="Times New Roman CYR" w:hAnsi="Times New Roman CYR" w:cs="Times New Roman CYR"/>
                <w:sz w:val="28"/>
                <w:szCs w:val="28"/>
              </w:rPr>
            </w:pPr>
            <w:r w:rsidRPr="00D0602F">
              <w:rPr>
                <w:sz w:val="28"/>
                <w:szCs w:val="28"/>
              </w:rPr>
              <w:t>- улучшение экологической обстановки за счет вовлечения населения в работу по охране окружающей среды на основе экологического просвещения и популяризации проводимых экологических мероприятий</w:t>
            </w:r>
            <w:r>
              <w:rPr>
                <w:sz w:val="28"/>
                <w:szCs w:val="28"/>
              </w:rPr>
              <w:t>.</w:t>
            </w:r>
          </w:p>
        </w:tc>
      </w:tr>
    </w:tbl>
    <w:p w:rsidR="002C37FB" w:rsidRDefault="002C37FB" w:rsidP="002C37FB">
      <w:pPr>
        <w:jc w:val="both"/>
        <w:rPr>
          <w:sz w:val="28"/>
          <w:szCs w:val="28"/>
        </w:rPr>
      </w:pPr>
    </w:p>
    <w:p w:rsidR="002C37FB" w:rsidRPr="00150D68" w:rsidRDefault="005806CD" w:rsidP="002C37FB">
      <w:pPr>
        <w:jc w:val="center"/>
        <w:rPr>
          <w:b/>
          <w:bCs/>
          <w:sz w:val="28"/>
          <w:szCs w:val="28"/>
          <w:lang w:eastAsia="en-US"/>
        </w:rPr>
      </w:pPr>
      <w:r>
        <w:rPr>
          <w:b/>
          <w:sz w:val="28"/>
          <w:szCs w:val="28"/>
        </w:rPr>
        <w:t>1</w:t>
      </w:r>
      <w:r w:rsidR="002C37FB" w:rsidRPr="00532B29">
        <w:rPr>
          <w:b/>
          <w:sz w:val="28"/>
          <w:szCs w:val="28"/>
        </w:rPr>
        <w:t>.</w:t>
      </w:r>
      <w:r w:rsidR="002C37FB" w:rsidRPr="00150D68">
        <w:rPr>
          <w:sz w:val="28"/>
          <w:szCs w:val="28"/>
        </w:rPr>
        <w:t xml:space="preserve"> </w:t>
      </w:r>
      <w:r w:rsidR="002C37FB">
        <w:rPr>
          <w:b/>
          <w:bCs/>
          <w:sz w:val="28"/>
          <w:szCs w:val="28"/>
          <w:lang w:eastAsia="en-US"/>
        </w:rPr>
        <w:t xml:space="preserve"> Общая характеристика социально-экономической сферы реализации муниципальной программы</w:t>
      </w:r>
    </w:p>
    <w:p w:rsidR="002C37FB" w:rsidRDefault="002C37FB" w:rsidP="00013CC8">
      <w:pPr>
        <w:jc w:val="both"/>
        <w:rPr>
          <w:sz w:val="28"/>
          <w:szCs w:val="28"/>
        </w:rPr>
      </w:pPr>
      <w:r>
        <w:rPr>
          <w:sz w:val="28"/>
        </w:rPr>
        <w:t xml:space="preserve">           В соответствии </w:t>
      </w:r>
      <w:r>
        <w:rPr>
          <w:rFonts w:ascii="Times New Roman CYR" w:hAnsi="Times New Roman CYR" w:cs="Times New Roman CYR"/>
          <w:sz w:val="28"/>
          <w:szCs w:val="28"/>
        </w:rPr>
        <w:t xml:space="preserve">с </w:t>
      </w:r>
      <w:r>
        <w:rPr>
          <w:sz w:val="28"/>
        </w:rPr>
        <w:t>пунктами</w:t>
      </w:r>
      <w:r w:rsidRPr="00150D68">
        <w:rPr>
          <w:sz w:val="28"/>
        </w:rPr>
        <w:t xml:space="preserve"> 9, 14 ст</w:t>
      </w:r>
      <w:r>
        <w:rPr>
          <w:sz w:val="28"/>
        </w:rPr>
        <w:t xml:space="preserve">атьи </w:t>
      </w:r>
      <w:r w:rsidRPr="00150D68">
        <w:rPr>
          <w:sz w:val="28"/>
        </w:rPr>
        <w:t>15 Федерального закона от 06.10.2003 № 131-ФЗ «Об общих принципах организации местного самоуправления в Российской Федерации»</w:t>
      </w:r>
      <w:r>
        <w:rPr>
          <w:sz w:val="28"/>
        </w:rPr>
        <w:t>,</w:t>
      </w:r>
      <w:r w:rsidRPr="00150D68">
        <w:rPr>
          <w:sz w:val="28"/>
        </w:rPr>
        <w:t xml:space="preserve"> </w:t>
      </w:r>
      <w:r>
        <w:rPr>
          <w:sz w:val="28"/>
        </w:rPr>
        <w:t>Уставом</w:t>
      </w:r>
      <w:r w:rsidRPr="00150D68">
        <w:rPr>
          <w:sz w:val="28"/>
        </w:rPr>
        <w:t xml:space="preserve"> муниципального образования «Вяземский район» Смоленской области</w:t>
      </w:r>
      <w:r>
        <w:rPr>
          <w:sz w:val="28"/>
        </w:rPr>
        <w:t>,</w:t>
      </w:r>
      <w:r w:rsidRPr="00150D68">
        <w:rPr>
          <w:sz w:val="28"/>
        </w:rPr>
        <w:t xml:space="preserve"> к полномочиям органов местного самоуправления относится организация мероприятий межпоселенческого характера по охране окружающей среды</w:t>
      </w:r>
      <w:r>
        <w:rPr>
          <w:sz w:val="28"/>
        </w:rPr>
        <w:t>,</w:t>
      </w:r>
      <w:r w:rsidRPr="00150D68">
        <w:rPr>
          <w:sz w:val="28"/>
        </w:rPr>
        <w:t xml:space="preserve"> утилизации и переработки бытовых и промышленных отходов.</w:t>
      </w:r>
    </w:p>
    <w:p w:rsidR="002C37FB" w:rsidRPr="00284CB6" w:rsidRDefault="002C37FB" w:rsidP="00013CC8">
      <w:pPr>
        <w:autoSpaceDE w:val="0"/>
        <w:autoSpaceDN w:val="0"/>
        <w:adjustRightInd w:val="0"/>
        <w:jc w:val="both"/>
        <w:rPr>
          <w:sz w:val="28"/>
          <w:szCs w:val="28"/>
          <w:shd w:val="clear" w:color="auto" w:fill="F3F3ED"/>
        </w:rPr>
      </w:pPr>
      <w:r w:rsidRPr="00893334">
        <w:rPr>
          <w:sz w:val="28"/>
          <w:szCs w:val="28"/>
        </w:rPr>
        <w:t xml:space="preserve">   </w:t>
      </w:r>
      <w:r>
        <w:rPr>
          <w:sz w:val="28"/>
          <w:szCs w:val="28"/>
        </w:rPr>
        <w:t xml:space="preserve">      В современном мире проблемы связанные с охраной природы по своей общественной значимости вышли на одно из первых мест, оттеснив даже опасность ядерной войны. Бурное развитие хозяйственной деятельности привело к интенсивному, нередко разрушительному воздействию на окружающую среду. Влияние человека на природу происходит как путем преобразования сложившихся в течение тысячелетий естественных систем, так и в результате загрязнения почв, вод, воздуха. Это резко ухудшило состояние природы, часто с необратимыми последствиями. Экологический кризис представляет собой реальную опасность; практически в каждом регионе мы становимся свидетелями стремительного развития кризисных ситуаций.  </w:t>
      </w:r>
    </w:p>
    <w:p w:rsidR="002C37FB" w:rsidRPr="004738CB" w:rsidRDefault="002C37FB" w:rsidP="00013CC8">
      <w:pPr>
        <w:autoSpaceDE w:val="0"/>
        <w:autoSpaceDN w:val="0"/>
        <w:adjustRightInd w:val="0"/>
        <w:jc w:val="both"/>
        <w:rPr>
          <w:sz w:val="28"/>
          <w:szCs w:val="28"/>
        </w:rPr>
      </w:pPr>
      <w:r>
        <w:rPr>
          <w:sz w:val="28"/>
          <w:szCs w:val="28"/>
        </w:rPr>
        <w:t>В</w:t>
      </w:r>
      <w:r w:rsidRPr="00893334">
        <w:rPr>
          <w:sz w:val="28"/>
          <w:szCs w:val="28"/>
        </w:rPr>
        <w:t xml:space="preserve"> среднем в типичных областях России с населением в 1,2 миллиона человек накапливается 2,3 миллиона тонн бытовых отходов, из которых только 50 - 70 процентов перерабатывается на легальных полигонах. Остальные отходы бросаются во дворах, лесах, полях, на несанкционированных свалках. Ежегодно объем промышленных и бытовых отходов в стране растет на 10 процентов в год. В России сегодня скопилось почти 90 миллиардов тонн мусора на легальных полигонах. Это примерно территория всей Московской области, заваленная пятиметровым слоем размером с 4-этажный дом чадящих отходов - источников </w:t>
      </w:r>
      <w:r w:rsidRPr="00893334">
        <w:rPr>
          <w:sz w:val="28"/>
          <w:szCs w:val="28"/>
        </w:rPr>
        <w:lastRenderedPageBreak/>
        <w:t>потенциальных болезней и эпидемий. Основная масса твердых бытовых отходов (далее также - ТБО) вывозится из городов и поселков городского типа на свалки и полигоны, занимающие в стране свыше 40 тыс. гектаров земли; кроме того, около 50 тыс. гектаров составляет площадь закрытых (заполненных) свалок и полигонов. Дополнительно ежегодно для захоронения ТБО отчуждается около 1 тыс. гектаров земельных участков.</w:t>
      </w:r>
      <w:r w:rsidRPr="004738CB">
        <w:rPr>
          <w:sz w:val="28"/>
          <w:szCs w:val="28"/>
        </w:rPr>
        <w:t xml:space="preserve"> </w:t>
      </w:r>
      <w:r w:rsidRPr="004738CB">
        <w:rPr>
          <w:color w:val="000000"/>
          <w:sz w:val="28"/>
          <w:szCs w:val="28"/>
        </w:rPr>
        <w:t>В настоящее время на Смоленщине функционируют 9 полигонов захоронения твердых бытовых отходов (ТБО) (в Вяземском районе-1), 58 санкционированных и 34 несанкционированные свалки. Ежегодно в регионе образуется 350 тысяч тонн ТБО, и только 249 тысяч тонн из них направляются для размещения и захоронения на существующие в области полигоны. Оставшаяся 101 тысяча тонн размещается на санкционированных свалках (временных площадках для отходов), а также в несанкционированных местах, на территориях, не предназначенных для размещения отходов.</w:t>
      </w:r>
      <w:r>
        <w:rPr>
          <w:color w:val="000000"/>
          <w:sz w:val="28"/>
          <w:szCs w:val="28"/>
        </w:rPr>
        <w:t xml:space="preserve"> </w:t>
      </w:r>
      <w:r w:rsidRPr="004738CB">
        <w:rPr>
          <w:rFonts w:ascii="Verdana" w:hAnsi="Verdana"/>
          <w:color w:val="5C1400"/>
          <w:sz w:val="16"/>
          <w:szCs w:val="16"/>
        </w:rPr>
        <w:t xml:space="preserve"> </w:t>
      </w:r>
      <w:r w:rsidRPr="004738CB">
        <w:rPr>
          <w:sz w:val="28"/>
          <w:szCs w:val="28"/>
        </w:rPr>
        <w:t>Основные места скопления мусора - овраги, балки, пустыри. Мусор накапливается в некоторых таких местах десятилетиями. Неорганизованных свалок мусора (преимущественно бытовых) особенно много в частных секторах городов, где нет контейнеров для сбора мусора и не применяют иные способы его сбора. Для складирования и захоронения отходов не оборудованы должным образом и с</w:t>
      </w:r>
      <w:r>
        <w:rPr>
          <w:sz w:val="28"/>
          <w:szCs w:val="28"/>
        </w:rPr>
        <w:t>в</w:t>
      </w:r>
      <w:r w:rsidRPr="004738CB">
        <w:rPr>
          <w:sz w:val="28"/>
          <w:szCs w:val="28"/>
        </w:rPr>
        <w:t>алки в пригородных зонах, куда вывозится основная часть мусора.</w:t>
      </w:r>
      <w:r w:rsidRPr="00893334">
        <w:rPr>
          <w:sz w:val="28"/>
          <w:szCs w:val="28"/>
        </w:rPr>
        <w:t xml:space="preserve"> </w:t>
      </w:r>
      <w:r>
        <w:rPr>
          <w:sz w:val="28"/>
          <w:szCs w:val="28"/>
        </w:rPr>
        <w:t xml:space="preserve"> </w:t>
      </w:r>
    </w:p>
    <w:p w:rsidR="002C37FB" w:rsidRPr="00150D68" w:rsidRDefault="002C37FB" w:rsidP="00013CC8">
      <w:pPr>
        <w:autoSpaceDE w:val="0"/>
        <w:autoSpaceDN w:val="0"/>
        <w:adjustRightInd w:val="0"/>
        <w:jc w:val="both"/>
        <w:rPr>
          <w:sz w:val="28"/>
          <w:szCs w:val="28"/>
        </w:rPr>
      </w:pPr>
      <w:r>
        <w:rPr>
          <w:sz w:val="28"/>
          <w:szCs w:val="28"/>
        </w:rPr>
        <w:t xml:space="preserve">         </w:t>
      </w:r>
      <w:r w:rsidRPr="00150D68">
        <w:rPr>
          <w:sz w:val="28"/>
          <w:szCs w:val="28"/>
        </w:rPr>
        <w:t>Администраци</w:t>
      </w:r>
      <w:r>
        <w:rPr>
          <w:sz w:val="28"/>
          <w:szCs w:val="28"/>
        </w:rPr>
        <w:t>ей</w:t>
      </w:r>
      <w:r w:rsidRPr="00150D68">
        <w:rPr>
          <w:sz w:val="28"/>
          <w:szCs w:val="28"/>
        </w:rPr>
        <w:t xml:space="preserve"> муниципального образования «Вяземский район» Смоленской области по организации мероприятий по охране  окружающей среды на территории муниципального образования «Вяземский район» Смоленской области проводится работа по обследованию несанкционированных свалок в районе и принятию решения по их ликвидации и предупреждению повторного образования. Количество свалок увеличивается, а состояние окружающей сре</w:t>
      </w:r>
      <w:r>
        <w:rPr>
          <w:sz w:val="28"/>
          <w:szCs w:val="28"/>
        </w:rPr>
        <w:t>ды ухудшается</w:t>
      </w:r>
      <w:r w:rsidRPr="00B10D14">
        <w:rPr>
          <w:sz w:val="28"/>
          <w:szCs w:val="28"/>
        </w:rPr>
        <w:t>. По Вяземскому району около 2</w:t>
      </w:r>
      <w:r>
        <w:rPr>
          <w:sz w:val="28"/>
          <w:szCs w:val="28"/>
        </w:rPr>
        <w:t>3</w:t>
      </w:r>
      <w:r w:rsidRPr="00B10D14">
        <w:rPr>
          <w:sz w:val="28"/>
          <w:szCs w:val="28"/>
        </w:rPr>
        <w:t>,0</w:t>
      </w:r>
      <w:r>
        <w:rPr>
          <w:sz w:val="28"/>
          <w:szCs w:val="28"/>
        </w:rPr>
        <w:t>4</w:t>
      </w:r>
      <w:r w:rsidRPr="00B10D14">
        <w:rPr>
          <w:sz w:val="28"/>
          <w:szCs w:val="28"/>
        </w:rPr>
        <w:t xml:space="preserve"> га земель находится под несанкционированными свалками ТБ</w:t>
      </w:r>
      <w:r>
        <w:rPr>
          <w:sz w:val="28"/>
          <w:szCs w:val="28"/>
        </w:rPr>
        <w:t>О. Необходимо проводить работу по дальнейшему выявлению таких свалок для проведения мероприятий по их ликвидации и недопущению дальнейшего образования.</w:t>
      </w:r>
    </w:p>
    <w:p w:rsidR="002C37FB" w:rsidRPr="00150D68" w:rsidRDefault="002C37FB" w:rsidP="00013CC8">
      <w:pPr>
        <w:autoSpaceDE w:val="0"/>
        <w:autoSpaceDN w:val="0"/>
        <w:adjustRightInd w:val="0"/>
        <w:jc w:val="both"/>
        <w:rPr>
          <w:sz w:val="28"/>
          <w:szCs w:val="28"/>
        </w:rPr>
      </w:pPr>
      <w:r w:rsidRPr="00150D68">
        <w:rPr>
          <w:sz w:val="28"/>
          <w:szCs w:val="28"/>
        </w:rPr>
        <w:t xml:space="preserve">          Свалки представляют опасность для населения особенно в период прохождения весеннего половодья и дождевых паводков. </w:t>
      </w:r>
      <w:r w:rsidRPr="00150D68">
        <w:rPr>
          <w:rFonts w:ascii="Times New Roman CYR" w:hAnsi="Times New Roman CYR" w:cs="Times New Roman CYR"/>
          <w:sz w:val="28"/>
          <w:szCs w:val="28"/>
        </w:rPr>
        <w:t>Именно поэтому</w:t>
      </w:r>
      <w:r>
        <w:rPr>
          <w:rFonts w:ascii="Times New Roman CYR" w:hAnsi="Times New Roman CYR" w:cs="Times New Roman CYR"/>
          <w:sz w:val="28"/>
          <w:szCs w:val="28"/>
        </w:rPr>
        <w:t>,</w:t>
      </w:r>
      <w:r w:rsidRPr="00150D68">
        <w:rPr>
          <w:rFonts w:ascii="Times New Roman CYR" w:hAnsi="Times New Roman CYR" w:cs="Times New Roman CYR"/>
          <w:sz w:val="28"/>
          <w:szCs w:val="28"/>
        </w:rPr>
        <w:t xml:space="preserve"> сегодня остро стоит вопрос ликвидации образовавшихся несанкционированных свалок и предупреждение образования новых посредством установки запрещающих свалку мусора щитов и экологического образования, информирования </w:t>
      </w:r>
      <w:r w:rsidRPr="00150D68">
        <w:rPr>
          <w:sz w:val="28"/>
          <w:szCs w:val="28"/>
        </w:rPr>
        <w:t xml:space="preserve">населения о законодательстве в области охраны окружающей среды, о законодательстве в области экологической безопасности, экологической ситуации на территории Вяземского района и </w:t>
      </w:r>
      <w:r w:rsidRPr="00150D68">
        <w:rPr>
          <w:sz w:val="28"/>
          <w:szCs w:val="28"/>
          <w:lang w:eastAsia="en-US"/>
        </w:rPr>
        <w:t>реализации мероприятий Программы</w:t>
      </w:r>
      <w:r w:rsidRPr="00150D68">
        <w:rPr>
          <w:sz w:val="28"/>
          <w:szCs w:val="28"/>
        </w:rPr>
        <w:t>.</w:t>
      </w:r>
    </w:p>
    <w:p w:rsidR="002C37FB" w:rsidRPr="00150D68" w:rsidRDefault="002C37FB" w:rsidP="00013CC8">
      <w:pPr>
        <w:widowControl w:val="0"/>
        <w:autoSpaceDE w:val="0"/>
        <w:autoSpaceDN w:val="0"/>
        <w:adjustRightInd w:val="0"/>
        <w:jc w:val="both"/>
        <w:rPr>
          <w:rFonts w:ascii="Times New Roman CYR" w:hAnsi="Times New Roman CYR" w:cs="Times New Roman CYR"/>
          <w:sz w:val="28"/>
          <w:szCs w:val="28"/>
        </w:rPr>
      </w:pPr>
      <w:r w:rsidRPr="00150D68">
        <w:rPr>
          <w:sz w:val="28"/>
          <w:szCs w:val="28"/>
        </w:rPr>
        <w:t xml:space="preserve">    </w:t>
      </w:r>
      <w:r w:rsidRPr="00150D68">
        <w:rPr>
          <w:rFonts w:ascii="Times New Roman CYR" w:hAnsi="Times New Roman CYR" w:cs="Times New Roman CYR"/>
          <w:sz w:val="28"/>
          <w:szCs w:val="28"/>
        </w:rPr>
        <w:t xml:space="preserve">       Программа включает мероприятия </w:t>
      </w:r>
      <w:r>
        <w:rPr>
          <w:rFonts w:ascii="Times New Roman CYR" w:hAnsi="Times New Roman CYR" w:cs="Times New Roman CYR"/>
          <w:sz w:val="28"/>
          <w:szCs w:val="28"/>
        </w:rPr>
        <w:t>по повышению</w:t>
      </w:r>
      <w:r w:rsidRPr="00150D68">
        <w:rPr>
          <w:rFonts w:ascii="Times New Roman CYR" w:hAnsi="Times New Roman CYR" w:cs="Times New Roman CYR"/>
          <w:sz w:val="28"/>
          <w:szCs w:val="28"/>
        </w:rPr>
        <w:t xml:space="preserve"> уровня экологической грамотности и информированности жителей, содействующие расширению интереса к экологическим проблемам, позволяющие получить новые знания в области охраны окружающей среды,</w:t>
      </w:r>
      <w:r w:rsidRPr="00150D68">
        <w:rPr>
          <w:rFonts w:ascii="Times New Roman CYR" w:hAnsi="Times New Roman CYR" w:cs="Times New Roman CYR"/>
        </w:rPr>
        <w:t xml:space="preserve"> </w:t>
      </w:r>
      <w:r w:rsidRPr="00150D68">
        <w:rPr>
          <w:rFonts w:ascii="Times New Roman CYR" w:hAnsi="Times New Roman CYR" w:cs="Times New Roman CYR"/>
          <w:sz w:val="28"/>
          <w:szCs w:val="28"/>
        </w:rPr>
        <w:t>разъяснения гражданам и юридическим лицам положений законодательства Российской Федерации в области обращения с отходами и охраны окружающей среды.</w:t>
      </w:r>
      <w:r w:rsidRPr="00150D68">
        <w:rPr>
          <w:rFonts w:ascii="Times New Roman CYR" w:hAnsi="Times New Roman CYR" w:cs="Times New Roman CYR"/>
        </w:rPr>
        <w:t xml:space="preserve"> </w:t>
      </w:r>
      <w:r w:rsidRPr="00150D68">
        <w:rPr>
          <w:sz w:val="28"/>
          <w:szCs w:val="28"/>
        </w:rPr>
        <w:t xml:space="preserve">Проведение данной работы </w:t>
      </w:r>
      <w:r w:rsidRPr="00150D68">
        <w:rPr>
          <w:sz w:val="28"/>
          <w:szCs w:val="28"/>
        </w:rPr>
        <w:lastRenderedPageBreak/>
        <w:t xml:space="preserve">предусматривается в форме информирования населения через средства массовой информации, официальный </w:t>
      </w:r>
      <w:r>
        <w:rPr>
          <w:sz w:val="28"/>
          <w:szCs w:val="28"/>
        </w:rPr>
        <w:t>сайт А</w:t>
      </w:r>
      <w:r w:rsidRPr="00150D68">
        <w:rPr>
          <w:sz w:val="28"/>
          <w:szCs w:val="28"/>
        </w:rPr>
        <w:t>дминистрации района, путем размещения средств наглядной агитации (информационных щитов, баннеров).</w:t>
      </w:r>
      <w:r>
        <w:rPr>
          <w:sz w:val="28"/>
          <w:szCs w:val="28"/>
        </w:rPr>
        <w:t xml:space="preserve"> Среди важных мер по улучшению экологической ситуации – увеличение бюджетных расходов «на экологию» до 3-3,5%.</w:t>
      </w:r>
    </w:p>
    <w:p w:rsidR="002C37FB" w:rsidRPr="00150D68" w:rsidRDefault="002C37FB" w:rsidP="00013CC8">
      <w:pPr>
        <w:widowControl w:val="0"/>
        <w:autoSpaceDE w:val="0"/>
        <w:autoSpaceDN w:val="0"/>
        <w:adjustRightInd w:val="0"/>
        <w:jc w:val="both"/>
        <w:rPr>
          <w:sz w:val="28"/>
          <w:szCs w:val="28"/>
        </w:rPr>
      </w:pPr>
      <w:r w:rsidRPr="00150D68">
        <w:rPr>
          <w:sz w:val="28"/>
          <w:szCs w:val="28"/>
        </w:rPr>
        <w:t xml:space="preserve">           Сохранение чистоты природных территорий и природного биологического разнообразия – социально значимая задача. </w:t>
      </w:r>
    </w:p>
    <w:p w:rsidR="002C37FB" w:rsidRDefault="002C37FB" w:rsidP="00013CC8">
      <w:pPr>
        <w:widowControl w:val="0"/>
        <w:jc w:val="both"/>
        <w:rPr>
          <w:sz w:val="28"/>
          <w:szCs w:val="28"/>
        </w:rPr>
      </w:pPr>
      <w:r w:rsidRPr="00150D68">
        <w:rPr>
          <w:sz w:val="28"/>
          <w:szCs w:val="28"/>
        </w:rPr>
        <w:t xml:space="preserve">          Мероприятия носят комплексный характер, при этом их успешная реализация окажет существенное положительное влияние на социальное благополучие населения, общее развитие экономики, а также на повышение уровня жизни населения района.   </w:t>
      </w:r>
    </w:p>
    <w:p w:rsidR="002C37FB" w:rsidRPr="00150D68" w:rsidRDefault="002C37FB" w:rsidP="00013CC8">
      <w:pPr>
        <w:widowControl w:val="0"/>
        <w:jc w:val="both"/>
        <w:rPr>
          <w:sz w:val="28"/>
          <w:szCs w:val="28"/>
        </w:rPr>
      </w:pPr>
      <w:r w:rsidRPr="00150D68">
        <w:rPr>
          <w:sz w:val="28"/>
          <w:szCs w:val="28"/>
        </w:rPr>
        <w:t xml:space="preserve">      </w:t>
      </w:r>
    </w:p>
    <w:p w:rsidR="002C37FB" w:rsidRDefault="005806CD" w:rsidP="002C37FB">
      <w:pPr>
        <w:autoSpaceDE w:val="0"/>
        <w:autoSpaceDN w:val="0"/>
        <w:adjustRightInd w:val="0"/>
        <w:spacing w:before="100" w:after="100"/>
        <w:ind w:firstLine="720"/>
        <w:jc w:val="center"/>
        <w:rPr>
          <w:b/>
          <w:bCs/>
          <w:sz w:val="28"/>
          <w:szCs w:val="28"/>
          <w:lang w:eastAsia="en-US"/>
        </w:rPr>
      </w:pPr>
      <w:r>
        <w:rPr>
          <w:b/>
          <w:sz w:val="28"/>
          <w:szCs w:val="28"/>
        </w:rPr>
        <w:t>2</w:t>
      </w:r>
      <w:r w:rsidR="002C37FB" w:rsidRPr="00532B29">
        <w:rPr>
          <w:b/>
          <w:sz w:val="28"/>
          <w:szCs w:val="28"/>
        </w:rPr>
        <w:t>.</w:t>
      </w:r>
      <w:r w:rsidR="002C37FB" w:rsidRPr="00150D68">
        <w:rPr>
          <w:sz w:val="28"/>
          <w:szCs w:val="28"/>
        </w:rPr>
        <w:t xml:space="preserve"> </w:t>
      </w:r>
      <w:r w:rsidR="002C37FB" w:rsidRPr="0016778F">
        <w:rPr>
          <w:b/>
          <w:sz w:val="28"/>
          <w:szCs w:val="28"/>
        </w:rPr>
        <w:t>Приоритеты муниципальной политики в сфере реализации муниципальной программы,</w:t>
      </w:r>
      <w:r w:rsidR="002C37FB">
        <w:rPr>
          <w:sz w:val="28"/>
          <w:szCs w:val="28"/>
        </w:rPr>
        <w:t xml:space="preserve"> </w:t>
      </w:r>
      <w:r w:rsidR="002C37FB">
        <w:rPr>
          <w:b/>
          <w:bCs/>
          <w:sz w:val="28"/>
          <w:szCs w:val="28"/>
          <w:lang w:eastAsia="en-US"/>
        </w:rPr>
        <w:t xml:space="preserve">цели, </w:t>
      </w:r>
      <w:r w:rsidR="002C37FB" w:rsidRPr="00150D68">
        <w:rPr>
          <w:b/>
          <w:bCs/>
          <w:sz w:val="28"/>
          <w:szCs w:val="28"/>
          <w:lang w:eastAsia="en-US"/>
        </w:rPr>
        <w:t>целевые показатели</w:t>
      </w:r>
      <w:r w:rsidR="002C37FB">
        <w:rPr>
          <w:b/>
          <w:bCs/>
          <w:sz w:val="28"/>
          <w:szCs w:val="28"/>
          <w:lang w:eastAsia="en-US"/>
        </w:rPr>
        <w:t>, описание ожидаемых конечных результатов, срок</w:t>
      </w:r>
      <w:r w:rsidR="00DE1172">
        <w:rPr>
          <w:b/>
          <w:bCs/>
          <w:sz w:val="28"/>
          <w:szCs w:val="28"/>
          <w:lang w:eastAsia="en-US"/>
        </w:rPr>
        <w:t>и</w:t>
      </w:r>
      <w:r w:rsidR="002C37FB">
        <w:rPr>
          <w:b/>
          <w:bCs/>
          <w:sz w:val="28"/>
          <w:szCs w:val="28"/>
          <w:lang w:eastAsia="en-US"/>
        </w:rPr>
        <w:t xml:space="preserve"> и этап</w:t>
      </w:r>
      <w:r w:rsidR="00DE1172">
        <w:rPr>
          <w:b/>
          <w:bCs/>
          <w:sz w:val="28"/>
          <w:szCs w:val="28"/>
          <w:lang w:eastAsia="en-US"/>
        </w:rPr>
        <w:t>ы</w:t>
      </w:r>
      <w:r w:rsidR="002C37FB">
        <w:rPr>
          <w:b/>
          <w:bCs/>
          <w:sz w:val="28"/>
          <w:szCs w:val="28"/>
          <w:lang w:eastAsia="en-US"/>
        </w:rPr>
        <w:t xml:space="preserve"> реализации муниципальной п</w:t>
      </w:r>
      <w:r w:rsidR="002C37FB" w:rsidRPr="00150D68">
        <w:rPr>
          <w:b/>
          <w:bCs/>
          <w:sz w:val="28"/>
          <w:szCs w:val="28"/>
          <w:lang w:eastAsia="en-US"/>
        </w:rPr>
        <w:t>рограммы</w:t>
      </w:r>
    </w:p>
    <w:p w:rsidR="002C37FB" w:rsidRPr="00DE1172" w:rsidRDefault="002C37FB" w:rsidP="00DE1172">
      <w:pPr>
        <w:pStyle w:val="11"/>
        <w:shd w:val="clear" w:color="auto" w:fill="auto"/>
        <w:spacing w:before="0" w:line="240" w:lineRule="auto"/>
        <w:ind w:left="20" w:right="20" w:firstLine="720"/>
        <w:jc w:val="both"/>
        <w:rPr>
          <w:rFonts w:ascii="Times New Roman" w:hAnsi="Times New Roman" w:cs="Times New Roman"/>
          <w:b/>
          <w:sz w:val="28"/>
          <w:szCs w:val="28"/>
        </w:rPr>
      </w:pPr>
      <w:r>
        <w:rPr>
          <w:sz w:val="28"/>
          <w:szCs w:val="28"/>
        </w:rPr>
        <w:t xml:space="preserve"> </w:t>
      </w:r>
      <w:r w:rsidR="00DE1172" w:rsidRPr="00244C70">
        <w:rPr>
          <w:rFonts w:ascii="Times New Roman" w:eastAsia="Calibri" w:hAnsi="Times New Roman" w:cs="Times New Roman"/>
          <w:sz w:val="28"/>
          <w:szCs w:val="28"/>
        </w:rPr>
        <w:t xml:space="preserve">Стратегическими направлениями социально-экономического развития муниципального образования «Вяземский район» Смоленской области на 2012-2020 годы, утвержденными решением Вяземского районного Совета депутатов от </w:t>
      </w:r>
      <w:r w:rsidR="00DE1172" w:rsidRPr="00BA5282">
        <w:rPr>
          <w:rFonts w:ascii="Times New Roman" w:eastAsia="Calibri" w:hAnsi="Times New Roman" w:cs="Times New Roman"/>
          <w:sz w:val="28"/>
          <w:szCs w:val="28"/>
        </w:rPr>
        <w:t>25.01.2012 №</w:t>
      </w:r>
      <w:r w:rsidR="00DE1172">
        <w:rPr>
          <w:rFonts w:ascii="Times New Roman" w:eastAsia="Calibri" w:hAnsi="Times New Roman" w:cs="Times New Roman"/>
          <w:sz w:val="28"/>
          <w:szCs w:val="28"/>
        </w:rPr>
        <w:t xml:space="preserve"> </w:t>
      </w:r>
      <w:r w:rsidR="00DE1172" w:rsidRPr="00BA5282">
        <w:rPr>
          <w:rFonts w:ascii="Times New Roman" w:eastAsia="Calibri" w:hAnsi="Times New Roman" w:cs="Times New Roman"/>
          <w:sz w:val="28"/>
          <w:szCs w:val="28"/>
        </w:rPr>
        <w:t>1</w:t>
      </w:r>
      <w:r w:rsidR="00DE1172">
        <w:rPr>
          <w:rFonts w:ascii="Times New Roman" w:eastAsia="Calibri" w:hAnsi="Times New Roman" w:cs="Times New Roman"/>
          <w:sz w:val="28"/>
          <w:szCs w:val="28"/>
        </w:rPr>
        <w:t xml:space="preserve"> (в редакции решения </w:t>
      </w:r>
      <w:r w:rsidR="00DE1172" w:rsidRPr="00244C70">
        <w:rPr>
          <w:rFonts w:ascii="Times New Roman" w:eastAsia="Calibri" w:hAnsi="Times New Roman" w:cs="Times New Roman"/>
          <w:sz w:val="28"/>
          <w:szCs w:val="28"/>
        </w:rPr>
        <w:t xml:space="preserve">Вяземского районного Совета депутатов от </w:t>
      </w:r>
      <w:r w:rsidR="00DE1172" w:rsidRPr="00BA5282">
        <w:rPr>
          <w:rFonts w:ascii="Times New Roman" w:eastAsia="Calibri" w:hAnsi="Times New Roman" w:cs="Times New Roman"/>
          <w:sz w:val="28"/>
          <w:szCs w:val="28"/>
        </w:rPr>
        <w:t>2</w:t>
      </w:r>
      <w:r w:rsidR="00DE1172">
        <w:rPr>
          <w:rFonts w:ascii="Times New Roman" w:eastAsia="Calibri" w:hAnsi="Times New Roman" w:cs="Times New Roman"/>
          <w:sz w:val="28"/>
          <w:szCs w:val="28"/>
        </w:rPr>
        <w:t>4</w:t>
      </w:r>
      <w:r w:rsidR="00DE1172" w:rsidRPr="00BA5282">
        <w:rPr>
          <w:rFonts w:ascii="Times New Roman" w:eastAsia="Calibri" w:hAnsi="Times New Roman" w:cs="Times New Roman"/>
          <w:sz w:val="28"/>
          <w:szCs w:val="28"/>
        </w:rPr>
        <w:t>.0</w:t>
      </w:r>
      <w:r w:rsidR="00DE1172">
        <w:rPr>
          <w:rFonts w:ascii="Times New Roman" w:eastAsia="Calibri" w:hAnsi="Times New Roman" w:cs="Times New Roman"/>
          <w:sz w:val="28"/>
          <w:szCs w:val="28"/>
        </w:rPr>
        <w:t>8</w:t>
      </w:r>
      <w:r w:rsidR="00DE1172" w:rsidRPr="00BA5282">
        <w:rPr>
          <w:rFonts w:ascii="Times New Roman" w:eastAsia="Calibri" w:hAnsi="Times New Roman" w:cs="Times New Roman"/>
          <w:sz w:val="28"/>
          <w:szCs w:val="28"/>
        </w:rPr>
        <w:t>.201</w:t>
      </w:r>
      <w:r w:rsidR="00DE1172">
        <w:rPr>
          <w:rFonts w:ascii="Times New Roman" w:eastAsia="Calibri" w:hAnsi="Times New Roman" w:cs="Times New Roman"/>
          <w:sz w:val="28"/>
          <w:szCs w:val="28"/>
        </w:rPr>
        <w:t>6</w:t>
      </w:r>
      <w:r w:rsidR="00DE1172" w:rsidRPr="00BA5282">
        <w:rPr>
          <w:rFonts w:ascii="Times New Roman" w:eastAsia="Calibri" w:hAnsi="Times New Roman" w:cs="Times New Roman"/>
          <w:sz w:val="28"/>
          <w:szCs w:val="28"/>
        </w:rPr>
        <w:t xml:space="preserve"> №</w:t>
      </w:r>
      <w:r w:rsidR="00DE1172">
        <w:rPr>
          <w:rFonts w:ascii="Times New Roman" w:eastAsia="Calibri" w:hAnsi="Times New Roman" w:cs="Times New Roman"/>
          <w:sz w:val="28"/>
          <w:szCs w:val="28"/>
        </w:rPr>
        <w:t xml:space="preserve"> 72)</w:t>
      </w:r>
      <w:r w:rsidR="00DE1172" w:rsidRPr="00244C70">
        <w:rPr>
          <w:rFonts w:ascii="Times New Roman" w:eastAsia="Calibri" w:hAnsi="Times New Roman" w:cs="Times New Roman"/>
          <w:sz w:val="28"/>
          <w:szCs w:val="28"/>
        </w:rPr>
        <w:t xml:space="preserve"> определены приоритеты и цели муниципальной политики в жилищно-коммунальной сфере муниципального образования «Вяземский район» Смоленской области.</w:t>
      </w:r>
      <w:r w:rsidR="00DE1172">
        <w:rPr>
          <w:rFonts w:ascii="Times New Roman" w:hAnsi="Times New Roman"/>
          <w:sz w:val="28"/>
          <w:szCs w:val="28"/>
        </w:rPr>
        <w:t xml:space="preserve"> </w:t>
      </w:r>
      <w:r w:rsidR="00DE1172" w:rsidRPr="00DE1172">
        <w:rPr>
          <w:rFonts w:ascii="Times New Roman" w:hAnsi="Times New Roman" w:cs="Times New Roman"/>
          <w:sz w:val="28"/>
          <w:szCs w:val="28"/>
        </w:rPr>
        <w:t>О</w:t>
      </w:r>
      <w:r w:rsidRPr="00DE1172">
        <w:rPr>
          <w:rFonts w:ascii="Times New Roman" w:hAnsi="Times New Roman" w:cs="Times New Roman"/>
          <w:sz w:val="28"/>
          <w:szCs w:val="28"/>
        </w:rPr>
        <w:t>беспечение экологической устойчивости является важной составляющей демографического благополучия и повышения уровня и качества жизни населения Вяземского района.</w:t>
      </w:r>
    </w:p>
    <w:p w:rsidR="002C37FB" w:rsidRDefault="002C37FB" w:rsidP="002C37FB">
      <w:pPr>
        <w:jc w:val="both"/>
        <w:rPr>
          <w:sz w:val="28"/>
          <w:szCs w:val="28"/>
        </w:rPr>
      </w:pPr>
      <w:r>
        <w:rPr>
          <w:sz w:val="28"/>
          <w:szCs w:val="28"/>
        </w:rPr>
        <w:t xml:space="preserve">       </w:t>
      </w:r>
      <w:r w:rsidRPr="00150D68">
        <w:rPr>
          <w:sz w:val="28"/>
          <w:szCs w:val="28"/>
        </w:rPr>
        <w:t>Целью Программы является улучшение экологической ситуации на территории муниципального образования «Вязе</w:t>
      </w:r>
      <w:r w:rsidR="00E360AC">
        <w:rPr>
          <w:sz w:val="28"/>
          <w:szCs w:val="28"/>
        </w:rPr>
        <w:t>мский район» Смоленской области</w:t>
      </w:r>
      <w:r w:rsidRPr="00150D68">
        <w:rPr>
          <w:sz w:val="28"/>
          <w:szCs w:val="28"/>
        </w:rPr>
        <w:t xml:space="preserve">. </w:t>
      </w:r>
    </w:p>
    <w:p w:rsidR="002C37FB" w:rsidRPr="00150D68" w:rsidRDefault="002C37FB" w:rsidP="002C37FB">
      <w:pPr>
        <w:jc w:val="both"/>
        <w:rPr>
          <w:sz w:val="28"/>
          <w:szCs w:val="28"/>
        </w:rPr>
      </w:pPr>
      <w:r>
        <w:rPr>
          <w:sz w:val="28"/>
          <w:szCs w:val="28"/>
        </w:rPr>
        <w:t xml:space="preserve">       Мероприятия Программы носят в основном организационно-управленческий характер и направлены более на достижение социальной эффективности, нежели на экономический эффект.</w:t>
      </w:r>
    </w:p>
    <w:p w:rsidR="002C37FB" w:rsidRPr="00150D68" w:rsidRDefault="002C37FB" w:rsidP="002C37FB">
      <w:pPr>
        <w:jc w:val="both"/>
        <w:rPr>
          <w:sz w:val="28"/>
          <w:szCs w:val="28"/>
        </w:rPr>
      </w:pPr>
      <w:r>
        <w:rPr>
          <w:sz w:val="28"/>
          <w:szCs w:val="28"/>
        </w:rPr>
        <w:t xml:space="preserve">       </w:t>
      </w:r>
      <w:r w:rsidRPr="00150D68">
        <w:rPr>
          <w:sz w:val="28"/>
          <w:szCs w:val="28"/>
        </w:rPr>
        <w:t>Социальный эффект</w:t>
      </w:r>
      <w:r>
        <w:rPr>
          <w:sz w:val="28"/>
          <w:szCs w:val="28"/>
        </w:rPr>
        <w:t xml:space="preserve"> от реализации  мероприятий программы проявится в</w:t>
      </w:r>
      <w:r w:rsidRPr="00150D68">
        <w:rPr>
          <w:sz w:val="28"/>
          <w:szCs w:val="28"/>
        </w:rPr>
        <w:t>:</w:t>
      </w:r>
    </w:p>
    <w:p w:rsidR="002C37FB" w:rsidRPr="00150D68" w:rsidRDefault="002C37FB" w:rsidP="002C37FB">
      <w:pPr>
        <w:jc w:val="both"/>
        <w:rPr>
          <w:sz w:val="28"/>
          <w:szCs w:val="28"/>
        </w:rPr>
      </w:pPr>
      <w:r>
        <w:rPr>
          <w:sz w:val="28"/>
          <w:szCs w:val="28"/>
        </w:rPr>
        <w:t>- обеспечении</w:t>
      </w:r>
      <w:r w:rsidRPr="00150D68">
        <w:rPr>
          <w:sz w:val="28"/>
          <w:szCs w:val="28"/>
        </w:rPr>
        <w:t xml:space="preserve"> надлежащего экологического, санитарно-эпидемиологического состояния территории Вяземского района Смоленской области;</w:t>
      </w:r>
    </w:p>
    <w:p w:rsidR="002C37FB" w:rsidRPr="00150D68" w:rsidRDefault="002C37FB" w:rsidP="002C37FB">
      <w:pPr>
        <w:jc w:val="both"/>
        <w:rPr>
          <w:sz w:val="28"/>
          <w:szCs w:val="28"/>
        </w:rPr>
      </w:pPr>
      <w:r>
        <w:rPr>
          <w:sz w:val="28"/>
          <w:szCs w:val="28"/>
        </w:rPr>
        <w:t>-  формировании</w:t>
      </w:r>
      <w:r w:rsidRPr="00150D68">
        <w:rPr>
          <w:sz w:val="28"/>
          <w:szCs w:val="28"/>
        </w:rPr>
        <w:t xml:space="preserve"> норм экологического поведения в производств</w:t>
      </w:r>
      <w:r>
        <w:rPr>
          <w:sz w:val="28"/>
          <w:szCs w:val="28"/>
        </w:rPr>
        <w:t>енной и бытовой сферах, развитии</w:t>
      </w:r>
      <w:r w:rsidRPr="00150D68">
        <w:rPr>
          <w:sz w:val="28"/>
          <w:szCs w:val="28"/>
        </w:rPr>
        <w:t xml:space="preserve"> экологического общественного движения;</w:t>
      </w:r>
    </w:p>
    <w:p w:rsidR="002C37FB" w:rsidRDefault="002C37FB" w:rsidP="002C37FB">
      <w:pPr>
        <w:jc w:val="both"/>
        <w:rPr>
          <w:sz w:val="28"/>
          <w:szCs w:val="28"/>
        </w:rPr>
      </w:pPr>
      <w:r>
        <w:rPr>
          <w:sz w:val="28"/>
          <w:szCs w:val="28"/>
        </w:rPr>
        <w:t>-   улучшении</w:t>
      </w:r>
      <w:r w:rsidRPr="00150D68">
        <w:rPr>
          <w:sz w:val="28"/>
          <w:szCs w:val="28"/>
        </w:rPr>
        <w:t xml:space="preserve"> экологической обстановки за счет вовлечения населения в работу по охране окружающей среды на основе экологического просвещения и популяризации прово</w:t>
      </w:r>
      <w:r>
        <w:rPr>
          <w:sz w:val="28"/>
          <w:szCs w:val="28"/>
        </w:rPr>
        <w:t>димых экологических мероприятий.</w:t>
      </w:r>
    </w:p>
    <w:p w:rsidR="00C85B01" w:rsidRDefault="002C37FB" w:rsidP="00C85B01">
      <w:pPr>
        <w:jc w:val="both"/>
        <w:rPr>
          <w:sz w:val="28"/>
          <w:szCs w:val="28"/>
        </w:rPr>
      </w:pPr>
      <w:r w:rsidRPr="00DE093E">
        <w:rPr>
          <w:sz w:val="28"/>
          <w:szCs w:val="28"/>
        </w:rPr>
        <w:t xml:space="preserve"> </w:t>
      </w:r>
      <w:r>
        <w:rPr>
          <w:sz w:val="28"/>
          <w:szCs w:val="28"/>
        </w:rPr>
        <w:t xml:space="preserve">     </w:t>
      </w:r>
      <w:r w:rsidRPr="00150D68">
        <w:rPr>
          <w:sz w:val="28"/>
          <w:szCs w:val="28"/>
        </w:rPr>
        <w:t>Целевые  показатели эффективности, позволяющие оценить ход реализац</w:t>
      </w:r>
      <w:r>
        <w:rPr>
          <w:sz w:val="28"/>
          <w:szCs w:val="28"/>
        </w:rPr>
        <w:t xml:space="preserve">ии  Программы, представлены в </w:t>
      </w:r>
      <w:r w:rsidR="00555E46">
        <w:rPr>
          <w:sz w:val="28"/>
          <w:szCs w:val="28"/>
        </w:rPr>
        <w:t xml:space="preserve">приложении </w:t>
      </w:r>
      <w:r w:rsidR="00F40373">
        <w:rPr>
          <w:sz w:val="28"/>
          <w:szCs w:val="28"/>
        </w:rPr>
        <w:t>1</w:t>
      </w:r>
      <w:r w:rsidRPr="00150D68">
        <w:rPr>
          <w:sz w:val="28"/>
          <w:szCs w:val="28"/>
        </w:rPr>
        <w:t>.</w:t>
      </w:r>
      <w:r w:rsidRPr="00150D68">
        <w:rPr>
          <w:sz w:val="28"/>
          <w:szCs w:val="28"/>
          <w:highlight w:val="cyan"/>
        </w:rPr>
        <w:t xml:space="preserve"> </w:t>
      </w:r>
    </w:p>
    <w:p w:rsidR="002C37FB" w:rsidRDefault="0051277E" w:rsidP="001D5FD4">
      <w:pPr>
        <w:tabs>
          <w:tab w:val="left" w:pos="4860"/>
        </w:tabs>
        <w:ind w:firstLine="709"/>
        <w:jc w:val="center"/>
        <w:rPr>
          <w:b/>
          <w:sz w:val="28"/>
          <w:szCs w:val="28"/>
        </w:rPr>
      </w:pPr>
      <w:r>
        <w:rPr>
          <w:b/>
          <w:noProof/>
          <w:sz w:val="28"/>
          <w:szCs w:val="28"/>
        </w:rPr>
        <w:pict>
          <v:line id="_x0000_s1026" style="position:absolute;left:0;text-align:left;z-index:251660288" from="54pt,153pt" to="54pt,153pt"/>
        </w:pict>
      </w:r>
      <w:r w:rsidR="005806CD" w:rsidRPr="001D5FD4">
        <w:rPr>
          <w:b/>
          <w:sz w:val="28"/>
          <w:szCs w:val="28"/>
        </w:rPr>
        <w:t>3</w:t>
      </w:r>
      <w:r w:rsidR="002C37FB" w:rsidRPr="001D5FD4">
        <w:rPr>
          <w:b/>
          <w:sz w:val="28"/>
          <w:szCs w:val="28"/>
        </w:rPr>
        <w:t>.</w:t>
      </w:r>
      <w:r w:rsidR="002C37FB" w:rsidRPr="004D6B45">
        <w:rPr>
          <w:sz w:val="28"/>
          <w:szCs w:val="28"/>
        </w:rPr>
        <w:t xml:space="preserve"> </w:t>
      </w:r>
      <w:r w:rsidR="002C37FB" w:rsidRPr="004D6B45">
        <w:rPr>
          <w:b/>
          <w:sz w:val="28"/>
          <w:szCs w:val="28"/>
        </w:rPr>
        <w:t>Обобщенная характеристика основных мероприятий, входящих в состав муниципальной программы</w:t>
      </w:r>
    </w:p>
    <w:p w:rsidR="002C37FB" w:rsidRDefault="002C37FB" w:rsidP="002C37FB">
      <w:pPr>
        <w:autoSpaceDE w:val="0"/>
        <w:autoSpaceDN w:val="0"/>
        <w:adjustRightInd w:val="0"/>
        <w:jc w:val="both"/>
        <w:rPr>
          <w:b/>
          <w:szCs w:val="28"/>
        </w:rPr>
      </w:pPr>
      <w:r>
        <w:rPr>
          <w:b/>
          <w:szCs w:val="28"/>
        </w:rPr>
        <w:lastRenderedPageBreak/>
        <w:t xml:space="preserve">      </w:t>
      </w:r>
      <w:r w:rsidRPr="00831577">
        <w:rPr>
          <w:sz w:val="28"/>
          <w:szCs w:val="28"/>
        </w:rPr>
        <w:t>Комплекс программных</w:t>
      </w:r>
      <w:r>
        <w:rPr>
          <w:sz w:val="28"/>
          <w:szCs w:val="28"/>
        </w:rPr>
        <w:t xml:space="preserve"> мероприятий нацелен на решение вопросов ме</w:t>
      </w:r>
      <w:r w:rsidRPr="00831577">
        <w:rPr>
          <w:sz w:val="28"/>
          <w:szCs w:val="28"/>
        </w:rPr>
        <w:t>жпоселенческ</w:t>
      </w:r>
      <w:r>
        <w:rPr>
          <w:sz w:val="28"/>
          <w:szCs w:val="28"/>
        </w:rPr>
        <w:t xml:space="preserve">ого характера, </w:t>
      </w:r>
      <w:r w:rsidRPr="00831577">
        <w:rPr>
          <w:sz w:val="28"/>
          <w:szCs w:val="28"/>
        </w:rPr>
        <w:t>направленных на улучшение состояния окружающей среды и экологической безопасности населения</w:t>
      </w:r>
      <w:r>
        <w:rPr>
          <w:sz w:val="28"/>
          <w:szCs w:val="28"/>
        </w:rPr>
        <w:t>,</w:t>
      </w:r>
      <w:r w:rsidRPr="00831577">
        <w:rPr>
          <w:sz w:val="28"/>
          <w:szCs w:val="28"/>
        </w:rPr>
        <w:t xml:space="preserve"> экологическое воспитание и образование жителей.</w:t>
      </w:r>
      <w:r w:rsidRPr="00831577">
        <w:rPr>
          <w:b/>
          <w:szCs w:val="28"/>
        </w:rPr>
        <w:t xml:space="preserve"> </w:t>
      </w:r>
    </w:p>
    <w:p w:rsidR="002C37FB" w:rsidRPr="00C85B01" w:rsidRDefault="002C37FB" w:rsidP="002C37FB">
      <w:pPr>
        <w:pStyle w:val="1"/>
        <w:jc w:val="both"/>
        <w:rPr>
          <w:b w:val="0"/>
          <w:sz w:val="28"/>
          <w:szCs w:val="28"/>
        </w:rPr>
      </w:pPr>
      <w:r w:rsidRPr="00C85B01">
        <w:rPr>
          <w:sz w:val="28"/>
          <w:szCs w:val="28"/>
        </w:rPr>
        <w:t xml:space="preserve">    </w:t>
      </w:r>
      <w:r w:rsidRPr="00C85B01">
        <w:rPr>
          <w:b w:val="0"/>
          <w:sz w:val="28"/>
          <w:szCs w:val="28"/>
        </w:rPr>
        <w:t xml:space="preserve"> Мероприятия, планируемые к реализации, включают в себя: </w:t>
      </w:r>
    </w:p>
    <w:p w:rsidR="002C37FB" w:rsidRPr="00C85B01" w:rsidRDefault="002C37FB" w:rsidP="002C37FB">
      <w:pPr>
        <w:pStyle w:val="1"/>
        <w:jc w:val="both"/>
        <w:rPr>
          <w:b w:val="0"/>
          <w:sz w:val="28"/>
          <w:szCs w:val="28"/>
        </w:rPr>
      </w:pPr>
      <w:r w:rsidRPr="00C85B01">
        <w:rPr>
          <w:b w:val="0"/>
          <w:sz w:val="28"/>
          <w:szCs w:val="28"/>
        </w:rPr>
        <w:t xml:space="preserve">- уборку несанкционированных свалок, в том числе  с привлечением, в рамках проводимых субботников,  предприятий городского поселения, жителей, студентов  и других молодежных объединений;       </w:t>
      </w:r>
    </w:p>
    <w:p w:rsidR="002C37FB" w:rsidRPr="00D914EB" w:rsidRDefault="002C37FB" w:rsidP="002C37FB">
      <w:pPr>
        <w:jc w:val="both"/>
        <w:rPr>
          <w:sz w:val="28"/>
          <w:szCs w:val="28"/>
        </w:rPr>
      </w:pPr>
      <w:r>
        <w:rPr>
          <w:b/>
          <w:sz w:val="22"/>
          <w:szCs w:val="22"/>
        </w:rPr>
        <w:t xml:space="preserve">- </w:t>
      </w:r>
      <w:r w:rsidRPr="00D914EB">
        <w:rPr>
          <w:sz w:val="28"/>
          <w:szCs w:val="28"/>
        </w:rPr>
        <w:t xml:space="preserve">мероприятия по сохранению чистоты природных территорий и природного биологического разнообразия в том числе:  </w:t>
      </w:r>
      <w:r>
        <w:rPr>
          <w:sz w:val="28"/>
          <w:szCs w:val="28"/>
        </w:rPr>
        <w:t>п</w:t>
      </w:r>
      <w:r w:rsidRPr="00D914EB">
        <w:rPr>
          <w:sz w:val="28"/>
          <w:szCs w:val="28"/>
        </w:rPr>
        <w:t xml:space="preserve">риобретение </w:t>
      </w:r>
      <w:r>
        <w:rPr>
          <w:sz w:val="28"/>
          <w:szCs w:val="28"/>
        </w:rPr>
        <w:t>9 б</w:t>
      </w:r>
      <w:r w:rsidRPr="00D914EB">
        <w:rPr>
          <w:sz w:val="28"/>
          <w:szCs w:val="28"/>
        </w:rPr>
        <w:t>ункер</w:t>
      </w:r>
      <w:r>
        <w:rPr>
          <w:sz w:val="28"/>
          <w:szCs w:val="28"/>
        </w:rPr>
        <w:t>ов</w:t>
      </w:r>
      <w:r w:rsidRPr="00D914EB">
        <w:rPr>
          <w:sz w:val="28"/>
          <w:szCs w:val="28"/>
        </w:rPr>
        <w:t xml:space="preserve"> ёмкостью 8 куб.м.,</w:t>
      </w:r>
      <w:r>
        <w:rPr>
          <w:sz w:val="28"/>
          <w:szCs w:val="28"/>
        </w:rPr>
        <w:t xml:space="preserve"> и </w:t>
      </w:r>
      <w:r w:rsidRPr="00D914EB">
        <w:rPr>
          <w:sz w:val="28"/>
          <w:szCs w:val="28"/>
        </w:rPr>
        <w:t>у</w:t>
      </w:r>
      <w:r>
        <w:rPr>
          <w:sz w:val="28"/>
          <w:szCs w:val="28"/>
        </w:rPr>
        <w:t>становку</w:t>
      </w:r>
      <w:r w:rsidRPr="00D914EB">
        <w:rPr>
          <w:sz w:val="28"/>
          <w:szCs w:val="28"/>
        </w:rPr>
        <w:t xml:space="preserve"> </w:t>
      </w:r>
      <w:r>
        <w:rPr>
          <w:sz w:val="28"/>
          <w:szCs w:val="28"/>
        </w:rPr>
        <w:t xml:space="preserve">их в местах традиционного скопления мусора, </w:t>
      </w:r>
      <w:r w:rsidRPr="00D914EB">
        <w:rPr>
          <w:sz w:val="28"/>
          <w:szCs w:val="28"/>
        </w:rPr>
        <w:t xml:space="preserve"> вывоз </w:t>
      </w:r>
      <w:r>
        <w:rPr>
          <w:sz w:val="28"/>
          <w:szCs w:val="28"/>
        </w:rPr>
        <w:t xml:space="preserve">бункеров с </w:t>
      </w:r>
      <w:r w:rsidRPr="00D914EB">
        <w:rPr>
          <w:sz w:val="28"/>
          <w:szCs w:val="28"/>
        </w:rPr>
        <w:t xml:space="preserve">ТБО </w:t>
      </w:r>
      <w:r>
        <w:rPr>
          <w:sz w:val="28"/>
          <w:szCs w:val="28"/>
        </w:rPr>
        <w:t xml:space="preserve">по мере накопления, но не реже двух раз в месяц,  </w:t>
      </w:r>
    </w:p>
    <w:p w:rsidR="002C37FB" w:rsidRDefault="002C37FB" w:rsidP="002C37FB">
      <w:pPr>
        <w:jc w:val="both"/>
        <w:rPr>
          <w:sz w:val="28"/>
          <w:szCs w:val="28"/>
          <w:lang w:eastAsia="en-US"/>
        </w:rPr>
      </w:pPr>
      <w:r>
        <w:rPr>
          <w:sz w:val="28"/>
          <w:szCs w:val="28"/>
        </w:rPr>
        <w:t xml:space="preserve">       </w:t>
      </w:r>
      <w:r w:rsidRPr="00D914EB">
        <w:rPr>
          <w:sz w:val="28"/>
          <w:szCs w:val="28"/>
          <w:lang w:eastAsia="en-US"/>
        </w:rPr>
        <w:t>Не мене</w:t>
      </w:r>
      <w:r>
        <w:rPr>
          <w:sz w:val="28"/>
          <w:szCs w:val="28"/>
          <w:lang w:eastAsia="en-US"/>
        </w:rPr>
        <w:t>е</w:t>
      </w:r>
      <w:r w:rsidRPr="00D914EB">
        <w:rPr>
          <w:sz w:val="28"/>
          <w:szCs w:val="28"/>
          <w:lang w:eastAsia="en-US"/>
        </w:rPr>
        <w:t xml:space="preserve"> важным</w:t>
      </w:r>
      <w:r>
        <w:rPr>
          <w:sz w:val="28"/>
          <w:szCs w:val="28"/>
          <w:lang w:eastAsia="en-US"/>
        </w:rPr>
        <w:t>и</w:t>
      </w:r>
      <w:r w:rsidRPr="00D914EB">
        <w:rPr>
          <w:sz w:val="28"/>
          <w:szCs w:val="28"/>
          <w:lang w:eastAsia="en-US"/>
        </w:rPr>
        <w:t xml:space="preserve"> мероприяти</w:t>
      </w:r>
      <w:r>
        <w:rPr>
          <w:sz w:val="28"/>
          <w:szCs w:val="28"/>
          <w:lang w:eastAsia="en-US"/>
        </w:rPr>
        <w:t>ями</w:t>
      </w:r>
      <w:r w:rsidRPr="00D914EB">
        <w:rPr>
          <w:sz w:val="28"/>
          <w:szCs w:val="28"/>
          <w:lang w:eastAsia="en-US"/>
        </w:rPr>
        <w:t xml:space="preserve"> явля</w:t>
      </w:r>
      <w:r>
        <w:rPr>
          <w:sz w:val="28"/>
          <w:szCs w:val="28"/>
          <w:lang w:eastAsia="en-US"/>
        </w:rPr>
        <w:t>ю</w:t>
      </w:r>
      <w:r w:rsidRPr="00D914EB">
        <w:rPr>
          <w:sz w:val="28"/>
          <w:szCs w:val="28"/>
          <w:lang w:eastAsia="en-US"/>
        </w:rPr>
        <w:t>тся</w:t>
      </w:r>
      <w:r>
        <w:rPr>
          <w:sz w:val="28"/>
          <w:szCs w:val="28"/>
          <w:lang w:eastAsia="en-US"/>
        </w:rPr>
        <w:t>:</w:t>
      </w:r>
    </w:p>
    <w:p w:rsidR="002C37FB" w:rsidRDefault="002C37FB" w:rsidP="002C37FB">
      <w:pPr>
        <w:jc w:val="both"/>
        <w:rPr>
          <w:sz w:val="28"/>
          <w:szCs w:val="28"/>
          <w:lang w:eastAsia="en-US"/>
        </w:rPr>
      </w:pPr>
      <w:r>
        <w:rPr>
          <w:sz w:val="28"/>
          <w:szCs w:val="28"/>
          <w:lang w:eastAsia="en-US"/>
        </w:rPr>
        <w:t>-</w:t>
      </w:r>
      <w:r w:rsidRPr="00D914EB">
        <w:rPr>
          <w:sz w:val="28"/>
          <w:szCs w:val="28"/>
          <w:lang w:eastAsia="en-US"/>
        </w:rPr>
        <w:t xml:space="preserve"> информирование населения </w:t>
      </w:r>
      <w:r w:rsidRPr="00D914EB">
        <w:rPr>
          <w:sz w:val="28"/>
          <w:szCs w:val="28"/>
        </w:rPr>
        <w:t xml:space="preserve"> о законодательстве в области охраны окружающей среды и законодательстве в области экологической безопасности,</w:t>
      </w:r>
      <w:r w:rsidRPr="00D914EB">
        <w:rPr>
          <w:sz w:val="28"/>
          <w:szCs w:val="28"/>
          <w:lang w:eastAsia="en-US"/>
        </w:rPr>
        <w:t xml:space="preserve"> об </w:t>
      </w:r>
      <w:r w:rsidRPr="00D914EB">
        <w:rPr>
          <w:sz w:val="28"/>
          <w:szCs w:val="28"/>
        </w:rPr>
        <w:t xml:space="preserve">экологической ситуации на территории Вяземского района и </w:t>
      </w:r>
      <w:r w:rsidRPr="00D914EB">
        <w:rPr>
          <w:sz w:val="28"/>
          <w:szCs w:val="28"/>
          <w:lang w:eastAsia="en-US"/>
        </w:rPr>
        <w:t>реализации мероприятий Программы</w:t>
      </w:r>
      <w:r>
        <w:rPr>
          <w:sz w:val="28"/>
          <w:szCs w:val="28"/>
          <w:lang w:eastAsia="en-US"/>
        </w:rPr>
        <w:t>;</w:t>
      </w:r>
    </w:p>
    <w:p w:rsidR="002C37FB" w:rsidRPr="00D914EB" w:rsidRDefault="002C37FB" w:rsidP="002C37FB">
      <w:pPr>
        <w:jc w:val="both"/>
        <w:rPr>
          <w:sz w:val="28"/>
          <w:szCs w:val="28"/>
        </w:rPr>
      </w:pPr>
      <w:r>
        <w:rPr>
          <w:sz w:val="28"/>
          <w:szCs w:val="28"/>
          <w:lang w:eastAsia="en-US"/>
        </w:rPr>
        <w:t>- создание рабочей группы при Администрации муниципального образования «Вяземский район» Смоленской области для организации работы по выполнению мероприятий по охране окружающей среды.</w:t>
      </w:r>
    </w:p>
    <w:p w:rsidR="005806CD" w:rsidRDefault="005806CD" w:rsidP="005806CD">
      <w:pPr>
        <w:pStyle w:val="ConsPlusNormal"/>
        <w:widowControl/>
        <w:ind w:firstLine="0"/>
        <w:jc w:val="center"/>
        <w:rPr>
          <w:rFonts w:ascii="Times New Roman" w:hAnsi="Times New Roman" w:cs="Times New Roman"/>
          <w:sz w:val="28"/>
          <w:szCs w:val="28"/>
        </w:rPr>
      </w:pPr>
    </w:p>
    <w:p w:rsidR="005806CD" w:rsidRPr="00F12C56" w:rsidRDefault="005806CD" w:rsidP="005806CD">
      <w:pPr>
        <w:pStyle w:val="ConsPlusNormal"/>
        <w:widowControl/>
        <w:ind w:firstLine="0"/>
        <w:jc w:val="center"/>
        <w:rPr>
          <w:rFonts w:ascii="Times New Roman" w:hAnsi="Times New Roman" w:cs="Times New Roman"/>
          <w:b/>
          <w:sz w:val="28"/>
          <w:szCs w:val="28"/>
        </w:rPr>
      </w:pPr>
      <w:r w:rsidRPr="005806CD">
        <w:rPr>
          <w:rFonts w:ascii="Times New Roman" w:hAnsi="Times New Roman" w:cs="Times New Roman"/>
          <w:sz w:val="28"/>
          <w:szCs w:val="28"/>
        </w:rPr>
        <w:t>4</w:t>
      </w:r>
      <w:r w:rsidRPr="00150D68">
        <w:rPr>
          <w:sz w:val="28"/>
          <w:szCs w:val="28"/>
        </w:rPr>
        <w:t>.</w:t>
      </w:r>
      <w:r>
        <w:rPr>
          <w:sz w:val="28"/>
          <w:szCs w:val="28"/>
        </w:rPr>
        <w:t xml:space="preserve"> </w:t>
      </w:r>
      <w:r w:rsidRPr="00F12C56">
        <w:rPr>
          <w:rFonts w:ascii="Times New Roman" w:hAnsi="Times New Roman" w:cs="Times New Roman"/>
          <w:b/>
          <w:sz w:val="28"/>
          <w:szCs w:val="28"/>
        </w:rPr>
        <w:t xml:space="preserve">Обоснование ресурсного обеспечения муниципальной </w:t>
      </w:r>
      <w:r>
        <w:rPr>
          <w:rFonts w:ascii="Times New Roman" w:hAnsi="Times New Roman" w:cs="Times New Roman"/>
          <w:b/>
          <w:sz w:val="28"/>
          <w:szCs w:val="28"/>
        </w:rPr>
        <w:t xml:space="preserve">                           </w:t>
      </w:r>
      <w:r w:rsidRPr="00F12C56">
        <w:rPr>
          <w:rFonts w:ascii="Times New Roman" w:hAnsi="Times New Roman" w:cs="Times New Roman"/>
          <w:b/>
          <w:sz w:val="28"/>
          <w:szCs w:val="28"/>
        </w:rPr>
        <w:t>программы</w:t>
      </w:r>
    </w:p>
    <w:p w:rsidR="00C85B01" w:rsidRPr="00BD4689" w:rsidRDefault="00C85B01" w:rsidP="00C85B01">
      <w:pPr>
        <w:spacing w:line="208" w:lineRule="atLeast"/>
        <w:ind w:right="98" w:firstLine="709"/>
        <w:jc w:val="both"/>
        <w:textAlignment w:val="top"/>
        <w:rPr>
          <w:sz w:val="28"/>
          <w:szCs w:val="28"/>
        </w:rPr>
      </w:pPr>
      <w:r w:rsidRPr="00BD4689">
        <w:rPr>
          <w:spacing w:val="-3"/>
          <w:sz w:val="28"/>
          <w:szCs w:val="28"/>
        </w:rPr>
        <w:t>Источником финансирования мероприятий муниципальной программы являются средства местного бюджета Вяземского городского поселения Вяземского района Смоленской области. Возможно дополнительное финансирование муниципальной программы за счет внебюджетных средств, при помощи привлечения спонсорской помощи. Общий объем финансирования муниципальной программы по годам составляет:</w:t>
      </w:r>
    </w:p>
    <w:p w:rsidR="00C85B01" w:rsidRPr="00906420" w:rsidRDefault="00C85B01" w:rsidP="00C85B01">
      <w:pPr>
        <w:spacing w:line="208" w:lineRule="atLeast"/>
        <w:ind w:left="720"/>
        <w:textAlignment w:val="top"/>
        <w:rPr>
          <w:rFonts w:ascii="Georgia" w:hAnsi="Georgia"/>
          <w:color w:val="304855"/>
          <w:sz w:val="16"/>
          <w:szCs w:val="16"/>
        </w:rPr>
      </w:pPr>
      <w:r w:rsidRPr="00906420">
        <w:rPr>
          <w:color w:val="304855"/>
        </w:rPr>
        <w:t> </w:t>
      </w:r>
      <w:r>
        <w:rPr>
          <w:color w:val="304855"/>
        </w:rPr>
        <w:t xml:space="preserve">                                                                                                                                     </w:t>
      </w:r>
      <w:r w:rsidR="00FE409D">
        <w:rPr>
          <w:color w:val="304855"/>
        </w:rPr>
        <w:t xml:space="preserve"> </w:t>
      </w:r>
    </w:p>
    <w:tbl>
      <w:tblPr>
        <w:tblW w:w="9923" w:type="dxa"/>
        <w:tblInd w:w="108" w:type="dxa"/>
        <w:tblCellMar>
          <w:left w:w="0" w:type="dxa"/>
          <w:right w:w="0" w:type="dxa"/>
        </w:tblCellMar>
        <w:tblLook w:val="04A0" w:firstRow="1" w:lastRow="0" w:firstColumn="1" w:lastColumn="0" w:noHBand="0" w:noVBand="1"/>
      </w:tblPr>
      <w:tblGrid>
        <w:gridCol w:w="1663"/>
        <w:gridCol w:w="1672"/>
        <w:gridCol w:w="1562"/>
        <w:gridCol w:w="1560"/>
        <w:gridCol w:w="1589"/>
        <w:gridCol w:w="1877"/>
      </w:tblGrid>
      <w:tr w:rsidR="00C85B01" w:rsidRPr="00906420" w:rsidTr="0076472A">
        <w:tc>
          <w:tcPr>
            <w:tcW w:w="166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Период реализации Программы</w:t>
            </w:r>
          </w:p>
        </w:tc>
        <w:tc>
          <w:tcPr>
            <w:tcW w:w="826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Объем финансирования, тыс. руб.</w:t>
            </w:r>
          </w:p>
        </w:tc>
      </w:tr>
      <w:tr w:rsidR="00C85B01" w:rsidRPr="00906420" w:rsidTr="0076472A">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85B01" w:rsidRPr="001A3821" w:rsidRDefault="00C85B01" w:rsidP="0076472A"/>
        </w:tc>
        <w:tc>
          <w:tcPr>
            <w:tcW w:w="167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Финансовые средства, всего</w:t>
            </w:r>
          </w:p>
        </w:tc>
        <w:tc>
          <w:tcPr>
            <w:tcW w:w="658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в том числе</w:t>
            </w:r>
          </w:p>
        </w:tc>
      </w:tr>
      <w:tr w:rsidR="00C85B01" w:rsidRPr="00906420" w:rsidTr="0076472A">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85B01" w:rsidRPr="001A3821" w:rsidRDefault="00C85B01" w:rsidP="0076472A"/>
        </w:tc>
        <w:tc>
          <w:tcPr>
            <w:tcW w:w="0" w:type="auto"/>
            <w:vMerge/>
            <w:tcBorders>
              <w:top w:val="nil"/>
              <w:left w:val="nil"/>
              <w:bottom w:val="single" w:sz="8" w:space="0" w:color="auto"/>
              <w:right w:val="single" w:sz="8" w:space="0" w:color="auto"/>
            </w:tcBorders>
            <w:shd w:val="clear" w:color="auto" w:fill="auto"/>
            <w:vAlign w:val="center"/>
            <w:hideMark/>
          </w:tcPr>
          <w:p w:rsidR="00C85B01" w:rsidRPr="001A3821" w:rsidRDefault="00C85B01" w:rsidP="0076472A"/>
        </w:tc>
        <w:tc>
          <w:tcPr>
            <w:tcW w:w="15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ФБ</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ОБ</w:t>
            </w: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МБ</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1A3821" w:rsidRDefault="00C85B01" w:rsidP="0076472A">
            <w:pPr>
              <w:spacing w:line="208" w:lineRule="atLeast"/>
              <w:jc w:val="center"/>
            </w:pPr>
            <w:r w:rsidRPr="001A3821">
              <w:rPr>
                <w:bCs/>
              </w:rPr>
              <w:t>Внебюджетные средства</w:t>
            </w:r>
          </w:p>
        </w:tc>
      </w:tr>
      <w:tr w:rsidR="00C85B01" w:rsidRPr="00906420" w:rsidTr="0076472A">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85B01" w:rsidRPr="00906420" w:rsidRDefault="00C85B01" w:rsidP="0076472A">
            <w:pPr>
              <w:spacing w:line="208" w:lineRule="atLeast"/>
              <w:jc w:val="center"/>
            </w:pPr>
            <w:r w:rsidRPr="00906420">
              <w:t>Всего за весь период</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906420" w:rsidRDefault="00691F49" w:rsidP="007B5F5B">
            <w:pPr>
              <w:spacing w:line="208" w:lineRule="atLeast"/>
              <w:jc w:val="center"/>
            </w:pPr>
            <w:r>
              <w:t>1 54</w:t>
            </w:r>
            <w:r w:rsidR="007B5F5B">
              <w:t>3</w:t>
            </w:r>
            <w:r>
              <w:t> </w:t>
            </w:r>
            <w:r w:rsidR="007B5F5B">
              <w:t>600</w:t>
            </w:r>
            <w:r>
              <w:t>,</w:t>
            </w:r>
            <w:r w:rsidR="007B5F5B">
              <w:t>0</w:t>
            </w:r>
          </w:p>
        </w:tc>
        <w:tc>
          <w:tcPr>
            <w:tcW w:w="15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906420" w:rsidRDefault="00C85B01" w:rsidP="0076472A">
            <w:pPr>
              <w:spacing w:line="208" w:lineRule="atLeast"/>
              <w:jc w:val="center"/>
            </w:pP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906420" w:rsidRDefault="00C85B01" w:rsidP="0076472A">
            <w:pPr>
              <w:spacing w:line="208" w:lineRule="atLeast"/>
              <w:jc w:val="center"/>
            </w:pP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906420" w:rsidRDefault="00691F49" w:rsidP="007B5F5B">
            <w:pPr>
              <w:spacing w:line="208" w:lineRule="atLeast"/>
              <w:jc w:val="center"/>
            </w:pPr>
            <w:r>
              <w:t>1 54</w:t>
            </w:r>
            <w:r w:rsidR="007B5F5B">
              <w:t>3</w:t>
            </w:r>
            <w:r>
              <w:t> </w:t>
            </w:r>
            <w:r w:rsidR="007B5F5B">
              <w:t>600</w:t>
            </w:r>
            <w:r>
              <w:t>,</w:t>
            </w:r>
            <w:r w:rsidR="007B5F5B">
              <w:t>0</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85B01" w:rsidRPr="00906420" w:rsidRDefault="00C85B01" w:rsidP="0076472A">
            <w:pPr>
              <w:spacing w:line="208" w:lineRule="atLeast"/>
              <w:jc w:val="center"/>
            </w:pPr>
          </w:p>
        </w:tc>
      </w:tr>
      <w:tr w:rsidR="005778C2" w:rsidRPr="00906420" w:rsidTr="0076472A">
        <w:trPr>
          <w:trHeight w:val="365"/>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r>
              <w:t>2015 г.</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Default="005778C2" w:rsidP="007B5F5B">
            <w:pPr>
              <w:spacing w:line="208" w:lineRule="atLeast"/>
              <w:jc w:val="right"/>
            </w:pPr>
            <w:r>
              <w:t>66</w:t>
            </w:r>
            <w:r w:rsidR="007B5F5B">
              <w:t>3</w:t>
            </w:r>
            <w:r>
              <w:t> </w:t>
            </w:r>
            <w:r w:rsidR="007B5F5B">
              <w:t>300</w:t>
            </w:r>
            <w:r>
              <w:t>,</w:t>
            </w:r>
            <w:r w:rsidR="007B5F5B">
              <w:t>0</w:t>
            </w:r>
          </w:p>
        </w:tc>
        <w:tc>
          <w:tcPr>
            <w:tcW w:w="15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Default="007B5F5B" w:rsidP="00502E5A">
            <w:pPr>
              <w:spacing w:line="208" w:lineRule="atLeast"/>
              <w:jc w:val="right"/>
            </w:pPr>
            <w:r>
              <w:t xml:space="preserve">663 300,0 </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r>
      <w:tr w:rsidR="005778C2" w:rsidRPr="00906420" w:rsidTr="0076472A">
        <w:trPr>
          <w:trHeight w:val="365"/>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r>
              <w:t>2016 г.</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Default="005778C2" w:rsidP="00502E5A">
            <w:pPr>
              <w:spacing w:line="208" w:lineRule="atLeast"/>
              <w:jc w:val="right"/>
            </w:pPr>
            <w:r>
              <w:t>80 300,0</w:t>
            </w:r>
          </w:p>
        </w:tc>
        <w:tc>
          <w:tcPr>
            <w:tcW w:w="15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Default="005778C2" w:rsidP="00502E5A">
            <w:pPr>
              <w:spacing w:line="208" w:lineRule="atLeast"/>
              <w:jc w:val="right"/>
            </w:pPr>
            <w:r>
              <w:t>80 300,0</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78C2" w:rsidRPr="00906420" w:rsidRDefault="005778C2" w:rsidP="0076472A">
            <w:pPr>
              <w:spacing w:line="208" w:lineRule="atLeast"/>
              <w:jc w:val="center"/>
            </w:pPr>
          </w:p>
        </w:tc>
      </w:tr>
      <w:tr w:rsidR="00E65FA7" w:rsidRPr="00906420" w:rsidTr="0076472A">
        <w:trPr>
          <w:trHeight w:val="365"/>
        </w:trPr>
        <w:tc>
          <w:tcPr>
            <w:tcW w:w="16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76472A">
            <w:pPr>
              <w:spacing w:line="208" w:lineRule="atLeast"/>
              <w:jc w:val="center"/>
            </w:pPr>
            <w:r w:rsidRPr="00906420">
              <w:t>201</w:t>
            </w:r>
            <w:r>
              <w:t>7</w:t>
            </w:r>
            <w:r w:rsidRPr="00906420">
              <w:t xml:space="preserve"> г.</w:t>
            </w:r>
          </w:p>
        </w:tc>
        <w:tc>
          <w:tcPr>
            <w:tcW w:w="16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502E5A">
            <w:pPr>
              <w:spacing w:line="208" w:lineRule="atLeast"/>
              <w:jc w:val="right"/>
            </w:pPr>
            <w:r>
              <w:t>200 000,0</w:t>
            </w:r>
          </w:p>
        </w:tc>
        <w:tc>
          <w:tcPr>
            <w:tcW w:w="15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76472A">
            <w:pPr>
              <w:spacing w:line="208" w:lineRule="atLeast"/>
              <w:jc w:val="center"/>
            </w:pP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76472A">
            <w:pPr>
              <w:spacing w:line="208" w:lineRule="atLeast"/>
              <w:jc w:val="center"/>
            </w:pPr>
          </w:p>
        </w:tc>
        <w:tc>
          <w:tcPr>
            <w:tcW w:w="1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502E5A">
            <w:pPr>
              <w:spacing w:line="208" w:lineRule="atLeast"/>
              <w:jc w:val="right"/>
            </w:pPr>
            <w:r>
              <w:t>200 000,0</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5FA7" w:rsidRPr="00906420" w:rsidRDefault="00E65FA7" w:rsidP="0076472A">
            <w:pPr>
              <w:spacing w:line="208" w:lineRule="atLeast"/>
              <w:jc w:val="center"/>
            </w:pPr>
          </w:p>
        </w:tc>
      </w:tr>
      <w:tr w:rsidR="00502E5A" w:rsidRPr="00906420" w:rsidTr="00EF3E25">
        <w:trPr>
          <w:trHeight w:val="365"/>
        </w:trPr>
        <w:tc>
          <w:tcPr>
            <w:tcW w:w="166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r w:rsidRPr="00906420">
              <w:t>201</w:t>
            </w:r>
            <w:r>
              <w:t>8</w:t>
            </w:r>
            <w:r w:rsidRPr="00906420">
              <w:t xml:space="preserve"> г.</w:t>
            </w:r>
          </w:p>
        </w:tc>
        <w:tc>
          <w:tcPr>
            <w:tcW w:w="167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02E5A" w:rsidRDefault="00502E5A" w:rsidP="00502E5A">
            <w:pPr>
              <w:jc w:val="right"/>
            </w:pPr>
            <w:r w:rsidRPr="00930B70">
              <w:t>200 000,0</w:t>
            </w:r>
          </w:p>
        </w:tc>
        <w:tc>
          <w:tcPr>
            <w:tcW w:w="156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6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8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02E5A" w:rsidRDefault="00502E5A" w:rsidP="00502E5A">
            <w:pPr>
              <w:jc w:val="right"/>
            </w:pPr>
            <w:r w:rsidRPr="00676583">
              <w:t>200 000,0</w:t>
            </w:r>
          </w:p>
        </w:tc>
        <w:tc>
          <w:tcPr>
            <w:tcW w:w="187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r>
      <w:tr w:rsidR="00502E5A" w:rsidRPr="00906420" w:rsidTr="0076472A">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r w:rsidRPr="00906420">
              <w:t>201</w:t>
            </w:r>
            <w:r>
              <w:t>9</w:t>
            </w:r>
            <w:r w:rsidRPr="00906420">
              <w:t xml:space="preserve"> г.</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Default="00502E5A" w:rsidP="00502E5A">
            <w:pPr>
              <w:jc w:val="right"/>
            </w:pPr>
            <w:r w:rsidRPr="00930B70">
              <w:t>200 000,0</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Default="00502E5A" w:rsidP="00502E5A">
            <w:pPr>
              <w:jc w:val="right"/>
            </w:pPr>
            <w:r w:rsidRPr="00676583">
              <w:t>200 000,0</w:t>
            </w:r>
          </w:p>
        </w:tc>
        <w:tc>
          <w:tcPr>
            <w:tcW w:w="18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r>
      <w:tr w:rsidR="00502E5A" w:rsidRPr="00906420" w:rsidTr="0076472A">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r w:rsidRPr="00906420">
              <w:t>20</w:t>
            </w:r>
            <w:r>
              <w:t>20</w:t>
            </w:r>
            <w:r w:rsidRPr="00906420">
              <w:t xml:space="preserve"> г.</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Default="00502E5A" w:rsidP="00502E5A">
            <w:pPr>
              <w:jc w:val="right"/>
            </w:pPr>
            <w:r w:rsidRPr="00930B70">
              <w:t>200 000,0</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c>
          <w:tcPr>
            <w:tcW w:w="15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Default="00502E5A" w:rsidP="00502E5A">
            <w:pPr>
              <w:jc w:val="right"/>
            </w:pPr>
            <w:r w:rsidRPr="00676583">
              <w:t>200 000,0</w:t>
            </w:r>
          </w:p>
        </w:tc>
        <w:tc>
          <w:tcPr>
            <w:tcW w:w="18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02E5A" w:rsidRPr="00906420" w:rsidRDefault="00502E5A" w:rsidP="0076472A">
            <w:pPr>
              <w:spacing w:line="208" w:lineRule="atLeast"/>
              <w:jc w:val="center"/>
            </w:pPr>
          </w:p>
        </w:tc>
      </w:tr>
    </w:tbl>
    <w:p w:rsidR="00C85B01" w:rsidRPr="00906420" w:rsidRDefault="00C85B01" w:rsidP="00C85B01">
      <w:pPr>
        <w:spacing w:line="208" w:lineRule="atLeast"/>
        <w:ind w:left="360"/>
        <w:jc w:val="center"/>
        <w:textAlignment w:val="top"/>
        <w:rPr>
          <w:rFonts w:ascii="Georgia" w:hAnsi="Georgia"/>
          <w:color w:val="304855"/>
          <w:sz w:val="16"/>
          <w:szCs w:val="16"/>
        </w:rPr>
      </w:pPr>
      <w:r w:rsidRPr="00906420">
        <w:rPr>
          <w:color w:val="304855"/>
        </w:rPr>
        <w:t> </w:t>
      </w:r>
    </w:p>
    <w:p w:rsidR="00C85B01" w:rsidRPr="00BD4689" w:rsidRDefault="00C85B01" w:rsidP="00C85B01">
      <w:pPr>
        <w:ind w:firstLine="709"/>
        <w:jc w:val="both"/>
        <w:rPr>
          <w:sz w:val="28"/>
          <w:szCs w:val="28"/>
        </w:rPr>
      </w:pPr>
      <w:r w:rsidRPr="00D77EC2">
        <w:rPr>
          <w:sz w:val="28"/>
          <w:szCs w:val="28"/>
        </w:rPr>
        <w:t xml:space="preserve">Ресурсное обеспечение реализации муниципальной программы может быть скорректировано в течение периода ее действия с учетом ежегодного </w:t>
      </w:r>
      <w:r w:rsidRPr="00D77EC2">
        <w:rPr>
          <w:sz w:val="28"/>
          <w:szCs w:val="28"/>
        </w:rPr>
        <w:lastRenderedPageBreak/>
        <w:t xml:space="preserve">утверждения бюджета поселения на очередной финансовый год и плановый </w:t>
      </w:r>
      <w:r w:rsidRPr="00BD4689">
        <w:rPr>
          <w:sz w:val="28"/>
          <w:szCs w:val="28"/>
        </w:rPr>
        <w:t>период, а так же с учетом</w:t>
      </w:r>
      <w:r w:rsidRPr="00BD4689">
        <w:rPr>
          <w:spacing w:val="-5"/>
          <w:sz w:val="28"/>
          <w:szCs w:val="28"/>
        </w:rPr>
        <w:t xml:space="preserve"> доходов местного бюджета на соответствующий финансовый год</w:t>
      </w:r>
      <w:r w:rsidRPr="00BD4689">
        <w:rPr>
          <w:sz w:val="28"/>
          <w:szCs w:val="28"/>
        </w:rPr>
        <w:t>.</w:t>
      </w:r>
    </w:p>
    <w:p w:rsidR="002C37FB" w:rsidRPr="00D914EB" w:rsidRDefault="001E3709" w:rsidP="001E3709">
      <w:pPr>
        <w:jc w:val="both"/>
        <w:rPr>
          <w:sz w:val="28"/>
          <w:szCs w:val="28"/>
        </w:rPr>
      </w:pPr>
      <w:r>
        <w:rPr>
          <w:sz w:val="28"/>
          <w:szCs w:val="28"/>
        </w:rPr>
        <w:t xml:space="preserve"> </w:t>
      </w:r>
    </w:p>
    <w:p w:rsidR="00A4319A" w:rsidRDefault="005806CD" w:rsidP="00A4319A">
      <w:pPr>
        <w:jc w:val="center"/>
        <w:rPr>
          <w:b/>
          <w:sz w:val="28"/>
          <w:szCs w:val="28"/>
        </w:rPr>
      </w:pPr>
      <w:r>
        <w:rPr>
          <w:sz w:val="28"/>
          <w:szCs w:val="28"/>
        </w:rPr>
        <w:t xml:space="preserve">     </w:t>
      </w:r>
      <w:r w:rsidRPr="001D5FD4">
        <w:rPr>
          <w:b/>
          <w:sz w:val="28"/>
          <w:szCs w:val="28"/>
        </w:rPr>
        <w:t>5</w:t>
      </w:r>
      <w:r w:rsidRPr="00FA6A55">
        <w:rPr>
          <w:b/>
          <w:sz w:val="28"/>
          <w:szCs w:val="28"/>
        </w:rPr>
        <w:t>.</w:t>
      </w:r>
      <w:r w:rsidRPr="00B56100">
        <w:rPr>
          <w:sz w:val="28"/>
          <w:szCs w:val="28"/>
        </w:rPr>
        <w:t xml:space="preserve"> </w:t>
      </w:r>
      <w:r w:rsidRPr="00BC4C64">
        <w:rPr>
          <w:b/>
          <w:sz w:val="28"/>
          <w:szCs w:val="28"/>
        </w:rPr>
        <w:t>Основные меры правового регулирования в сфере реализации муниципальной программы</w:t>
      </w:r>
    </w:p>
    <w:p w:rsidR="00A4319A" w:rsidRDefault="00A4319A" w:rsidP="00A4319A">
      <w:pPr>
        <w:jc w:val="center"/>
        <w:rPr>
          <w:b/>
          <w:sz w:val="28"/>
          <w:szCs w:val="28"/>
        </w:rPr>
      </w:pPr>
    </w:p>
    <w:p w:rsidR="005806CD" w:rsidRDefault="002160A8" w:rsidP="00013CC8">
      <w:pPr>
        <w:ind w:firstLine="708"/>
        <w:jc w:val="both"/>
        <w:rPr>
          <w:sz w:val="28"/>
          <w:szCs w:val="28"/>
        </w:rPr>
      </w:pPr>
      <w:r w:rsidRPr="00A4319A">
        <w:rPr>
          <w:sz w:val="28"/>
          <w:szCs w:val="28"/>
        </w:rPr>
        <w:t>О</w:t>
      </w:r>
      <w:r w:rsidR="005806CD" w:rsidRPr="00A4319A">
        <w:rPr>
          <w:sz w:val="28"/>
          <w:szCs w:val="28"/>
        </w:rPr>
        <w:t>сновны</w:t>
      </w:r>
      <w:r w:rsidRPr="00A4319A">
        <w:rPr>
          <w:sz w:val="28"/>
          <w:szCs w:val="28"/>
        </w:rPr>
        <w:t>е</w:t>
      </w:r>
      <w:r w:rsidR="005806CD" w:rsidRPr="00A4319A">
        <w:rPr>
          <w:sz w:val="28"/>
          <w:szCs w:val="28"/>
        </w:rPr>
        <w:t xml:space="preserve"> мер</w:t>
      </w:r>
      <w:r w:rsidRPr="00A4319A">
        <w:rPr>
          <w:sz w:val="28"/>
          <w:szCs w:val="28"/>
        </w:rPr>
        <w:t>ы</w:t>
      </w:r>
      <w:r w:rsidR="005806CD" w:rsidRPr="00A4319A">
        <w:rPr>
          <w:sz w:val="28"/>
          <w:szCs w:val="28"/>
        </w:rPr>
        <w:t xml:space="preserve"> правового регулирования в сфере реализации муниципальной программы</w:t>
      </w:r>
      <w:r w:rsidR="00E96842" w:rsidRPr="00A4319A">
        <w:rPr>
          <w:sz w:val="28"/>
          <w:szCs w:val="28"/>
        </w:rPr>
        <w:t xml:space="preserve"> </w:t>
      </w:r>
      <w:r w:rsidR="005806CD" w:rsidRPr="00A4319A">
        <w:rPr>
          <w:sz w:val="28"/>
          <w:szCs w:val="28"/>
        </w:rPr>
        <w:t>«Охрана окружающей среды и экологическое информирование населения на территории муниципального образования «Вяземский район»</w:t>
      </w:r>
      <w:r w:rsidR="005806CD" w:rsidRPr="00A4319A">
        <w:rPr>
          <w:bCs/>
          <w:sz w:val="28"/>
          <w:szCs w:val="28"/>
        </w:rPr>
        <w:t xml:space="preserve"> Смоленской</w:t>
      </w:r>
      <w:r w:rsidR="005806CD" w:rsidRPr="00A4319A">
        <w:rPr>
          <w:sz w:val="28"/>
          <w:szCs w:val="28"/>
        </w:rPr>
        <w:t xml:space="preserve"> </w:t>
      </w:r>
      <w:r w:rsidR="005806CD" w:rsidRPr="00A4319A">
        <w:rPr>
          <w:bCs/>
          <w:sz w:val="28"/>
          <w:szCs w:val="28"/>
        </w:rPr>
        <w:t>области»</w:t>
      </w:r>
      <w:r w:rsidRPr="00A4319A">
        <w:rPr>
          <w:bCs/>
          <w:sz w:val="28"/>
          <w:szCs w:val="28"/>
        </w:rPr>
        <w:t xml:space="preserve"> определены</w:t>
      </w:r>
      <w:r w:rsidR="00443F7F">
        <w:rPr>
          <w:bCs/>
          <w:sz w:val="28"/>
          <w:szCs w:val="28"/>
        </w:rPr>
        <w:t xml:space="preserve"> Федеральным законом от 10.01.2002 № 7-ФЗ «Об охране окружающей среды</w:t>
      </w:r>
      <w:r w:rsidR="00C96AF8">
        <w:rPr>
          <w:bCs/>
          <w:sz w:val="28"/>
          <w:szCs w:val="28"/>
        </w:rPr>
        <w:t>»</w:t>
      </w:r>
      <w:r w:rsidR="00443F7F">
        <w:rPr>
          <w:bCs/>
          <w:sz w:val="28"/>
          <w:szCs w:val="28"/>
        </w:rPr>
        <w:t>,</w:t>
      </w:r>
      <w:r w:rsidRPr="00A4319A">
        <w:rPr>
          <w:bCs/>
          <w:sz w:val="28"/>
          <w:szCs w:val="28"/>
        </w:rPr>
        <w:t xml:space="preserve"> </w:t>
      </w:r>
      <w:r w:rsidRPr="00A4319A">
        <w:rPr>
          <w:rFonts w:ascii="Times New Roman CYR" w:hAnsi="Times New Roman CYR" w:cs="Times New Roman CYR"/>
          <w:sz w:val="28"/>
          <w:szCs w:val="28"/>
        </w:rPr>
        <w:t xml:space="preserve">Постановлением Администрации муниципального образования «Вяземский район» Смоленской области от 11.11.2016 № 1810 </w:t>
      </w:r>
      <w:r w:rsidRPr="00A4319A">
        <w:rPr>
          <w:sz w:val="28"/>
          <w:szCs w:val="28"/>
        </w:rPr>
        <w:t>«Об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E7752C">
        <w:rPr>
          <w:sz w:val="28"/>
          <w:szCs w:val="28"/>
        </w:rPr>
        <w:t>.</w:t>
      </w:r>
    </w:p>
    <w:p w:rsidR="00E7752C" w:rsidRPr="00831577" w:rsidRDefault="00E7752C" w:rsidP="00013CC8">
      <w:pPr>
        <w:autoSpaceDE w:val="0"/>
        <w:autoSpaceDN w:val="0"/>
        <w:adjustRightInd w:val="0"/>
        <w:ind w:firstLine="426"/>
        <w:jc w:val="both"/>
        <w:rPr>
          <w:sz w:val="28"/>
          <w:szCs w:val="28"/>
        </w:rPr>
      </w:pPr>
      <w:r w:rsidRPr="00831577">
        <w:rPr>
          <w:sz w:val="28"/>
          <w:szCs w:val="28"/>
        </w:rPr>
        <w:t xml:space="preserve">Управление Программой осуществляет </w:t>
      </w:r>
      <w:r>
        <w:rPr>
          <w:sz w:val="28"/>
          <w:szCs w:val="28"/>
        </w:rPr>
        <w:t>Администратор м</w:t>
      </w:r>
      <w:r w:rsidRPr="00831577">
        <w:rPr>
          <w:sz w:val="28"/>
          <w:szCs w:val="28"/>
        </w:rPr>
        <w:t>униципальной программы. Механизм ее реализации представляет собой  скоординированные по срокам и направлениям действия исполнителей Программы с учетом социально-экономических условий.</w:t>
      </w:r>
    </w:p>
    <w:p w:rsidR="00E7752C" w:rsidRDefault="00E7752C" w:rsidP="00013CC8">
      <w:pPr>
        <w:jc w:val="both"/>
        <w:rPr>
          <w:sz w:val="28"/>
          <w:szCs w:val="28"/>
        </w:rPr>
      </w:pPr>
      <w:r>
        <w:rPr>
          <w:sz w:val="28"/>
          <w:szCs w:val="28"/>
        </w:rPr>
        <w:t xml:space="preserve">      Исполнитель муниципальной программы</w:t>
      </w:r>
      <w:r>
        <w:rPr>
          <w:rFonts w:ascii="Times New Roman CYR" w:hAnsi="Times New Roman CYR" w:cs="Times New Roman CYR"/>
          <w:sz w:val="28"/>
          <w:szCs w:val="28"/>
        </w:rPr>
        <w:t xml:space="preserve"> </w:t>
      </w:r>
      <w:r>
        <w:rPr>
          <w:sz w:val="28"/>
          <w:szCs w:val="28"/>
        </w:rPr>
        <w:t>обеспечивает ее реализацию исходя из ее содержания, в том числе:</w:t>
      </w:r>
    </w:p>
    <w:p w:rsidR="00E7752C" w:rsidRPr="00591C96" w:rsidRDefault="00E7752C" w:rsidP="00013CC8">
      <w:pPr>
        <w:ind w:firstLine="540"/>
        <w:jc w:val="both"/>
        <w:rPr>
          <w:sz w:val="28"/>
          <w:szCs w:val="28"/>
        </w:rPr>
      </w:pPr>
      <w:r>
        <w:rPr>
          <w:sz w:val="28"/>
          <w:szCs w:val="28"/>
        </w:rPr>
        <w:t xml:space="preserve">- </w:t>
      </w:r>
      <w:r w:rsidRPr="00591C96">
        <w:rPr>
          <w:sz w:val="28"/>
          <w:szCs w:val="28"/>
        </w:rPr>
        <w:t>организует взаимодействие со всеми предприятиями, организациями, структурными подразделениям</w:t>
      </w:r>
      <w:r>
        <w:rPr>
          <w:sz w:val="28"/>
          <w:szCs w:val="28"/>
        </w:rPr>
        <w:t>и Администрации</w:t>
      </w:r>
      <w:r w:rsidRPr="00D33E76">
        <w:rPr>
          <w:sz w:val="28"/>
          <w:szCs w:val="28"/>
        </w:rPr>
        <w:t xml:space="preserve"> </w:t>
      </w:r>
      <w:r>
        <w:rPr>
          <w:sz w:val="28"/>
          <w:szCs w:val="28"/>
        </w:rPr>
        <w:t>муниципального образования «Вяземский район» Смоленской области</w:t>
      </w:r>
      <w:r w:rsidRPr="00591C96">
        <w:rPr>
          <w:sz w:val="28"/>
          <w:szCs w:val="28"/>
        </w:rPr>
        <w:t xml:space="preserve">, задействованными в разработке и реализации Программы; </w:t>
      </w:r>
    </w:p>
    <w:p w:rsidR="00E7752C" w:rsidRDefault="00E7752C" w:rsidP="00013CC8">
      <w:pPr>
        <w:ind w:firstLine="540"/>
        <w:jc w:val="both"/>
        <w:rPr>
          <w:sz w:val="28"/>
          <w:szCs w:val="28"/>
        </w:rPr>
      </w:pPr>
      <w:r w:rsidRPr="00591C96">
        <w:rPr>
          <w:sz w:val="28"/>
          <w:szCs w:val="28"/>
        </w:rPr>
        <w:t>- корректирует в случае необходимости программные мероприятия, сроки их реализации и их ресурсное обеспечение  в ходе реализации Программы</w:t>
      </w:r>
      <w:r>
        <w:rPr>
          <w:sz w:val="28"/>
          <w:szCs w:val="28"/>
        </w:rPr>
        <w:t>;</w:t>
      </w:r>
    </w:p>
    <w:p w:rsidR="00E7752C" w:rsidRPr="00124D05" w:rsidRDefault="00E7752C" w:rsidP="00013CC8">
      <w:pPr>
        <w:ind w:firstLine="540"/>
        <w:jc w:val="both"/>
        <w:rPr>
          <w:sz w:val="28"/>
          <w:szCs w:val="28"/>
        </w:rPr>
      </w:pPr>
      <w:r>
        <w:rPr>
          <w:sz w:val="28"/>
          <w:szCs w:val="28"/>
        </w:rPr>
        <w:t>- осуществляет непосредственный контроль за реализацией всех программных мероприятий.</w:t>
      </w:r>
    </w:p>
    <w:p w:rsidR="00E7752C" w:rsidRDefault="00E7752C" w:rsidP="00013CC8">
      <w:pPr>
        <w:autoSpaceDE w:val="0"/>
        <w:autoSpaceDN w:val="0"/>
        <w:adjustRightInd w:val="0"/>
        <w:jc w:val="both"/>
        <w:rPr>
          <w:sz w:val="28"/>
          <w:szCs w:val="28"/>
        </w:rPr>
      </w:pPr>
      <w:r w:rsidRPr="00831577">
        <w:rPr>
          <w:sz w:val="28"/>
          <w:szCs w:val="28"/>
        </w:rPr>
        <w:t xml:space="preserve">       Программа и ежегодные отчеты о выполнении Программы  размещаются на официальном сайте Администрации муниципального образования «Вяземский район» Смоленской области.</w:t>
      </w:r>
    </w:p>
    <w:p w:rsidR="00F40373" w:rsidRDefault="00F40373" w:rsidP="00E7752C">
      <w:pPr>
        <w:autoSpaceDE w:val="0"/>
        <w:autoSpaceDN w:val="0"/>
        <w:adjustRightInd w:val="0"/>
        <w:spacing w:before="100" w:after="100"/>
        <w:jc w:val="both"/>
        <w:rPr>
          <w:sz w:val="28"/>
          <w:szCs w:val="28"/>
        </w:rPr>
      </w:pPr>
    </w:p>
    <w:p w:rsidR="002C37FB" w:rsidRDefault="00E96842" w:rsidP="002962F0">
      <w:pPr>
        <w:autoSpaceDE w:val="0"/>
        <w:autoSpaceDN w:val="0"/>
        <w:adjustRightInd w:val="0"/>
        <w:spacing w:before="100" w:after="100"/>
        <w:jc w:val="center"/>
        <w:rPr>
          <w:b/>
          <w:sz w:val="28"/>
          <w:szCs w:val="28"/>
        </w:rPr>
      </w:pPr>
      <w:r w:rsidRPr="00E96842">
        <w:rPr>
          <w:b/>
          <w:sz w:val="28"/>
          <w:szCs w:val="28"/>
        </w:rPr>
        <w:t>6. Применение мер муниципального регулирования в сфере реализации муниципальной программы</w:t>
      </w:r>
    </w:p>
    <w:p w:rsidR="00E96842" w:rsidRPr="00E96842" w:rsidRDefault="00E96842" w:rsidP="00E96842">
      <w:pPr>
        <w:ind w:firstLine="426"/>
        <w:jc w:val="center"/>
        <w:rPr>
          <w:b/>
          <w:sz w:val="28"/>
          <w:szCs w:val="28"/>
        </w:rPr>
      </w:pPr>
    </w:p>
    <w:p w:rsidR="00555E46" w:rsidRDefault="00E96842" w:rsidP="00852B0A">
      <w:pPr>
        <w:ind w:firstLine="426"/>
        <w:jc w:val="both"/>
        <w:rPr>
          <w:sz w:val="28"/>
          <w:szCs w:val="28"/>
        </w:rPr>
      </w:pPr>
      <w:r>
        <w:rPr>
          <w:sz w:val="28"/>
          <w:szCs w:val="28"/>
        </w:rPr>
        <w:t xml:space="preserve">В сфере реализации муниципальной программы </w:t>
      </w:r>
      <w:r w:rsidRPr="00E96842">
        <w:rPr>
          <w:sz w:val="28"/>
          <w:szCs w:val="28"/>
        </w:rPr>
        <w:t>«Охрана окружающей среды и  экологическое информирование населения на территории муниципального образования «Вяземский район»</w:t>
      </w:r>
      <w:r w:rsidRPr="00E96842">
        <w:rPr>
          <w:bCs/>
          <w:sz w:val="28"/>
          <w:szCs w:val="28"/>
        </w:rPr>
        <w:t xml:space="preserve"> Смоленской</w:t>
      </w:r>
      <w:r w:rsidRPr="00E96842">
        <w:rPr>
          <w:sz w:val="28"/>
          <w:szCs w:val="28"/>
        </w:rPr>
        <w:t xml:space="preserve"> </w:t>
      </w:r>
      <w:r w:rsidRPr="00E96842">
        <w:rPr>
          <w:bCs/>
          <w:sz w:val="28"/>
          <w:szCs w:val="28"/>
        </w:rPr>
        <w:t>области»</w:t>
      </w:r>
      <w:r>
        <w:rPr>
          <w:bCs/>
          <w:sz w:val="28"/>
          <w:szCs w:val="28"/>
        </w:rPr>
        <w:t xml:space="preserve"> </w:t>
      </w:r>
      <w:r>
        <w:rPr>
          <w:sz w:val="28"/>
          <w:szCs w:val="28"/>
        </w:rPr>
        <w:t>не предусмотрены меры муниципального</w:t>
      </w:r>
      <w:r w:rsidR="00852B0A">
        <w:rPr>
          <w:sz w:val="28"/>
          <w:szCs w:val="28"/>
        </w:rPr>
        <w:t xml:space="preserve"> регулирования.</w:t>
      </w:r>
    </w:p>
    <w:p w:rsidR="00013CC8" w:rsidRDefault="00013CC8" w:rsidP="00852B0A">
      <w:pPr>
        <w:ind w:firstLine="426"/>
        <w:jc w:val="both"/>
        <w:rPr>
          <w:sz w:val="28"/>
          <w:szCs w:val="28"/>
        </w:rPr>
      </w:pPr>
    </w:p>
    <w:p w:rsidR="00013CC8" w:rsidRDefault="00013CC8" w:rsidP="00852B0A">
      <w:pPr>
        <w:ind w:firstLine="426"/>
        <w:jc w:val="both"/>
        <w:rPr>
          <w:sz w:val="28"/>
          <w:szCs w:val="28"/>
        </w:rPr>
      </w:pPr>
    </w:p>
    <w:p w:rsidR="00555E46" w:rsidRDefault="00555E46" w:rsidP="00555E46">
      <w:pPr>
        <w:jc w:val="right"/>
        <w:rPr>
          <w:sz w:val="28"/>
          <w:szCs w:val="28"/>
        </w:rPr>
      </w:pPr>
      <w:r>
        <w:rPr>
          <w:sz w:val="28"/>
          <w:szCs w:val="28"/>
        </w:rPr>
        <w:lastRenderedPageBreak/>
        <w:t xml:space="preserve">Приложение </w:t>
      </w:r>
      <w:r w:rsidR="00013CC8">
        <w:rPr>
          <w:sz w:val="28"/>
          <w:szCs w:val="28"/>
        </w:rPr>
        <w:t xml:space="preserve">№ </w:t>
      </w:r>
      <w:r>
        <w:rPr>
          <w:sz w:val="28"/>
          <w:szCs w:val="28"/>
        </w:rPr>
        <w:t>1</w:t>
      </w:r>
    </w:p>
    <w:p w:rsidR="00013CC8" w:rsidRDefault="00013CC8" w:rsidP="00555E46">
      <w:pPr>
        <w:jc w:val="right"/>
        <w:rPr>
          <w:sz w:val="28"/>
          <w:szCs w:val="28"/>
        </w:rPr>
      </w:pPr>
    </w:p>
    <w:p w:rsidR="00555E46" w:rsidRDefault="00555E46" w:rsidP="00555E46">
      <w:pPr>
        <w:jc w:val="center"/>
        <w:rPr>
          <w:sz w:val="28"/>
          <w:szCs w:val="28"/>
        </w:rPr>
      </w:pPr>
      <w:r>
        <w:rPr>
          <w:sz w:val="28"/>
          <w:szCs w:val="28"/>
        </w:rPr>
        <w:t xml:space="preserve">Целевые показатели реализации муниципальной программы </w:t>
      </w:r>
    </w:p>
    <w:p w:rsidR="00555E46" w:rsidRDefault="00555E46" w:rsidP="00555E46">
      <w:pPr>
        <w:jc w:val="center"/>
        <w:rPr>
          <w:sz w:val="28"/>
          <w:szCs w:val="28"/>
        </w:rPr>
      </w:pPr>
      <w:r w:rsidRPr="007C566B">
        <w:rPr>
          <w:sz w:val="28"/>
          <w:szCs w:val="28"/>
        </w:rPr>
        <w:t>«Охрана окружающей среды и экологическое информирование населения на территории муниципального образования «Вяземский район»</w:t>
      </w:r>
      <w:r w:rsidRPr="007C566B">
        <w:rPr>
          <w:bCs/>
          <w:sz w:val="28"/>
          <w:szCs w:val="28"/>
        </w:rPr>
        <w:t xml:space="preserve"> Смоленской</w:t>
      </w:r>
      <w:r w:rsidRPr="007C566B">
        <w:rPr>
          <w:sz w:val="28"/>
          <w:szCs w:val="28"/>
        </w:rPr>
        <w:t xml:space="preserve"> </w:t>
      </w:r>
      <w:r w:rsidRPr="007C566B">
        <w:rPr>
          <w:bCs/>
          <w:sz w:val="28"/>
          <w:szCs w:val="28"/>
        </w:rPr>
        <w:t>области</w:t>
      </w:r>
      <w:r>
        <w:rPr>
          <w:bCs/>
          <w:sz w:val="28"/>
          <w:szCs w:val="28"/>
        </w:rPr>
        <w:t>»</w:t>
      </w:r>
      <w:r w:rsidRPr="007C566B">
        <w:rPr>
          <w:bCs/>
          <w:sz w:val="28"/>
          <w:szCs w:val="28"/>
        </w:rPr>
        <w:t xml:space="preserve"> </w:t>
      </w:r>
    </w:p>
    <w:p w:rsidR="00555E46" w:rsidRPr="00150D68" w:rsidRDefault="00555E46" w:rsidP="00555E46">
      <w:pPr>
        <w:jc w:val="center"/>
        <w:rPr>
          <w:sz w:val="28"/>
          <w:szCs w:val="28"/>
        </w:rPr>
      </w:pPr>
    </w:p>
    <w:tbl>
      <w:tblPr>
        <w:tblW w:w="10274" w:type="dxa"/>
        <w:jc w:val="right"/>
        <w:tblLayout w:type="fixed"/>
        <w:tblLook w:val="00A0" w:firstRow="1" w:lastRow="0" w:firstColumn="1" w:lastColumn="0" w:noHBand="0" w:noVBand="0"/>
      </w:tblPr>
      <w:tblGrid>
        <w:gridCol w:w="352"/>
        <w:gridCol w:w="3118"/>
        <w:gridCol w:w="851"/>
        <w:gridCol w:w="1276"/>
        <w:gridCol w:w="1134"/>
        <w:gridCol w:w="1275"/>
        <w:gridCol w:w="1276"/>
        <w:gridCol w:w="992"/>
      </w:tblGrid>
      <w:tr w:rsidR="00555E46" w:rsidRPr="00150D68" w:rsidTr="00013CC8">
        <w:trPr>
          <w:trHeight w:val="323"/>
          <w:jc w:val="right"/>
        </w:trPr>
        <w:tc>
          <w:tcPr>
            <w:tcW w:w="352" w:type="dxa"/>
            <w:vMerge w:val="restart"/>
            <w:tcBorders>
              <w:top w:val="single" w:sz="4" w:space="0" w:color="000000"/>
              <w:left w:val="single" w:sz="4" w:space="0" w:color="000000"/>
              <w:bottom w:val="single" w:sz="4" w:space="0" w:color="000000"/>
              <w:right w:val="single" w:sz="4" w:space="0" w:color="000000"/>
            </w:tcBorders>
            <w:vAlign w:val="center"/>
          </w:tcPr>
          <w:p w:rsidR="00555E46" w:rsidRPr="00E074A6" w:rsidRDefault="00555E46" w:rsidP="00A44676">
            <w:pPr>
              <w:pStyle w:val="FR5"/>
              <w:spacing w:after="120"/>
              <w:ind w:left="0" w:firstLine="0"/>
              <w:jc w:val="center"/>
              <w:rPr>
                <w:sz w:val="24"/>
                <w:szCs w:val="24"/>
              </w:rPr>
            </w:pPr>
            <w:r w:rsidRPr="00E074A6">
              <w:rPr>
                <w:sz w:val="24"/>
                <w:szCs w:val="24"/>
              </w:rPr>
              <w:t>№п/п</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555E46" w:rsidRPr="00D943CD" w:rsidRDefault="00555E46" w:rsidP="00A44676">
            <w:pPr>
              <w:pStyle w:val="FR5"/>
              <w:spacing w:after="120"/>
              <w:ind w:left="0" w:firstLine="0"/>
              <w:jc w:val="center"/>
              <w:rPr>
                <w:sz w:val="24"/>
                <w:szCs w:val="24"/>
              </w:rPr>
            </w:pPr>
            <w:r>
              <w:rPr>
                <w:sz w:val="24"/>
                <w:szCs w:val="24"/>
              </w:rPr>
              <w:t>Наименование показателя</w:t>
            </w:r>
          </w:p>
        </w:tc>
        <w:tc>
          <w:tcPr>
            <w:tcW w:w="851" w:type="dxa"/>
            <w:vMerge w:val="restart"/>
            <w:tcBorders>
              <w:top w:val="single" w:sz="4" w:space="0" w:color="000000"/>
              <w:left w:val="single" w:sz="4" w:space="0" w:color="000000"/>
              <w:right w:val="single" w:sz="4" w:space="0" w:color="000000"/>
            </w:tcBorders>
            <w:vAlign w:val="center"/>
          </w:tcPr>
          <w:p w:rsidR="00555E46" w:rsidRPr="00362016" w:rsidRDefault="00555E46" w:rsidP="00A44676">
            <w:pPr>
              <w:pStyle w:val="FR5"/>
              <w:spacing w:after="120"/>
              <w:ind w:left="-108" w:right="-108" w:firstLine="108"/>
              <w:jc w:val="center"/>
              <w:rPr>
                <w:sz w:val="20"/>
                <w:szCs w:val="20"/>
              </w:rPr>
            </w:pPr>
            <w:r w:rsidRPr="00362016">
              <w:rPr>
                <w:sz w:val="20"/>
                <w:szCs w:val="20"/>
              </w:rPr>
              <w:t>Ед. изм</w:t>
            </w:r>
            <w:r>
              <w:rPr>
                <w:sz w:val="20"/>
                <w:szCs w:val="20"/>
              </w:rPr>
              <w:t>ерения.</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55E46" w:rsidRPr="00D943CD" w:rsidRDefault="00555E46" w:rsidP="00A44676">
            <w:pPr>
              <w:pStyle w:val="FR5"/>
              <w:spacing w:after="120"/>
              <w:ind w:left="0" w:firstLine="0"/>
              <w:jc w:val="center"/>
              <w:rPr>
                <w:sz w:val="24"/>
                <w:szCs w:val="24"/>
              </w:rPr>
            </w:pPr>
            <w:r>
              <w:rPr>
                <w:sz w:val="24"/>
                <w:szCs w:val="24"/>
              </w:rPr>
              <w:t>Базовые значения показателей (к очередному финансовому году)</w:t>
            </w:r>
          </w:p>
        </w:tc>
        <w:tc>
          <w:tcPr>
            <w:tcW w:w="3543" w:type="dxa"/>
            <w:gridSpan w:val="3"/>
            <w:tcBorders>
              <w:top w:val="single" w:sz="4" w:space="0" w:color="000000"/>
              <w:left w:val="single" w:sz="4" w:space="0" w:color="000000"/>
              <w:bottom w:val="single" w:sz="4" w:space="0" w:color="000000"/>
              <w:right w:val="single" w:sz="4" w:space="0" w:color="000000"/>
            </w:tcBorders>
            <w:vAlign w:val="center"/>
          </w:tcPr>
          <w:p w:rsidR="00555E46" w:rsidRPr="00D943CD" w:rsidRDefault="00555E46" w:rsidP="00A44676">
            <w:pPr>
              <w:pStyle w:val="FR5"/>
              <w:spacing w:after="120"/>
              <w:ind w:left="0" w:firstLine="0"/>
              <w:jc w:val="center"/>
              <w:rPr>
                <w:sz w:val="24"/>
                <w:szCs w:val="24"/>
              </w:rPr>
            </w:pPr>
            <w:r>
              <w:rPr>
                <w:sz w:val="24"/>
                <w:szCs w:val="24"/>
              </w:rPr>
              <w:t>Планируемое значение</w:t>
            </w:r>
          </w:p>
          <w:p w:rsidR="00555E46" w:rsidRPr="00D943CD" w:rsidRDefault="00555E46" w:rsidP="00A44676">
            <w:pPr>
              <w:pStyle w:val="FR5"/>
              <w:spacing w:after="120"/>
              <w:ind w:left="0" w:firstLine="0"/>
              <w:jc w:val="center"/>
              <w:rPr>
                <w:sz w:val="24"/>
                <w:szCs w:val="24"/>
              </w:rPr>
            </w:pPr>
            <w:r>
              <w:rPr>
                <w:sz w:val="24"/>
                <w:szCs w:val="24"/>
              </w:rPr>
              <w:t>показателей (на очередной финансовый год и плановый период)</w:t>
            </w:r>
          </w:p>
        </w:tc>
      </w:tr>
      <w:tr w:rsidR="00555E46" w:rsidRPr="00150D68" w:rsidTr="00013CC8">
        <w:trPr>
          <w:trHeight w:val="322"/>
          <w:jc w:val="right"/>
        </w:trPr>
        <w:tc>
          <w:tcPr>
            <w:tcW w:w="352" w:type="dxa"/>
            <w:vMerge/>
            <w:tcBorders>
              <w:top w:val="single" w:sz="4" w:space="0" w:color="000000"/>
              <w:left w:val="single" w:sz="4" w:space="0" w:color="000000"/>
              <w:bottom w:val="single" w:sz="4" w:space="0" w:color="000000"/>
              <w:right w:val="single" w:sz="4" w:space="0" w:color="000000"/>
            </w:tcBorders>
            <w:vAlign w:val="center"/>
          </w:tcPr>
          <w:p w:rsidR="00555E46" w:rsidRPr="00150D68" w:rsidRDefault="00555E46" w:rsidP="00A44676">
            <w:pPr>
              <w:pStyle w:val="FR5"/>
              <w:spacing w:after="120"/>
              <w:ind w:left="0" w:firstLine="0"/>
              <w:jc w:val="center"/>
              <w:rPr>
                <w:sz w:val="28"/>
                <w:szCs w:val="28"/>
              </w:rPr>
            </w:pPr>
          </w:p>
        </w:tc>
        <w:tc>
          <w:tcPr>
            <w:tcW w:w="3118" w:type="dxa"/>
            <w:vMerge/>
            <w:tcBorders>
              <w:top w:val="single" w:sz="4" w:space="0" w:color="000000"/>
              <w:left w:val="single" w:sz="4" w:space="0" w:color="000000"/>
              <w:bottom w:val="single" w:sz="4" w:space="0" w:color="000000"/>
              <w:right w:val="single" w:sz="4" w:space="0" w:color="000000"/>
            </w:tcBorders>
            <w:vAlign w:val="center"/>
          </w:tcPr>
          <w:p w:rsidR="00555E46" w:rsidRPr="00150D68" w:rsidRDefault="00555E46" w:rsidP="00A44676">
            <w:pPr>
              <w:pStyle w:val="FR5"/>
              <w:spacing w:after="120"/>
              <w:ind w:left="0" w:firstLine="0"/>
              <w:jc w:val="center"/>
              <w:rPr>
                <w:sz w:val="28"/>
                <w:szCs w:val="28"/>
              </w:rPr>
            </w:pPr>
          </w:p>
        </w:tc>
        <w:tc>
          <w:tcPr>
            <w:tcW w:w="851" w:type="dxa"/>
            <w:vMerge/>
            <w:tcBorders>
              <w:left w:val="single" w:sz="4" w:space="0" w:color="000000"/>
              <w:bottom w:val="single" w:sz="4" w:space="0" w:color="000000"/>
              <w:right w:val="single" w:sz="4" w:space="0" w:color="000000"/>
            </w:tcBorders>
            <w:vAlign w:val="center"/>
          </w:tcPr>
          <w:p w:rsidR="00555E46" w:rsidRDefault="00555E46" w:rsidP="00A44676">
            <w:pPr>
              <w:pStyle w:val="FR5"/>
              <w:spacing w:after="120"/>
              <w:ind w:left="0" w:firstLine="0"/>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55E46" w:rsidRPr="00BC4C64" w:rsidRDefault="00555E46" w:rsidP="00A44676">
            <w:pPr>
              <w:pStyle w:val="FR5"/>
              <w:spacing w:after="120"/>
              <w:ind w:left="0" w:firstLine="0"/>
              <w:jc w:val="center"/>
              <w:rPr>
                <w:sz w:val="24"/>
                <w:szCs w:val="24"/>
              </w:rPr>
            </w:pPr>
            <w:r w:rsidRPr="00BC4C64">
              <w:rPr>
                <w:sz w:val="24"/>
                <w:szCs w:val="24"/>
              </w:rPr>
              <w:t>201</w:t>
            </w:r>
            <w:r>
              <w:rPr>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55E46" w:rsidRPr="00BC4C64" w:rsidRDefault="00555E46" w:rsidP="00A44676">
            <w:pPr>
              <w:pStyle w:val="FR5"/>
              <w:spacing w:after="120"/>
              <w:ind w:left="0" w:firstLine="0"/>
              <w:jc w:val="center"/>
              <w:rPr>
                <w:sz w:val="24"/>
                <w:szCs w:val="24"/>
              </w:rPr>
            </w:pPr>
            <w:r w:rsidRPr="00BC4C64">
              <w:rPr>
                <w:sz w:val="24"/>
                <w:szCs w:val="24"/>
              </w:rPr>
              <w:t>201</w:t>
            </w:r>
            <w:r>
              <w:rPr>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555E46" w:rsidRPr="00BC4C64" w:rsidRDefault="00555E46" w:rsidP="00A44676">
            <w:pPr>
              <w:pStyle w:val="FR5"/>
              <w:spacing w:after="120"/>
              <w:ind w:left="0" w:firstLine="0"/>
              <w:jc w:val="center"/>
              <w:rPr>
                <w:sz w:val="24"/>
                <w:szCs w:val="24"/>
              </w:rPr>
            </w:pPr>
            <w:r w:rsidRPr="00BC4C64">
              <w:rPr>
                <w:sz w:val="24"/>
                <w:szCs w:val="24"/>
              </w:rPr>
              <w:t>201</w:t>
            </w:r>
            <w:r>
              <w:rPr>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E46" w:rsidRPr="00BC4C64" w:rsidRDefault="00555E46" w:rsidP="00A44676">
            <w:pPr>
              <w:pStyle w:val="FR5"/>
              <w:spacing w:after="120"/>
              <w:ind w:left="0" w:firstLine="0"/>
              <w:jc w:val="center"/>
              <w:rPr>
                <w:sz w:val="24"/>
                <w:szCs w:val="24"/>
              </w:rPr>
            </w:pPr>
            <w:r w:rsidRPr="00BC4C64">
              <w:rPr>
                <w:sz w:val="24"/>
                <w:szCs w:val="24"/>
              </w:rPr>
              <w:t>201</w:t>
            </w: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555E46" w:rsidRPr="00BC4C64" w:rsidRDefault="00555E46" w:rsidP="00A44676">
            <w:pPr>
              <w:pStyle w:val="FR5"/>
              <w:spacing w:after="120"/>
              <w:ind w:left="0" w:firstLine="0"/>
              <w:jc w:val="center"/>
              <w:rPr>
                <w:sz w:val="24"/>
                <w:szCs w:val="24"/>
              </w:rPr>
            </w:pPr>
            <w:r w:rsidRPr="00BC4C64">
              <w:rPr>
                <w:sz w:val="24"/>
                <w:szCs w:val="24"/>
              </w:rPr>
              <w:t>201</w:t>
            </w:r>
            <w:r>
              <w:rPr>
                <w:sz w:val="24"/>
                <w:szCs w:val="24"/>
              </w:rPr>
              <w:t>9</w:t>
            </w:r>
          </w:p>
        </w:tc>
      </w:tr>
      <w:tr w:rsidR="00555E46" w:rsidRPr="00150D68" w:rsidTr="00013CC8">
        <w:trPr>
          <w:trHeight w:val="350"/>
          <w:jc w:val="right"/>
        </w:trPr>
        <w:tc>
          <w:tcPr>
            <w:tcW w:w="352" w:type="dxa"/>
            <w:tcBorders>
              <w:top w:val="single" w:sz="4" w:space="0" w:color="000000"/>
              <w:left w:val="single" w:sz="4" w:space="0" w:color="000000"/>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1</w:t>
            </w:r>
          </w:p>
        </w:tc>
        <w:tc>
          <w:tcPr>
            <w:tcW w:w="3118" w:type="dxa"/>
            <w:tcBorders>
              <w:top w:val="single" w:sz="4" w:space="0" w:color="000000"/>
              <w:left w:val="single" w:sz="4" w:space="0" w:color="000000"/>
              <w:right w:val="single" w:sz="4" w:space="0" w:color="000000"/>
            </w:tcBorders>
            <w:vAlign w:val="center"/>
          </w:tcPr>
          <w:p w:rsidR="00555E46" w:rsidRPr="00FE409D" w:rsidRDefault="00555E46" w:rsidP="00A44676">
            <w:pPr>
              <w:spacing w:after="120"/>
              <w:jc w:val="center"/>
            </w:pPr>
            <w:r w:rsidRPr="00FE409D">
              <w:t>2</w:t>
            </w:r>
          </w:p>
        </w:tc>
        <w:tc>
          <w:tcPr>
            <w:tcW w:w="851"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3</w:t>
            </w:r>
          </w:p>
        </w:tc>
        <w:tc>
          <w:tcPr>
            <w:tcW w:w="1276"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4</w:t>
            </w:r>
          </w:p>
        </w:tc>
        <w:tc>
          <w:tcPr>
            <w:tcW w:w="1134"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5</w:t>
            </w:r>
          </w:p>
        </w:tc>
        <w:tc>
          <w:tcPr>
            <w:tcW w:w="1275"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6</w:t>
            </w:r>
          </w:p>
        </w:tc>
        <w:tc>
          <w:tcPr>
            <w:tcW w:w="1276"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7</w:t>
            </w:r>
          </w:p>
        </w:tc>
        <w:tc>
          <w:tcPr>
            <w:tcW w:w="992" w:type="dxa"/>
            <w:tcBorders>
              <w:top w:val="single" w:sz="4" w:space="0" w:color="000000"/>
              <w:left w:val="single" w:sz="4" w:space="0" w:color="000000"/>
              <w:bottom w:val="single" w:sz="4" w:space="0" w:color="auto"/>
              <w:right w:val="single" w:sz="4" w:space="0" w:color="000000"/>
            </w:tcBorders>
            <w:vAlign w:val="center"/>
          </w:tcPr>
          <w:p w:rsidR="00555E46" w:rsidRPr="00FE409D" w:rsidRDefault="00555E46" w:rsidP="00A44676">
            <w:pPr>
              <w:pStyle w:val="FR5"/>
              <w:spacing w:after="120"/>
              <w:ind w:left="0" w:firstLine="0"/>
              <w:jc w:val="center"/>
              <w:rPr>
                <w:sz w:val="24"/>
                <w:szCs w:val="24"/>
              </w:rPr>
            </w:pPr>
            <w:r w:rsidRPr="00FE409D">
              <w:rPr>
                <w:sz w:val="24"/>
                <w:szCs w:val="24"/>
              </w:rPr>
              <w:t>8</w:t>
            </w:r>
          </w:p>
        </w:tc>
      </w:tr>
      <w:tr w:rsidR="00555E46" w:rsidRPr="00150D68" w:rsidTr="00013CC8">
        <w:trPr>
          <w:trHeight w:val="660"/>
          <w:jc w:val="right"/>
        </w:trPr>
        <w:tc>
          <w:tcPr>
            <w:tcW w:w="10274" w:type="dxa"/>
            <w:gridSpan w:val="8"/>
            <w:tcBorders>
              <w:top w:val="single" w:sz="4" w:space="0" w:color="000000"/>
              <w:left w:val="single" w:sz="4" w:space="0" w:color="000000"/>
              <w:bottom w:val="single" w:sz="4" w:space="0" w:color="000000"/>
              <w:right w:val="single" w:sz="4" w:space="0" w:color="000000"/>
            </w:tcBorders>
          </w:tcPr>
          <w:p w:rsidR="00555E46" w:rsidRDefault="00555E46" w:rsidP="00A44676">
            <w:pPr>
              <w:pStyle w:val="FR5"/>
              <w:spacing w:after="120"/>
              <w:ind w:left="0" w:firstLine="0"/>
              <w:rPr>
                <w:sz w:val="28"/>
                <w:szCs w:val="28"/>
              </w:rPr>
            </w:pPr>
            <w:r>
              <w:rPr>
                <w:sz w:val="28"/>
                <w:szCs w:val="28"/>
              </w:rPr>
              <w:t xml:space="preserve"> Цель муниципальной программы</w:t>
            </w:r>
            <w:r w:rsidRPr="00337E2F">
              <w:rPr>
                <w:sz w:val="28"/>
                <w:szCs w:val="28"/>
              </w:rPr>
              <w:t xml:space="preserve"> </w:t>
            </w:r>
            <w:r>
              <w:rPr>
                <w:sz w:val="28"/>
                <w:szCs w:val="28"/>
              </w:rPr>
              <w:t>«У</w:t>
            </w:r>
            <w:r w:rsidRPr="00337E2F">
              <w:rPr>
                <w:sz w:val="28"/>
                <w:szCs w:val="28"/>
              </w:rPr>
              <w:t>лучшение экологической ситуации на территории Вяземского района</w:t>
            </w:r>
            <w:r>
              <w:rPr>
                <w:sz w:val="28"/>
                <w:szCs w:val="28"/>
              </w:rPr>
              <w:t xml:space="preserve">» </w:t>
            </w:r>
          </w:p>
        </w:tc>
      </w:tr>
      <w:tr w:rsidR="00555E46" w:rsidRPr="00150D68" w:rsidTr="00013CC8">
        <w:trPr>
          <w:trHeight w:val="660"/>
          <w:jc w:val="right"/>
        </w:trPr>
        <w:tc>
          <w:tcPr>
            <w:tcW w:w="352" w:type="dxa"/>
            <w:tcBorders>
              <w:top w:val="single" w:sz="4" w:space="0" w:color="000000"/>
              <w:left w:val="single" w:sz="4" w:space="0" w:color="000000"/>
              <w:bottom w:val="single" w:sz="4" w:space="0" w:color="000000"/>
              <w:right w:val="single" w:sz="4" w:space="0" w:color="000000"/>
            </w:tcBorders>
          </w:tcPr>
          <w:p w:rsidR="00555E46" w:rsidRPr="00150D68" w:rsidRDefault="00555E46" w:rsidP="00A44676">
            <w:pPr>
              <w:pStyle w:val="FR5"/>
              <w:spacing w:after="120"/>
              <w:ind w:left="0" w:firstLine="0"/>
              <w:jc w:val="left"/>
              <w:rPr>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555E46" w:rsidRPr="00150D68" w:rsidRDefault="00555E46" w:rsidP="00A44676">
            <w:pPr>
              <w:spacing w:after="120"/>
              <w:jc w:val="both"/>
              <w:rPr>
                <w:sz w:val="28"/>
                <w:szCs w:val="28"/>
              </w:rPr>
            </w:pPr>
            <w:r>
              <w:rPr>
                <w:sz w:val="28"/>
                <w:szCs w:val="28"/>
              </w:rPr>
              <w:t>Увеличение уровня</w:t>
            </w:r>
            <w:r w:rsidRPr="00150D68">
              <w:rPr>
                <w:sz w:val="28"/>
                <w:szCs w:val="28"/>
              </w:rPr>
              <w:t xml:space="preserve"> </w:t>
            </w:r>
            <w:r>
              <w:rPr>
                <w:sz w:val="28"/>
                <w:szCs w:val="28"/>
              </w:rPr>
              <w:t xml:space="preserve">бюджетных </w:t>
            </w:r>
            <w:r w:rsidRPr="00150D68">
              <w:rPr>
                <w:sz w:val="28"/>
                <w:szCs w:val="28"/>
              </w:rPr>
              <w:t>затрат на охрану окружающей среды</w:t>
            </w:r>
          </w:p>
        </w:tc>
        <w:tc>
          <w:tcPr>
            <w:tcW w:w="851" w:type="dxa"/>
            <w:tcBorders>
              <w:top w:val="single" w:sz="4" w:space="0" w:color="000000"/>
              <w:left w:val="single" w:sz="4" w:space="0" w:color="000000"/>
              <w:bottom w:val="single" w:sz="4" w:space="0" w:color="auto"/>
              <w:right w:val="single" w:sz="4" w:space="0" w:color="000000"/>
            </w:tcBorders>
          </w:tcPr>
          <w:p w:rsidR="00555E46" w:rsidRDefault="00555E46" w:rsidP="00A44676">
            <w:pPr>
              <w:pStyle w:val="FR5"/>
              <w:spacing w:after="120"/>
              <w:ind w:left="0" w:firstLine="0"/>
              <w:jc w:val="center"/>
              <w:rPr>
                <w:sz w:val="28"/>
                <w:szCs w:val="28"/>
              </w:rPr>
            </w:pPr>
            <w:r>
              <w:rPr>
                <w:sz w:val="28"/>
                <w:szCs w:val="28"/>
              </w:rPr>
              <w:t>%</w:t>
            </w:r>
          </w:p>
        </w:tc>
        <w:tc>
          <w:tcPr>
            <w:tcW w:w="1276" w:type="dxa"/>
            <w:tcBorders>
              <w:top w:val="single" w:sz="4" w:space="0" w:color="000000"/>
              <w:left w:val="single" w:sz="4" w:space="0" w:color="000000"/>
              <w:bottom w:val="single" w:sz="4" w:space="0" w:color="auto"/>
              <w:right w:val="single" w:sz="4" w:space="0" w:color="000000"/>
            </w:tcBorders>
          </w:tcPr>
          <w:p w:rsidR="00555E46" w:rsidRPr="006D5A02" w:rsidRDefault="00555E46" w:rsidP="00A44676">
            <w:pPr>
              <w:pStyle w:val="FR5"/>
              <w:spacing w:after="120"/>
              <w:ind w:left="0" w:firstLine="0"/>
              <w:jc w:val="right"/>
              <w:rPr>
                <w:sz w:val="28"/>
                <w:szCs w:val="28"/>
              </w:rPr>
            </w:pPr>
            <w:r>
              <w:rPr>
                <w:sz w:val="28"/>
                <w:szCs w:val="28"/>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555E46" w:rsidRPr="006D5A02" w:rsidRDefault="00555E46" w:rsidP="00A44676">
            <w:pPr>
              <w:pStyle w:val="FR5"/>
              <w:spacing w:after="120"/>
              <w:ind w:left="0" w:firstLine="0"/>
              <w:jc w:val="right"/>
              <w:rPr>
                <w:sz w:val="28"/>
                <w:szCs w:val="28"/>
              </w:rPr>
            </w:pPr>
            <w:r>
              <w:rPr>
                <w:sz w:val="28"/>
                <w:szCs w:val="28"/>
              </w:rPr>
              <w:t xml:space="preserve">  5,0</w:t>
            </w:r>
          </w:p>
        </w:tc>
        <w:tc>
          <w:tcPr>
            <w:tcW w:w="1275" w:type="dxa"/>
            <w:tcBorders>
              <w:top w:val="single" w:sz="4" w:space="0" w:color="000000"/>
              <w:left w:val="single" w:sz="4" w:space="0" w:color="000000"/>
              <w:bottom w:val="single" w:sz="4" w:space="0" w:color="auto"/>
              <w:right w:val="single" w:sz="4" w:space="0" w:color="000000"/>
            </w:tcBorders>
          </w:tcPr>
          <w:p w:rsidR="00555E46" w:rsidRPr="00150D68" w:rsidRDefault="00555E46" w:rsidP="00A44676">
            <w:pPr>
              <w:pStyle w:val="FR5"/>
              <w:spacing w:after="120"/>
              <w:ind w:left="0" w:firstLine="0"/>
              <w:jc w:val="right"/>
              <w:rPr>
                <w:sz w:val="28"/>
                <w:szCs w:val="28"/>
              </w:rPr>
            </w:pPr>
            <w:r>
              <w:rPr>
                <w:sz w:val="28"/>
                <w:szCs w:val="28"/>
              </w:rPr>
              <w:t xml:space="preserve">5,0 </w:t>
            </w:r>
          </w:p>
        </w:tc>
        <w:tc>
          <w:tcPr>
            <w:tcW w:w="1276" w:type="dxa"/>
            <w:tcBorders>
              <w:top w:val="single" w:sz="4" w:space="0" w:color="000000"/>
              <w:left w:val="single" w:sz="4" w:space="0" w:color="000000"/>
              <w:bottom w:val="single" w:sz="4" w:space="0" w:color="auto"/>
              <w:right w:val="single" w:sz="4" w:space="0" w:color="000000"/>
            </w:tcBorders>
          </w:tcPr>
          <w:p w:rsidR="00555E46" w:rsidRPr="00150D68" w:rsidRDefault="00555E46" w:rsidP="00A44676">
            <w:pPr>
              <w:pStyle w:val="FR5"/>
              <w:spacing w:after="120"/>
              <w:ind w:left="0" w:firstLine="0"/>
              <w:jc w:val="right"/>
              <w:rPr>
                <w:sz w:val="28"/>
                <w:szCs w:val="28"/>
              </w:rPr>
            </w:pPr>
            <w:r>
              <w:rPr>
                <w:sz w:val="28"/>
                <w:szCs w:val="28"/>
              </w:rPr>
              <w:t xml:space="preserve">5,0 </w:t>
            </w:r>
          </w:p>
        </w:tc>
        <w:tc>
          <w:tcPr>
            <w:tcW w:w="992" w:type="dxa"/>
            <w:tcBorders>
              <w:top w:val="single" w:sz="4" w:space="0" w:color="000000"/>
              <w:left w:val="single" w:sz="4" w:space="0" w:color="000000"/>
              <w:bottom w:val="single" w:sz="4" w:space="0" w:color="auto"/>
              <w:right w:val="single" w:sz="4" w:space="0" w:color="000000"/>
            </w:tcBorders>
          </w:tcPr>
          <w:p w:rsidR="00555E46" w:rsidRPr="00150D68" w:rsidRDefault="00555E46" w:rsidP="00A44676">
            <w:pPr>
              <w:pStyle w:val="FR5"/>
              <w:spacing w:after="120"/>
              <w:ind w:left="0" w:firstLine="0"/>
              <w:jc w:val="right"/>
              <w:rPr>
                <w:sz w:val="28"/>
                <w:szCs w:val="28"/>
              </w:rPr>
            </w:pPr>
            <w:r>
              <w:rPr>
                <w:sz w:val="28"/>
                <w:szCs w:val="28"/>
              </w:rPr>
              <w:t xml:space="preserve">5,0 </w:t>
            </w:r>
          </w:p>
        </w:tc>
      </w:tr>
      <w:tr w:rsidR="00555E46" w:rsidRPr="00150D68" w:rsidTr="00013CC8">
        <w:trPr>
          <w:trHeight w:val="615"/>
          <w:jc w:val="right"/>
        </w:trPr>
        <w:tc>
          <w:tcPr>
            <w:tcW w:w="352" w:type="dxa"/>
            <w:tcBorders>
              <w:top w:val="single" w:sz="4" w:space="0" w:color="000000"/>
              <w:left w:val="single" w:sz="4" w:space="0" w:color="000000"/>
              <w:bottom w:val="single" w:sz="4" w:space="0" w:color="auto"/>
              <w:right w:val="single" w:sz="4" w:space="0" w:color="000000"/>
            </w:tcBorders>
          </w:tcPr>
          <w:p w:rsidR="00555E46" w:rsidRPr="00150D68" w:rsidRDefault="00555E46" w:rsidP="00A44676">
            <w:pPr>
              <w:pStyle w:val="FR5"/>
              <w:spacing w:after="120"/>
              <w:ind w:left="0" w:firstLine="0"/>
              <w:jc w:val="left"/>
              <w:rPr>
                <w:sz w:val="28"/>
                <w:szCs w:val="28"/>
              </w:rPr>
            </w:pPr>
          </w:p>
        </w:tc>
        <w:tc>
          <w:tcPr>
            <w:tcW w:w="3118" w:type="dxa"/>
            <w:tcBorders>
              <w:top w:val="single" w:sz="4" w:space="0" w:color="000000"/>
              <w:left w:val="single" w:sz="4" w:space="0" w:color="000000"/>
              <w:bottom w:val="single" w:sz="4" w:space="0" w:color="auto"/>
              <w:right w:val="single" w:sz="4" w:space="0" w:color="000000"/>
            </w:tcBorders>
          </w:tcPr>
          <w:p w:rsidR="00555E46" w:rsidRPr="00150D68" w:rsidRDefault="00555E46" w:rsidP="00A44676">
            <w:pPr>
              <w:spacing w:after="120"/>
              <w:jc w:val="both"/>
              <w:rPr>
                <w:sz w:val="28"/>
                <w:szCs w:val="28"/>
              </w:rPr>
            </w:pPr>
            <w:r w:rsidRPr="00150D68">
              <w:rPr>
                <w:sz w:val="28"/>
                <w:szCs w:val="28"/>
              </w:rPr>
              <w:t>Снижение площадей земель под несанкционированными свалками</w:t>
            </w:r>
          </w:p>
        </w:tc>
        <w:tc>
          <w:tcPr>
            <w:tcW w:w="851" w:type="dxa"/>
            <w:tcBorders>
              <w:top w:val="single" w:sz="4" w:space="0" w:color="000000"/>
              <w:left w:val="single" w:sz="4" w:space="0" w:color="000000"/>
              <w:bottom w:val="single" w:sz="4" w:space="0" w:color="auto"/>
              <w:right w:val="single" w:sz="4" w:space="0" w:color="000000"/>
            </w:tcBorders>
          </w:tcPr>
          <w:p w:rsidR="00555E46" w:rsidRPr="003668E3" w:rsidRDefault="00555E46" w:rsidP="00A44676">
            <w:pPr>
              <w:pStyle w:val="FR5"/>
              <w:spacing w:after="120"/>
              <w:ind w:left="0" w:firstLine="0"/>
              <w:jc w:val="center"/>
              <w:rPr>
                <w:sz w:val="28"/>
                <w:szCs w:val="28"/>
              </w:rPr>
            </w:pPr>
            <w:r w:rsidRPr="003668E3">
              <w:rPr>
                <w:sz w:val="28"/>
                <w:szCs w:val="28"/>
              </w:rPr>
              <w:t>%</w:t>
            </w:r>
          </w:p>
        </w:tc>
        <w:tc>
          <w:tcPr>
            <w:tcW w:w="1276" w:type="dxa"/>
            <w:tcBorders>
              <w:top w:val="single" w:sz="4" w:space="0" w:color="000000"/>
              <w:left w:val="single" w:sz="4" w:space="0" w:color="000000"/>
              <w:bottom w:val="single" w:sz="4" w:space="0" w:color="auto"/>
              <w:right w:val="single" w:sz="4" w:space="0" w:color="000000"/>
            </w:tcBorders>
          </w:tcPr>
          <w:p w:rsidR="00555E46" w:rsidRPr="00A4319A" w:rsidRDefault="00555E46" w:rsidP="00A44676">
            <w:pPr>
              <w:pStyle w:val="FR5"/>
              <w:spacing w:after="120"/>
              <w:ind w:left="0" w:firstLine="0"/>
              <w:jc w:val="right"/>
              <w:rPr>
                <w:sz w:val="28"/>
                <w:szCs w:val="28"/>
              </w:rPr>
            </w:pPr>
            <w:r w:rsidRPr="00A4319A">
              <w:rPr>
                <w:sz w:val="28"/>
                <w:szCs w:val="28"/>
              </w:rPr>
              <w:t xml:space="preserve"> 23,0</w:t>
            </w:r>
          </w:p>
        </w:tc>
        <w:tc>
          <w:tcPr>
            <w:tcW w:w="1134" w:type="dxa"/>
            <w:tcBorders>
              <w:top w:val="single" w:sz="4" w:space="0" w:color="000000"/>
              <w:left w:val="single" w:sz="4" w:space="0" w:color="000000"/>
              <w:bottom w:val="single" w:sz="4" w:space="0" w:color="auto"/>
              <w:right w:val="single" w:sz="4" w:space="0" w:color="000000"/>
            </w:tcBorders>
          </w:tcPr>
          <w:p w:rsidR="00555E46" w:rsidRPr="00A4319A" w:rsidRDefault="00555E46" w:rsidP="00A44676">
            <w:pPr>
              <w:pStyle w:val="FR5"/>
              <w:spacing w:after="120"/>
              <w:ind w:left="0" w:firstLine="0"/>
              <w:jc w:val="right"/>
              <w:rPr>
                <w:sz w:val="28"/>
                <w:szCs w:val="28"/>
              </w:rPr>
            </w:pPr>
            <w:r w:rsidRPr="00A4319A">
              <w:rPr>
                <w:sz w:val="28"/>
                <w:szCs w:val="28"/>
              </w:rPr>
              <w:t>22,0</w:t>
            </w:r>
          </w:p>
        </w:tc>
        <w:tc>
          <w:tcPr>
            <w:tcW w:w="1275" w:type="dxa"/>
            <w:tcBorders>
              <w:top w:val="single" w:sz="4" w:space="0" w:color="000000"/>
              <w:left w:val="single" w:sz="4" w:space="0" w:color="000000"/>
              <w:bottom w:val="single" w:sz="4" w:space="0" w:color="auto"/>
              <w:right w:val="single" w:sz="4" w:space="0" w:color="000000"/>
            </w:tcBorders>
          </w:tcPr>
          <w:p w:rsidR="00555E46" w:rsidRPr="00A4319A" w:rsidRDefault="00555E46" w:rsidP="00A44676">
            <w:pPr>
              <w:pStyle w:val="FR5"/>
              <w:spacing w:after="120"/>
              <w:ind w:left="0" w:firstLine="0"/>
              <w:jc w:val="right"/>
              <w:rPr>
                <w:sz w:val="28"/>
                <w:szCs w:val="28"/>
              </w:rPr>
            </w:pPr>
            <w:r w:rsidRPr="00A4319A">
              <w:rPr>
                <w:sz w:val="28"/>
                <w:szCs w:val="28"/>
              </w:rPr>
              <w:t>21,0</w:t>
            </w:r>
          </w:p>
        </w:tc>
        <w:tc>
          <w:tcPr>
            <w:tcW w:w="1276" w:type="dxa"/>
            <w:tcBorders>
              <w:top w:val="single" w:sz="4" w:space="0" w:color="000000"/>
              <w:left w:val="single" w:sz="4" w:space="0" w:color="000000"/>
              <w:bottom w:val="single" w:sz="4" w:space="0" w:color="auto"/>
              <w:right w:val="single" w:sz="4" w:space="0" w:color="000000"/>
            </w:tcBorders>
          </w:tcPr>
          <w:p w:rsidR="00555E46" w:rsidRPr="00A4319A" w:rsidRDefault="00555E46" w:rsidP="00A44676">
            <w:pPr>
              <w:pStyle w:val="FR5"/>
              <w:spacing w:after="120"/>
              <w:ind w:left="0" w:firstLine="0"/>
              <w:jc w:val="right"/>
              <w:rPr>
                <w:sz w:val="28"/>
                <w:szCs w:val="28"/>
              </w:rPr>
            </w:pPr>
            <w:r w:rsidRPr="00A4319A">
              <w:rPr>
                <w:sz w:val="28"/>
                <w:szCs w:val="28"/>
              </w:rPr>
              <w:t>21,0</w:t>
            </w:r>
          </w:p>
        </w:tc>
        <w:tc>
          <w:tcPr>
            <w:tcW w:w="992" w:type="dxa"/>
            <w:tcBorders>
              <w:top w:val="single" w:sz="4" w:space="0" w:color="000000"/>
              <w:left w:val="single" w:sz="4" w:space="0" w:color="000000"/>
              <w:bottom w:val="single" w:sz="4" w:space="0" w:color="auto"/>
              <w:right w:val="single" w:sz="4" w:space="0" w:color="000000"/>
            </w:tcBorders>
          </w:tcPr>
          <w:p w:rsidR="00555E46" w:rsidRPr="00A4319A" w:rsidRDefault="00555E46" w:rsidP="00A44676">
            <w:pPr>
              <w:pStyle w:val="FR5"/>
              <w:spacing w:after="120"/>
              <w:ind w:left="0" w:firstLine="0"/>
              <w:jc w:val="right"/>
              <w:rPr>
                <w:sz w:val="28"/>
                <w:szCs w:val="28"/>
              </w:rPr>
            </w:pPr>
            <w:r w:rsidRPr="00A4319A">
              <w:rPr>
                <w:sz w:val="28"/>
                <w:szCs w:val="28"/>
              </w:rPr>
              <w:t>21,0</w:t>
            </w:r>
          </w:p>
        </w:tc>
      </w:tr>
    </w:tbl>
    <w:p w:rsidR="00555E46" w:rsidRDefault="00555E46" w:rsidP="00852B0A">
      <w:pPr>
        <w:ind w:firstLine="426"/>
        <w:jc w:val="both"/>
        <w:rPr>
          <w:sz w:val="28"/>
          <w:szCs w:val="28"/>
        </w:rPr>
      </w:pPr>
    </w:p>
    <w:p w:rsidR="00852B0A" w:rsidRPr="00150D68" w:rsidRDefault="00852B0A" w:rsidP="00852B0A">
      <w:pPr>
        <w:ind w:firstLine="426"/>
        <w:jc w:val="both"/>
        <w:rPr>
          <w:sz w:val="28"/>
          <w:szCs w:val="28"/>
        </w:rPr>
        <w:sectPr w:rsidR="00852B0A" w:rsidRPr="00150D68" w:rsidSect="001D5FD4">
          <w:headerReference w:type="even" r:id="rId9"/>
          <w:headerReference w:type="default" r:id="rId10"/>
          <w:pgSz w:w="11906" w:h="16838"/>
          <w:pgMar w:top="1134" w:right="567" w:bottom="1134" w:left="1418" w:header="709" w:footer="709" w:gutter="0"/>
          <w:pgNumType w:start="1"/>
          <w:cols w:space="708"/>
          <w:titlePg/>
          <w:docGrid w:linePitch="360"/>
        </w:sectPr>
      </w:pPr>
    </w:p>
    <w:p w:rsidR="00E7752C" w:rsidRDefault="0051277E" w:rsidP="00E7752C">
      <w:pPr>
        <w:jc w:val="right"/>
        <w:rPr>
          <w:sz w:val="28"/>
          <w:szCs w:val="28"/>
        </w:rPr>
      </w:pPr>
      <w:r>
        <w:rPr>
          <w:noProof/>
          <w:sz w:val="28"/>
          <w:szCs w:val="28"/>
        </w:rPr>
        <w:lastRenderedPageBreak/>
        <w:pict>
          <v:rect id="_x0000_s1027" style="position:absolute;left:0;text-align:left;margin-left:318.9pt;margin-top:-36.05pt;width:46.8pt;height:18pt;z-index:251661312" stroked="f">
            <v:textbox>
              <w:txbxContent>
                <w:p w:rsidR="00020799" w:rsidRDefault="00020799">
                  <w:r>
                    <w:t>11</w:t>
                  </w:r>
                </w:p>
              </w:txbxContent>
            </v:textbox>
          </v:rect>
        </w:pict>
      </w:r>
      <w:r w:rsidR="002C37FB">
        <w:rPr>
          <w:sz w:val="28"/>
          <w:szCs w:val="28"/>
        </w:rPr>
        <w:t xml:space="preserve">                                                       </w:t>
      </w:r>
      <w:r w:rsidR="00E7752C" w:rsidRPr="00E7752C">
        <w:rPr>
          <w:sz w:val="28"/>
          <w:szCs w:val="28"/>
        </w:rPr>
        <w:t xml:space="preserve">Приложение </w:t>
      </w:r>
      <w:r w:rsidR="00013CC8">
        <w:rPr>
          <w:sz w:val="28"/>
          <w:szCs w:val="28"/>
        </w:rPr>
        <w:t xml:space="preserve">№ </w:t>
      </w:r>
      <w:r w:rsidR="00555E46">
        <w:rPr>
          <w:sz w:val="28"/>
          <w:szCs w:val="28"/>
        </w:rPr>
        <w:t>2</w:t>
      </w:r>
    </w:p>
    <w:p w:rsidR="002C37FB" w:rsidRPr="007C1E1A" w:rsidRDefault="002C37FB" w:rsidP="00E7752C">
      <w:pPr>
        <w:jc w:val="center"/>
        <w:rPr>
          <w:sz w:val="28"/>
          <w:szCs w:val="28"/>
        </w:rPr>
      </w:pPr>
      <w:r>
        <w:rPr>
          <w:b/>
          <w:sz w:val="28"/>
          <w:szCs w:val="28"/>
        </w:rPr>
        <w:t xml:space="preserve">План реализации муниципальной </w:t>
      </w:r>
      <w:r w:rsidRPr="00532B29">
        <w:rPr>
          <w:b/>
          <w:sz w:val="28"/>
          <w:szCs w:val="28"/>
        </w:rPr>
        <w:t>програм</w:t>
      </w:r>
      <w:r>
        <w:rPr>
          <w:b/>
          <w:sz w:val="28"/>
          <w:szCs w:val="28"/>
        </w:rPr>
        <w:t xml:space="preserve">мы </w:t>
      </w:r>
      <w:r w:rsidRPr="00D20DC9">
        <w:rPr>
          <w:b/>
          <w:sz w:val="28"/>
          <w:szCs w:val="28"/>
        </w:rPr>
        <w:t>«Охрана окружающей среды и  экологическое информирование населения на территории муниципального образования «Вяземский  район»</w:t>
      </w:r>
      <w:r w:rsidRPr="00D20DC9">
        <w:rPr>
          <w:b/>
          <w:bCs/>
          <w:sz w:val="28"/>
          <w:szCs w:val="28"/>
        </w:rPr>
        <w:t xml:space="preserve"> Смоленской</w:t>
      </w:r>
      <w:r w:rsidRPr="00D20DC9">
        <w:rPr>
          <w:b/>
          <w:sz w:val="28"/>
          <w:szCs w:val="28"/>
        </w:rPr>
        <w:t xml:space="preserve"> </w:t>
      </w:r>
      <w:r w:rsidRPr="00D20DC9">
        <w:rPr>
          <w:b/>
          <w:bCs/>
          <w:sz w:val="28"/>
          <w:szCs w:val="28"/>
        </w:rPr>
        <w:t>области</w:t>
      </w:r>
      <w:r>
        <w:rPr>
          <w:b/>
          <w:bCs/>
          <w:sz w:val="28"/>
          <w:szCs w:val="28"/>
        </w:rPr>
        <w:t>»</w:t>
      </w:r>
      <w:r w:rsidRPr="002121AD">
        <w:rPr>
          <w:b/>
          <w:sz w:val="28"/>
          <w:szCs w:val="28"/>
        </w:rPr>
        <w:t xml:space="preserve"> </w:t>
      </w:r>
      <w:r>
        <w:rPr>
          <w:b/>
          <w:sz w:val="28"/>
          <w:szCs w:val="28"/>
        </w:rPr>
        <w:t>на 201</w:t>
      </w:r>
      <w:r w:rsidR="003608F9">
        <w:rPr>
          <w:b/>
          <w:sz w:val="28"/>
          <w:szCs w:val="28"/>
        </w:rPr>
        <w:t>7 и плановый период 2018</w:t>
      </w:r>
      <w:r>
        <w:rPr>
          <w:b/>
          <w:sz w:val="28"/>
          <w:szCs w:val="28"/>
        </w:rPr>
        <w:t>-201</w:t>
      </w:r>
      <w:r w:rsidR="003608F9">
        <w:rPr>
          <w:b/>
          <w:sz w:val="28"/>
          <w:szCs w:val="28"/>
        </w:rPr>
        <w:t>9</w:t>
      </w:r>
      <w:r>
        <w:rPr>
          <w:b/>
          <w:sz w:val="28"/>
          <w:szCs w:val="28"/>
        </w:rPr>
        <w:t xml:space="preserve"> годы</w:t>
      </w:r>
    </w:p>
    <w:tbl>
      <w:tblPr>
        <w:tblpPr w:leftFromText="180" w:rightFromText="180" w:vertAnchor="text" w:horzAnchor="margin" w:tblpY="355"/>
        <w:tblW w:w="14955" w:type="dxa"/>
        <w:tblLayout w:type="fixed"/>
        <w:tblCellMar>
          <w:left w:w="0" w:type="dxa"/>
          <w:right w:w="0" w:type="dxa"/>
        </w:tblCellMar>
        <w:tblLook w:val="0000" w:firstRow="0" w:lastRow="0" w:firstColumn="0" w:lastColumn="0" w:noHBand="0" w:noVBand="0"/>
      </w:tblPr>
      <w:tblGrid>
        <w:gridCol w:w="431"/>
        <w:gridCol w:w="2551"/>
        <w:gridCol w:w="142"/>
        <w:gridCol w:w="2693"/>
        <w:gridCol w:w="2268"/>
        <w:gridCol w:w="1418"/>
        <w:gridCol w:w="1062"/>
        <w:gridCol w:w="1064"/>
        <w:gridCol w:w="850"/>
        <w:gridCol w:w="851"/>
        <w:gridCol w:w="850"/>
        <w:gridCol w:w="775"/>
      </w:tblGrid>
      <w:tr w:rsidR="002C37FB" w:rsidRPr="004E2C15" w:rsidTr="0059640F">
        <w:trPr>
          <w:trHeight w:val="1"/>
        </w:trPr>
        <w:tc>
          <w:tcPr>
            <w:tcW w:w="43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D6B45" w:rsidRDefault="002C37FB" w:rsidP="007102F3">
            <w:pPr>
              <w:autoSpaceDE w:val="0"/>
              <w:autoSpaceDN w:val="0"/>
              <w:adjustRightInd w:val="0"/>
              <w:spacing w:before="100" w:after="100"/>
              <w:jc w:val="center"/>
              <w:rPr>
                <w:rFonts w:ascii="Calibri" w:hAnsi="Calibri" w:cs="Calibri"/>
              </w:rPr>
            </w:pPr>
            <w:r w:rsidRPr="004D6B45">
              <w:t xml:space="preserve">№ </w:t>
            </w:r>
            <w:r w:rsidRPr="00150D68">
              <w:rPr>
                <w:rFonts w:ascii="Times New Roman CYR" w:hAnsi="Times New Roman CYR" w:cs="Times New Roman CYR"/>
              </w:rPr>
              <w:t>п/п</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50D68" w:rsidRDefault="002C37FB" w:rsidP="007102F3">
            <w:pPr>
              <w:autoSpaceDE w:val="0"/>
              <w:autoSpaceDN w:val="0"/>
              <w:adjustRightInd w:val="0"/>
              <w:spacing w:before="100" w:after="100"/>
              <w:jc w:val="center"/>
              <w:rPr>
                <w:rFonts w:ascii="Calibri" w:hAnsi="Calibri" w:cs="Calibri"/>
                <w:lang w:val="en-US"/>
              </w:rPr>
            </w:pPr>
            <w:r w:rsidRPr="00150D68">
              <w:rPr>
                <w:rFonts w:ascii="Times New Roman CYR" w:hAnsi="Times New Roman CYR" w:cs="Times New Roman CYR"/>
              </w:rPr>
              <w:t>Наименование мероприятия</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50D68" w:rsidRDefault="002C37FB" w:rsidP="007102F3">
            <w:pPr>
              <w:autoSpaceDE w:val="0"/>
              <w:autoSpaceDN w:val="0"/>
              <w:adjustRightInd w:val="0"/>
              <w:spacing w:before="100" w:after="100"/>
              <w:jc w:val="center"/>
              <w:rPr>
                <w:rFonts w:ascii="Calibri" w:hAnsi="Calibri" w:cs="Calibri"/>
                <w:lang w:val="en-US"/>
              </w:rPr>
            </w:pPr>
            <w:r>
              <w:rPr>
                <w:rFonts w:ascii="Times New Roman CYR" w:hAnsi="Times New Roman CYR" w:cs="Times New Roman CYR"/>
              </w:rPr>
              <w:t>Исполнитель мероприятия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50D68" w:rsidRDefault="002C37FB" w:rsidP="007102F3">
            <w:pPr>
              <w:autoSpaceDE w:val="0"/>
              <w:autoSpaceDN w:val="0"/>
              <w:adjustRightInd w:val="0"/>
              <w:spacing w:before="100" w:after="100"/>
              <w:jc w:val="center"/>
              <w:rPr>
                <w:rFonts w:ascii="Calibri" w:hAnsi="Calibri" w:cs="Calibri"/>
                <w:lang w:val="en-US"/>
              </w:rPr>
            </w:pPr>
            <w:r w:rsidRPr="00150D68">
              <w:rPr>
                <w:rFonts w:ascii="Times New Roman CYR" w:hAnsi="Times New Roman CYR" w:cs="Times New Roman CYR"/>
              </w:rPr>
              <w:t>Источники финансирования</w:t>
            </w:r>
          </w:p>
        </w:tc>
        <w:tc>
          <w:tcPr>
            <w:tcW w:w="4394"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C37FB" w:rsidRPr="004E2C15" w:rsidRDefault="002C37FB" w:rsidP="007102F3">
            <w:pPr>
              <w:autoSpaceDE w:val="0"/>
              <w:autoSpaceDN w:val="0"/>
              <w:adjustRightInd w:val="0"/>
              <w:spacing w:before="100" w:after="100"/>
              <w:jc w:val="center"/>
              <w:rPr>
                <w:rFonts w:ascii="Calibri" w:hAnsi="Calibri" w:cs="Calibri"/>
              </w:rPr>
            </w:pPr>
            <w:r w:rsidRPr="00150D68">
              <w:rPr>
                <w:rFonts w:ascii="Times New Roman CYR" w:hAnsi="Times New Roman CYR" w:cs="Times New Roman CYR"/>
              </w:rPr>
              <w:t xml:space="preserve">Объем </w:t>
            </w:r>
            <w:r>
              <w:rPr>
                <w:rFonts w:ascii="Times New Roman CYR" w:hAnsi="Times New Roman CYR" w:cs="Times New Roman CYR"/>
              </w:rPr>
              <w:t>средств на реализацию муниципальной программы на отчетный год и плановый период</w:t>
            </w:r>
            <w:r w:rsidRPr="00150D68">
              <w:rPr>
                <w:rFonts w:ascii="Times New Roman CYR" w:hAnsi="Times New Roman CYR" w:cs="Times New Roman CYR"/>
              </w:rPr>
              <w:t xml:space="preserve">, </w:t>
            </w:r>
            <w:r>
              <w:rPr>
                <w:rFonts w:ascii="Times New Roman CYR" w:hAnsi="Times New Roman CYR" w:cs="Times New Roman CYR"/>
              </w:rPr>
              <w:t>(тыс. руб.)</w:t>
            </w:r>
          </w:p>
        </w:tc>
        <w:tc>
          <w:tcPr>
            <w:tcW w:w="2476" w:type="dxa"/>
            <w:gridSpan w:val="3"/>
            <w:tcBorders>
              <w:top w:val="single" w:sz="4" w:space="0" w:color="000000"/>
              <w:left w:val="single" w:sz="4" w:space="0" w:color="000000"/>
              <w:bottom w:val="single" w:sz="4" w:space="0" w:color="auto"/>
              <w:right w:val="single" w:sz="4" w:space="0" w:color="000000"/>
            </w:tcBorders>
            <w:shd w:val="clear" w:color="000000" w:fill="FFFFFF"/>
            <w:vAlign w:val="center"/>
          </w:tcPr>
          <w:p w:rsidR="002C37FB" w:rsidRDefault="002C37FB" w:rsidP="007102F3">
            <w:pPr>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Планируемое значение показателя на реализацию муниципальной программы на отчетный год и плановый период</w:t>
            </w:r>
            <w:r w:rsidRPr="00150D68">
              <w:rPr>
                <w:rFonts w:ascii="Times New Roman CYR" w:hAnsi="Times New Roman CYR" w:cs="Times New Roman CYR"/>
              </w:rPr>
              <w:t xml:space="preserve"> </w:t>
            </w:r>
            <w:r>
              <w:rPr>
                <w:rFonts w:ascii="Times New Roman CYR" w:hAnsi="Times New Roman CYR" w:cs="Times New Roman CYR"/>
              </w:rPr>
              <w:t xml:space="preserve"> </w:t>
            </w:r>
          </w:p>
        </w:tc>
      </w:tr>
      <w:tr w:rsidR="002C37FB" w:rsidRPr="00150D68" w:rsidTr="00681460">
        <w:trPr>
          <w:trHeight w:val="407"/>
        </w:trPr>
        <w:tc>
          <w:tcPr>
            <w:tcW w:w="431"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spacing w:after="200" w:line="276" w:lineRule="auto"/>
              <w:jc w:val="center"/>
              <w:rPr>
                <w:rFonts w:ascii="Calibri" w:hAnsi="Calibri" w:cs="Calibri"/>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spacing w:after="200" w:line="276" w:lineRule="auto"/>
              <w:jc w:val="center"/>
              <w:rPr>
                <w:rFonts w:ascii="Calibri" w:hAnsi="Calibri" w:cs="Calibri"/>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spacing w:after="200" w:line="276" w:lineRule="auto"/>
              <w:jc w:val="center"/>
              <w:rPr>
                <w:rFonts w:ascii="Calibri" w:hAnsi="Calibri" w:cs="Calibri"/>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spacing w:after="200" w:line="276" w:lineRule="auto"/>
              <w:jc w:val="cente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2C37FB" w:rsidRPr="00FB46AF" w:rsidRDefault="002C37FB" w:rsidP="007102F3">
            <w:pPr>
              <w:autoSpaceDE w:val="0"/>
              <w:autoSpaceDN w:val="0"/>
              <w:adjustRightInd w:val="0"/>
              <w:spacing w:before="100" w:after="100"/>
              <w:jc w:val="center"/>
            </w:pPr>
            <w:r w:rsidRPr="00FB46AF">
              <w:t>всего</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E3709" w:rsidRDefault="002C37FB" w:rsidP="001E3709">
            <w:pPr>
              <w:autoSpaceDE w:val="0"/>
              <w:autoSpaceDN w:val="0"/>
              <w:adjustRightInd w:val="0"/>
              <w:spacing w:before="100" w:after="100"/>
              <w:jc w:val="center"/>
            </w:pPr>
            <w:r w:rsidRPr="001E3709">
              <w:t>201</w:t>
            </w:r>
            <w:r w:rsidR="001E3709" w:rsidRPr="001E3709">
              <w:t>7</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E3709" w:rsidRDefault="002C37FB" w:rsidP="001E3709">
            <w:pPr>
              <w:autoSpaceDE w:val="0"/>
              <w:autoSpaceDN w:val="0"/>
              <w:adjustRightInd w:val="0"/>
              <w:spacing w:before="100" w:after="100"/>
            </w:pPr>
            <w:r w:rsidRPr="001E3709">
              <w:t xml:space="preserve">   201</w:t>
            </w:r>
            <w:r w:rsidR="001E3709" w:rsidRPr="001E3709">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E3709" w:rsidRDefault="002C37FB" w:rsidP="001E3709">
            <w:pPr>
              <w:autoSpaceDE w:val="0"/>
              <w:autoSpaceDN w:val="0"/>
              <w:adjustRightInd w:val="0"/>
              <w:spacing w:before="100" w:after="100"/>
              <w:jc w:val="center"/>
            </w:pPr>
            <w:r w:rsidRPr="001E3709">
              <w:t>201</w:t>
            </w:r>
            <w:r w:rsidR="001E3709" w:rsidRPr="001E3709">
              <w:t>9</w:t>
            </w:r>
          </w:p>
        </w:tc>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2C37FB" w:rsidRPr="00090329" w:rsidRDefault="002C37FB" w:rsidP="00090329">
            <w:pPr>
              <w:autoSpaceDE w:val="0"/>
              <w:autoSpaceDN w:val="0"/>
              <w:adjustRightInd w:val="0"/>
              <w:spacing w:before="100" w:after="100"/>
              <w:jc w:val="center"/>
            </w:pPr>
            <w:r w:rsidRPr="00090329">
              <w:t>201</w:t>
            </w:r>
            <w:r w:rsidR="00090329">
              <w:t>7</w:t>
            </w:r>
          </w:p>
        </w:tc>
        <w:tc>
          <w:tcPr>
            <w:tcW w:w="8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2C37FB" w:rsidRPr="00090329" w:rsidRDefault="002C37FB" w:rsidP="00090329">
            <w:pPr>
              <w:autoSpaceDE w:val="0"/>
              <w:autoSpaceDN w:val="0"/>
              <w:adjustRightInd w:val="0"/>
              <w:spacing w:before="100" w:after="100"/>
            </w:pPr>
            <w:r w:rsidRPr="00090329">
              <w:t xml:space="preserve">   201</w:t>
            </w:r>
            <w:r w:rsidR="00090329">
              <w:t>8</w:t>
            </w:r>
          </w:p>
        </w:tc>
        <w:tc>
          <w:tcPr>
            <w:tcW w:w="7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2C37FB" w:rsidRPr="00090329" w:rsidRDefault="002C37FB" w:rsidP="00090329">
            <w:pPr>
              <w:autoSpaceDE w:val="0"/>
              <w:autoSpaceDN w:val="0"/>
              <w:adjustRightInd w:val="0"/>
              <w:spacing w:before="100" w:after="100"/>
              <w:jc w:val="center"/>
            </w:pPr>
            <w:r w:rsidRPr="00090329">
              <w:t>201</w:t>
            </w:r>
            <w:r w:rsidR="00090329">
              <w:t>9</w:t>
            </w:r>
          </w:p>
        </w:tc>
      </w:tr>
      <w:tr w:rsidR="002C37FB" w:rsidRPr="00150D68" w:rsidTr="007102F3">
        <w:trPr>
          <w:trHeight w:val="1"/>
        </w:trPr>
        <w:tc>
          <w:tcPr>
            <w:tcW w:w="14955"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2C37FB" w:rsidRPr="00EE5568" w:rsidRDefault="002C37FB" w:rsidP="007102F3">
            <w:pPr>
              <w:autoSpaceDE w:val="0"/>
              <w:autoSpaceDN w:val="0"/>
              <w:adjustRightInd w:val="0"/>
              <w:spacing w:before="100" w:after="100"/>
            </w:pPr>
            <w:r w:rsidRPr="00EE5568">
              <w:t xml:space="preserve"> Цель муниципальной программы: улучшение экологической ситуации на территории Вяземского района</w:t>
            </w:r>
          </w:p>
        </w:tc>
      </w:tr>
      <w:tr w:rsidR="00090329" w:rsidRPr="00150D68" w:rsidTr="00681460">
        <w:trPr>
          <w:trHeight w:val="420"/>
        </w:trPr>
        <w:tc>
          <w:tcPr>
            <w:tcW w:w="14955"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090329" w:rsidRDefault="00AD4CBC" w:rsidP="007B5F5B">
            <w:pPr>
              <w:autoSpaceDE w:val="0"/>
              <w:autoSpaceDN w:val="0"/>
              <w:adjustRightInd w:val="0"/>
              <w:spacing w:before="100" w:after="100"/>
            </w:pPr>
            <w:r>
              <w:t>Основное мероприятие 1 «</w:t>
            </w:r>
            <w:r w:rsidR="007B5F5B">
              <w:t xml:space="preserve"> Повышение эффективности охраны окружающей среды</w:t>
            </w:r>
            <w:r>
              <w:t>»</w:t>
            </w:r>
          </w:p>
        </w:tc>
      </w:tr>
      <w:tr w:rsidR="002C37FB" w:rsidRPr="00150D68" w:rsidTr="00555E46">
        <w:trPr>
          <w:trHeight w:val="120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Default="00555E46" w:rsidP="007102F3">
            <w:pPr>
              <w:autoSpaceDE w:val="0"/>
              <w:autoSpaceDN w:val="0"/>
              <w:adjustRightInd w:val="0"/>
              <w:jc w:val="center"/>
            </w:pPr>
            <w:r>
              <w:t>1.1.</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681460" w:rsidRDefault="00555E46" w:rsidP="00555E46">
            <w:pPr>
              <w:autoSpaceDE w:val="0"/>
              <w:autoSpaceDN w:val="0"/>
              <w:adjustRightInd w:val="0"/>
              <w:ind w:left="141" w:right="141"/>
            </w:pPr>
            <w:r w:rsidRPr="00681460">
              <w:rPr>
                <w:sz w:val="22"/>
                <w:szCs w:val="22"/>
              </w:rPr>
              <w:t>Показатель 1 Количество убранных</w:t>
            </w:r>
            <w:r w:rsidR="002C37FB" w:rsidRPr="00681460">
              <w:rPr>
                <w:sz w:val="22"/>
                <w:szCs w:val="22"/>
              </w:rPr>
              <w:t xml:space="preserve"> несанкционированны</w:t>
            </w:r>
            <w:r w:rsidRPr="00681460">
              <w:rPr>
                <w:sz w:val="22"/>
                <w:szCs w:val="22"/>
              </w:rPr>
              <w:t>х</w:t>
            </w:r>
            <w:r w:rsidR="002C37FB" w:rsidRPr="00681460">
              <w:rPr>
                <w:sz w:val="22"/>
                <w:szCs w:val="22"/>
              </w:rPr>
              <w:t xml:space="preserve"> свал</w:t>
            </w:r>
            <w:r w:rsidRPr="00681460">
              <w:rPr>
                <w:sz w:val="22"/>
                <w:szCs w:val="22"/>
              </w:rPr>
              <w:t>о</w:t>
            </w:r>
            <w:r w:rsidR="002C37FB" w:rsidRPr="00681460">
              <w:rPr>
                <w:sz w:val="22"/>
                <w:szCs w:val="22"/>
              </w:rPr>
              <w:t>к</w:t>
            </w:r>
            <w:r w:rsidRPr="00681460">
              <w:rPr>
                <w:sz w:val="22"/>
                <w:szCs w:val="22"/>
              </w:rPr>
              <w:t>, ед.</w:t>
            </w:r>
            <w:r w:rsidR="002C37FB" w:rsidRPr="00681460">
              <w:rPr>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ind w:hanging="520"/>
              <w:jc w:val="center"/>
              <w:rPr>
                <w:sz w:val="28"/>
                <w:szCs w:val="28"/>
              </w:rPr>
            </w:pPr>
            <w:r w:rsidRPr="004E2C15">
              <w:rPr>
                <w:sz w:val="28"/>
                <w:szCs w:val="28"/>
              </w:rPr>
              <w:t>х</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ind w:hanging="142"/>
              <w:jc w:val="center"/>
              <w:rPr>
                <w:sz w:val="28"/>
                <w:szCs w:val="28"/>
              </w:rPr>
            </w:pPr>
            <w:r w:rsidRPr="004E2C15">
              <w:rPr>
                <w:sz w:val="28"/>
                <w:szCs w:val="28"/>
              </w:rPr>
              <w:t>х</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ind w:hanging="77"/>
              <w:jc w:val="center"/>
              <w:rPr>
                <w:sz w:val="28"/>
                <w:szCs w:val="28"/>
              </w:rPr>
            </w:pPr>
            <w:r w:rsidRPr="004E2C15">
              <w:rPr>
                <w:sz w:val="28"/>
                <w:szCs w:val="28"/>
              </w:rPr>
              <w:t>х</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EC0B15" w:rsidRDefault="00852B0A" w:rsidP="00555E46">
            <w:pPr>
              <w:pStyle w:val="FR5"/>
              <w:ind w:left="0" w:firstLine="0"/>
              <w:jc w:val="center"/>
              <w:rPr>
                <w:sz w:val="28"/>
                <w:szCs w:val="28"/>
              </w:rPr>
            </w:pPr>
            <w:r w:rsidRPr="00EC0B15">
              <w:rPr>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EC0B15" w:rsidRDefault="00852B0A" w:rsidP="00555E46">
            <w:pPr>
              <w:pStyle w:val="FR5"/>
              <w:ind w:left="0" w:firstLine="0"/>
              <w:jc w:val="center"/>
              <w:rPr>
                <w:sz w:val="28"/>
                <w:szCs w:val="28"/>
              </w:rPr>
            </w:pPr>
            <w:r w:rsidRPr="00EC0B15">
              <w:rPr>
                <w:sz w:val="28"/>
                <w:szCs w:val="28"/>
              </w:rPr>
              <w:t>1</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EC0B15" w:rsidRDefault="00852B0A" w:rsidP="00555E46">
            <w:pPr>
              <w:pStyle w:val="FR5"/>
              <w:ind w:left="0" w:firstLine="0"/>
              <w:jc w:val="center"/>
              <w:rPr>
                <w:sz w:val="28"/>
                <w:szCs w:val="28"/>
              </w:rPr>
            </w:pPr>
            <w:r w:rsidRPr="00EC0B15">
              <w:rPr>
                <w:sz w:val="28"/>
                <w:szCs w:val="28"/>
              </w:rPr>
              <w:t>1</w:t>
            </w:r>
          </w:p>
        </w:tc>
      </w:tr>
      <w:tr w:rsidR="00F40373" w:rsidRPr="00150D68" w:rsidTr="00555E46">
        <w:trPr>
          <w:trHeight w:val="1"/>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Default="00F40373" w:rsidP="00F40373">
            <w:pPr>
              <w:autoSpaceDE w:val="0"/>
              <w:autoSpaceDN w:val="0"/>
              <w:adjustRightInd w:val="0"/>
              <w:jc w:val="center"/>
            </w:pPr>
            <w:r>
              <w:t>1.2.</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681460" w:rsidRDefault="00F40373" w:rsidP="00F40373">
            <w:pPr>
              <w:autoSpaceDE w:val="0"/>
              <w:autoSpaceDN w:val="0"/>
              <w:adjustRightInd w:val="0"/>
              <w:ind w:left="141" w:right="141"/>
            </w:pPr>
            <w:r w:rsidRPr="00681460">
              <w:rPr>
                <w:sz w:val="22"/>
                <w:szCs w:val="22"/>
              </w:rPr>
              <w:t>Показатель 2 Количество проведенных субботников, ед.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ind w:hanging="520"/>
              <w:jc w:val="center"/>
              <w:rPr>
                <w:sz w:val="28"/>
                <w:szCs w:val="28"/>
              </w:rPr>
            </w:pPr>
            <w:r w:rsidRPr="004E2C15">
              <w:rPr>
                <w:sz w:val="28"/>
                <w:szCs w:val="28"/>
              </w:rPr>
              <w:t>х</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jc w:val="center"/>
              <w:rPr>
                <w:sz w:val="28"/>
                <w:szCs w:val="28"/>
              </w:rPr>
            </w:pPr>
            <w:r w:rsidRPr="004E2C15">
              <w:rPr>
                <w:sz w:val="28"/>
                <w:szCs w:val="28"/>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ind w:hanging="142"/>
              <w:jc w:val="center"/>
              <w:rPr>
                <w:sz w:val="28"/>
                <w:szCs w:val="28"/>
              </w:rPr>
            </w:pPr>
            <w:r w:rsidRPr="004E2C15">
              <w:rPr>
                <w:sz w:val="28"/>
                <w:szCs w:val="28"/>
              </w:rPr>
              <w:t>х</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ind w:hanging="77"/>
              <w:jc w:val="center"/>
              <w:rPr>
                <w:sz w:val="28"/>
                <w:szCs w:val="28"/>
              </w:rPr>
            </w:pPr>
            <w:r w:rsidRPr="004E2C15">
              <w:rPr>
                <w:sz w:val="28"/>
                <w:szCs w:val="28"/>
              </w:rPr>
              <w:t>х</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jc w:val="center"/>
              <w:rPr>
                <w:sz w:val="28"/>
                <w:szCs w:val="28"/>
              </w:rPr>
            </w:pPr>
            <w:r w:rsidRPr="004E2C15">
              <w:rPr>
                <w:sz w:val="28"/>
                <w:szCs w:val="28"/>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jc w:val="center"/>
              <w:rPr>
                <w:sz w:val="28"/>
                <w:szCs w:val="28"/>
              </w:rPr>
            </w:pPr>
            <w:r w:rsidRPr="004E2C15">
              <w:rPr>
                <w:sz w:val="28"/>
                <w:szCs w:val="28"/>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ind w:hanging="142"/>
              <w:jc w:val="center"/>
              <w:rPr>
                <w:sz w:val="28"/>
                <w:szCs w:val="28"/>
              </w:rPr>
            </w:pPr>
            <w:r>
              <w:rPr>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ind w:hanging="77"/>
              <w:jc w:val="center"/>
              <w:rPr>
                <w:sz w:val="28"/>
                <w:szCs w:val="28"/>
              </w:rPr>
            </w:pPr>
            <w:r>
              <w:rPr>
                <w:sz w:val="28"/>
                <w:szCs w:val="28"/>
              </w:rPr>
              <w:t>2</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40373" w:rsidRPr="004E2C15" w:rsidRDefault="00F40373" w:rsidP="00F40373">
            <w:pPr>
              <w:autoSpaceDE w:val="0"/>
              <w:autoSpaceDN w:val="0"/>
              <w:adjustRightInd w:val="0"/>
              <w:jc w:val="center"/>
              <w:rPr>
                <w:sz w:val="28"/>
                <w:szCs w:val="28"/>
              </w:rPr>
            </w:pPr>
            <w:r>
              <w:rPr>
                <w:sz w:val="28"/>
                <w:szCs w:val="28"/>
              </w:rPr>
              <w:t>2</w:t>
            </w:r>
          </w:p>
        </w:tc>
      </w:tr>
      <w:tr w:rsidR="002C37FB" w:rsidRPr="00150D68" w:rsidTr="00681460">
        <w:trPr>
          <w:trHeight w:val="1123"/>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Default="002C37FB" w:rsidP="00F40373">
            <w:pPr>
              <w:autoSpaceDE w:val="0"/>
              <w:autoSpaceDN w:val="0"/>
              <w:adjustRightInd w:val="0"/>
              <w:jc w:val="center"/>
            </w:pPr>
            <w:r>
              <w:t>1.</w:t>
            </w:r>
            <w:r w:rsidR="00F40373">
              <w:t>3</w:t>
            </w:r>
            <w:r w:rsidR="00AD4CBC">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681460" w:rsidRDefault="007B5F5B" w:rsidP="007B5F5B">
            <w:pPr>
              <w:autoSpaceDE w:val="0"/>
              <w:autoSpaceDN w:val="0"/>
              <w:adjustRightInd w:val="0"/>
              <w:ind w:left="141" w:right="141"/>
            </w:pPr>
            <w:r w:rsidRPr="00681460">
              <w:rPr>
                <w:b/>
                <w:sz w:val="22"/>
                <w:szCs w:val="22"/>
              </w:rPr>
              <w:t>Мероприятие 1.1</w:t>
            </w:r>
            <w:r w:rsidRPr="00681460">
              <w:rPr>
                <w:sz w:val="22"/>
                <w:szCs w:val="22"/>
              </w:rPr>
              <w:t>. Организация мероприятий межпоселенческого характера  по уборке несанкционированных свалок</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681460" w:rsidRDefault="002C37FB" w:rsidP="00681460">
            <w:pPr>
              <w:autoSpaceDE w:val="0"/>
              <w:autoSpaceDN w:val="0"/>
              <w:adjustRightInd w:val="0"/>
              <w:jc w:val="both"/>
            </w:pPr>
            <w:r w:rsidRPr="00681460">
              <w:rPr>
                <w:sz w:val="22"/>
                <w:szCs w:val="22"/>
              </w:rPr>
              <w:t xml:space="preserve">Администрация  муниципального образования «Вяземский район» Смоленской области совместно с администрациями городского и сельских поселений,   </w:t>
            </w:r>
            <w:r w:rsidRPr="00681460">
              <w:rPr>
                <w:sz w:val="22"/>
                <w:szCs w:val="22"/>
              </w:rPr>
              <w:lastRenderedPageBreak/>
              <w:t xml:space="preserve">специализированные организации по результатам конкурса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681460" w:rsidRDefault="002C37FB" w:rsidP="009A550A">
            <w:pPr>
              <w:autoSpaceDE w:val="0"/>
              <w:autoSpaceDN w:val="0"/>
              <w:adjustRightInd w:val="0"/>
              <w:jc w:val="both"/>
            </w:pPr>
            <w:r w:rsidRPr="00681460">
              <w:rPr>
                <w:sz w:val="22"/>
                <w:szCs w:val="22"/>
              </w:rPr>
              <w:lastRenderedPageBreak/>
              <w:t>Бюджет МО «Вяземский район» Смоленской области</w:t>
            </w:r>
          </w:p>
          <w:p w:rsidR="002C37FB" w:rsidRPr="00681460" w:rsidRDefault="002C37FB" w:rsidP="009A550A">
            <w:pPr>
              <w:autoSpaceDE w:val="0"/>
              <w:autoSpaceDN w:val="0"/>
              <w:adjustRightInd w:val="0"/>
              <w:jc w:val="both"/>
            </w:pPr>
            <w:r w:rsidRPr="00681460">
              <w:rPr>
                <w:sz w:val="22"/>
                <w:szCs w:val="22"/>
              </w:rPr>
              <w:t xml:space="preserve">Бюджеты  поселений Вяземского района Смоленской области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8E3F6B" w:rsidP="008E3F6B">
            <w:pPr>
              <w:autoSpaceDE w:val="0"/>
              <w:autoSpaceDN w:val="0"/>
              <w:adjustRightInd w:val="0"/>
              <w:jc w:val="center"/>
              <w:rPr>
                <w:sz w:val="20"/>
                <w:szCs w:val="20"/>
              </w:rPr>
            </w:pPr>
            <w:r>
              <w:rPr>
                <w:sz w:val="20"/>
                <w:szCs w:val="20"/>
              </w:rPr>
              <w:t>510</w:t>
            </w:r>
            <w:r w:rsidR="00AD4CBC" w:rsidRPr="0059640F">
              <w:rPr>
                <w:sz w:val="20"/>
                <w:szCs w:val="20"/>
              </w:rPr>
              <w:t> 000,0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AD4CBC" w:rsidP="008E3F6B">
            <w:pPr>
              <w:autoSpaceDE w:val="0"/>
              <w:autoSpaceDN w:val="0"/>
              <w:adjustRightInd w:val="0"/>
              <w:jc w:val="center"/>
              <w:rPr>
                <w:sz w:val="20"/>
                <w:szCs w:val="20"/>
              </w:rPr>
            </w:pPr>
            <w:r w:rsidRPr="0059640F">
              <w:rPr>
                <w:sz w:val="20"/>
                <w:szCs w:val="20"/>
              </w:rPr>
              <w:t>1</w:t>
            </w:r>
            <w:r w:rsidR="008E3F6B">
              <w:rPr>
                <w:sz w:val="20"/>
                <w:szCs w:val="20"/>
              </w:rPr>
              <w:t>7</w:t>
            </w:r>
            <w:r w:rsidRPr="0059640F">
              <w:rPr>
                <w:sz w:val="20"/>
                <w:szCs w:val="20"/>
              </w:rPr>
              <w:t>0 000,0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AD4CBC" w:rsidP="008E3F6B">
            <w:pPr>
              <w:autoSpaceDE w:val="0"/>
              <w:autoSpaceDN w:val="0"/>
              <w:adjustRightInd w:val="0"/>
              <w:jc w:val="center"/>
              <w:rPr>
                <w:sz w:val="20"/>
                <w:szCs w:val="20"/>
              </w:rPr>
            </w:pPr>
            <w:r w:rsidRPr="0059640F">
              <w:rPr>
                <w:sz w:val="20"/>
                <w:szCs w:val="20"/>
              </w:rPr>
              <w:t>1</w:t>
            </w:r>
            <w:r w:rsidR="008E3F6B">
              <w:rPr>
                <w:sz w:val="20"/>
                <w:szCs w:val="20"/>
              </w:rPr>
              <w:t>7</w:t>
            </w:r>
            <w:r w:rsidR="00502E5A">
              <w:rPr>
                <w:sz w:val="20"/>
                <w:szCs w:val="20"/>
              </w:rPr>
              <w:t>0</w:t>
            </w:r>
            <w:r w:rsidRPr="0059640F">
              <w:rPr>
                <w:sz w:val="20"/>
                <w:szCs w:val="20"/>
              </w:rPr>
              <w:t> 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AD4CBC" w:rsidP="008E3F6B">
            <w:pPr>
              <w:autoSpaceDE w:val="0"/>
              <w:autoSpaceDN w:val="0"/>
              <w:adjustRightInd w:val="0"/>
              <w:jc w:val="center"/>
              <w:rPr>
                <w:sz w:val="20"/>
                <w:szCs w:val="20"/>
              </w:rPr>
            </w:pPr>
            <w:r w:rsidRPr="0059640F">
              <w:rPr>
                <w:sz w:val="20"/>
                <w:szCs w:val="20"/>
              </w:rPr>
              <w:t>1</w:t>
            </w:r>
            <w:r w:rsidR="008E3F6B">
              <w:rPr>
                <w:sz w:val="20"/>
                <w:szCs w:val="20"/>
              </w:rPr>
              <w:t>7</w:t>
            </w:r>
            <w:r w:rsidR="00502E5A">
              <w:rPr>
                <w:sz w:val="20"/>
                <w:szCs w:val="20"/>
              </w:rPr>
              <w:t>0</w:t>
            </w:r>
            <w:r w:rsidRPr="0059640F">
              <w:rPr>
                <w:sz w:val="20"/>
                <w:szCs w:val="20"/>
              </w:rPr>
              <w:t> 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ind w:hanging="142"/>
              <w:jc w:val="center"/>
              <w:rPr>
                <w:sz w:val="28"/>
                <w:szCs w:val="28"/>
              </w:rPr>
            </w:pPr>
            <w:r w:rsidRPr="004E2C15">
              <w:rPr>
                <w:sz w:val="28"/>
                <w:szCs w:val="28"/>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ind w:hanging="77"/>
              <w:jc w:val="center"/>
              <w:rPr>
                <w:sz w:val="28"/>
                <w:szCs w:val="28"/>
              </w:rPr>
            </w:pPr>
            <w:r w:rsidRPr="004E2C15">
              <w:rPr>
                <w:sz w:val="28"/>
                <w:szCs w:val="28"/>
              </w:rPr>
              <w:t>х</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r>
      <w:tr w:rsidR="00D15240" w:rsidRPr="00150D68" w:rsidTr="00555E46">
        <w:trPr>
          <w:trHeight w:val="1"/>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Default="007B5F5B" w:rsidP="007B5F5B">
            <w:pPr>
              <w:autoSpaceDE w:val="0"/>
              <w:autoSpaceDN w:val="0"/>
              <w:adjustRightInd w:val="0"/>
              <w:jc w:val="center"/>
            </w:pPr>
            <w:r>
              <w:lastRenderedPageBreak/>
              <w:t>2</w:t>
            </w:r>
            <w:r w:rsidR="00D15240">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B5F5B" w:rsidRPr="00681460" w:rsidRDefault="007B5F5B" w:rsidP="007B5F5B">
            <w:pPr>
              <w:autoSpaceDE w:val="0"/>
              <w:autoSpaceDN w:val="0"/>
              <w:adjustRightInd w:val="0"/>
              <w:ind w:left="141" w:right="141"/>
              <w:jc w:val="both"/>
              <w:rPr>
                <w:b/>
              </w:rPr>
            </w:pPr>
            <w:r w:rsidRPr="00681460">
              <w:rPr>
                <w:b/>
                <w:sz w:val="22"/>
                <w:szCs w:val="22"/>
              </w:rPr>
              <w:t xml:space="preserve">Мероприятие 1.2.  </w:t>
            </w:r>
          </w:p>
          <w:p w:rsidR="00D15240" w:rsidRPr="00681460" w:rsidRDefault="00D15240" w:rsidP="00D15240">
            <w:pPr>
              <w:autoSpaceDE w:val="0"/>
              <w:autoSpaceDN w:val="0"/>
              <w:adjustRightInd w:val="0"/>
              <w:ind w:left="141" w:right="141"/>
              <w:jc w:val="both"/>
            </w:pPr>
            <w:r w:rsidRPr="00681460">
              <w:rPr>
                <w:sz w:val="22"/>
                <w:szCs w:val="22"/>
              </w:rPr>
              <w:t xml:space="preserve">Проведение субботников с привлечением организаций городского поселения, жителей, студентов и других молодежных объединений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4E2C15" w:rsidRDefault="00D15240" w:rsidP="00D15240">
            <w:pPr>
              <w:autoSpaceDE w:val="0"/>
              <w:autoSpaceDN w:val="0"/>
              <w:adjustRightIn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4E2C15" w:rsidRDefault="00D15240" w:rsidP="00D15240">
            <w:pPr>
              <w:autoSpaceDE w:val="0"/>
              <w:autoSpaceDN w:val="0"/>
              <w:adjustRightInd w:val="0"/>
              <w:ind w:hanging="142"/>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59640F" w:rsidRDefault="00D15240" w:rsidP="00D15240">
            <w:pPr>
              <w:autoSpaceDE w:val="0"/>
              <w:autoSpaceDN w:val="0"/>
              <w:adjustRightInd w:val="0"/>
              <w:jc w:val="center"/>
              <w:rPr>
                <w:sz w:val="20"/>
                <w:szCs w:val="20"/>
              </w:rPr>
            </w:pPr>
            <w:r w:rsidRPr="0059640F">
              <w:rPr>
                <w:sz w:val="20"/>
                <w:szCs w:val="20"/>
              </w:rPr>
              <w:t>0,0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59640F" w:rsidRDefault="00D15240" w:rsidP="00D15240">
            <w:pPr>
              <w:autoSpaceDE w:val="0"/>
              <w:autoSpaceDN w:val="0"/>
              <w:adjustRightInd w:val="0"/>
              <w:ind w:hanging="142"/>
              <w:jc w:val="center"/>
              <w:rPr>
                <w:sz w:val="20"/>
                <w:szCs w:val="20"/>
              </w:rPr>
            </w:pPr>
            <w:r w:rsidRPr="0059640F">
              <w:rPr>
                <w:sz w:val="20"/>
                <w:szCs w:val="20"/>
              </w:rPr>
              <w:t>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59640F" w:rsidRDefault="00D15240" w:rsidP="00D15240">
            <w:pPr>
              <w:autoSpaceDE w:val="0"/>
              <w:autoSpaceDN w:val="0"/>
              <w:adjustRightInd w:val="0"/>
              <w:ind w:hanging="77"/>
              <w:jc w:val="center"/>
              <w:rPr>
                <w:sz w:val="20"/>
                <w:szCs w:val="20"/>
              </w:rPr>
            </w:pPr>
            <w:r w:rsidRPr="0059640F">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59640F" w:rsidRDefault="00D15240" w:rsidP="00D15240">
            <w:pPr>
              <w:autoSpaceDE w:val="0"/>
              <w:autoSpaceDN w:val="0"/>
              <w:adjustRightInd w:val="0"/>
              <w:jc w:val="center"/>
              <w:rPr>
                <w:sz w:val="20"/>
                <w:szCs w:val="20"/>
              </w:rPr>
            </w:pPr>
            <w:r w:rsidRPr="0059640F">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4E2C15" w:rsidRDefault="00D15240" w:rsidP="00D15240">
            <w:pPr>
              <w:autoSpaceDE w:val="0"/>
              <w:autoSpaceDN w:val="0"/>
              <w:adjustRightInd w:val="0"/>
              <w:jc w:val="center"/>
              <w:rPr>
                <w:sz w:val="28"/>
                <w:szCs w:val="28"/>
              </w:rPr>
            </w:pPr>
            <w:r w:rsidRPr="004E2C15">
              <w:rPr>
                <w:sz w:val="28"/>
                <w:szCs w:val="28"/>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4E2C15" w:rsidRDefault="00D15240" w:rsidP="00D15240">
            <w:pPr>
              <w:autoSpaceDE w:val="0"/>
              <w:autoSpaceDN w:val="0"/>
              <w:adjustRightInd w:val="0"/>
              <w:jc w:val="center"/>
              <w:rPr>
                <w:sz w:val="28"/>
                <w:szCs w:val="28"/>
              </w:rPr>
            </w:pPr>
            <w:r w:rsidRPr="004E2C15">
              <w:rPr>
                <w:sz w:val="28"/>
                <w:szCs w:val="28"/>
              </w:rPr>
              <w:t>х</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15240" w:rsidRPr="004E2C15" w:rsidRDefault="00D15240" w:rsidP="00D15240">
            <w:pPr>
              <w:autoSpaceDE w:val="0"/>
              <w:autoSpaceDN w:val="0"/>
              <w:adjustRightInd w:val="0"/>
              <w:jc w:val="center"/>
              <w:rPr>
                <w:sz w:val="28"/>
                <w:szCs w:val="28"/>
              </w:rPr>
            </w:pPr>
            <w:r w:rsidRPr="004E2C15">
              <w:rPr>
                <w:sz w:val="28"/>
                <w:szCs w:val="28"/>
              </w:rPr>
              <w:t>х</w:t>
            </w:r>
          </w:p>
        </w:tc>
      </w:tr>
      <w:tr w:rsidR="002C37FB" w:rsidRPr="00150D68" w:rsidTr="00555E46">
        <w:trPr>
          <w:trHeight w:val="1"/>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Default="007B5F5B" w:rsidP="007B5F5B">
            <w:pPr>
              <w:autoSpaceDE w:val="0"/>
              <w:autoSpaceDN w:val="0"/>
              <w:adjustRightInd w:val="0"/>
              <w:jc w:val="center"/>
            </w:pPr>
            <w: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B5F5B" w:rsidRPr="00681460" w:rsidRDefault="007B5F5B" w:rsidP="007B5F5B">
            <w:pPr>
              <w:autoSpaceDE w:val="0"/>
              <w:autoSpaceDN w:val="0"/>
              <w:adjustRightInd w:val="0"/>
              <w:ind w:left="141" w:right="141"/>
              <w:jc w:val="both"/>
              <w:rPr>
                <w:b/>
              </w:rPr>
            </w:pPr>
            <w:r w:rsidRPr="00681460">
              <w:rPr>
                <w:b/>
                <w:sz w:val="22"/>
                <w:szCs w:val="22"/>
              </w:rPr>
              <w:t xml:space="preserve">Мероприятие 1.3.  </w:t>
            </w:r>
          </w:p>
          <w:p w:rsidR="002C37FB" w:rsidRPr="00681460" w:rsidRDefault="002C37FB" w:rsidP="007102F3">
            <w:pPr>
              <w:ind w:left="141" w:right="141"/>
              <w:jc w:val="both"/>
            </w:pPr>
            <w:r w:rsidRPr="00681460">
              <w:rPr>
                <w:sz w:val="22"/>
                <w:szCs w:val="22"/>
              </w:rPr>
              <w:t>Информирование населения о законодательстве в области охраны окружающей среды и законодательстве в области экологической безопасности,</w:t>
            </w:r>
            <w:r w:rsidRPr="00681460">
              <w:rPr>
                <w:sz w:val="22"/>
                <w:szCs w:val="22"/>
                <w:lang w:eastAsia="en-US"/>
              </w:rPr>
              <w:t xml:space="preserve"> об </w:t>
            </w:r>
            <w:r w:rsidRPr="00681460">
              <w:rPr>
                <w:sz w:val="22"/>
                <w:szCs w:val="22"/>
              </w:rPr>
              <w:t xml:space="preserve">экологической ситуации на территории Вяземского района и </w:t>
            </w:r>
            <w:r w:rsidRPr="00681460">
              <w:rPr>
                <w:sz w:val="22"/>
                <w:szCs w:val="22"/>
                <w:lang w:eastAsia="en-US"/>
              </w:rPr>
              <w:t>реализации мероприятий Программы</w:t>
            </w:r>
            <w:r w:rsidRPr="00681460">
              <w:rPr>
                <w:sz w:val="22"/>
                <w:szCs w:val="22"/>
              </w:rPr>
              <w:t xml:space="preserve"> посредством публикаций в СМИ</w:t>
            </w:r>
            <w:r w:rsidR="00AD4CBC" w:rsidRPr="00681460">
              <w:rPr>
                <w:sz w:val="22"/>
                <w:szCs w:val="22"/>
              </w:rPr>
              <w:t xml:space="preserve"> и размещение рекламных щитов</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150D68" w:rsidRDefault="002C37FB" w:rsidP="009A550A">
            <w:pPr>
              <w:autoSpaceDE w:val="0"/>
              <w:autoSpaceDN w:val="0"/>
              <w:adjustRightInd w:val="0"/>
              <w:spacing w:line="276" w:lineRule="auto"/>
              <w:jc w:val="both"/>
            </w:pPr>
            <w:r w:rsidRPr="00150D68">
              <w:t xml:space="preserve">Администрация  муниципального образования «Вяземский район» Смоленской области </w:t>
            </w:r>
          </w:p>
          <w:p w:rsidR="002C37FB" w:rsidRPr="003E1FEA" w:rsidRDefault="002C37FB" w:rsidP="009A550A">
            <w:pPr>
              <w:autoSpaceDE w:val="0"/>
              <w:autoSpaceDN w:val="0"/>
              <w:adjustRightInd w:val="0"/>
              <w:jc w:val="both"/>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3E1FEA" w:rsidRDefault="002C37FB" w:rsidP="009A550A">
            <w:pPr>
              <w:autoSpaceDE w:val="0"/>
              <w:autoSpaceDN w:val="0"/>
              <w:adjustRightInd w:val="0"/>
              <w:jc w:val="both"/>
            </w:pPr>
            <w:r w:rsidRPr="003E1FEA">
              <w:t>Бюджет муниципального образования «Вяземский район» Смоленской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8E3F6B" w:rsidP="008E3F6B">
            <w:pPr>
              <w:autoSpaceDE w:val="0"/>
              <w:autoSpaceDN w:val="0"/>
              <w:adjustRightInd w:val="0"/>
              <w:jc w:val="center"/>
              <w:rPr>
                <w:sz w:val="20"/>
                <w:szCs w:val="20"/>
              </w:rPr>
            </w:pPr>
            <w:r>
              <w:rPr>
                <w:sz w:val="20"/>
                <w:szCs w:val="20"/>
              </w:rPr>
              <w:t>9</w:t>
            </w:r>
            <w:r w:rsidR="0039639F">
              <w:rPr>
                <w:sz w:val="20"/>
                <w:szCs w:val="20"/>
              </w:rPr>
              <w:t>0</w:t>
            </w:r>
            <w:r w:rsidR="0059640F" w:rsidRPr="0059640F">
              <w:rPr>
                <w:sz w:val="20"/>
                <w:szCs w:val="20"/>
              </w:rPr>
              <w:t> </w:t>
            </w:r>
            <w:r w:rsidR="0039639F">
              <w:rPr>
                <w:sz w:val="20"/>
                <w:szCs w:val="20"/>
              </w:rPr>
              <w:t>000</w:t>
            </w:r>
            <w:r w:rsidR="0059640F" w:rsidRPr="0059640F">
              <w:rPr>
                <w:sz w:val="20"/>
                <w:szCs w:val="20"/>
              </w:rPr>
              <w:t>,0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8E3F6B" w:rsidP="008E3F6B">
            <w:pPr>
              <w:autoSpaceDE w:val="0"/>
              <w:autoSpaceDN w:val="0"/>
              <w:adjustRightInd w:val="0"/>
              <w:jc w:val="center"/>
              <w:rPr>
                <w:sz w:val="20"/>
                <w:szCs w:val="20"/>
              </w:rPr>
            </w:pPr>
            <w:r>
              <w:rPr>
                <w:sz w:val="20"/>
                <w:szCs w:val="20"/>
              </w:rPr>
              <w:t>3</w:t>
            </w:r>
            <w:r w:rsidR="0059640F" w:rsidRPr="0059640F">
              <w:rPr>
                <w:sz w:val="20"/>
                <w:szCs w:val="20"/>
              </w:rPr>
              <w:t>0 000,0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2C37FB" w:rsidP="007102F3">
            <w:pPr>
              <w:autoSpaceDE w:val="0"/>
              <w:autoSpaceDN w:val="0"/>
              <w:adjustRightInd w:val="0"/>
              <w:jc w:val="center"/>
              <w:rPr>
                <w:sz w:val="20"/>
                <w:szCs w:val="20"/>
              </w:rPr>
            </w:pPr>
          </w:p>
          <w:p w:rsidR="002C37FB" w:rsidRPr="0059640F" w:rsidRDefault="008E3F6B" w:rsidP="007102F3">
            <w:pPr>
              <w:autoSpaceDE w:val="0"/>
              <w:autoSpaceDN w:val="0"/>
              <w:adjustRightInd w:val="0"/>
              <w:jc w:val="center"/>
              <w:rPr>
                <w:sz w:val="20"/>
                <w:szCs w:val="20"/>
              </w:rPr>
            </w:pPr>
            <w:r>
              <w:rPr>
                <w:sz w:val="20"/>
                <w:szCs w:val="20"/>
              </w:rPr>
              <w:t>3</w:t>
            </w:r>
            <w:r w:rsidR="00502E5A">
              <w:rPr>
                <w:sz w:val="20"/>
                <w:szCs w:val="20"/>
              </w:rPr>
              <w:t>0</w:t>
            </w:r>
            <w:r w:rsidR="0059640F" w:rsidRPr="0059640F">
              <w:rPr>
                <w:sz w:val="20"/>
                <w:szCs w:val="20"/>
              </w:rPr>
              <w:t xml:space="preserve"> </w:t>
            </w:r>
            <w:r w:rsidR="00502E5A">
              <w:rPr>
                <w:sz w:val="20"/>
                <w:szCs w:val="20"/>
              </w:rPr>
              <w:t>0</w:t>
            </w:r>
            <w:r w:rsidR="0059640F" w:rsidRPr="0059640F">
              <w:rPr>
                <w:sz w:val="20"/>
                <w:szCs w:val="20"/>
              </w:rPr>
              <w:t>0</w:t>
            </w:r>
            <w:r w:rsidR="002C37FB" w:rsidRPr="0059640F">
              <w:rPr>
                <w:sz w:val="20"/>
                <w:szCs w:val="20"/>
              </w:rPr>
              <w:t>0, 0</w:t>
            </w:r>
          </w:p>
          <w:p w:rsidR="002C37FB" w:rsidRPr="0059640F" w:rsidRDefault="002C37FB" w:rsidP="007102F3">
            <w:pPr>
              <w:autoSpaceDE w:val="0"/>
              <w:autoSpaceDN w:val="0"/>
              <w:adjustRightIn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59640F" w:rsidRDefault="008E3F6B" w:rsidP="008E3F6B">
            <w:pPr>
              <w:autoSpaceDE w:val="0"/>
              <w:autoSpaceDN w:val="0"/>
              <w:adjustRightInd w:val="0"/>
              <w:jc w:val="center"/>
              <w:rPr>
                <w:sz w:val="20"/>
                <w:szCs w:val="20"/>
              </w:rPr>
            </w:pPr>
            <w:r>
              <w:rPr>
                <w:sz w:val="20"/>
                <w:szCs w:val="20"/>
              </w:rPr>
              <w:t>3</w:t>
            </w:r>
            <w:r w:rsidR="00502E5A">
              <w:rPr>
                <w:sz w:val="20"/>
                <w:szCs w:val="20"/>
              </w:rPr>
              <w:t>0 000</w:t>
            </w:r>
            <w:r w:rsidR="0059640F" w:rsidRPr="0059640F">
              <w:rPr>
                <w:sz w:val="20"/>
                <w:szCs w:val="20"/>
              </w:rPr>
              <w:t>,</w:t>
            </w:r>
            <w:r w:rsidR="002C37FB" w:rsidRPr="0059640F">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C37FB" w:rsidRPr="004E2C15" w:rsidRDefault="002C37FB" w:rsidP="007102F3">
            <w:pPr>
              <w:autoSpaceDE w:val="0"/>
              <w:autoSpaceDN w:val="0"/>
              <w:adjustRightInd w:val="0"/>
              <w:jc w:val="center"/>
              <w:rPr>
                <w:sz w:val="28"/>
                <w:szCs w:val="28"/>
              </w:rPr>
            </w:pPr>
            <w:r w:rsidRPr="004E2C15">
              <w:rPr>
                <w:sz w:val="28"/>
                <w:szCs w:val="28"/>
              </w:rPr>
              <w:t>х</w:t>
            </w:r>
          </w:p>
        </w:tc>
      </w:tr>
      <w:tr w:rsidR="00502E5A" w:rsidRPr="00150D68" w:rsidTr="00681460">
        <w:trPr>
          <w:trHeight w:val="41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Default="00502E5A" w:rsidP="00AD4CBC">
            <w:pPr>
              <w:autoSpaceDE w:val="0"/>
              <w:autoSpaceDN w:val="0"/>
              <w:adjustRightInd w:val="0"/>
              <w:jc w:val="cente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681460" w:rsidRDefault="00502E5A" w:rsidP="007102F3">
            <w:pPr>
              <w:ind w:left="141" w:right="141"/>
              <w:jc w:val="both"/>
            </w:pPr>
            <w:r w:rsidRPr="00681460">
              <w:rPr>
                <w:sz w:val="22"/>
                <w:szCs w:val="22"/>
              </w:rPr>
              <w:t>Всего по программе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150D68" w:rsidRDefault="00502E5A" w:rsidP="007102F3">
            <w:pPr>
              <w:autoSpaceDE w:val="0"/>
              <w:autoSpaceDN w:val="0"/>
              <w:adjustRightInd w:val="0"/>
              <w:spacing w:line="276" w:lineRule="auto"/>
              <w:ind w:left="284" w:right="142"/>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3E1FEA" w:rsidRDefault="00502E5A" w:rsidP="007102F3">
            <w:pPr>
              <w:autoSpaceDE w:val="0"/>
              <w:autoSpaceDN w:val="0"/>
              <w:adjustRightInd w:val="0"/>
              <w:spacing w:before="100" w:after="100"/>
              <w:ind w:left="283" w:right="143"/>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59640F" w:rsidRDefault="00502E5A" w:rsidP="00502E5A">
            <w:pPr>
              <w:autoSpaceDE w:val="0"/>
              <w:autoSpaceDN w:val="0"/>
              <w:adjustRightInd w:val="0"/>
              <w:spacing w:before="100" w:after="100"/>
              <w:jc w:val="center"/>
              <w:rPr>
                <w:sz w:val="20"/>
                <w:szCs w:val="20"/>
              </w:rPr>
            </w:pPr>
            <w:r>
              <w:rPr>
                <w:sz w:val="20"/>
                <w:szCs w:val="20"/>
              </w:rPr>
              <w:t>600 000,0</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59640F" w:rsidRDefault="00502E5A" w:rsidP="00502E5A">
            <w:pPr>
              <w:autoSpaceDE w:val="0"/>
              <w:autoSpaceDN w:val="0"/>
              <w:adjustRightInd w:val="0"/>
              <w:spacing w:before="100" w:after="100"/>
              <w:jc w:val="center"/>
              <w:rPr>
                <w:sz w:val="20"/>
                <w:szCs w:val="20"/>
              </w:rPr>
            </w:pPr>
            <w:r>
              <w:rPr>
                <w:sz w:val="20"/>
                <w:szCs w:val="20"/>
              </w:rPr>
              <w:t>200 000,0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Default="00502E5A" w:rsidP="00502E5A">
            <w:pPr>
              <w:jc w:val="center"/>
            </w:pPr>
            <w:r w:rsidRPr="00D43D7C">
              <w:rPr>
                <w:sz w:val="20"/>
                <w:szCs w:val="20"/>
              </w:rPr>
              <w:t>200 000,0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Default="00502E5A" w:rsidP="00502E5A">
            <w:pPr>
              <w:jc w:val="center"/>
            </w:pPr>
            <w:r w:rsidRPr="00D43D7C">
              <w:rPr>
                <w:sz w:val="20"/>
                <w:szCs w:val="20"/>
              </w:rPr>
              <w:t>200 000,0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4E2C15" w:rsidRDefault="00502E5A" w:rsidP="007102F3">
            <w:pPr>
              <w:autoSpaceDE w:val="0"/>
              <w:autoSpaceDN w:val="0"/>
              <w:adjustRightInd w:val="0"/>
              <w:spacing w:before="100" w:after="100"/>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4E2C15" w:rsidRDefault="00502E5A" w:rsidP="007102F3">
            <w:pPr>
              <w:autoSpaceDE w:val="0"/>
              <w:autoSpaceDN w:val="0"/>
              <w:adjustRightInd w:val="0"/>
              <w:spacing w:before="100" w:after="100"/>
              <w:jc w:val="center"/>
              <w:rPr>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2E5A" w:rsidRPr="004E2C15" w:rsidRDefault="00502E5A" w:rsidP="007102F3">
            <w:pPr>
              <w:autoSpaceDE w:val="0"/>
              <w:autoSpaceDN w:val="0"/>
              <w:adjustRightInd w:val="0"/>
              <w:spacing w:before="100" w:after="100"/>
              <w:jc w:val="center"/>
              <w:rPr>
                <w:sz w:val="28"/>
                <w:szCs w:val="28"/>
              </w:rPr>
            </w:pPr>
          </w:p>
        </w:tc>
      </w:tr>
    </w:tbl>
    <w:p w:rsidR="006171D4" w:rsidRPr="00F93EA2" w:rsidRDefault="0051277E" w:rsidP="00020799">
      <w:pPr>
        <w:jc w:val="right"/>
      </w:pPr>
      <w:r>
        <w:rPr>
          <w:noProof/>
        </w:rPr>
        <w:pict>
          <v:rect id="_x0000_s1030" style="position:absolute;left:0;text-align:left;margin-left:333.9pt;margin-top:-31.25pt;width:82.8pt;height:24.6pt;z-index:251662336;mso-position-horizontal-relative:text;mso-position-vertical-relative:text" stroked="f">
            <v:textbox>
              <w:txbxContent>
                <w:p w:rsidR="00AC734D" w:rsidRDefault="00AC734D">
                  <w:r>
                    <w:t xml:space="preserve">         12</w:t>
                  </w:r>
                </w:p>
              </w:txbxContent>
            </v:textbox>
          </v:rect>
        </w:pict>
      </w:r>
    </w:p>
    <w:sectPr w:rsidR="006171D4" w:rsidRPr="00F93EA2" w:rsidSect="004C43F6">
      <w:headerReference w:type="default" r:id="rId11"/>
      <w:headerReference w:type="first" r:id="rId12"/>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7E" w:rsidRDefault="0051277E" w:rsidP="00F8709F">
      <w:r>
        <w:separator/>
      </w:r>
    </w:p>
  </w:endnote>
  <w:endnote w:type="continuationSeparator" w:id="0">
    <w:p w:rsidR="0051277E" w:rsidRDefault="0051277E" w:rsidP="00F8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7E" w:rsidRDefault="0051277E" w:rsidP="00F8709F">
      <w:r>
        <w:separator/>
      </w:r>
    </w:p>
  </w:footnote>
  <w:footnote w:type="continuationSeparator" w:id="0">
    <w:p w:rsidR="0051277E" w:rsidRDefault="0051277E" w:rsidP="00F87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FB" w:rsidRDefault="005C437E" w:rsidP="009A10C0">
    <w:pPr>
      <w:pStyle w:val="ac"/>
      <w:framePr w:wrap="around" w:vAnchor="text" w:hAnchor="margin" w:xAlign="center" w:y="1"/>
      <w:rPr>
        <w:rStyle w:val="af0"/>
      </w:rPr>
    </w:pPr>
    <w:r>
      <w:rPr>
        <w:rStyle w:val="af0"/>
      </w:rPr>
      <w:fldChar w:fldCharType="begin"/>
    </w:r>
    <w:r w:rsidR="002C37FB">
      <w:rPr>
        <w:rStyle w:val="af0"/>
      </w:rPr>
      <w:instrText xml:space="preserve">PAGE  </w:instrText>
    </w:r>
    <w:r>
      <w:rPr>
        <w:rStyle w:val="af0"/>
      </w:rPr>
      <w:fldChar w:fldCharType="end"/>
    </w:r>
  </w:p>
  <w:p w:rsidR="002C37FB" w:rsidRDefault="002C37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82331"/>
      <w:docPartObj>
        <w:docPartGallery w:val="Page Numbers (Top of Page)"/>
        <w:docPartUnique/>
      </w:docPartObj>
    </w:sdtPr>
    <w:sdtEndPr/>
    <w:sdtContent>
      <w:p w:rsidR="00020799" w:rsidRDefault="00277971">
        <w:pPr>
          <w:pStyle w:val="ac"/>
          <w:jc w:val="center"/>
        </w:pPr>
        <w:r>
          <w:fldChar w:fldCharType="begin"/>
        </w:r>
        <w:r>
          <w:instrText xml:space="preserve"> PAGE   \* MERGEFORMAT </w:instrText>
        </w:r>
        <w:r>
          <w:fldChar w:fldCharType="separate"/>
        </w:r>
        <w:r w:rsidR="00EB7F32">
          <w:rPr>
            <w:noProof/>
          </w:rPr>
          <w:t>2</w:t>
        </w:r>
        <w:r>
          <w:rPr>
            <w:noProof/>
          </w:rPr>
          <w:fldChar w:fldCharType="end"/>
        </w:r>
      </w:p>
    </w:sdtContent>
  </w:sdt>
  <w:p w:rsidR="002C37FB" w:rsidRDefault="002C37FB">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29" w:rsidRDefault="00196929">
    <w:pPr>
      <w:pStyle w:val="ac"/>
      <w:jc w:val="center"/>
    </w:pPr>
  </w:p>
  <w:p w:rsidR="00196929" w:rsidRDefault="0019692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365"/>
      <w:docPartObj>
        <w:docPartGallery w:val="Page Numbers (Top of Page)"/>
        <w:docPartUnique/>
      </w:docPartObj>
    </w:sdtPr>
    <w:sdtEndPr/>
    <w:sdtContent>
      <w:p w:rsidR="008B38D6" w:rsidRDefault="008B38D6">
        <w:pPr>
          <w:pStyle w:val="ac"/>
          <w:jc w:val="center"/>
        </w:pPr>
        <w:r>
          <w:t xml:space="preserve">4 </w:t>
        </w:r>
      </w:p>
    </w:sdtContent>
  </w:sdt>
  <w:p w:rsidR="00F8709F" w:rsidRDefault="00F870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B1D81"/>
    <w:multiLevelType w:val="hybridMultilevel"/>
    <w:tmpl w:val="06180968"/>
    <w:lvl w:ilvl="0" w:tplc="28BE5D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3109B9"/>
    <w:multiLevelType w:val="hybridMultilevel"/>
    <w:tmpl w:val="3B021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6A2EC6"/>
    <w:multiLevelType w:val="hybridMultilevel"/>
    <w:tmpl w:val="B20E64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6637D"/>
    <w:multiLevelType w:val="hybridMultilevel"/>
    <w:tmpl w:val="65C237B6"/>
    <w:lvl w:ilvl="0" w:tplc="6E24B73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2872B62"/>
    <w:multiLevelType w:val="hybridMultilevel"/>
    <w:tmpl w:val="1EEED082"/>
    <w:lvl w:ilvl="0" w:tplc="56B4C0E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B4E3FCF"/>
    <w:multiLevelType w:val="hybridMultilevel"/>
    <w:tmpl w:val="60760C8C"/>
    <w:lvl w:ilvl="0" w:tplc="3B326A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2328"/>
    <w:rsid w:val="00000BE3"/>
    <w:rsid w:val="00001165"/>
    <w:rsid w:val="0000177E"/>
    <w:rsid w:val="00001D7E"/>
    <w:rsid w:val="0000387A"/>
    <w:rsid w:val="00004C31"/>
    <w:rsid w:val="00005358"/>
    <w:rsid w:val="00005796"/>
    <w:rsid w:val="0000579B"/>
    <w:rsid w:val="00006402"/>
    <w:rsid w:val="0000681A"/>
    <w:rsid w:val="00006B61"/>
    <w:rsid w:val="000073A0"/>
    <w:rsid w:val="00007F99"/>
    <w:rsid w:val="0001065E"/>
    <w:rsid w:val="000117CF"/>
    <w:rsid w:val="00011872"/>
    <w:rsid w:val="00011B98"/>
    <w:rsid w:val="00012CAB"/>
    <w:rsid w:val="00013CC8"/>
    <w:rsid w:val="00013F64"/>
    <w:rsid w:val="00014910"/>
    <w:rsid w:val="000149BC"/>
    <w:rsid w:val="00014F69"/>
    <w:rsid w:val="0001521C"/>
    <w:rsid w:val="000155CA"/>
    <w:rsid w:val="00015BEF"/>
    <w:rsid w:val="00016033"/>
    <w:rsid w:val="0001628C"/>
    <w:rsid w:val="000167ED"/>
    <w:rsid w:val="0001685A"/>
    <w:rsid w:val="0001698A"/>
    <w:rsid w:val="000169E4"/>
    <w:rsid w:val="00016AE0"/>
    <w:rsid w:val="00016C00"/>
    <w:rsid w:val="00017265"/>
    <w:rsid w:val="00020799"/>
    <w:rsid w:val="00020AD0"/>
    <w:rsid w:val="000216A5"/>
    <w:rsid w:val="0002174D"/>
    <w:rsid w:val="00021E52"/>
    <w:rsid w:val="00022588"/>
    <w:rsid w:val="00023CC8"/>
    <w:rsid w:val="00024CC6"/>
    <w:rsid w:val="000255EE"/>
    <w:rsid w:val="00025699"/>
    <w:rsid w:val="0002591A"/>
    <w:rsid w:val="00025C0F"/>
    <w:rsid w:val="00025F01"/>
    <w:rsid w:val="00025F64"/>
    <w:rsid w:val="00026BB3"/>
    <w:rsid w:val="00026E10"/>
    <w:rsid w:val="00027009"/>
    <w:rsid w:val="0003005E"/>
    <w:rsid w:val="000303F4"/>
    <w:rsid w:val="00030824"/>
    <w:rsid w:val="00030848"/>
    <w:rsid w:val="00030DA4"/>
    <w:rsid w:val="000316E5"/>
    <w:rsid w:val="000339C9"/>
    <w:rsid w:val="00034774"/>
    <w:rsid w:val="00034AD8"/>
    <w:rsid w:val="0003513C"/>
    <w:rsid w:val="00036594"/>
    <w:rsid w:val="0003697F"/>
    <w:rsid w:val="00036AB2"/>
    <w:rsid w:val="00037092"/>
    <w:rsid w:val="000373D1"/>
    <w:rsid w:val="000375B8"/>
    <w:rsid w:val="000377FD"/>
    <w:rsid w:val="00037A4E"/>
    <w:rsid w:val="00041C8D"/>
    <w:rsid w:val="00042154"/>
    <w:rsid w:val="0004230C"/>
    <w:rsid w:val="000423FF"/>
    <w:rsid w:val="00042E0C"/>
    <w:rsid w:val="00043680"/>
    <w:rsid w:val="0004373D"/>
    <w:rsid w:val="000437C7"/>
    <w:rsid w:val="00043ACE"/>
    <w:rsid w:val="00043D20"/>
    <w:rsid w:val="000446CD"/>
    <w:rsid w:val="00044B88"/>
    <w:rsid w:val="00046240"/>
    <w:rsid w:val="00046438"/>
    <w:rsid w:val="0004644D"/>
    <w:rsid w:val="00046B42"/>
    <w:rsid w:val="000504BF"/>
    <w:rsid w:val="000506BB"/>
    <w:rsid w:val="0005079E"/>
    <w:rsid w:val="00050D5D"/>
    <w:rsid w:val="00051E61"/>
    <w:rsid w:val="00052CF3"/>
    <w:rsid w:val="00052FB3"/>
    <w:rsid w:val="00053CE6"/>
    <w:rsid w:val="00053FA9"/>
    <w:rsid w:val="00054161"/>
    <w:rsid w:val="00054D3A"/>
    <w:rsid w:val="00056BAB"/>
    <w:rsid w:val="00056DCD"/>
    <w:rsid w:val="00056ED7"/>
    <w:rsid w:val="00057002"/>
    <w:rsid w:val="00057C9D"/>
    <w:rsid w:val="00060FAD"/>
    <w:rsid w:val="0006133C"/>
    <w:rsid w:val="00062427"/>
    <w:rsid w:val="0006292B"/>
    <w:rsid w:val="00062C5E"/>
    <w:rsid w:val="0006302C"/>
    <w:rsid w:val="0006374B"/>
    <w:rsid w:val="00063EE9"/>
    <w:rsid w:val="000642DF"/>
    <w:rsid w:val="00064ED4"/>
    <w:rsid w:val="0006682A"/>
    <w:rsid w:val="000669D2"/>
    <w:rsid w:val="000669F8"/>
    <w:rsid w:val="00066A4D"/>
    <w:rsid w:val="00066E86"/>
    <w:rsid w:val="00067B99"/>
    <w:rsid w:val="00071AB9"/>
    <w:rsid w:val="000720A4"/>
    <w:rsid w:val="00073500"/>
    <w:rsid w:val="000738E3"/>
    <w:rsid w:val="00074D7E"/>
    <w:rsid w:val="000750EF"/>
    <w:rsid w:val="0007573F"/>
    <w:rsid w:val="00075B16"/>
    <w:rsid w:val="0007668D"/>
    <w:rsid w:val="000769DD"/>
    <w:rsid w:val="0008182F"/>
    <w:rsid w:val="00081C0A"/>
    <w:rsid w:val="00081FB9"/>
    <w:rsid w:val="00082692"/>
    <w:rsid w:val="000827FB"/>
    <w:rsid w:val="00082D51"/>
    <w:rsid w:val="000835AC"/>
    <w:rsid w:val="00084028"/>
    <w:rsid w:val="00084264"/>
    <w:rsid w:val="00084BC7"/>
    <w:rsid w:val="00084F3A"/>
    <w:rsid w:val="00085758"/>
    <w:rsid w:val="00086079"/>
    <w:rsid w:val="00086D02"/>
    <w:rsid w:val="0008734C"/>
    <w:rsid w:val="00087A51"/>
    <w:rsid w:val="00090254"/>
    <w:rsid w:val="00090310"/>
    <w:rsid w:val="00090329"/>
    <w:rsid w:val="0009077F"/>
    <w:rsid w:val="00091BD4"/>
    <w:rsid w:val="000925B4"/>
    <w:rsid w:val="000942BB"/>
    <w:rsid w:val="000949B6"/>
    <w:rsid w:val="00094D2F"/>
    <w:rsid w:val="00095617"/>
    <w:rsid w:val="000957E0"/>
    <w:rsid w:val="00095CF3"/>
    <w:rsid w:val="000976D3"/>
    <w:rsid w:val="0009780C"/>
    <w:rsid w:val="00097F06"/>
    <w:rsid w:val="000A029D"/>
    <w:rsid w:val="000A03B9"/>
    <w:rsid w:val="000A104E"/>
    <w:rsid w:val="000A1725"/>
    <w:rsid w:val="000A2060"/>
    <w:rsid w:val="000A2980"/>
    <w:rsid w:val="000A4570"/>
    <w:rsid w:val="000A56CE"/>
    <w:rsid w:val="000A5A8F"/>
    <w:rsid w:val="000A624D"/>
    <w:rsid w:val="000A6C59"/>
    <w:rsid w:val="000A7344"/>
    <w:rsid w:val="000A74F8"/>
    <w:rsid w:val="000A7AF8"/>
    <w:rsid w:val="000B015E"/>
    <w:rsid w:val="000B062E"/>
    <w:rsid w:val="000B1716"/>
    <w:rsid w:val="000B1E36"/>
    <w:rsid w:val="000B2995"/>
    <w:rsid w:val="000B2CB9"/>
    <w:rsid w:val="000B33BF"/>
    <w:rsid w:val="000B50E6"/>
    <w:rsid w:val="000B590D"/>
    <w:rsid w:val="000B7E4F"/>
    <w:rsid w:val="000C167C"/>
    <w:rsid w:val="000C1E58"/>
    <w:rsid w:val="000C2D56"/>
    <w:rsid w:val="000C2F62"/>
    <w:rsid w:val="000C33E0"/>
    <w:rsid w:val="000C33ED"/>
    <w:rsid w:val="000C3804"/>
    <w:rsid w:val="000C3FAB"/>
    <w:rsid w:val="000C60E9"/>
    <w:rsid w:val="000C6D68"/>
    <w:rsid w:val="000C709F"/>
    <w:rsid w:val="000C7E5D"/>
    <w:rsid w:val="000D04B7"/>
    <w:rsid w:val="000D065D"/>
    <w:rsid w:val="000D11B9"/>
    <w:rsid w:val="000D199C"/>
    <w:rsid w:val="000D2B11"/>
    <w:rsid w:val="000D2B57"/>
    <w:rsid w:val="000D36C5"/>
    <w:rsid w:val="000D37A7"/>
    <w:rsid w:val="000D467E"/>
    <w:rsid w:val="000D46D2"/>
    <w:rsid w:val="000D5A27"/>
    <w:rsid w:val="000D5B21"/>
    <w:rsid w:val="000D6C40"/>
    <w:rsid w:val="000D6C9D"/>
    <w:rsid w:val="000D6E40"/>
    <w:rsid w:val="000D7145"/>
    <w:rsid w:val="000D764F"/>
    <w:rsid w:val="000D7712"/>
    <w:rsid w:val="000E042E"/>
    <w:rsid w:val="000E0A02"/>
    <w:rsid w:val="000E0F4A"/>
    <w:rsid w:val="000E10B5"/>
    <w:rsid w:val="000E12FD"/>
    <w:rsid w:val="000E188D"/>
    <w:rsid w:val="000E1DA0"/>
    <w:rsid w:val="000E1DF0"/>
    <w:rsid w:val="000E2E57"/>
    <w:rsid w:val="000E32E8"/>
    <w:rsid w:val="000E34B2"/>
    <w:rsid w:val="000E41B6"/>
    <w:rsid w:val="000E443D"/>
    <w:rsid w:val="000E5683"/>
    <w:rsid w:val="000E5E3D"/>
    <w:rsid w:val="000E6024"/>
    <w:rsid w:val="000E69E8"/>
    <w:rsid w:val="000E6B17"/>
    <w:rsid w:val="000E6DD1"/>
    <w:rsid w:val="000E7150"/>
    <w:rsid w:val="000E7DD7"/>
    <w:rsid w:val="000F02CE"/>
    <w:rsid w:val="000F119D"/>
    <w:rsid w:val="000F15B2"/>
    <w:rsid w:val="000F19E6"/>
    <w:rsid w:val="000F1FB9"/>
    <w:rsid w:val="000F28CE"/>
    <w:rsid w:val="000F2CAE"/>
    <w:rsid w:val="000F2CB3"/>
    <w:rsid w:val="000F38AA"/>
    <w:rsid w:val="000F3A46"/>
    <w:rsid w:val="000F3A51"/>
    <w:rsid w:val="000F3CC1"/>
    <w:rsid w:val="000F3EA9"/>
    <w:rsid w:val="000F42EE"/>
    <w:rsid w:val="000F447F"/>
    <w:rsid w:val="000F517D"/>
    <w:rsid w:val="000F5DEC"/>
    <w:rsid w:val="000F5E42"/>
    <w:rsid w:val="000F6017"/>
    <w:rsid w:val="000F6B61"/>
    <w:rsid w:val="000F7158"/>
    <w:rsid w:val="000F7909"/>
    <w:rsid w:val="000F7A33"/>
    <w:rsid w:val="00100E3F"/>
    <w:rsid w:val="00101D77"/>
    <w:rsid w:val="00102F94"/>
    <w:rsid w:val="00103A59"/>
    <w:rsid w:val="001047A5"/>
    <w:rsid w:val="00104C12"/>
    <w:rsid w:val="00105385"/>
    <w:rsid w:val="00105968"/>
    <w:rsid w:val="00105A0A"/>
    <w:rsid w:val="00105FD5"/>
    <w:rsid w:val="00110490"/>
    <w:rsid w:val="00110AC3"/>
    <w:rsid w:val="0011124D"/>
    <w:rsid w:val="00111914"/>
    <w:rsid w:val="00112192"/>
    <w:rsid w:val="00112A41"/>
    <w:rsid w:val="00112A5C"/>
    <w:rsid w:val="00112C74"/>
    <w:rsid w:val="00113813"/>
    <w:rsid w:val="00114701"/>
    <w:rsid w:val="00114912"/>
    <w:rsid w:val="00114B92"/>
    <w:rsid w:val="00114D74"/>
    <w:rsid w:val="00114E77"/>
    <w:rsid w:val="00116D34"/>
    <w:rsid w:val="00120806"/>
    <w:rsid w:val="001213C1"/>
    <w:rsid w:val="0012227B"/>
    <w:rsid w:val="00123056"/>
    <w:rsid w:val="001234A7"/>
    <w:rsid w:val="00123A27"/>
    <w:rsid w:val="00124455"/>
    <w:rsid w:val="00124BB0"/>
    <w:rsid w:val="00126180"/>
    <w:rsid w:val="00131714"/>
    <w:rsid w:val="00131761"/>
    <w:rsid w:val="001320BD"/>
    <w:rsid w:val="00132355"/>
    <w:rsid w:val="00133443"/>
    <w:rsid w:val="001349B3"/>
    <w:rsid w:val="00134D42"/>
    <w:rsid w:val="00134F38"/>
    <w:rsid w:val="001357C4"/>
    <w:rsid w:val="00135C18"/>
    <w:rsid w:val="00135ECE"/>
    <w:rsid w:val="0013647A"/>
    <w:rsid w:val="001364EB"/>
    <w:rsid w:val="001367B4"/>
    <w:rsid w:val="001368CD"/>
    <w:rsid w:val="00136C5C"/>
    <w:rsid w:val="001375BE"/>
    <w:rsid w:val="0013773D"/>
    <w:rsid w:val="001419A2"/>
    <w:rsid w:val="00141D3A"/>
    <w:rsid w:val="00141DA9"/>
    <w:rsid w:val="00142307"/>
    <w:rsid w:val="00142328"/>
    <w:rsid w:val="00142472"/>
    <w:rsid w:val="001433F4"/>
    <w:rsid w:val="001462C1"/>
    <w:rsid w:val="0014651B"/>
    <w:rsid w:val="00146521"/>
    <w:rsid w:val="001468FB"/>
    <w:rsid w:val="001469CD"/>
    <w:rsid w:val="00147AC9"/>
    <w:rsid w:val="00150535"/>
    <w:rsid w:val="001507E6"/>
    <w:rsid w:val="00150A58"/>
    <w:rsid w:val="00151324"/>
    <w:rsid w:val="00151BB3"/>
    <w:rsid w:val="00152255"/>
    <w:rsid w:val="00152270"/>
    <w:rsid w:val="00152291"/>
    <w:rsid w:val="001536D2"/>
    <w:rsid w:val="00155003"/>
    <w:rsid w:val="0015589B"/>
    <w:rsid w:val="00155C20"/>
    <w:rsid w:val="00155EEA"/>
    <w:rsid w:val="0015723C"/>
    <w:rsid w:val="00157831"/>
    <w:rsid w:val="00157933"/>
    <w:rsid w:val="00157ED3"/>
    <w:rsid w:val="001603FE"/>
    <w:rsid w:val="00161C3A"/>
    <w:rsid w:val="00163A9B"/>
    <w:rsid w:val="0016419E"/>
    <w:rsid w:val="00164434"/>
    <w:rsid w:val="00164788"/>
    <w:rsid w:val="00164947"/>
    <w:rsid w:val="00165235"/>
    <w:rsid w:val="0016637A"/>
    <w:rsid w:val="0016709F"/>
    <w:rsid w:val="00167A17"/>
    <w:rsid w:val="00167E5C"/>
    <w:rsid w:val="001703B0"/>
    <w:rsid w:val="00170865"/>
    <w:rsid w:val="00170BD8"/>
    <w:rsid w:val="00171DDC"/>
    <w:rsid w:val="00172EC9"/>
    <w:rsid w:val="0017344D"/>
    <w:rsid w:val="00174BB4"/>
    <w:rsid w:val="00174FD6"/>
    <w:rsid w:val="0017530E"/>
    <w:rsid w:val="00175EE7"/>
    <w:rsid w:val="00177E1D"/>
    <w:rsid w:val="00177E4A"/>
    <w:rsid w:val="001807B5"/>
    <w:rsid w:val="00185326"/>
    <w:rsid w:val="00185595"/>
    <w:rsid w:val="00185FF6"/>
    <w:rsid w:val="001860BA"/>
    <w:rsid w:val="00186126"/>
    <w:rsid w:val="001868EA"/>
    <w:rsid w:val="00186F96"/>
    <w:rsid w:val="00187671"/>
    <w:rsid w:val="00187A9B"/>
    <w:rsid w:val="00187E0E"/>
    <w:rsid w:val="00190082"/>
    <w:rsid w:val="0019041A"/>
    <w:rsid w:val="00190D85"/>
    <w:rsid w:val="00191842"/>
    <w:rsid w:val="00192D71"/>
    <w:rsid w:val="00193C0A"/>
    <w:rsid w:val="00193C17"/>
    <w:rsid w:val="00193C5B"/>
    <w:rsid w:val="00193F25"/>
    <w:rsid w:val="00194818"/>
    <w:rsid w:val="001949C0"/>
    <w:rsid w:val="00195837"/>
    <w:rsid w:val="00196502"/>
    <w:rsid w:val="00196784"/>
    <w:rsid w:val="00196929"/>
    <w:rsid w:val="001969B4"/>
    <w:rsid w:val="00196ED4"/>
    <w:rsid w:val="00197233"/>
    <w:rsid w:val="001A1ACE"/>
    <w:rsid w:val="001A1B24"/>
    <w:rsid w:val="001A3560"/>
    <w:rsid w:val="001A36D5"/>
    <w:rsid w:val="001A4402"/>
    <w:rsid w:val="001A4D51"/>
    <w:rsid w:val="001A5F40"/>
    <w:rsid w:val="001A73E9"/>
    <w:rsid w:val="001B1162"/>
    <w:rsid w:val="001B1A1E"/>
    <w:rsid w:val="001B1E4C"/>
    <w:rsid w:val="001B2EBF"/>
    <w:rsid w:val="001B3050"/>
    <w:rsid w:val="001B3722"/>
    <w:rsid w:val="001B3957"/>
    <w:rsid w:val="001B426A"/>
    <w:rsid w:val="001B51DE"/>
    <w:rsid w:val="001B5C69"/>
    <w:rsid w:val="001B5F6D"/>
    <w:rsid w:val="001B62A3"/>
    <w:rsid w:val="001B772B"/>
    <w:rsid w:val="001B78D2"/>
    <w:rsid w:val="001B7EAA"/>
    <w:rsid w:val="001B7F68"/>
    <w:rsid w:val="001B7FB9"/>
    <w:rsid w:val="001C0869"/>
    <w:rsid w:val="001C0AEE"/>
    <w:rsid w:val="001C1134"/>
    <w:rsid w:val="001C12AA"/>
    <w:rsid w:val="001C14D8"/>
    <w:rsid w:val="001C19D4"/>
    <w:rsid w:val="001C3A4B"/>
    <w:rsid w:val="001C42C8"/>
    <w:rsid w:val="001C4750"/>
    <w:rsid w:val="001C48EE"/>
    <w:rsid w:val="001C6275"/>
    <w:rsid w:val="001C6352"/>
    <w:rsid w:val="001C639B"/>
    <w:rsid w:val="001C6B36"/>
    <w:rsid w:val="001C7F5E"/>
    <w:rsid w:val="001D1249"/>
    <w:rsid w:val="001D13D0"/>
    <w:rsid w:val="001D1770"/>
    <w:rsid w:val="001D1DDF"/>
    <w:rsid w:val="001D3366"/>
    <w:rsid w:val="001D3BA9"/>
    <w:rsid w:val="001D4197"/>
    <w:rsid w:val="001D42C6"/>
    <w:rsid w:val="001D4360"/>
    <w:rsid w:val="001D4CCC"/>
    <w:rsid w:val="001D5609"/>
    <w:rsid w:val="001D5999"/>
    <w:rsid w:val="001D5D67"/>
    <w:rsid w:val="001D5FD4"/>
    <w:rsid w:val="001D61B7"/>
    <w:rsid w:val="001D69CF"/>
    <w:rsid w:val="001E0C6E"/>
    <w:rsid w:val="001E209A"/>
    <w:rsid w:val="001E2DC7"/>
    <w:rsid w:val="001E3130"/>
    <w:rsid w:val="001E3709"/>
    <w:rsid w:val="001E3E70"/>
    <w:rsid w:val="001E3F35"/>
    <w:rsid w:val="001E4099"/>
    <w:rsid w:val="001E4182"/>
    <w:rsid w:val="001E42F8"/>
    <w:rsid w:val="001E4B53"/>
    <w:rsid w:val="001E4DFF"/>
    <w:rsid w:val="001E54C3"/>
    <w:rsid w:val="001E587F"/>
    <w:rsid w:val="001E5E33"/>
    <w:rsid w:val="001E6275"/>
    <w:rsid w:val="001E731F"/>
    <w:rsid w:val="001E74EE"/>
    <w:rsid w:val="001F0861"/>
    <w:rsid w:val="001F19F4"/>
    <w:rsid w:val="001F1B80"/>
    <w:rsid w:val="001F2422"/>
    <w:rsid w:val="001F292C"/>
    <w:rsid w:val="001F2C32"/>
    <w:rsid w:val="001F2ECE"/>
    <w:rsid w:val="001F3924"/>
    <w:rsid w:val="001F4ACA"/>
    <w:rsid w:val="001F5347"/>
    <w:rsid w:val="001F608A"/>
    <w:rsid w:val="001F6E71"/>
    <w:rsid w:val="001F6E7B"/>
    <w:rsid w:val="002002B1"/>
    <w:rsid w:val="002016C3"/>
    <w:rsid w:val="00202C1B"/>
    <w:rsid w:val="00202CEE"/>
    <w:rsid w:val="00204B82"/>
    <w:rsid w:val="00205985"/>
    <w:rsid w:val="00205A1A"/>
    <w:rsid w:val="00205B75"/>
    <w:rsid w:val="0020600D"/>
    <w:rsid w:val="0020604C"/>
    <w:rsid w:val="00207722"/>
    <w:rsid w:val="0020778B"/>
    <w:rsid w:val="002079AB"/>
    <w:rsid w:val="00207D5C"/>
    <w:rsid w:val="00207D5D"/>
    <w:rsid w:val="00210068"/>
    <w:rsid w:val="0021026C"/>
    <w:rsid w:val="0021079E"/>
    <w:rsid w:val="00211319"/>
    <w:rsid w:val="0021140F"/>
    <w:rsid w:val="00211529"/>
    <w:rsid w:val="0021174C"/>
    <w:rsid w:val="002125E0"/>
    <w:rsid w:val="00213176"/>
    <w:rsid w:val="00213D9D"/>
    <w:rsid w:val="00213E04"/>
    <w:rsid w:val="00214403"/>
    <w:rsid w:val="00215012"/>
    <w:rsid w:val="002160A8"/>
    <w:rsid w:val="00216118"/>
    <w:rsid w:val="00216FE4"/>
    <w:rsid w:val="002172BF"/>
    <w:rsid w:val="002175D1"/>
    <w:rsid w:val="00221369"/>
    <w:rsid w:val="00221BA0"/>
    <w:rsid w:val="002222A0"/>
    <w:rsid w:val="00222AD0"/>
    <w:rsid w:val="00222B41"/>
    <w:rsid w:val="00222DEA"/>
    <w:rsid w:val="00222F5B"/>
    <w:rsid w:val="0022323F"/>
    <w:rsid w:val="0022328A"/>
    <w:rsid w:val="00223A24"/>
    <w:rsid w:val="00224BC9"/>
    <w:rsid w:val="00225791"/>
    <w:rsid w:val="0022672C"/>
    <w:rsid w:val="0022720C"/>
    <w:rsid w:val="00227701"/>
    <w:rsid w:val="00230FD8"/>
    <w:rsid w:val="002319FB"/>
    <w:rsid w:val="00231DE5"/>
    <w:rsid w:val="002320D5"/>
    <w:rsid w:val="00232711"/>
    <w:rsid w:val="002330AE"/>
    <w:rsid w:val="002336A3"/>
    <w:rsid w:val="00233A64"/>
    <w:rsid w:val="00234434"/>
    <w:rsid w:val="00235E78"/>
    <w:rsid w:val="002365C0"/>
    <w:rsid w:val="00236B43"/>
    <w:rsid w:val="0023701D"/>
    <w:rsid w:val="002375CD"/>
    <w:rsid w:val="00237C07"/>
    <w:rsid w:val="0024057A"/>
    <w:rsid w:val="00241A04"/>
    <w:rsid w:val="0024216D"/>
    <w:rsid w:val="00242279"/>
    <w:rsid w:val="002423A7"/>
    <w:rsid w:val="002457B4"/>
    <w:rsid w:val="00247341"/>
    <w:rsid w:val="002473BD"/>
    <w:rsid w:val="0024758C"/>
    <w:rsid w:val="00247B51"/>
    <w:rsid w:val="00250031"/>
    <w:rsid w:val="0025091F"/>
    <w:rsid w:val="00251ACD"/>
    <w:rsid w:val="00252260"/>
    <w:rsid w:val="002523BE"/>
    <w:rsid w:val="0025294D"/>
    <w:rsid w:val="0025347C"/>
    <w:rsid w:val="00254562"/>
    <w:rsid w:val="00254574"/>
    <w:rsid w:val="00255490"/>
    <w:rsid w:val="00256288"/>
    <w:rsid w:val="00256834"/>
    <w:rsid w:val="0025742F"/>
    <w:rsid w:val="00257A98"/>
    <w:rsid w:val="00257F5C"/>
    <w:rsid w:val="00260EFA"/>
    <w:rsid w:val="00261009"/>
    <w:rsid w:val="00261448"/>
    <w:rsid w:val="00261F40"/>
    <w:rsid w:val="00262297"/>
    <w:rsid w:val="00262E5F"/>
    <w:rsid w:val="002641F4"/>
    <w:rsid w:val="002644CF"/>
    <w:rsid w:val="0026475B"/>
    <w:rsid w:val="002649CC"/>
    <w:rsid w:val="00264CEE"/>
    <w:rsid w:val="00265C61"/>
    <w:rsid w:val="0026763A"/>
    <w:rsid w:val="00267936"/>
    <w:rsid w:val="00267B02"/>
    <w:rsid w:val="002707B2"/>
    <w:rsid w:val="00270863"/>
    <w:rsid w:val="00271097"/>
    <w:rsid w:val="00271474"/>
    <w:rsid w:val="00271538"/>
    <w:rsid w:val="00271A9E"/>
    <w:rsid w:val="00271D0A"/>
    <w:rsid w:val="0027264D"/>
    <w:rsid w:val="00272B76"/>
    <w:rsid w:val="00273C78"/>
    <w:rsid w:val="00273FD5"/>
    <w:rsid w:val="00274651"/>
    <w:rsid w:val="00274D45"/>
    <w:rsid w:val="00275098"/>
    <w:rsid w:val="0027677C"/>
    <w:rsid w:val="002767E8"/>
    <w:rsid w:val="00276F9D"/>
    <w:rsid w:val="0027737E"/>
    <w:rsid w:val="00277581"/>
    <w:rsid w:val="00277971"/>
    <w:rsid w:val="00277DB3"/>
    <w:rsid w:val="00280E6E"/>
    <w:rsid w:val="00282F3A"/>
    <w:rsid w:val="00283C7B"/>
    <w:rsid w:val="002848EE"/>
    <w:rsid w:val="00284B08"/>
    <w:rsid w:val="00285227"/>
    <w:rsid w:val="00285530"/>
    <w:rsid w:val="0028571F"/>
    <w:rsid w:val="002868AF"/>
    <w:rsid w:val="0028753E"/>
    <w:rsid w:val="00287735"/>
    <w:rsid w:val="00287936"/>
    <w:rsid w:val="0029111C"/>
    <w:rsid w:val="00291B3D"/>
    <w:rsid w:val="00291E6F"/>
    <w:rsid w:val="00291F2D"/>
    <w:rsid w:val="00292D93"/>
    <w:rsid w:val="0029347E"/>
    <w:rsid w:val="00294096"/>
    <w:rsid w:val="002949F2"/>
    <w:rsid w:val="00295F06"/>
    <w:rsid w:val="002961F3"/>
    <w:rsid w:val="002962F0"/>
    <w:rsid w:val="002963AE"/>
    <w:rsid w:val="00296487"/>
    <w:rsid w:val="00296AE3"/>
    <w:rsid w:val="00297524"/>
    <w:rsid w:val="002A00FE"/>
    <w:rsid w:val="002A07C5"/>
    <w:rsid w:val="002A0933"/>
    <w:rsid w:val="002A2314"/>
    <w:rsid w:val="002A37F2"/>
    <w:rsid w:val="002A3C63"/>
    <w:rsid w:val="002A6647"/>
    <w:rsid w:val="002A7240"/>
    <w:rsid w:val="002A72BB"/>
    <w:rsid w:val="002A75CB"/>
    <w:rsid w:val="002A7906"/>
    <w:rsid w:val="002A7976"/>
    <w:rsid w:val="002A7CC5"/>
    <w:rsid w:val="002B04B6"/>
    <w:rsid w:val="002B06F2"/>
    <w:rsid w:val="002B0C89"/>
    <w:rsid w:val="002B18EB"/>
    <w:rsid w:val="002B1D56"/>
    <w:rsid w:val="002B3CA2"/>
    <w:rsid w:val="002B4764"/>
    <w:rsid w:val="002B4CAA"/>
    <w:rsid w:val="002B4E78"/>
    <w:rsid w:val="002B51F1"/>
    <w:rsid w:val="002B54C7"/>
    <w:rsid w:val="002B5C29"/>
    <w:rsid w:val="002B63F1"/>
    <w:rsid w:val="002B6872"/>
    <w:rsid w:val="002B6EBB"/>
    <w:rsid w:val="002B7266"/>
    <w:rsid w:val="002B747A"/>
    <w:rsid w:val="002C0452"/>
    <w:rsid w:val="002C05C0"/>
    <w:rsid w:val="002C0830"/>
    <w:rsid w:val="002C0944"/>
    <w:rsid w:val="002C0983"/>
    <w:rsid w:val="002C1415"/>
    <w:rsid w:val="002C1B06"/>
    <w:rsid w:val="002C2442"/>
    <w:rsid w:val="002C257A"/>
    <w:rsid w:val="002C287F"/>
    <w:rsid w:val="002C28CC"/>
    <w:rsid w:val="002C2AC2"/>
    <w:rsid w:val="002C37FB"/>
    <w:rsid w:val="002C4A7F"/>
    <w:rsid w:val="002C4D45"/>
    <w:rsid w:val="002C4EE0"/>
    <w:rsid w:val="002C566E"/>
    <w:rsid w:val="002C5BD6"/>
    <w:rsid w:val="002C60C9"/>
    <w:rsid w:val="002C6855"/>
    <w:rsid w:val="002C6C6F"/>
    <w:rsid w:val="002C6D86"/>
    <w:rsid w:val="002C71B7"/>
    <w:rsid w:val="002C78C4"/>
    <w:rsid w:val="002D00E8"/>
    <w:rsid w:val="002D0A59"/>
    <w:rsid w:val="002D1F23"/>
    <w:rsid w:val="002D2119"/>
    <w:rsid w:val="002D25E3"/>
    <w:rsid w:val="002D2C7B"/>
    <w:rsid w:val="002D34A4"/>
    <w:rsid w:val="002D36FE"/>
    <w:rsid w:val="002D3BCC"/>
    <w:rsid w:val="002D4876"/>
    <w:rsid w:val="002D5BAB"/>
    <w:rsid w:val="002D7571"/>
    <w:rsid w:val="002D766E"/>
    <w:rsid w:val="002D77C7"/>
    <w:rsid w:val="002E2006"/>
    <w:rsid w:val="002E204C"/>
    <w:rsid w:val="002E48D6"/>
    <w:rsid w:val="002E5063"/>
    <w:rsid w:val="002E62BD"/>
    <w:rsid w:val="002E7D4D"/>
    <w:rsid w:val="002F0409"/>
    <w:rsid w:val="002F0704"/>
    <w:rsid w:val="002F0B80"/>
    <w:rsid w:val="002F0E18"/>
    <w:rsid w:val="002F1A3B"/>
    <w:rsid w:val="002F22DA"/>
    <w:rsid w:val="002F2B37"/>
    <w:rsid w:val="002F31AA"/>
    <w:rsid w:val="002F3A70"/>
    <w:rsid w:val="002F54C9"/>
    <w:rsid w:val="002F5638"/>
    <w:rsid w:val="002F5C2E"/>
    <w:rsid w:val="002F6212"/>
    <w:rsid w:val="002F66BA"/>
    <w:rsid w:val="002F76F1"/>
    <w:rsid w:val="002F7A05"/>
    <w:rsid w:val="00300001"/>
    <w:rsid w:val="00300A79"/>
    <w:rsid w:val="003022BE"/>
    <w:rsid w:val="00302504"/>
    <w:rsid w:val="0030333A"/>
    <w:rsid w:val="0030417C"/>
    <w:rsid w:val="00304B02"/>
    <w:rsid w:val="00304D33"/>
    <w:rsid w:val="0030507A"/>
    <w:rsid w:val="003072D4"/>
    <w:rsid w:val="00307985"/>
    <w:rsid w:val="00307DD3"/>
    <w:rsid w:val="00310741"/>
    <w:rsid w:val="00310B51"/>
    <w:rsid w:val="00310C7C"/>
    <w:rsid w:val="00310E99"/>
    <w:rsid w:val="00312BB5"/>
    <w:rsid w:val="003137BE"/>
    <w:rsid w:val="00313D12"/>
    <w:rsid w:val="003147A2"/>
    <w:rsid w:val="0031515A"/>
    <w:rsid w:val="00315C8D"/>
    <w:rsid w:val="003164D7"/>
    <w:rsid w:val="00316A8D"/>
    <w:rsid w:val="00316FFC"/>
    <w:rsid w:val="0031792B"/>
    <w:rsid w:val="00320194"/>
    <w:rsid w:val="00320475"/>
    <w:rsid w:val="003206BE"/>
    <w:rsid w:val="0032193F"/>
    <w:rsid w:val="003228CE"/>
    <w:rsid w:val="00322CDC"/>
    <w:rsid w:val="00323694"/>
    <w:rsid w:val="003237AC"/>
    <w:rsid w:val="00323AEF"/>
    <w:rsid w:val="003247BB"/>
    <w:rsid w:val="00324B53"/>
    <w:rsid w:val="00325303"/>
    <w:rsid w:val="003256E4"/>
    <w:rsid w:val="00325775"/>
    <w:rsid w:val="00325AC9"/>
    <w:rsid w:val="00325F0E"/>
    <w:rsid w:val="00326719"/>
    <w:rsid w:val="00326893"/>
    <w:rsid w:val="003272BA"/>
    <w:rsid w:val="003275A8"/>
    <w:rsid w:val="003275DC"/>
    <w:rsid w:val="00331856"/>
    <w:rsid w:val="00331B27"/>
    <w:rsid w:val="00331C5C"/>
    <w:rsid w:val="00331EC2"/>
    <w:rsid w:val="00333968"/>
    <w:rsid w:val="00334219"/>
    <w:rsid w:val="00334C0A"/>
    <w:rsid w:val="0033504D"/>
    <w:rsid w:val="003352C7"/>
    <w:rsid w:val="00336095"/>
    <w:rsid w:val="003369D4"/>
    <w:rsid w:val="00337211"/>
    <w:rsid w:val="00337E74"/>
    <w:rsid w:val="00340097"/>
    <w:rsid w:val="00340775"/>
    <w:rsid w:val="0034211A"/>
    <w:rsid w:val="00342147"/>
    <w:rsid w:val="00342467"/>
    <w:rsid w:val="00343275"/>
    <w:rsid w:val="00343F17"/>
    <w:rsid w:val="0034430D"/>
    <w:rsid w:val="00345695"/>
    <w:rsid w:val="00345F3D"/>
    <w:rsid w:val="003479A1"/>
    <w:rsid w:val="003512C5"/>
    <w:rsid w:val="00351372"/>
    <w:rsid w:val="00351EDB"/>
    <w:rsid w:val="00352238"/>
    <w:rsid w:val="00352A61"/>
    <w:rsid w:val="0035359E"/>
    <w:rsid w:val="00353CBE"/>
    <w:rsid w:val="00354100"/>
    <w:rsid w:val="00354729"/>
    <w:rsid w:val="00354EE4"/>
    <w:rsid w:val="00355974"/>
    <w:rsid w:val="00355A2F"/>
    <w:rsid w:val="00355A89"/>
    <w:rsid w:val="00355D86"/>
    <w:rsid w:val="00356327"/>
    <w:rsid w:val="0035638C"/>
    <w:rsid w:val="00357DCF"/>
    <w:rsid w:val="0036015E"/>
    <w:rsid w:val="003602CB"/>
    <w:rsid w:val="003608F9"/>
    <w:rsid w:val="00360D90"/>
    <w:rsid w:val="00360DE7"/>
    <w:rsid w:val="0036157C"/>
    <w:rsid w:val="0036167E"/>
    <w:rsid w:val="00362016"/>
    <w:rsid w:val="003620EB"/>
    <w:rsid w:val="00362ED1"/>
    <w:rsid w:val="00363441"/>
    <w:rsid w:val="00363677"/>
    <w:rsid w:val="00363D8E"/>
    <w:rsid w:val="00363DCF"/>
    <w:rsid w:val="00364179"/>
    <w:rsid w:val="00364251"/>
    <w:rsid w:val="003643D5"/>
    <w:rsid w:val="00365EA2"/>
    <w:rsid w:val="00366063"/>
    <w:rsid w:val="00366287"/>
    <w:rsid w:val="003668E3"/>
    <w:rsid w:val="003678BE"/>
    <w:rsid w:val="003709E5"/>
    <w:rsid w:val="00370BA2"/>
    <w:rsid w:val="00371EB7"/>
    <w:rsid w:val="00372373"/>
    <w:rsid w:val="003723A9"/>
    <w:rsid w:val="00373AF0"/>
    <w:rsid w:val="00374217"/>
    <w:rsid w:val="00374CBB"/>
    <w:rsid w:val="00374E32"/>
    <w:rsid w:val="00375DCD"/>
    <w:rsid w:val="003766E0"/>
    <w:rsid w:val="0037670C"/>
    <w:rsid w:val="00376ADB"/>
    <w:rsid w:val="00376B29"/>
    <w:rsid w:val="0037764D"/>
    <w:rsid w:val="00377A64"/>
    <w:rsid w:val="00377D33"/>
    <w:rsid w:val="00380257"/>
    <w:rsid w:val="00380267"/>
    <w:rsid w:val="00380294"/>
    <w:rsid w:val="00380C59"/>
    <w:rsid w:val="00380FDB"/>
    <w:rsid w:val="00381ED9"/>
    <w:rsid w:val="00383531"/>
    <w:rsid w:val="0038464C"/>
    <w:rsid w:val="00384901"/>
    <w:rsid w:val="003872AF"/>
    <w:rsid w:val="00391C07"/>
    <w:rsid w:val="00392028"/>
    <w:rsid w:val="003921CD"/>
    <w:rsid w:val="0039461B"/>
    <w:rsid w:val="0039639F"/>
    <w:rsid w:val="003A05BE"/>
    <w:rsid w:val="003A0D34"/>
    <w:rsid w:val="003A169A"/>
    <w:rsid w:val="003A1992"/>
    <w:rsid w:val="003A1F58"/>
    <w:rsid w:val="003A2280"/>
    <w:rsid w:val="003A2325"/>
    <w:rsid w:val="003A2C5E"/>
    <w:rsid w:val="003A31B3"/>
    <w:rsid w:val="003A45FA"/>
    <w:rsid w:val="003A461C"/>
    <w:rsid w:val="003A4C91"/>
    <w:rsid w:val="003A4ED0"/>
    <w:rsid w:val="003A5082"/>
    <w:rsid w:val="003A7FFA"/>
    <w:rsid w:val="003B16D7"/>
    <w:rsid w:val="003B1A73"/>
    <w:rsid w:val="003B23E8"/>
    <w:rsid w:val="003B2A3E"/>
    <w:rsid w:val="003B2F2C"/>
    <w:rsid w:val="003B36CB"/>
    <w:rsid w:val="003B3BC0"/>
    <w:rsid w:val="003B3D38"/>
    <w:rsid w:val="003B3D92"/>
    <w:rsid w:val="003B510B"/>
    <w:rsid w:val="003B5153"/>
    <w:rsid w:val="003B697A"/>
    <w:rsid w:val="003B77E0"/>
    <w:rsid w:val="003C1CBF"/>
    <w:rsid w:val="003C2431"/>
    <w:rsid w:val="003C2477"/>
    <w:rsid w:val="003C2C29"/>
    <w:rsid w:val="003C30D1"/>
    <w:rsid w:val="003C3A62"/>
    <w:rsid w:val="003C4EBB"/>
    <w:rsid w:val="003C5CC2"/>
    <w:rsid w:val="003C6415"/>
    <w:rsid w:val="003C7CF6"/>
    <w:rsid w:val="003D08E4"/>
    <w:rsid w:val="003D130A"/>
    <w:rsid w:val="003D175B"/>
    <w:rsid w:val="003D193E"/>
    <w:rsid w:val="003D1E6C"/>
    <w:rsid w:val="003D2BF2"/>
    <w:rsid w:val="003D33F3"/>
    <w:rsid w:val="003D3A8E"/>
    <w:rsid w:val="003D3CD8"/>
    <w:rsid w:val="003D41F8"/>
    <w:rsid w:val="003D461C"/>
    <w:rsid w:val="003D57F2"/>
    <w:rsid w:val="003D5854"/>
    <w:rsid w:val="003D5D74"/>
    <w:rsid w:val="003D6430"/>
    <w:rsid w:val="003D7367"/>
    <w:rsid w:val="003D7655"/>
    <w:rsid w:val="003E07F6"/>
    <w:rsid w:val="003E0BF1"/>
    <w:rsid w:val="003E0FDC"/>
    <w:rsid w:val="003E1549"/>
    <w:rsid w:val="003E2E1D"/>
    <w:rsid w:val="003E389D"/>
    <w:rsid w:val="003E3ACE"/>
    <w:rsid w:val="003E3C72"/>
    <w:rsid w:val="003E43AE"/>
    <w:rsid w:val="003E4AAF"/>
    <w:rsid w:val="003E6985"/>
    <w:rsid w:val="003E6A06"/>
    <w:rsid w:val="003E6AFD"/>
    <w:rsid w:val="003F18EF"/>
    <w:rsid w:val="003F19CB"/>
    <w:rsid w:val="003F296C"/>
    <w:rsid w:val="003F2C6E"/>
    <w:rsid w:val="003F2F6B"/>
    <w:rsid w:val="003F3218"/>
    <w:rsid w:val="003F33C1"/>
    <w:rsid w:val="003F4DB3"/>
    <w:rsid w:val="003F55AA"/>
    <w:rsid w:val="003F5C7B"/>
    <w:rsid w:val="003F6CD5"/>
    <w:rsid w:val="003F7794"/>
    <w:rsid w:val="004000D1"/>
    <w:rsid w:val="0040025A"/>
    <w:rsid w:val="00400891"/>
    <w:rsid w:val="00400FCF"/>
    <w:rsid w:val="004011DA"/>
    <w:rsid w:val="004015EA"/>
    <w:rsid w:val="004019B6"/>
    <w:rsid w:val="0040251E"/>
    <w:rsid w:val="004026A2"/>
    <w:rsid w:val="0040329A"/>
    <w:rsid w:val="00403A5D"/>
    <w:rsid w:val="00405631"/>
    <w:rsid w:val="00405681"/>
    <w:rsid w:val="00406196"/>
    <w:rsid w:val="004061C0"/>
    <w:rsid w:val="00406A5A"/>
    <w:rsid w:val="00407EEA"/>
    <w:rsid w:val="004111E4"/>
    <w:rsid w:val="0041169B"/>
    <w:rsid w:val="004117E5"/>
    <w:rsid w:val="00413839"/>
    <w:rsid w:val="00413CF6"/>
    <w:rsid w:val="004146ED"/>
    <w:rsid w:val="004146F0"/>
    <w:rsid w:val="004146F6"/>
    <w:rsid w:val="0041496A"/>
    <w:rsid w:val="00414EFB"/>
    <w:rsid w:val="00417808"/>
    <w:rsid w:val="0041799E"/>
    <w:rsid w:val="00422934"/>
    <w:rsid w:val="00422B69"/>
    <w:rsid w:val="0042303E"/>
    <w:rsid w:val="00423B31"/>
    <w:rsid w:val="00423BCC"/>
    <w:rsid w:val="0042411F"/>
    <w:rsid w:val="00425455"/>
    <w:rsid w:val="004267F9"/>
    <w:rsid w:val="00430160"/>
    <w:rsid w:val="00430EA3"/>
    <w:rsid w:val="0043107E"/>
    <w:rsid w:val="00431776"/>
    <w:rsid w:val="004318BE"/>
    <w:rsid w:val="00431922"/>
    <w:rsid w:val="00431EAB"/>
    <w:rsid w:val="004328FB"/>
    <w:rsid w:val="00434023"/>
    <w:rsid w:val="00435229"/>
    <w:rsid w:val="00435525"/>
    <w:rsid w:val="00436308"/>
    <w:rsid w:val="0043639A"/>
    <w:rsid w:val="00436F9E"/>
    <w:rsid w:val="004373E4"/>
    <w:rsid w:val="00437D84"/>
    <w:rsid w:val="00437DEE"/>
    <w:rsid w:val="00440E2E"/>
    <w:rsid w:val="0044237B"/>
    <w:rsid w:val="00442404"/>
    <w:rsid w:val="0044307A"/>
    <w:rsid w:val="0044314D"/>
    <w:rsid w:val="00443A06"/>
    <w:rsid w:val="00443F26"/>
    <w:rsid w:val="00443F7F"/>
    <w:rsid w:val="0044421E"/>
    <w:rsid w:val="00444407"/>
    <w:rsid w:val="0044475A"/>
    <w:rsid w:val="004451D2"/>
    <w:rsid w:val="0044560B"/>
    <w:rsid w:val="004462F1"/>
    <w:rsid w:val="00446BBC"/>
    <w:rsid w:val="00446E9C"/>
    <w:rsid w:val="00447969"/>
    <w:rsid w:val="0045040E"/>
    <w:rsid w:val="00450688"/>
    <w:rsid w:val="00450845"/>
    <w:rsid w:val="00451078"/>
    <w:rsid w:val="004515DB"/>
    <w:rsid w:val="004519CC"/>
    <w:rsid w:val="00451C23"/>
    <w:rsid w:val="00452929"/>
    <w:rsid w:val="00454AC7"/>
    <w:rsid w:val="00454CE5"/>
    <w:rsid w:val="00454E13"/>
    <w:rsid w:val="0045559D"/>
    <w:rsid w:val="004556E3"/>
    <w:rsid w:val="004559C5"/>
    <w:rsid w:val="004572C8"/>
    <w:rsid w:val="004578A5"/>
    <w:rsid w:val="004602AE"/>
    <w:rsid w:val="00460547"/>
    <w:rsid w:val="004607D8"/>
    <w:rsid w:val="004615C4"/>
    <w:rsid w:val="004627F2"/>
    <w:rsid w:val="00462B4B"/>
    <w:rsid w:val="00462D14"/>
    <w:rsid w:val="00462E80"/>
    <w:rsid w:val="00462E9A"/>
    <w:rsid w:val="00463DA1"/>
    <w:rsid w:val="004643A7"/>
    <w:rsid w:val="00464962"/>
    <w:rsid w:val="0046510B"/>
    <w:rsid w:val="00466473"/>
    <w:rsid w:val="00467D39"/>
    <w:rsid w:val="00467F06"/>
    <w:rsid w:val="00470004"/>
    <w:rsid w:val="00471D45"/>
    <w:rsid w:val="00472975"/>
    <w:rsid w:val="0047316E"/>
    <w:rsid w:val="004757BD"/>
    <w:rsid w:val="004765A9"/>
    <w:rsid w:val="0047676C"/>
    <w:rsid w:val="00476903"/>
    <w:rsid w:val="004776A4"/>
    <w:rsid w:val="00477754"/>
    <w:rsid w:val="004778F6"/>
    <w:rsid w:val="00477D3B"/>
    <w:rsid w:val="0048041A"/>
    <w:rsid w:val="004804B7"/>
    <w:rsid w:val="004819DD"/>
    <w:rsid w:val="00481B03"/>
    <w:rsid w:val="00481B87"/>
    <w:rsid w:val="00482905"/>
    <w:rsid w:val="0048348A"/>
    <w:rsid w:val="00483AC6"/>
    <w:rsid w:val="00483FED"/>
    <w:rsid w:val="00484566"/>
    <w:rsid w:val="0048470B"/>
    <w:rsid w:val="00485DA7"/>
    <w:rsid w:val="00485FA8"/>
    <w:rsid w:val="00486965"/>
    <w:rsid w:val="00486F74"/>
    <w:rsid w:val="0048738B"/>
    <w:rsid w:val="00487831"/>
    <w:rsid w:val="00490DE6"/>
    <w:rsid w:val="0049196B"/>
    <w:rsid w:val="00492156"/>
    <w:rsid w:val="00492260"/>
    <w:rsid w:val="00492A17"/>
    <w:rsid w:val="00492FD5"/>
    <w:rsid w:val="0049388C"/>
    <w:rsid w:val="00495501"/>
    <w:rsid w:val="00495896"/>
    <w:rsid w:val="00495908"/>
    <w:rsid w:val="00495E9E"/>
    <w:rsid w:val="00497302"/>
    <w:rsid w:val="004975D9"/>
    <w:rsid w:val="004A01FD"/>
    <w:rsid w:val="004A0B38"/>
    <w:rsid w:val="004A0B83"/>
    <w:rsid w:val="004A1970"/>
    <w:rsid w:val="004A1A33"/>
    <w:rsid w:val="004A2A06"/>
    <w:rsid w:val="004A2E7B"/>
    <w:rsid w:val="004A3902"/>
    <w:rsid w:val="004A3981"/>
    <w:rsid w:val="004A4B78"/>
    <w:rsid w:val="004A4C3C"/>
    <w:rsid w:val="004A5BDA"/>
    <w:rsid w:val="004A5D0B"/>
    <w:rsid w:val="004A6503"/>
    <w:rsid w:val="004A65E1"/>
    <w:rsid w:val="004A6691"/>
    <w:rsid w:val="004A66E5"/>
    <w:rsid w:val="004A7465"/>
    <w:rsid w:val="004A7C21"/>
    <w:rsid w:val="004B023B"/>
    <w:rsid w:val="004B0870"/>
    <w:rsid w:val="004B15AC"/>
    <w:rsid w:val="004B171E"/>
    <w:rsid w:val="004B18BC"/>
    <w:rsid w:val="004B22C8"/>
    <w:rsid w:val="004B28DD"/>
    <w:rsid w:val="004B2FB8"/>
    <w:rsid w:val="004B417E"/>
    <w:rsid w:val="004B49C1"/>
    <w:rsid w:val="004B4CC9"/>
    <w:rsid w:val="004B4D84"/>
    <w:rsid w:val="004B5389"/>
    <w:rsid w:val="004B5687"/>
    <w:rsid w:val="004B56D4"/>
    <w:rsid w:val="004B5E5B"/>
    <w:rsid w:val="004B5FBC"/>
    <w:rsid w:val="004B626C"/>
    <w:rsid w:val="004B6EF5"/>
    <w:rsid w:val="004B7CF5"/>
    <w:rsid w:val="004B7EA6"/>
    <w:rsid w:val="004C0907"/>
    <w:rsid w:val="004C1DB6"/>
    <w:rsid w:val="004C2254"/>
    <w:rsid w:val="004C28A0"/>
    <w:rsid w:val="004C3221"/>
    <w:rsid w:val="004C33DE"/>
    <w:rsid w:val="004C3DB6"/>
    <w:rsid w:val="004C42F8"/>
    <w:rsid w:val="004C43F6"/>
    <w:rsid w:val="004C49CC"/>
    <w:rsid w:val="004C6271"/>
    <w:rsid w:val="004C6B1D"/>
    <w:rsid w:val="004C7255"/>
    <w:rsid w:val="004C733C"/>
    <w:rsid w:val="004C7CC6"/>
    <w:rsid w:val="004D0633"/>
    <w:rsid w:val="004D067A"/>
    <w:rsid w:val="004D139F"/>
    <w:rsid w:val="004D1C6D"/>
    <w:rsid w:val="004D1F28"/>
    <w:rsid w:val="004D3482"/>
    <w:rsid w:val="004D3B71"/>
    <w:rsid w:val="004D436F"/>
    <w:rsid w:val="004D474B"/>
    <w:rsid w:val="004D4B8B"/>
    <w:rsid w:val="004D569A"/>
    <w:rsid w:val="004D5DAD"/>
    <w:rsid w:val="004D6AB0"/>
    <w:rsid w:val="004D6CF8"/>
    <w:rsid w:val="004D6D30"/>
    <w:rsid w:val="004D7EC6"/>
    <w:rsid w:val="004E0073"/>
    <w:rsid w:val="004E0A0C"/>
    <w:rsid w:val="004E10B9"/>
    <w:rsid w:val="004E22C3"/>
    <w:rsid w:val="004E22FE"/>
    <w:rsid w:val="004E383A"/>
    <w:rsid w:val="004E4038"/>
    <w:rsid w:val="004E41C7"/>
    <w:rsid w:val="004E4555"/>
    <w:rsid w:val="004E6731"/>
    <w:rsid w:val="004E7746"/>
    <w:rsid w:val="004F047F"/>
    <w:rsid w:val="004F126E"/>
    <w:rsid w:val="004F1D30"/>
    <w:rsid w:val="004F1FE9"/>
    <w:rsid w:val="004F2708"/>
    <w:rsid w:val="004F2885"/>
    <w:rsid w:val="004F2F6E"/>
    <w:rsid w:val="004F350A"/>
    <w:rsid w:val="004F3BC8"/>
    <w:rsid w:val="004F42F6"/>
    <w:rsid w:val="004F5053"/>
    <w:rsid w:val="004F60CC"/>
    <w:rsid w:val="004F6C9B"/>
    <w:rsid w:val="004F6D58"/>
    <w:rsid w:val="004F797D"/>
    <w:rsid w:val="004F7F6A"/>
    <w:rsid w:val="00500BE1"/>
    <w:rsid w:val="00501416"/>
    <w:rsid w:val="00502974"/>
    <w:rsid w:val="00502E5A"/>
    <w:rsid w:val="00503BA3"/>
    <w:rsid w:val="005051D8"/>
    <w:rsid w:val="00505D4B"/>
    <w:rsid w:val="00506191"/>
    <w:rsid w:val="005071DD"/>
    <w:rsid w:val="00510279"/>
    <w:rsid w:val="005106F9"/>
    <w:rsid w:val="00510A71"/>
    <w:rsid w:val="00510D62"/>
    <w:rsid w:val="0051167D"/>
    <w:rsid w:val="0051277E"/>
    <w:rsid w:val="00513A63"/>
    <w:rsid w:val="00513C7C"/>
    <w:rsid w:val="00513D3A"/>
    <w:rsid w:val="00513E77"/>
    <w:rsid w:val="005141E1"/>
    <w:rsid w:val="00515A37"/>
    <w:rsid w:val="00516B8F"/>
    <w:rsid w:val="00516D32"/>
    <w:rsid w:val="005173A5"/>
    <w:rsid w:val="0051782D"/>
    <w:rsid w:val="00517E22"/>
    <w:rsid w:val="00520ECB"/>
    <w:rsid w:val="0052111C"/>
    <w:rsid w:val="0052175C"/>
    <w:rsid w:val="0052269A"/>
    <w:rsid w:val="005227AC"/>
    <w:rsid w:val="00522C8C"/>
    <w:rsid w:val="00522DF1"/>
    <w:rsid w:val="0052386A"/>
    <w:rsid w:val="005240F0"/>
    <w:rsid w:val="00525831"/>
    <w:rsid w:val="00525FF9"/>
    <w:rsid w:val="00526289"/>
    <w:rsid w:val="005266A6"/>
    <w:rsid w:val="00526C76"/>
    <w:rsid w:val="00526CF8"/>
    <w:rsid w:val="00526D84"/>
    <w:rsid w:val="00527DD1"/>
    <w:rsid w:val="00530478"/>
    <w:rsid w:val="0053069D"/>
    <w:rsid w:val="00530B3B"/>
    <w:rsid w:val="00531984"/>
    <w:rsid w:val="0053215E"/>
    <w:rsid w:val="0053240A"/>
    <w:rsid w:val="00532B4D"/>
    <w:rsid w:val="00532EC4"/>
    <w:rsid w:val="00533B04"/>
    <w:rsid w:val="0053444B"/>
    <w:rsid w:val="00534A62"/>
    <w:rsid w:val="0053533A"/>
    <w:rsid w:val="005353F7"/>
    <w:rsid w:val="005359E6"/>
    <w:rsid w:val="00535FA9"/>
    <w:rsid w:val="00536051"/>
    <w:rsid w:val="0053647B"/>
    <w:rsid w:val="00536FAE"/>
    <w:rsid w:val="005375AD"/>
    <w:rsid w:val="0053798A"/>
    <w:rsid w:val="00537E01"/>
    <w:rsid w:val="005415FC"/>
    <w:rsid w:val="00541838"/>
    <w:rsid w:val="005423B7"/>
    <w:rsid w:val="005427D4"/>
    <w:rsid w:val="005437FF"/>
    <w:rsid w:val="005439DA"/>
    <w:rsid w:val="00544CE1"/>
    <w:rsid w:val="0054505B"/>
    <w:rsid w:val="005454CE"/>
    <w:rsid w:val="00545BA6"/>
    <w:rsid w:val="00545DBA"/>
    <w:rsid w:val="00546045"/>
    <w:rsid w:val="00547CBA"/>
    <w:rsid w:val="0055055A"/>
    <w:rsid w:val="00550BFD"/>
    <w:rsid w:val="005516C2"/>
    <w:rsid w:val="00551FDF"/>
    <w:rsid w:val="00552720"/>
    <w:rsid w:val="00553E9E"/>
    <w:rsid w:val="00554439"/>
    <w:rsid w:val="00554CBA"/>
    <w:rsid w:val="00555E46"/>
    <w:rsid w:val="0055719A"/>
    <w:rsid w:val="00557CE8"/>
    <w:rsid w:val="00560611"/>
    <w:rsid w:val="00560B72"/>
    <w:rsid w:val="005611D3"/>
    <w:rsid w:val="005612E0"/>
    <w:rsid w:val="0056293F"/>
    <w:rsid w:val="00562BF0"/>
    <w:rsid w:val="005630FB"/>
    <w:rsid w:val="005647C6"/>
    <w:rsid w:val="005655C4"/>
    <w:rsid w:val="00565E5B"/>
    <w:rsid w:val="00566F30"/>
    <w:rsid w:val="005702D6"/>
    <w:rsid w:val="005703BD"/>
    <w:rsid w:val="00570943"/>
    <w:rsid w:val="00571F02"/>
    <w:rsid w:val="00572877"/>
    <w:rsid w:val="00572BA7"/>
    <w:rsid w:val="00573DA7"/>
    <w:rsid w:val="00573ECA"/>
    <w:rsid w:val="00573EF0"/>
    <w:rsid w:val="00575C1B"/>
    <w:rsid w:val="00575DCC"/>
    <w:rsid w:val="00576959"/>
    <w:rsid w:val="00577183"/>
    <w:rsid w:val="005778C2"/>
    <w:rsid w:val="00580074"/>
    <w:rsid w:val="005800D6"/>
    <w:rsid w:val="005806CD"/>
    <w:rsid w:val="0058149C"/>
    <w:rsid w:val="00581A2F"/>
    <w:rsid w:val="005840F2"/>
    <w:rsid w:val="005848F1"/>
    <w:rsid w:val="0058616F"/>
    <w:rsid w:val="00587AAD"/>
    <w:rsid w:val="00587D36"/>
    <w:rsid w:val="005904ED"/>
    <w:rsid w:val="005908EB"/>
    <w:rsid w:val="005912B9"/>
    <w:rsid w:val="00591AD2"/>
    <w:rsid w:val="00591B80"/>
    <w:rsid w:val="00592FD2"/>
    <w:rsid w:val="005930D7"/>
    <w:rsid w:val="005935C5"/>
    <w:rsid w:val="00593B0C"/>
    <w:rsid w:val="0059640F"/>
    <w:rsid w:val="00597956"/>
    <w:rsid w:val="005A0525"/>
    <w:rsid w:val="005A1113"/>
    <w:rsid w:val="005A1C7B"/>
    <w:rsid w:val="005A20CA"/>
    <w:rsid w:val="005A2498"/>
    <w:rsid w:val="005A29F6"/>
    <w:rsid w:val="005A2D50"/>
    <w:rsid w:val="005A2FAE"/>
    <w:rsid w:val="005A4243"/>
    <w:rsid w:val="005A44B0"/>
    <w:rsid w:val="005A46F2"/>
    <w:rsid w:val="005A48DA"/>
    <w:rsid w:val="005A622B"/>
    <w:rsid w:val="005A6F76"/>
    <w:rsid w:val="005A7153"/>
    <w:rsid w:val="005A76DF"/>
    <w:rsid w:val="005A794B"/>
    <w:rsid w:val="005B0E33"/>
    <w:rsid w:val="005B13FF"/>
    <w:rsid w:val="005B17F4"/>
    <w:rsid w:val="005B193F"/>
    <w:rsid w:val="005B1BFF"/>
    <w:rsid w:val="005B284E"/>
    <w:rsid w:val="005B2B73"/>
    <w:rsid w:val="005B5167"/>
    <w:rsid w:val="005B5AC0"/>
    <w:rsid w:val="005B6838"/>
    <w:rsid w:val="005B688B"/>
    <w:rsid w:val="005B7212"/>
    <w:rsid w:val="005B7439"/>
    <w:rsid w:val="005C0602"/>
    <w:rsid w:val="005C128F"/>
    <w:rsid w:val="005C20CF"/>
    <w:rsid w:val="005C293E"/>
    <w:rsid w:val="005C3167"/>
    <w:rsid w:val="005C38B5"/>
    <w:rsid w:val="005C3A4C"/>
    <w:rsid w:val="005C3C17"/>
    <w:rsid w:val="005C41AB"/>
    <w:rsid w:val="005C437E"/>
    <w:rsid w:val="005C465E"/>
    <w:rsid w:val="005C4C0F"/>
    <w:rsid w:val="005C53F5"/>
    <w:rsid w:val="005C5479"/>
    <w:rsid w:val="005C6B52"/>
    <w:rsid w:val="005C6EF5"/>
    <w:rsid w:val="005C7AF4"/>
    <w:rsid w:val="005C7F30"/>
    <w:rsid w:val="005D0332"/>
    <w:rsid w:val="005D0B39"/>
    <w:rsid w:val="005D125F"/>
    <w:rsid w:val="005D161A"/>
    <w:rsid w:val="005D1A07"/>
    <w:rsid w:val="005D3E0C"/>
    <w:rsid w:val="005D4543"/>
    <w:rsid w:val="005D5BA3"/>
    <w:rsid w:val="005D73D7"/>
    <w:rsid w:val="005D7BD3"/>
    <w:rsid w:val="005E147F"/>
    <w:rsid w:val="005E14F8"/>
    <w:rsid w:val="005E1C03"/>
    <w:rsid w:val="005E214A"/>
    <w:rsid w:val="005E34FA"/>
    <w:rsid w:val="005E3810"/>
    <w:rsid w:val="005E4074"/>
    <w:rsid w:val="005E4333"/>
    <w:rsid w:val="005E49DF"/>
    <w:rsid w:val="005E5907"/>
    <w:rsid w:val="005E6374"/>
    <w:rsid w:val="005E64E6"/>
    <w:rsid w:val="005E6712"/>
    <w:rsid w:val="005E7A7E"/>
    <w:rsid w:val="005F005F"/>
    <w:rsid w:val="005F06DF"/>
    <w:rsid w:val="005F0CCD"/>
    <w:rsid w:val="005F0D19"/>
    <w:rsid w:val="005F1155"/>
    <w:rsid w:val="005F2D58"/>
    <w:rsid w:val="005F3D04"/>
    <w:rsid w:val="005F3DC3"/>
    <w:rsid w:val="005F49CE"/>
    <w:rsid w:val="005F4C59"/>
    <w:rsid w:val="005F4EBA"/>
    <w:rsid w:val="005F4EC4"/>
    <w:rsid w:val="005F51CF"/>
    <w:rsid w:val="005F5463"/>
    <w:rsid w:val="005F5983"/>
    <w:rsid w:val="005F5C56"/>
    <w:rsid w:val="005F626C"/>
    <w:rsid w:val="005F646B"/>
    <w:rsid w:val="005F656C"/>
    <w:rsid w:val="005F6929"/>
    <w:rsid w:val="005F785F"/>
    <w:rsid w:val="005F7E82"/>
    <w:rsid w:val="00601403"/>
    <w:rsid w:val="0060230C"/>
    <w:rsid w:val="0060254F"/>
    <w:rsid w:val="00602665"/>
    <w:rsid w:val="0060278D"/>
    <w:rsid w:val="00604CFD"/>
    <w:rsid w:val="006072F5"/>
    <w:rsid w:val="00607905"/>
    <w:rsid w:val="00607DB1"/>
    <w:rsid w:val="00610353"/>
    <w:rsid w:val="00610672"/>
    <w:rsid w:val="00612379"/>
    <w:rsid w:val="0061301F"/>
    <w:rsid w:val="00614A0E"/>
    <w:rsid w:val="006151BE"/>
    <w:rsid w:val="006151C4"/>
    <w:rsid w:val="0061582E"/>
    <w:rsid w:val="006160F7"/>
    <w:rsid w:val="006169C6"/>
    <w:rsid w:val="006171D4"/>
    <w:rsid w:val="006171FF"/>
    <w:rsid w:val="0061783E"/>
    <w:rsid w:val="0061788D"/>
    <w:rsid w:val="00617D0A"/>
    <w:rsid w:val="00620D39"/>
    <w:rsid w:val="0062291F"/>
    <w:rsid w:val="00622B07"/>
    <w:rsid w:val="0062538F"/>
    <w:rsid w:val="006256D9"/>
    <w:rsid w:val="00626219"/>
    <w:rsid w:val="00626855"/>
    <w:rsid w:val="006272ED"/>
    <w:rsid w:val="00627821"/>
    <w:rsid w:val="00627D48"/>
    <w:rsid w:val="00627F96"/>
    <w:rsid w:val="0063083B"/>
    <w:rsid w:val="006313D8"/>
    <w:rsid w:val="0063249A"/>
    <w:rsid w:val="006331BA"/>
    <w:rsid w:val="0063489A"/>
    <w:rsid w:val="00635A6B"/>
    <w:rsid w:val="006366EB"/>
    <w:rsid w:val="006372BE"/>
    <w:rsid w:val="0063745A"/>
    <w:rsid w:val="0063770B"/>
    <w:rsid w:val="00637A85"/>
    <w:rsid w:val="00640934"/>
    <w:rsid w:val="00640B2E"/>
    <w:rsid w:val="00640E1F"/>
    <w:rsid w:val="0064291E"/>
    <w:rsid w:val="006430A1"/>
    <w:rsid w:val="00643100"/>
    <w:rsid w:val="006444CA"/>
    <w:rsid w:val="00644550"/>
    <w:rsid w:val="00644C72"/>
    <w:rsid w:val="0064547C"/>
    <w:rsid w:val="00645C4B"/>
    <w:rsid w:val="00646042"/>
    <w:rsid w:val="00646F8B"/>
    <w:rsid w:val="006470F0"/>
    <w:rsid w:val="006471D5"/>
    <w:rsid w:val="006475BF"/>
    <w:rsid w:val="00647832"/>
    <w:rsid w:val="00647866"/>
    <w:rsid w:val="0065009D"/>
    <w:rsid w:val="006505CF"/>
    <w:rsid w:val="006505DE"/>
    <w:rsid w:val="006506A8"/>
    <w:rsid w:val="00650830"/>
    <w:rsid w:val="00651401"/>
    <w:rsid w:val="006525F5"/>
    <w:rsid w:val="00652649"/>
    <w:rsid w:val="0065297E"/>
    <w:rsid w:val="00652A1D"/>
    <w:rsid w:val="00652B29"/>
    <w:rsid w:val="0065363D"/>
    <w:rsid w:val="00655DF3"/>
    <w:rsid w:val="00656085"/>
    <w:rsid w:val="00656DE5"/>
    <w:rsid w:val="00656FB6"/>
    <w:rsid w:val="00657423"/>
    <w:rsid w:val="006576AE"/>
    <w:rsid w:val="00657B9A"/>
    <w:rsid w:val="00660BE4"/>
    <w:rsid w:val="006610F7"/>
    <w:rsid w:val="00661A65"/>
    <w:rsid w:val="0066217B"/>
    <w:rsid w:val="00662272"/>
    <w:rsid w:val="006629BA"/>
    <w:rsid w:val="00664787"/>
    <w:rsid w:val="006651A0"/>
    <w:rsid w:val="006653B5"/>
    <w:rsid w:val="00665467"/>
    <w:rsid w:val="00665A4B"/>
    <w:rsid w:val="00665EDE"/>
    <w:rsid w:val="00666B74"/>
    <w:rsid w:val="00667B9D"/>
    <w:rsid w:val="006701DC"/>
    <w:rsid w:val="00673D59"/>
    <w:rsid w:val="00674AF3"/>
    <w:rsid w:val="00675791"/>
    <w:rsid w:val="0067615E"/>
    <w:rsid w:val="0067681E"/>
    <w:rsid w:val="00676871"/>
    <w:rsid w:val="00676AA5"/>
    <w:rsid w:val="0067771E"/>
    <w:rsid w:val="00680A4A"/>
    <w:rsid w:val="00680A70"/>
    <w:rsid w:val="00680BC7"/>
    <w:rsid w:val="00681088"/>
    <w:rsid w:val="00681460"/>
    <w:rsid w:val="0068161E"/>
    <w:rsid w:val="00681D56"/>
    <w:rsid w:val="00682424"/>
    <w:rsid w:val="006827B7"/>
    <w:rsid w:val="006827DB"/>
    <w:rsid w:val="00682918"/>
    <w:rsid w:val="00682CE2"/>
    <w:rsid w:val="00682FC4"/>
    <w:rsid w:val="006836CA"/>
    <w:rsid w:val="00684556"/>
    <w:rsid w:val="0068494C"/>
    <w:rsid w:val="00684B1D"/>
    <w:rsid w:val="00685B16"/>
    <w:rsid w:val="006866DB"/>
    <w:rsid w:val="006868A2"/>
    <w:rsid w:val="00686D0C"/>
    <w:rsid w:val="00686DC1"/>
    <w:rsid w:val="00687861"/>
    <w:rsid w:val="00690AB0"/>
    <w:rsid w:val="0069115B"/>
    <w:rsid w:val="00691808"/>
    <w:rsid w:val="00691F49"/>
    <w:rsid w:val="006925D1"/>
    <w:rsid w:val="006927FB"/>
    <w:rsid w:val="00692FCA"/>
    <w:rsid w:val="006930F5"/>
    <w:rsid w:val="006931EC"/>
    <w:rsid w:val="00693866"/>
    <w:rsid w:val="00693874"/>
    <w:rsid w:val="00693B11"/>
    <w:rsid w:val="00694132"/>
    <w:rsid w:val="00694B60"/>
    <w:rsid w:val="00694D56"/>
    <w:rsid w:val="00695FBD"/>
    <w:rsid w:val="0069767E"/>
    <w:rsid w:val="006A002C"/>
    <w:rsid w:val="006A01A0"/>
    <w:rsid w:val="006A05EE"/>
    <w:rsid w:val="006A10CE"/>
    <w:rsid w:val="006A1A43"/>
    <w:rsid w:val="006A2EAC"/>
    <w:rsid w:val="006A3211"/>
    <w:rsid w:val="006A434D"/>
    <w:rsid w:val="006A4386"/>
    <w:rsid w:val="006A5691"/>
    <w:rsid w:val="006A5875"/>
    <w:rsid w:val="006A6925"/>
    <w:rsid w:val="006A6D8B"/>
    <w:rsid w:val="006A7427"/>
    <w:rsid w:val="006A7A0D"/>
    <w:rsid w:val="006A7B89"/>
    <w:rsid w:val="006B01E5"/>
    <w:rsid w:val="006B048C"/>
    <w:rsid w:val="006B0D1B"/>
    <w:rsid w:val="006B24D7"/>
    <w:rsid w:val="006B2604"/>
    <w:rsid w:val="006B2D22"/>
    <w:rsid w:val="006B40C7"/>
    <w:rsid w:val="006B4408"/>
    <w:rsid w:val="006B48C1"/>
    <w:rsid w:val="006B525E"/>
    <w:rsid w:val="006B5EE7"/>
    <w:rsid w:val="006B61AA"/>
    <w:rsid w:val="006B6AE5"/>
    <w:rsid w:val="006B6D34"/>
    <w:rsid w:val="006B7006"/>
    <w:rsid w:val="006B7EB1"/>
    <w:rsid w:val="006C05DE"/>
    <w:rsid w:val="006C0B8A"/>
    <w:rsid w:val="006C1639"/>
    <w:rsid w:val="006C1A6B"/>
    <w:rsid w:val="006C1BD1"/>
    <w:rsid w:val="006C2E65"/>
    <w:rsid w:val="006C4CF1"/>
    <w:rsid w:val="006C4D19"/>
    <w:rsid w:val="006C5603"/>
    <w:rsid w:val="006C593C"/>
    <w:rsid w:val="006C5DC6"/>
    <w:rsid w:val="006C72B7"/>
    <w:rsid w:val="006C7319"/>
    <w:rsid w:val="006D03B1"/>
    <w:rsid w:val="006D03DC"/>
    <w:rsid w:val="006D082D"/>
    <w:rsid w:val="006D0F32"/>
    <w:rsid w:val="006D0FC8"/>
    <w:rsid w:val="006D10D7"/>
    <w:rsid w:val="006D246B"/>
    <w:rsid w:val="006D2D18"/>
    <w:rsid w:val="006D3DA1"/>
    <w:rsid w:val="006D4C54"/>
    <w:rsid w:val="006D5145"/>
    <w:rsid w:val="006D5519"/>
    <w:rsid w:val="006D5BC0"/>
    <w:rsid w:val="006D65CC"/>
    <w:rsid w:val="006D6DFE"/>
    <w:rsid w:val="006D6E66"/>
    <w:rsid w:val="006D736B"/>
    <w:rsid w:val="006E0265"/>
    <w:rsid w:val="006E05A2"/>
    <w:rsid w:val="006E05DA"/>
    <w:rsid w:val="006E05EF"/>
    <w:rsid w:val="006E1B67"/>
    <w:rsid w:val="006E1F6E"/>
    <w:rsid w:val="006E2EB0"/>
    <w:rsid w:val="006E2EEA"/>
    <w:rsid w:val="006E319B"/>
    <w:rsid w:val="006E3C72"/>
    <w:rsid w:val="006E4063"/>
    <w:rsid w:val="006E4191"/>
    <w:rsid w:val="006E61C5"/>
    <w:rsid w:val="006E62B0"/>
    <w:rsid w:val="006E63AC"/>
    <w:rsid w:val="006F143B"/>
    <w:rsid w:val="006F22A9"/>
    <w:rsid w:val="006F39C8"/>
    <w:rsid w:val="006F4211"/>
    <w:rsid w:val="006F4A16"/>
    <w:rsid w:val="006F4B12"/>
    <w:rsid w:val="006F4DB3"/>
    <w:rsid w:val="006F58E1"/>
    <w:rsid w:val="006F5B39"/>
    <w:rsid w:val="006F5E1E"/>
    <w:rsid w:val="006F66AC"/>
    <w:rsid w:val="006F69AA"/>
    <w:rsid w:val="007004F9"/>
    <w:rsid w:val="00701084"/>
    <w:rsid w:val="00702576"/>
    <w:rsid w:val="00702DBE"/>
    <w:rsid w:val="00702FE9"/>
    <w:rsid w:val="007030BF"/>
    <w:rsid w:val="00703941"/>
    <w:rsid w:val="007042E1"/>
    <w:rsid w:val="00704E6E"/>
    <w:rsid w:val="00704F5B"/>
    <w:rsid w:val="007053A0"/>
    <w:rsid w:val="007059BD"/>
    <w:rsid w:val="00705EF8"/>
    <w:rsid w:val="007069E1"/>
    <w:rsid w:val="00707E66"/>
    <w:rsid w:val="007107FF"/>
    <w:rsid w:val="0071159C"/>
    <w:rsid w:val="007124EE"/>
    <w:rsid w:val="007127AD"/>
    <w:rsid w:val="007137E5"/>
    <w:rsid w:val="00713B2E"/>
    <w:rsid w:val="00714789"/>
    <w:rsid w:val="00714B71"/>
    <w:rsid w:val="00715548"/>
    <w:rsid w:val="00715B58"/>
    <w:rsid w:val="007172BC"/>
    <w:rsid w:val="00717744"/>
    <w:rsid w:val="0072115F"/>
    <w:rsid w:val="00721202"/>
    <w:rsid w:val="0072196D"/>
    <w:rsid w:val="00721ECD"/>
    <w:rsid w:val="0072230A"/>
    <w:rsid w:val="00722C78"/>
    <w:rsid w:val="00724A74"/>
    <w:rsid w:val="00724BDB"/>
    <w:rsid w:val="00724C86"/>
    <w:rsid w:val="007251E5"/>
    <w:rsid w:val="0072612F"/>
    <w:rsid w:val="00727DF9"/>
    <w:rsid w:val="00730084"/>
    <w:rsid w:val="00730259"/>
    <w:rsid w:val="00730AD8"/>
    <w:rsid w:val="00730C3F"/>
    <w:rsid w:val="00730CFD"/>
    <w:rsid w:val="00730EA1"/>
    <w:rsid w:val="00731717"/>
    <w:rsid w:val="00731821"/>
    <w:rsid w:val="007327FB"/>
    <w:rsid w:val="007328BC"/>
    <w:rsid w:val="00732CC5"/>
    <w:rsid w:val="0073352E"/>
    <w:rsid w:val="00733CC2"/>
    <w:rsid w:val="00735237"/>
    <w:rsid w:val="00735BAD"/>
    <w:rsid w:val="00735F85"/>
    <w:rsid w:val="0073620D"/>
    <w:rsid w:val="00740C81"/>
    <w:rsid w:val="007427FB"/>
    <w:rsid w:val="00742C83"/>
    <w:rsid w:val="00743140"/>
    <w:rsid w:val="007432D0"/>
    <w:rsid w:val="00743B14"/>
    <w:rsid w:val="0074510B"/>
    <w:rsid w:val="00746B95"/>
    <w:rsid w:val="007505EB"/>
    <w:rsid w:val="007513F8"/>
    <w:rsid w:val="00751F5A"/>
    <w:rsid w:val="007521E3"/>
    <w:rsid w:val="00752786"/>
    <w:rsid w:val="007536D5"/>
    <w:rsid w:val="007540C5"/>
    <w:rsid w:val="00754D5E"/>
    <w:rsid w:val="00755416"/>
    <w:rsid w:val="00755450"/>
    <w:rsid w:val="00756394"/>
    <w:rsid w:val="00756B23"/>
    <w:rsid w:val="00760111"/>
    <w:rsid w:val="00761291"/>
    <w:rsid w:val="00762B9F"/>
    <w:rsid w:val="0076324C"/>
    <w:rsid w:val="00764649"/>
    <w:rsid w:val="00764BDC"/>
    <w:rsid w:val="00764E1E"/>
    <w:rsid w:val="007658AA"/>
    <w:rsid w:val="00765B61"/>
    <w:rsid w:val="00765F46"/>
    <w:rsid w:val="007668A7"/>
    <w:rsid w:val="00766A0E"/>
    <w:rsid w:val="00767422"/>
    <w:rsid w:val="00767CA4"/>
    <w:rsid w:val="00770572"/>
    <w:rsid w:val="007717C2"/>
    <w:rsid w:val="007724BB"/>
    <w:rsid w:val="00772C4C"/>
    <w:rsid w:val="0077306A"/>
    <w:rsid w:val="00773101"/>
    <w:rsid w:val="00773191"/>
    <w:rsid w:val="00774495"/>
    <w:rsid w:val="0077457F"/>
    <w:rsid w:val="00776E3D"/>
    <w:rsid w:val="00776EAB"/>
    <w:rsid w:val="00777638"/>
    <w:rsid w:val="00780588"/>
    <w:rsid w:val="00780F3D"/>
    <w:rsid w:val="00781DF0"/>
    <w:rsid w:val="0078262C"/>
    <w:rsid w:val="00783178"/>
    <w:rsid w:val="00783588"/>
    <w:rsid w:val="00783A28"/>
    <w:rsid w:val="00783D9A"/>
    <w:rsid w:val="00784533"/>
    <w:rsid w:val="00784F0E"/>
    <w:rsid w:val="0078555E"/>
    <w:rsid w:val="00786AB5"/>
    <w:rsid w:val="007874B0"/>
    <w:rsid w:val="0078758C"/>
    <w:rsid w:val="00790147"/>
    <w:rsid w:val="0079025B"/>
    <w:rsid w:val="0079139F"/>
    <w:rsid w:val="00791719"/>
    <w:rsid w:val="007919E2"/>
    <w:rsid w:val="00791A04"/>
    <w:rsid w:val="00791BAB"/>
    <w:rsid w:val="0079200E"/>
    <w:rsid w:val="00792F46"/>
    <w:rsid w:val="00794517"/>
    <w:rsid w:val="00794B13"/>
    <w:rsid w:val="007955AF"/>
    <w:rsid w:val="007962D6"/>
    <w:rsid w:val="007974AE"/>
    <w:rsid w:val="00797BD8"/>
    <w:rsid w:val="007A0474"/>
    <w:rsid w:val="007A119F"/>
    <w:rsid w:val="007A1E2D"/>
    <w:rsid w:val="007A3DB0"/>
    <w:rsid w:val="007A3E34"/>
    <w:rsid w:val="007A3F37"/>
    <w:rsid w:val="007A422C"/>
    <w:rsid w:val="007A4C3B"/>
    <w:rsid w:val="007A506E"/>
    <w:rsid w:val="007A56DC"/>
    <w:rsid w:val="007A7FE1"/>
    <w:rsid w:val="007B0488"/>
    <w:rsid w:val="007B0FBB"/>
    <w:rsid w:val="007B1BD5"/>
    <w:rsid w:val="007B20F6"/>
    <w:rsid w:val="007B260B"/>
    <w:rsid w:val="007B297C"/>
    <w:rsid w:val="007B48D8"/>
    <w:rsid w:val="007B4D96"/>
    <w:rsid w:val="007B4EEC"/>
    <w:rsid w:val="007B4EFB"/>
    <w:rsid w:val="007B5F5B"/>
    <w:rsid w:val="007B67B1"/>
    <w:rsid w:val="007B6CBE"/>
    <w:rsid w:val="007B6F75"/>
    <w:rsid w:val="007B7041"/>
    <w:rsid w:val="007C0161"/>
    <w:rsid w:val="007C0441"/>
    <w:rsid w:val="007C0443"/>
    <w:rsid w:val="007C06E6"/>
    <w:rsid w:val="007C0F90"/>
    <w:rsid w:val="007C1011"/>
    <w:rsid w:val="007C18C4"/>
    <w:rsid w:val="007C1DA7"/>
    <w:rsid w:val="007C228A"/>
    <w:rsid w:val="007C2E50"/>
    <w:rsid w:val="007C4897"/>
    <w:rsid w:val="007C4B60"/>
    <w:rsid w:val="007C4EB6"/>
    <w:rsid w:val="007C534F"/>
    <w:rsid w:val="007C565D"/>
    <w:rsid w:val="007C70F1"/>
    <w:rsid w:val="007C770E"/>
    <w:rsid w:val="007C7EDE"/>
    <w:rsid w:val="007D0523"/>
    <w:rsid w:val="007D0956"/>
    <w:rsid w:val="007D0BF3"/>
    <w:rsid w:val="007D2D97"/>
    <w:rsid w:val="007D3319"/>
    <w:rsid w:val="007D4068"/>
    <w:rsid w:val="007D5617"/>
    <w:rsid w:val="007D5856"/>
    <w:rsid w:val="007D5C5E"/>
    <w:rsid w:val="007D60B7"/>
    <w:rsid w:val="007D7742"/>
    <w:rsid w:val="007E0397"/>
    <w:rsid w:val="007E0872"/>
    <w:rsid w:val="007E0E4C"/>
    <w:rsid w:val="007E1B0C"/>
    <w:rsid w:val="007E2D09"/>
    <w:rsid w:val="007E396F"/>
    <w:rsid w:val="007E3D45"/>
    <w:rsid w:val="007E3E3E"/>
    <w:rsid w:val="007E40E8"/>
    <w:rsid w:val="007E4B31"/>
    <w:rsid w:val="007E50B6"/>
    <w:rsid w:val="007E5E66"/>
    <w:rsid w:val="007E6345"/>
    <w:rsid w:val="007E64DD"/>
    <w:rsid w:val="007E7C02"/>
    <w:rsid w:val="007F0CFF"/>
    <w:rsid w:val="007F1BD3"/>
    <w:rsid w:val="007F2B62"/>
    <w:rsid w:val="007F3AC5"/>
    <w:rsid w:val="007F4723"/>
    <w:rsid w:val="007F49DE"/>
    <w:rsid w:val="007F4F73"/>
    <w:rsid w:val="007F522B"/>
    <w:rsid w:val="007F5892"/>
    <w:rsid w:val="007F603A"/>
    <w:rsid w:val="007F73AD"/>
    <w:rsid w:val="007F7C96"/>
    <w:rsid w:val="008001E2"/>
    <w:rsid w:val="00800912"/>
    <w:rsid w:val="00800C1E"/>
    <w:rsid w:val="00801C04"/>
    <w:rsid w:val="00802037"/>
    <w:rsid w:val="00803473"/>
    <w:rsid w:val="0080348A"/>
    <w:rsid w:val="008042C6"/>
    <w:rsid w:val="0080479E"/>
    <w:rsid w:val="0080664B"/>
    <w:rsid w:val="00806A41"/>
    <w:rsid w:val="00807014"/>
    <w:rsid w:val="00807305"/>
    <w:rsid w:val="00807CB8"/>
    <w:rsid w:val="00807D48"/>
    <w:rsid w:val="00810890"/>
    <w:rsid w:val="00811B3F"/>
    <w:rsid w:val="00813C4C"/>
    <w:rsid w:val="00813D6F"/>
    <w:rsid w:val="00813E4A"/>
    <w:rsid w:val="0081434F"/>
    <w:rsid w:val="00814651"/>
    <w:rsid w:val="00817292"/>
    <w:rsid w:val="00817F6F"/>
    <w:rsid w:val="008203E0"/>
    <w:rsid w:val="0082056D"/>
    <w:rsid w:val="00820998"/>
    <w:rsid w:val="00821058"/>
    <w:rsid w:val="008212F8"/>
    <w:rsid w:val="008217D1"/>
    <w:rsid w:val="008218FB"/>
    <w:rsid w:val="00822A1A"/>
    <w:rsid w:val="00822E8A"/>
    <w:rsid w:val="00822F3A"/>
    <w:rsid w:val="008238B7"/>
    <w:rsid w:val="00823B42"/>
    <w:rsid w:val="00823F22"/>
    <w:rsid w:val="00824850"/>
    <w:rsid w:val="00825046"/>
    <w:rsid w:val="008259AA"/>
    <w:rsid w:val="00826429"/>
    <w:rsid w:val="00826835"/>
    <w:rsid w:val="00826DB4"/>
    <w:rsid w:val="00826F17"/>
    <w:rsid w:val="008277BF"/>
    <w:rsid w:val="00827A1A"/>
    <w:rsid w:val="00830692"/>
    <w:rsid w:val="00830DD6"/>
    <w:rsid w:val="008317C2"/>
    <w:rsid w:val="00831B76"/>
    <w:rsid w:val="00832464"/>
    <w:rsid w:val="008329AB"/>
    <w:rsid w:val="00832F69"/>
    <w:rsid w:val="00833A9E"/>
    <w:rsid w:val="00833F4D"/>
    <w:rsid w:val="00834254"/>
    <w:rsid w:val="00834C58"/>
    <w:rsid w:val="00835549"/>
    <w:rsid w:val="00835BD8"/>
    <w:rsid w:val="00836A50"/>
    <w:rsid w:val="00836B0B"/>
    <w:rsid w:val="00837F38"/>
    <w:rsid w:val="00840026"/>
    <w:rsid w:val="00841A79"/>
    <w:rsid w:val="00843299"/>
    <w:rsid w:val="00843680"/>
    <w:rsid w:val="00844414"/>
    <w:rsid w:val="008462A1"/>
    <w:rsid w:val="008476A9"/>
    <w:rsid w:val="00850351"/>
    <w:rsid w:val="00850AB3"/>
    <w:rsid w:val="00850C2E"/>
    <w:rsid w:val="00850FD6"/>
    <w:rsid w:val="00851705"/>
    <w:rsid w:val="00852516"/>
    <w:rsid w:val="00852B0A"/>
    <w:rsid w:val="008532D6"/>
    <w:rsid w:val="008538B1"/>
    <w:rsid w:val="00853F22"/>
    <w:rsid w:val="008553B0"/>
    <w:rsid w:val="0085609B"/>
    <w:rsid w:val="00856BAF"/>
    <w:rsid w:val="008572C7"/>
    <w:rsid w:val="00857D77"/>
    <w:rsid w:val="00857DF8"/>
    <w:rsid w:val="0086069A"/>
    <w:rsid w:val="00860A67"/>
    <w:rsid w:val="00861F36"/>
    <w:rsid w:val="00861F6F"/>
    <w:rsid w:val="008621A4"/>
    <w:rsid w:val="00862B30"/>
    <w:rsid w:val="00862DB3"/>
    <w:rsid w:val="00862FF8"/>
    <w:rsid w:val="00863F32"/>
    <w:rsid w:val="0086403D"/>
    <w:rsid w:val="008641CE"/>
    <w:rsid w:val="00865436"/>
    <w:rsid w:val="00866AC6"/>
    <w:rsid w:val="00866E2B"/>
    <w:rsid w:val="0086743F"/>
    <w:rsid w:val="0087036C"/>
    <w:rsid w:val="00870569"/>
    <w:rsid w:val="00870A93"/>
    <w:rsid w:val="00871510"/>
    <w:rsid w:val="00871C8C"/>
    <w:rsid w:val="008720F4"/>
    <w:rsid w:val="00872437"/>
    <w:rsid w:val="00873BE3"/>
    <w:rsid w:val="00874934"/>
    <w:rsid w:val="00875528"/>
    <w:rsid w:val="008807E7"/>
    <w:rsid w:val="0088141F"/>
    <w:rsid w:val="0088178A"/>
    <w:rsid w:val="00882D23"/>
    <w:rsid w:val="00883F84"/>
    <w:rsid w:val="008845C2"/>
    <w:rsid w:val="00885866"/>
    <w:rsid w:val="00885B0A"/>
    <w:rsid w:val="008861EF"/>
    <w:rsid w:val="00886A8F"/>
    <w:rsid w:val="008870E2"/>
    <w:rsid w:val="0088795E"/>
    <w:rsid w:val="00887CBE"/>
    <w:rsid w:val="00890EA6"/>
    <w:rsid w:val="00890ED1"/>
    <w:rsid w:val="0089110B"/>
    <w:rsid w:val="008911B4"/>
    <w:rsid w:val="00893208"/>
    <w:rsid w:val="00894781"/>
    <w:rsid w:val="008947FA"/>
    <w:rsid w:val="00895D57"/>
    <w:rsid w:val="0089609D"/>
    <w:rsid w:val="008965B7"/>
    <w:rsid w:val="00896FDB"/>
    <w:rsid w:val="00897515"/>
    <w:rsid w:val="008979F7"/>
    <w:rsid w:val="008A11C1"/>
    <w:rsid w:val="008A281B"/>
    <w:rsid w:val="008A2F41"/>
    <w:rsid w:val="008A478E"/>
    <w:rsid w:val="008A4C79"/>
    <w:rsid w:val="008A50D7"/>
    <w:rsid w:val="008A550E"/>
    <w:rsid w:val="008A5E3E"/>
    <w:rsid w:val="008A695C"/>
    <w:rsid w:val="008B013E"/>
    <w:rsid w:val="008B0985"/>
    <w:rsid w:val="008B0FF1"/>
    <w:rsid w:val="008B2045"/>
    <w:rsid w:val="008B2374"/>
    <w:rsid w:val="008B24A8"/>
    <w:rsid w:val="008B250E"/>
    <w:rsid w:val="008B2BFE"/>
    <w:rsid w:val="008B337C"/>
    <w:rsid w:val="008B38D6"/>
    <w:rsid w:val="008B3914"/>
    <w:rsid w:val="008B4304"/>
    <w:rsid w:val="008B45C1"/>
    <w:rsid w:val="008B46CD"/>
    <w:rsid w:val="008B4A31"/>
    <w:rsid w:val="008B552C"/>
    <w:rsid w:val="008B5589"/>
    <w:rsid w:val="008B5704"/>
    <w:rsid w:val="008B59D2"/>
    <w:rsid w:val="008B5B1D"/>
    <w:rsid w:val="008B65BD"/>
    <w:rsid w:val="008B6B52"/>
    <w:rsid w:val="008C0F33"/>
    <w:rsid w:val="008C40D6"/>
    <w:rsid w:val="008C4883"/>
    <w:rsid w:val="008C4E38"/>
    <w:rsid w:val="008C5595"/>
    <w:rsid w:val="008C55F2"/>
    <w:rsid w:val="008C58DB"/>
    <w:rsid w:val="008C5BBF"/>
    <w:rsid w:val="008C6403"/>
    <w:rsid w:val="008C6C3E"/>
    <w:rsid w:val="008C7911"/>
    <w:rsid w:val="008D25BE"/>
    <w:rsid w:val="008D2C6A"/>
    <w:rsid w:val="008D2DE8"/>
    <w:rsid w:val="008D3C07"/>
    <w:rsid w:val="008D44A9"/>
    <w:rsid w:val="008D46F9"/>
    <w:rsid w:val="008D4CD7"/>
    <w:rsid w:val="008D55EB"/>
    <w:rsid w:val="008D5772"/>
    <w:rsid w:val="008D6FE1"/>
    <w:rsid w:val="008D7377"/>
    <w:rsid w:val="008E055D"/>
    <w:rsid w:val="008E1FF2"/>
    <w:rsid w:val="008E253C"/>
    <w:rsid w:val="008E367A"/>
    <w:rsid w:val="008E3F6B"/>
    <w:rsid w:val="008E444E"/>
    <w:rsid w:val="008E5D14"/>
    <w:rsid w:val="008E61BF"/>
    <w:rsid w:val="008E7103"/>
    <w:rsid w:val="008E7B50"/>
    <w:rsid w:val="008F0C03"/>
    <w:rsid w:val="008F19A5"/>
    <w:rsid w:val="008F1B40"/>
    <w:rsid w:val="008F25FC"/>
    <w:rsid w:val="008F3554"/>
    <w:rsid w:val="008F3AC5"/>
    <w:rsid w:val="008F4F0F"/>
    <w:rsid w:val="008F5264"/>
    <w:rsid w:val="008F529D"/>
    <w:rsid w:val="008F5300"/>
    <w:rsid w:val="008F5893"/>
    <w:rsid w:val="008F601E"/>
    <w:rsid w:val="008F7420"/>
    <w:rsid w:val="00900634"/>
    <w:rsid w:val="00900C58"/>
    <w:rsid w:val="00901598"/>
    <w:rsid w:val="00901BE0"/>
    <w:rsid w:val="00902397"/>
    <w:rsid w:val="0090251A"/>
    <w:rsid w:val="00902E31"/>
    <w:rsid w:val="0090327B"/>
    <w:rsid w:val="00903CCF"/>
    <w:rsid w:val="0090400B"/>
    <w:rsid w:val="00904368"/>
    <w:rsid w:val="0090493A"/>
    <w:rsid w:val="00904AD3"/>
    <w:rsid w:val="00904EC7"/>
    <w:rsid w:val="0090536B"/>
    <w:rsid w:val="009056E0"/>
    <w:rsid w:val="009057FB"/>
    <w:rsid w:val="00905B22"/>
    <w:rsid w:val="00905CC4"/>
    <w:rsid w:val="00905D81"/>
    <w:rsid w:val="00906084"/>
    <w:rsid w:val="009064ED"/>
    <w:rsid w:val="0090717E"/>
    <w:rsid w:val="00910506"/>
    <w:rsid w:val="00911F27"/>
    <w:rsid w:val="00912AA4"/>
    <w:rsid w:val="009132D6"/>
    <w:rsid w:val="00914059"/>
    <w:rsid w:val="00914BC2"/>
    <w:rsid w:val="00914EEB"/>
    <w:rsid w:val="00915796"/>
    <w:rsid w:val="0091621C"/>
    <w:rsid w:val="00917389"/>
    <w:rsid w:val="00917B7C"/>
    <w:rsid w:val="00921C51"/>
    <w:rsid w:val="00921E63"/>
    <w:rsid w:val="00922524"/>
    <w:rsid w:val="00923082"/>
    <w:rsid w:val="009230FE"/>
    <w:rsid w:val="009234FA"/>
    <w:rsid w:val="00923522"/>
    <w:rsid w:val="00923C72"/>
    <w:rsid w:val="00924200"/>
    <w:rsid w:val="00924968"/>
    <w:rsid w:val="009250BB"/>
    <w:rsid w:val="009257E8"/>
    <w:rsid w:val="00925805"/>
    <w:rsid w:val="0092684D"/>
    <w:rsid w:val="00930CCF"/>
    <w:rsid w:val="009321AD"/>
    <w:rsid w:val="00932374"/>
    <w:rsid w:val="00932425"/>
    <w:rsid w:val="009326CA"/>
    <w:rsid w:val="00932DA5"/>
    <w:rsid w:val="00932F28"/>
    <w:rsid w:val="00933720"/>
    <w:rsid w:val="00935898"/>
    <w:rsid w:val="009367D4"/>
    <w:rsid w:val="00936A60"/>
    <w:rsid w:val="00936D5D"/>
    <w:rsid w:val="009370D3"/>
    <w:rsid w:val="00937849"/>
    <w:rsid w:val="00937DA1"/>
    <w:rsid w:val="00937E19"/>
    <w:rsid w:val="009404D3"/>
    <w:rsid w:val="0094057F"/>
    <w:rsid w:val="00940A05"/>
    <w:rsid w:val="00940BC5"/>
    <w:rsid w:val="009410D2"/>
    <w:rsid w:val="00943CEF"/>
    <w:rsid w:val="0094499F"/>
    <w:rsid w:val="00944B82"/>
    <w:rsid w:val="00944CF5"/>
    <w:rsid w:val="00946F09"/>
    <w:rsid w:val="00946F32"/>
    <w:rsid w:val="0094705C"/>
    <w:rsid w:val="00947441"/>
    <w:rsid w:val="00947538"/>
    <w:rsid w:val="00950516"/>
    <w:rsid w:val="0095243C"/>
    <w:rsid w:val="0095323A"/>
    <w:rsid w:val="00954318"/>
    <w:rsid w:val="009547C8"/>
    <w:rsid w:val="009547F1"/>
    <w:rsid w:val="00954A03"/>
    <w:rsid w:val="009552CA"/>
    <w:rsid w:val="0095589A"/>
    <w:rsid w:val="00956130"/>
    <w:rsid w:val="0095625C"/>
    <w:rsid w:val="00956274"/>
    <w:rsid w:val="00957B55"/>
    <w:rsid w:val="00960D0C"/>
    <w:rsid w:val="00962595"/>
    <w:rsid w:val="00963AD3"/>
    <w:rsid w:val="00963CB8"/>
    <w:rsid w:val="0096426F"/>
    <w:rsid w:val="00964378"/>
    <w:rsid w:val="009645E1"/>
    <w:rsid w:val="00964C21"/>
    <w:rsid w:val="00965208"/>
    <w:rsid w:val="00965229"/>
    <w:rsid w:val="009655D8"/>
    <w:rsid w:val="009657BC"/>
    <w:rsid w:val="009658A4"/>
    <w:rsid w:val="00967837"/>
    <w:rsid w:val="00967DBA"/>
    <w:rsid w:val="00970005"/>
    <w:rsid w:val="009706B1"/>
    <w:rsid w:val="00971D37"/>
    <w:rsid w:val="0097207B"/>
    <w:rsid w:val="00973911"/>
    <w:rsid w:val="00973DCE"/>
    <w:rsid w:val="00974BC1"/>
    <w:rsid w:val="009751A8"/>
    <w:rsid w:val="00976A16"/>
    <w:rsid w:val="00976C2C"/>
    <w:rsid w:val="0097726D"/>
    <w:rsid w:val="009801B4"/>
    <w:rsid w:val="00980935"/>
    <w:rsid w:val="00980EBB"/>
    <w:rsid w:val="009815DE"/>
    <w:rsid w:val="00982752"/>
    <w:rsid w:val="00982C9F"/>
    <w:rsid w:val="00982F7A"/>
    <w:rsid w:val="00985267"/>
    <w:rsid w:val="009860AB"/>
    <w:rsid w:val="00986B6B"/>
    <w:rsid w:val="00990BB5"/>
    <w:rsid w:val="0099130D"/>
    <w:rsid w:val="00991DD1"/>
    <w:rsid w:val="009921D0"/>
    <w:rsid w:val="00992A23"/>
    <w:rsid w:val="009938D1"/>
    <w:rsid w:val="0099466E"/>
    <w:rsid w:val="009946B4"/>
    <w:rsid w:val="00994883"/>
    <w:rsid w:val="00995363"/>
    <w:rsid w:val="009962BE"/>
    <w:rsid w:val="00996658"/>
    <w:rsid w:val="009970F4"/>
    <w:rsid w:val="009A103F"/>
    <w:rsid w:val="009A14C3"/>
    <w:rsid w:val="009A1701"/>
    <w:rsid w:val="009A3F53"/>
    <w:rsid w:val="009A4185"/>
    <w:rsid w:val="009A4476"/>
    <w:rsid w:val="009A550A"/>
    <w:rsid w:val="009A562A"/>
    <w:rsid w:val="009A5880"/>
    <w:rsid w:val="009A5C63"/>
    <w:rsid w:val="009A7D9A"/>
    <w:rsid w:val="009B043F"/>
    <w:rsid w:val="009B0D7F"/>
    <w:rsid w:val="009B0F11"/>
    <w:rsid w:val="009B0F23"/>
    <w:rsid w:val="009B1053"/>
    <w:rsid w:val="009B1483"/>
    <w:rsid w:val="009B14C0"/>
    <w:rsid w:val="009B2323"/>
    <w:rsid w:val="009B2ED4"/>
    <w:rsid w:val="009B2F53"/>
    <w:rsid w:val="009B3A0F"/>
    <w:rsid w:val="009B3C9C"/>
    <w:rsid w:val="009B462C"/>
    <w:rsid w:val="009B47B7"/>
    <w:rsid w:val="009B4978"/>
    <w:rsid w:val="009B4BBB"/>
    <w:rsid w:val="009B54A1"/>
    <w:rsid w:val="009B55C1"/>
    <w:rsid w:val="009B593B"/>
    <w:rsid w:val="009B5BE7"/>
    <w:rsid w:val="009B62C0"/>
    <w:rsid w:val="009B705A"/>
    <w:rsid w:val="009B771D"/>
    <w:rsid w:val="009C06DF"/>
    <w:rsid w:val="009C0980"/>
    <w:rsid w:val="009C1B57"/>
    <w:rsid w:val="009C21CA"/>
    <w:rsid w:val="009C249F"/>
    <w:rsid w:val="009C2D25"/>
    <w:rsid w:val="009C3436"/>
    <w:rsid w:val="009C4ADA"/>
    <w:rsid w:val="009C5921"/>
    <w:rsid w:val="009C6607"/>
    <w:rsid w:val="009D085F"/>
    <w:rsid w:val="009D0F00"/>
    <w:rsid w:val="009D11F0"/>
    <w:rsid w:val="009D1252"/>
    <w:rsid w:val="009D21B6"/>
    <w:rsid w:val="009D2552"/>
    <w:rsid w:val="009D2B08"/>
    <w:rsid w:val="009D2CD8"/>
    <w:rsid w:val="009D2DC4"/>
    <w:rsid w:val="009D321C"/>
    <w:rsid w:val="009D3465"/>
    <w:rsid w:val="009D35E4"/>
    <w:rsid w:val="009D53A0"/>
    <w:rsid w:val="009D5E67"/>
    <w:rsid w:val="009D6ADD"/>
    <w:rsid w:val="009D6CBB"/>
    <w:rsid w:val="009D767C"/>
    <w:rsid w:val="009D7C49"/>
    <w:rsid w:val="009D7E76"/>
    <w:rsid w:val="009E01A9"/>
    <w:rsid w:val="009E03C9"/>
    <w:rsid w:val="009E2476"/>
    <w:rsid w:val="009E272C"/>
    <w:rsid w:val="009E3463"/>
    <w:rsid w:val="009E3489"/>
    <w:rsid w:val="009E3746"/>
    <w:rsid w:val="009E3F4C"/>
    <w:rsid w:val="009E4357"/>
    <w:rsid w:val="009E445D"/>
    <w:rsid w:val="009E453E"/>
    <w:rsid w:val="009E4FD5"/>
    <w:rsid w:val="009E5797"/>
    <w:rsid w:val="009E636E"/>
    <w:rsid w:val="009E6407"/>
    <w:rsid w:val="009E67A8"/>
    <w:rsid w:val="009E68C2"/>
    <w:rsid w:val="009E709C"/>
    <w:rsid w:val="009F0179"/>
    <w:rsid w:val="009F0BFB"/>
    <w:rsid w:val="009F1066"/>
    <w:rsid w:val="009F1675"/>
    <w:rsid w:val="009F1906"/>
    <w:rsid w:val="009F1F88"/>
    <w:rsid w:val="009F2337"/>
    <w:rsid w:val="009F2E97"/>
    <w:rsid w:val="009F3126"/>
    <w:rsid w:val="009F41BF"/>
    <w:rsid w:val="009F4BAD"/>
    <w:rsid w:val="009F51A9"/>
    <w:rsid w:val="009F5ACF"/>
    <w:rsid w:val="009F790D"/>
    <w:rsid w:val="009F7B41"/>
    <w:rsid w:val="00A006FB"/>
    <w:rsid w:val="00A01D82"/>
    <w:rsid w:val="00A022D9"/>
    <w:rsid w:val="00A02F12"/>
    <w:rsid w:val="00A032D1"/>
    <w:rsid w:val="00A0353B"/>
    <w:rsid w:val="00A03940"/>
    <w:rsid w:val="00A04453"/>
    <w:rsid w:val="00A0447E"/>
    <w:rsid w:val="00A07366"/>
    <w:rsid w:val="00A079A3"/>
    <w:rsid w:val="00A1056D"/>
    <w:rsid w:val="00A1103E"/>
    <w:rsid w:val="00A111D0"/>
    <w:rsid w:val="00A11996"/>
    <w:rsid w:val="00A12B66"/>
    <w:rsid w:val="00A14556"/>
    <w:rsid w:val="00A15579"/>
    <w:rsid w:val="00A156E9"/>
    <w:rsid w:val="00A15CE7"/>
    <w:rsid w:val="00A1609A"/>
    <w:rsid w:val="00A164AE"/>
    <w:rsid w:val="00A17351"/>
    <w:rsid w:val="00A176B1"/>
    <w:rsid w:val="00A20CD0"/>
    <w:rsid w:val="00A214C0"/>
    <w:rsid w:val="00A21714"/>
    <w:rsid w:val="00A21C43"/>
    <w:rsid w:val="00A22109"/>
    <w:rsid w:val="00A221D9"/>
    <w:rsid w:val="00A23CCE"/>
    <w:rsid w:val="00A242D2"/>
    <w:rsid w:val="00A2454D"/>
    <w:rsid w:val="00A24AE7"/>
    <w:rsid w:val="00A24B1D"/>
    <w:rsid w:val="00A24C2F"/>
    <w:rsid w:val="00A26086"/>
    <w:rsid w:val="00A26819"/>
    <w:rsid w:val="00A26865"/>
    <w:rsid w:val="00A27633"/>
    <w:rsid w:val="00A27986"/>
    <w:rsid w:val="00A30535"/>
    <w:rsid w:val="00A306F7"/>
    <w:rsid w:val="00A30C4C"/>
    <w:rsid w:val="00A30C8B"/>
    <w:rsid w:val="00A317F2"/>
    <w:rsid w:val="00A319D4"/>
    <w:rsid w:val="00A32066"/>
    <w:rsid w:val="00A3225F"/>
    <w:rsid w:val="00A3273D"/>
    <w:rsid w:val="00A331FB"/>
    <w:rsid w:val="00A3370F"/>
    <w:rsid w:val="00A338ED"/>
    <w:rsid w:val="00A33DFA"/>
    <w:rsid w:val="00A33EE7"/>
    <w:rsid w:val="00A34326"/>
    <w:rsid w:val="00A34E0D"/>
    <w:rsid w:val="00A35BF2"/>
    <w:rsid w:val="00A374AE"/>
    <w:rsid w:val="00A37FC5"/>
    <w:rsid w:val="00A40A79"/>
    <w:rsid w:val="00A40D83"/>
    <w:rsid w:val="00A41AD3"/>
    <w:rsid w:val="00A42212"/>
    <w:rsid w:val="00A42B2D"/>
    <w:rsid w:val="00A42B49"/>
    <w:rsid w:val="00A42CC7"/>
    <w:rsid w:val="00A4319A"/>
    <w:rsid w:val="00A432EA"/>
    <w:rsid w:val="00A43976"/>
    <w:rsid w:val="00A43F66"/>
    <w:rsid w:val="00A45064"/>
    <w:rsid w:val="00A452B3"/>
    <w:rsid w:val="00A45312"/>
    <w:rsid w:val="00A45634"/>
    <w:rsid w:val="00A459E5"/>
    <w:rsid w:val="00A45B03"/>
    <w:rsid w:val="00A45D07"/>
    <w:rsid w:val="00A45E58"/>
    <w:rsid w:val="00A47281"/>
    <w:rsid w:val="00A47384"/>
    <w:rsid w:val="00A47B4E"/>
    <w:rsid w:val="00A51094"/>
    <w:rsid w:val="00A5186A"/>
    <w:rsid w:val="00A51CA1"/>
    <w:rsid w:val="00A51F02"/>
    <w:rsid w:val="00A52861"/>
    <w:rsid w:val="00A52C51"/>
    <w:rsid w:val="00A531CE"/>
    <w:rsid w:val="00A53B46"/>
    <w:rsid w:val="00A53F91"/>
    <w:rsid w:val="00A55429"/>
    <w:rsid w:val="00A555A7"/>
    <w:rsid w:val="00A55B18"/>
    <w:rsid w:val="00A56E13"/>
    <w:rsid w:val="00A57D7E"/>
    <w:rsid w:val="00A60EB8"/>
    <w:rsid w:val="00A613CF"/>
    <w:rsid w:val="00A613F6"/>
    <w:rsid w:val="00A617B3"/>
    <w:rsid w:val="00A620E6"/>
    <w:rsid w:val="00A62599"/>
    <w:rsid w:val="00A630B3"/>
    <w:rsid w:val="00A63832"/>
    <w:rsid w:val="00A63A0F"/>
    <w:rsid w:val="00A64B85"/>
    <w:rsid w:val="00A65986"/>
    <w:rsid w:val="00A66BE5"/>
    <w:rsid w:val="00A67803"/>
    <w:rsid w:val="00A7012E"/>
    <w:rsid w:val="00A70366"/>
    <w:rsid w:val="00A707CF"/>
    <w:rsid w:val="00A71564"/>
    <w:rsid w:val="00A721F3"/>
    <w:rsid w:val="00A72830"/>
    <w:rsid w:val="00A72D92"/>
    <w:rsid w:val="00A72FAE"/>
    <w:rsid w:val="00A74129"/>
    <w:rsid w:val="00A7442A"/>
    <w:rsid w:val="00A751EF"/>
    <w:rsid w:val="00A759F7"/>
    <w:rsid w:val="00A76454"/>
    <w:rsid w:val="00A76860"/>
    <w:rsid w:val="00A80616"/>
    <w:rsid w:val="00A80BEF"/>
    <w:rsid w:val="00A818FC"/>
    <w:rsid w:val="00A81F97"/>
    <w:rsid w:val="00A83657"/>
    <w:rsid w:val="00A83EE7"/>
    <w:rsid w:val="00A849B1"/>
    <w:rsid w:val="00A85A2D"/>
    <w:rsid w:val="00A86C8D"/>
    <w:rsid w:val="00A87520"/>
    <w:rsid w:val="00A9049B"/>
    <w:rsid w:val="00A90747"/>
    <w:rsid w:val="00A908A5"/>
    <w:rsid w:val="00A91B03"/>
    <w:rsid w:val="00A91FEE"/>
    <w:rsid w:val="00A9266F"/>
    <w:rsid w:val="00A928C1"/>
    <w:rsid w:val="00A9322E"/>
    <w:rsid w:val="00A934D7"/>
    <w:rsid w:val="00A93BD8"/>
    <w:rsid w:val="00A93F8B"/>
    <w:rsid w:val="00A941A2"/>
    <w:rsid w:val="00A94A92"/>
    <w:rsid w:val="00A96983"/>
    <w:rsid w:val="00A96B99"/>
    <w:rsid w:val="00AA0044"/>
    <w:rsid w:val="00AA05AA"/>
    <w:rsid w:val="00AA05CD"/>
    <w:rsid w:val="00AA111A"/>
    <w:rsid w:val="00AA19D2"/>
    <w:rsid w:val="00AA229B"/>
    <w:rsid w:val="00AA2B51"/>
    <w:rsid w:val="00AA2E28"/>
    <w:rsid w:val="00AA2F5D"/>
    <w:rsid w:val="00AA4C13"/>
    <w:rsid w:val="00AA4DA0"/>
    <w:rsid w:val="00AA6273"/>
    <w:rsid w:val="00AA6495"/>
    <w:rsid w:val="00AA676A"/>
    <w:rsid w:val="00AA6D85"/>
    <w:rsid w:val="00AA7063"/>
    <w:rsid w:val="00AA78CC"/>
    <w:rsid w:val="00AA7A83"/>
    <w:rsid w:val="00AA7E22"/>
    <w:rsid w:val="00AB0935"/>
    <w:rsid w:val="00AB0C34"/>
    <w:rsid w:val="00AB1191"/>
    <w:rsid w:val="00AB1245"/>
    <w:rsid w:val="00AB15C7"/>
    <w:rsid w:val="00AB1F29"/>
    <w:rsid w:val="00AB250D"/>
    <w:rsid w:val="00AB2F22"/>
    <w:rsid w:val="00AB2F2A"/>
    <w:rsid w:val="00AB303D"/>
    <w:rsid w:val="00AB4BC4"/>
    <w:rsid w:val="00AB4BF1"/>
    <w:rsid w:val="00AB4E88"/>
    <w:rsid w:val="00AB6563"/>
    <w:rsid w:val="00AB67F2"/>
    <w:rsid w:val="00AB70BB"/>
    <w:rsid w:val="00AC1E79"/>
    <w:rsid w:val="00AC2071"/>
    <w:rsid w:val="00AC295A"/>
    <w:rsid w:val="00AC4940"/>
    <w:rsid w:val="00AC5D72"/>
    <w:rsid w:val="00AC5DD5"/>
    <w:rsid w:val="00AC734D"/>
    <w:rsid w:val="00AC76B0"/>
    <w:rsid w:val="00AC7A41"/>
    <w:rsid w:val="00AC7DF7"/>
    <w:rsid w:val="00AD0B74"/>
    <w:rsid w:val="00AD2149"/>
    <w:rsid w:val="00AD377C"/>
    <w:rsid w:val="00AD4CBC"/>
    <w:rsid w:val="00AD4F80"/>
    <w:rsid w:val="00AD5228"/>
    <w:rsid w:val="00AD61D9"/>
    <w:rsid w:val="00AD636A"/>
    <w:rsid w:val="00AD7543"/>
    <w:rsid w:val="00AD7BFD"/>
    <w:rsid w:val="00AE0254"/>
    <w:rsid w:val="00AE036E"/>
    <w:rsid w:val="00AE0816"/>
    <w:rsid w:val="00AE0B86"/>
    <w:rsid w:val="00AE0EFA"/>
    <w:rsid w:val="00AE2919"/>
    <w:rsid w:val="00AE3825"/>
    <w:rsid w:val="00AE5E8F"/>
    <w:rsid w:val="00AE6A58"/>
    <w:rsid w:val="00AE78CE"/>
    <w:rsid w:val="00AF0071"/>
    <w:rsid w:val="00AF08B7"/>
    <w:rsid w:val="00AF196C"/>
    <w:rsid w:val="00AF2901"/>
    <w:rsid w:val="00AF3404"/>
    <w:rsid w:val="00AF3A84"/>
    <w:rsid w:val="00AF55E9"/>
    <w:rsid w:val="00AF579B"/>
    <w:rsid w:val="00AF5AF9"/>
    <w:rsid w:val="00AF7126"/>
    <w:rsid w:val="00AF735B"/>
    <w:rsid w:val="00B00E96"/>
    <w:rsid w:val="00B0167C"/>
    <w:rsid w:val="00B029C8"/>
    <w:rsid w:val="00B043E1"/>
    <w:rsid w:val="00B047AD"/>
    <w:rsid w:val="00B04AB0"/>
    <w:rsid w:val="00B04E1D"/>
    <w:rsid w:val="00B056C1"/>
    <w:rsid w:val="00B06075"/>
    <w:rsid w:val="00B061F5"/>
    <w:rsid w:val="00B06D49"/>
    <w:rsid w:val="00B07ACB"/>
    <w:rsid w:val="00B07E73"/>
    <w:rsid w:val="00B07EA7"/>
    <w:rsid w:val="00B106C2"/>
    <w:rsid w:val="00B112B5"/>
    <w:rsid w:val="00B113BA"/>
    <w:rsid w:val="00B12651"/>
    <w:rsid w:val="00B12BB9"/>
    <w:rsid w:val="00B12E02"/>
    <w:rsid w:val="00B140D7"/>
    <w:rsid w:val="00B1463C"/>
    <w:rsid w:val="00B15AD0"/>
    <w:rsid w:val="00B16C39"/>
    <w:rsid w:val="00B173A5"/>
    <w:rsid w:val="00B17447"/>
    <w:rsid w:val="00B1749F"/>
    <w:rsid w:val="00B20584"/>
    <w:rsid w:val="00B2114F"/>
    <w:rsid w:val="00B21568"/>
    <w:rsid w:val="00B216EB"/>
    <w:rsid w:val="00B217AA"/>
    <w:rsid w:val="00B2181A"/>
    <w:rsid w:val="00B21EBC"/>
    <w:rsid w:val="00B240A8"/>
    <w:rsid w:val="00B25104"/>
    <w:rsid w:val="00B26031"/>
    <w:rsid w:val="00B265E0"/>
    <w:rsid w:val="00B30A25"/>
    <w:rsid w:val="00B313D1"/>
    <w:rsid w:val="00B329FA"/>
    <w:rsid w:val="00B33581"/>
    <w:rsid w:val="00B337A3"/>
    <w:rsid w:val="00B33CC0"/>
    <w:rsid w:val="00B341B0"/>
    <w:rsid w:val="00B34A07"/>
    <w:rsid w:val="00B3534C"/>
    <w:rsid w:val="00B36868"/>
    <w:rsid w:val="00B36C5D"/>
    <w:rsid w:val="00B36D1D"/>
    <w:rsid w:val="00B3739B"/>
    <w:rsid w:val="00B42DCF"/>
    <w:rsid w:val="00B431EA"/>
    <w:rsid w:val="00B43505"/>
    <w:rsid w:val="00B45476"/>
    <w:rsid w:val="00B45961"/>
    <w:rsid w:val="00B45F10"/>
    <w:rsid w:val="00B468EE"/>
    <w:rsid w:val="00B473B7"/>
    <w:rsid w:val="00B5023D"/>
    <w:rsid w:val="00B50508"/>
    <w:rsid w:val="00B50736"/>
    <w:rsid w:val="00B51707"/>
    <w:rsid w:val="00B520EE"/>
    <w:rsid w:val="00B52108"/>
    <w:rsid w:val="00B524F3"/>
    <w:rsid w:val="00B52649"/>
    <w:rsid w:val="00B528C4"/>
    <w:rsid w:val="00B53280"/>
    <w:rsid w:val="00B534EF"/>
    <w:rsid w:val="00B5372B"/>
    <w:rsid w:val="00B544A6"/>
    <w:rsid w:val="00B54662"/>
    <w:rsid w:val="00B55573"/>
    <w:rsid w:val="00B56827"/>
    <w:rsid w:val="00B56B72"/>
    <w:rsid w:val="00B56F26"/>
    <w:rsid w:val="00B57613"/>
    <w:rsid w:val="00B57705"/>
    <w:rsid w:val="00B5784B"/>
    <w:rsid w:val="00B60FB3"/>
    <w:rsid w:val="00B61089"/>
    <w:rsid w:val="00B62ED3"/>
    <w:rsid w:val="00B63387"/>
    <w:rsid w:val="00B6346D"/>
    <w:rsid w:val="00B6599A"/>
    <w:rsid w:val="00B6777C"/>
    <w:rsid w:val="00B67B96"/>
    <w:rsid w:val="00B70907"/>
    <w:rsid w:val="00B70D71"/>
    <w:rsid w:val="00B730B3"/>
    <w:rsid w:val="00B73276"/>
    <w:rsid w:val="00B73427"/>
    <w:rsid w:val="00B738D7"/>
    <w:rsid w:val="00B73F7C"/>
    <w:rsid w:val="00B7613E"/>
    <w:rsid w:val="00B76950"/>
    <w:rsid w:val="00B76CC7"/>
    <w:rsid w:val="00B77FC7"/>
    <w:rsid w:val="00B81256"/>
    <w:rsid w:val="00B8150D"/>
    <w:rsid w:val="00B81625"/>
    <w:rsid w:val="00B82610"/>
    <w:rsid w:val="00B83317"/>
    <w:rsid w:val="00B83481"/>
    <w:rsid w:val="00B83F73"/>
    <w:rsid w:val="00B84836"/>
    <w:rsid w:val="00B84EA4"/>
    <w:rsid w:val="00B8534D"/>
    <w:rsid w:val="00B857C7"/>
    <w:rsid w:val="00B85B3E"/>
    <w:rsid w:val="00B86856"/>
    <w:rsid w:val="00B86B11"/>
    <w:rsid w:val="00B86C75"/>
    <w:rsid w:val="00B86DCF"/>
    <w:rsid w:val="00B87956"/>
    <w:rsid w:val="00B87CA5"/>
    <w:rsid w:val="00B87EA1"/>
    <w:rsid w:val="00B905AB"/>
    <w:rsid w:val="00B906EB"/>
    <w:rsid w:val="00B90C3F"/>
    <w:rsid w:val="00B90E51"/>
    <w:rsid w:val="00B916BD"/>
    <w:rsid w:val="00B920C2"/>
    <w:rsid w:val="00B93941"/>
    <w:rsid w:val="00B945A1"/>
    <w:rsid w:val="00B94D16"/>
    <w:rsid w:val="00B94E67"/>
    <w:rsid w:val="00B95861"/>
    <w:rsid w:val="00B966A7"/>
    <w:rsid w:val="00B96902"/>
    <w:rsid w:val="00B977A3"/>
    <w:rsid w:val="00B977BD"/>
    <w:rsid w:val="00B97BAF"/>
    <w:rsid w:val="00BA09B0"/>
    <w:rsid w:val="00BA0EC1"/>
    <w:rsid w:val="00BA131B"/>
    <w:rsid w:val="00BA20C6"/>
    <w:rsid w:val="00BA227D"/>
    <w:rsid w:val="00BA3892"/>
    <w:rsid w:val="00BA3CFB"/>
    <w:rsid w:val="00BA3D09"/>
    <w:rsid w:val="00BA4D7D"/>
    <w:rsid w:val="00BA4FEA"/>
    <w:rsid w:val="00BA6426"/>
    <w:rsid w:val="00BA6761"/>
    <w:rsid w:val="00BA69DE"/>
    <w:rsid w:val="00BA6ABE"/>
    <w:rsid w:val="00BA6F86"/>
    <w:rsid w:val="00BA7C99"/>
    <w:rsid w:val="00BA7F1B"/>
    <w:rsid w:val="00BB0227"/>
    <w:rsid w:val="00BB07EB"/>
    <w:rsid w:val="00BB0C0B"/>
    <w:rsid w:val="00BB0C9A"/>
    <w:rsid w:val="00BB126B"/>
    <w:rsid w:val="00BB19C3"/>
    <w:rsid w:val="00BB2E5A"/>
    <w:rsid w:val="00BB2E60"/>
    <w:rsid w:val="00BB35A1"/>
    <w:rsid w:val="00BB3E3D"/>
    <w:rsid w:val="00BB4A91"/>
    <w:rsid w:val="00BB4F4F"/>
    <w:rsid w:val="00BB5514"/>
    <w:rsid w:val="00BB5A79"/>
    <w:rsid w:val="00BB5FF3"/>
    <w:rsid w:val="00BB67EE"/>
    <w:rsid w:val="00BB692A"/>
    <w:rsid w:val="00BB6EC8"/>
    <w:rsid w:val="00BB76FD"/>
    <w:rsid w:val="00BC1045"/>
    <w:rsid w:val="00BC228C"/>
    <w:rsid w:val="00BC299A"/>
    <w:rsid w:val="00BC33E3"/>
    <w:rsid w:val="00BC3443"/>
    <w:rsid w:val="00BC460E"/>
    <w:rsid w:val="00BC522A"/>
    <w:rsid w:val="00BC5BE9"/>
    <w:rsid w:val="00BC5DFA"/>
    <w:rsid w:val="00BC6F07"/>
    <w:rsid w:val="00BC7EC7"/>
    <w:rsid w:val="00BD0381"/>
    <w:rsid w:val="00BD230C"/>
    <w:rsid w:val="00BD3731"/>
    <w:rsid w:val="00BD3975"/>
    <w:rsid w:val="00BD3B34"/>
    <w:rsid w:val="00BD454B"/>
    <w:rsid w:val="00BD4D7F"/>
    <w:rsid w:val="00BD4EA3"/>
    <w:rsid w:val="00BD6963"/>
    <w:rsid w:val="00BD738D"/>
    <w:rsid w:val="00BD75D6"/>
    <w:rsid w:val="00BE071E"/>
    <w:rsid w:val="00BE2073"/>
    <w:rsid w:val="00BE2883"/>
    <w:rsid w:val="00BE2F1C"/>
    <w:rsid w:val="00BE4DD3"/>
    <w:rsid w:val="00BE5265"/>
    <w:rsid w:val="00BE5555"/>
    <w:rsid w:val="00BE61C9"/>
    <w:rsid w:val="00BE6475"/>
    <w:rsid w:val="00BE67C3"/>
    <w:rsid w:val="00BE72BF"/>
    <w:rsid w:val="00BE7DC6"/>
    <w:rsid w:val="00BE7ECA"/>
    <w:rsid w:val="00BF0237"/>
    <w:rsid w:val="00BF0E42"/>
    <w:rsid w:val="00BF1F37"/>
    <w:rsid w:val="00BF20B1"/>
    <w:rsid w:val="00BF2426"/>
    <w:rsid w:val="00BF29A9"/>
    <w:rsid w:val="00BF2F31"/>
    <w:rsid w:val="00BF32D2"/>
    <w:rsid w:val="00BF3CD3"/>
    <w:rsid w:val="00BF44EB"/>
    <w:rsid w:val="00BF56D3"/>
    <w:rsid w:val="00BF6017"/>
    <w:rsid w:val="00C012B5"/>
    <w:rsid w:val="00C01F4E"/>
    <w:rsid w:val="00C02AB1"/>
    <w:rsid w:val="00C02AE9"/>
    <w:rsid w:val="00C0312B"/>
    <w:rsid w:val="00C0427A"/>
    <w:rsid w:val="00C0793F"/>
    <w:rsid w:val="00C0797D"/>
    <w:rsid w:val="00C10005"/>
    <w:rsid w:val="00C10D89"/>
    <w:rsid w:val="00C11B09"/>
    <w:rsid w:val="00C12E9A"/>
    <w:rsid w:val="00C13661"/>
    <w:rsid w:val="00C150DB"/>
    <w:rsid w:val="00C167FE"/>
    <w:rsid w:val="00C16B79"/>
    <w:rsid w:val="00C16C0C"/>
    <w:rsid w:val="00C17E33"/>
    <w:rsid w:val="00C21D88"/>
    <w:rsid w:val="00C227F4"/>
    <w:rsid w:val="00C23DFC"/>
    <w:rsid w:val="00C23F51"/>
    <w:rsid w:val="00C25434"/>
    <w:rsid w:val="00C2556A"/>
    <w:rsid w:val="00C25F9C"/>
    <w:rsid w:val="00C26CD6"/>
    <w:rsid w:val="00C2708F"/>
    <w:rsid w:val="00C27479"/>
    <w:rsid w:val="00C31F52"/>
    <w:rsid w:val="00C328E7"/>
    <w:rsid w:val="00C3496C"/>
    <w:rsid w:val="00C3516E"/>
    <w:rsid w:val="00C35837"/>
    <w:rsid w:val="00C35BBA"/>
    <w:rsid w:val="00C37D72"/>
    <w:rsid w:val="00C4005F"/>
    <w:rsid w:val="00C405C1"/>
    <w:rsid w:val="00C40847"/>
    <w:rsid w:val="00C40E4F"/>
    <w:rsid w:val="00C42523"/>
    <w:rsid w:val="00C45F6E"/>
    <w:rsid w:val="00C460A2"/>
    <w:rsid w:val="00C466B7"/>
    <w:rsid w:val="00C466C5"/>
    <w:rsid w:val="00C46BDD"/>
    <w:rsid w:val="00C46CC8"/>
    <w:rsid w:val="00C47534"/>
    <w:rsid w:val="00C47959"/>
    <w:rsid w:val="00C50BB0"/>
    <w:rsid w:val="00C5124B"/>
    <w:rsid w:val="00C514E7"/>
    <w:rsid w:val="00C518D8"/>
    <w:rsid w:val="00C5261C"/>
    <w:rsid w:val="00C528D4"/>
    <w:rsid w:val="00C52BC7"/>
    <w:rsid w:val="00C52DC6"/>
    <w:rsid w:val="00C52FBC"/>
    <w:rsid w:val="00C535A2"/>
    <w:rsid w:val="00C53972"/>
    <w:rsid w:val="00C540A0"/>
    <w:rsid w:val="00C5421F"/>
    <w:rsid w:val="00C54710"/>
    <w:rsid w:val="00C56A6A"/>
    <w:rsid w:val="00C56C1E"/>
    <w:rsid w:val="00C56EE5"/>
    <w:rsid w:val="00C60A8C"/>
    <w:rsid w:val="00C60C34"/>
    <w:rsid w:val="00C63070"/>
    <w:rsid w:val="00C63730"/>
    <w:rsid w:val="00C63A3A"/>
    <w:rsid w:val="00C649EC"/>
    <w:rsid w:val="00C64DA2"/>
    <w:rsid w:val="00C66050"/>
    <w:rsid w:val="00C661A4"/>
    <w:rsid w:val="00C67052"/>
    <w:rsid w:val="00C670FB"/>
    <w:rsid w:val="00C7055F"/>
    <w:rsid w:val="00C705A6"/>
    <w:rsid w:val="00C70CD2"/>
    <w:rsid w:val="00C70E03"/>
    <w:rsid w:val="00C71948"/>
    <w:rsid w:val="00C71B68"/>
    <w:rsid w:val="00C726D3"/>
    <w:rsid w:val="00C73704"/>
    <w:rsid w:val="00C752A1"/>
    <w:rsid w:val="00C756E6"/>
    <w:rsid w:val="00C75F4F"/>
    <w:rsid w:val="00C761CA"/>
    <w:rsid w:val="00C76690"/>
    <w:rsid w:val="00C77EFF"/>
    <w:rsid w:val="00C80BB7"/>
    <w:rsid w:val="00C80BD1"/>
    <w:rsid w:val="00C81A6B"/>
    <w:rsid w:val="00C82C01"/>
    <w:rsid w:val="00C83EA5"/>
    <w:rsid w:val="00C8457B"/>
    <w:rsid w:val="00C84F40"/>
    <w:rsid w:val="00C8522C"/>
    <w:rsid w:val="00C8537B"/>
    <w:rsid w:val="00C85B01"/>
    <w:rsid w:val="00C85CB7"/>
    <w:rsid w:val="00C861E3"/>
    <w:rsid w:val="00C862A2"/>
    <w:rsid w:val="00C86C2C"/>
    <w:rsid w:val="00C86F9B"/>
    <w:rsid w:val="00C87EB0"/>
    <w:rsid w:val="00C90EA7"/>
    <w:rsid w:val="00C91110"/>
    <w:rsid w:val="00C9147F"/>
    <w:rsid w:val="00C91B56"/>
    <w:rsid w:val="00C92D3A"/>
    <w:rsid w:val="00C94055"/>
    <w:rsid w:val="00C949B3"/>
    <w:rsid w:val="00C94AD1"/>
    <w:rsid w:val="00C94D23"/>
    <w:rsid w:val="00C951B9"/>
    <w:rsid w:val="00C954C6"/>
    <w:rsid w:val="00C96A6F"/>
    <w:rsid w:val="00C96AF8"/>
    <w:rsid w:val="00C96F0D"/>
    <w:rsid w:val="00C973FD"/>
    <w:rsid w:val="00C97563"/>
    <w:rsid w:val="00CA000B"/>
    <w:rsid w:val="00CA1043"/>
    <w:rsid w:val="00CA1E9E"/>
    <w:rsid w:val="00CA2563"/>
    <w:rsid w:val="00CA2D77"/>
    <w:rsid w:val="00CA2DA0"/>
    <w:rsid w:val="00CA31AA"/>
    <w:rsid w:val="00CA3216"/>
    <w:rsid w:val="00CA4069"/>
    <w:rsid w:val="00CA4E08"/>
    <w:rsid w:val="00CA579C"/>
    <w:rsid w:val="00CA605C"/>
    <w:rsid w:val="00CA7ACB"/>
    <w:rsid w:val="00CB1367"/>
    <w:rsid w:val="00CB16DB"/>
    <w:rsid w:val="00CB216D"/>
    <w:rsid w:val="00CB22C5"/>
    <w:rsid w:val="00CB30F4"/>
    <w:rsid w:val="00CB5565"/>
    <w:rsid w:val="00CB5BB7"/>
    <w:rsid w:val="00CB5F1E"/>
    <w:rsid w:val="00CB6836"/>
    <w:rsid w:val="00CB75E6"/>
    <w:rsid w:val="00CB7DDC"/>
    <w:rsid w:val="00CB7F22"/>
    <w:rsid w:val="00CC00EC"/>
    <w:rsid w:val="00CC08FC"/>
    <w:rsid w:val="00CC1CF2"/>
    <w:rsid w:val="00CC1E42"/>
    <w:rsid w:val="00CC21D4"/>
    <w:rsid w:val="00CC23CA"/>
    <w:rsid w:val="00CC2D28"/>
    <w:rsid w:val="00CC30D4"/>
    <w:rsid w:val="00CC31AE"/>
    <w:rsid w:val="00CC3202"/>
    <w:rsid w:val="00CC3B85"/>
    <w:rsid w:val="00CC596D"/>
    <w:rsid w:val="00CC59F1"/>
    <w:rsid w:val="00CC5FB9"/>
    <w:rsid w:val="00CC7CCD"/>
    <w:rsid w:val="00CD0354"/>
    <w:rsid w:val="00CD0853"/>
    <w:rsid w:val="00CD0BD5"/>
    <w:rsid w:val="00CD0D2B"/>
    <w:rsid w:val="00CD0E78"/>
    <w:rsid w:val="00CD1D6C"/>
    <w:rsid w:val="00CD3407"/>
    <w:rsid w:val="00CD35DC"/>
    <w:rsid w:val="00CD36FE"/>
    <w:rsid w:val="00CD3DB5"/>
    <w:rsid w:val="00CD4D44"/>
    <w:rsid w:val="00CD5E14"/>
    <w:rsid w:val="00CD6F03"/>
    <w:rsid w:val="00CD7393"/>
    <w:rsid w:val="00CD75DA"/>
    <w:rsid w:val="00CD7FBC"/>
    <w:rsid w:val="00CE1A0E"/>
    <w:rsid w:val="00CE1E22"/>
    <w:rsid w:val="00CE25E9"/>
    <w:rsid w:val="00CE2987"/>
    <w:rsid w:val="00CE2998"/>
    <w:rsid w:val="00CE2E7F"/>
    <w:rsid w:val="00CE6BB4"/>
    <w:rsid w:val="00CE6D31"/>
    <w:rsid w:val="00CE6D86"/>
    <w:rsid w:val="00CE6DCF"/>
    <w:rsid w:val="00CE7C18"/>
    <w:rsid w:val="00CE7CFE"/>
    <w:rsid w:val="00CF0A03"/>
    <w:rsid w:val="00CF135B"/>
    <w:rsid w:val="00CF1616"/>
    <w:rsid w:val="00CF368A"/>
    <w:rsid w:val="00CF3779"/>
    <w:rsid w:val="00CF4FEB"/>
    <w:rsid w:val="00CF6291"/>
    <w:rsid w:val="00CF696E"/>
    <w:rsid w:val="00D00476"/>
    <w:rsid w:val="00D00B86"/>
    <w:rsid w:val="00D0105A"/>
    <w:rsid w:val="00D015BD"/>
    <w:rsid w:val="00D017E2"/>
    <w:rsid w:val="00D036C5"/>
    <w:rsid w:val="00D040AD"/>
    <w:rsid w:val="00D04461"/>
    <w:rsid w:val="00D04552"/>
    <w:rsid w:val="00D0528C"/>
    <w:rsid w:val="00D06110"/>
    <w:rsid w:val="00D0640D"/>
    <w:rsid w:val="00D066AA"/>
    <w:rsid w:val="00D078D0"/>
    <w:rsid w:val="00D100E9"/>
    <w:rsid w:val="00D1022D"/>
    <w:rsid w:val="00D109CA"/>
    <w:rsid w:val="00D10F7A"/>
    <w:rsid w:val="00D11808"/>
    <w:rsid w:val="00D118BF"/>
    <w:rsid w:val="00D12749"/>
    <w:rsid w:val="00D12C79"/>
    <w:rsid w:val="00D1329E"/>
    <w:rsid w:val="00D15240"/>
    <w:rsid w:val="00D153AE"/>
    <w:rsid w:val="00D1585D"/>
    <w:rsid w:val="00D15EDD"/>
    <w:rsid w:val="00D164DB"/>
    <w:rsid w:val="00D169F2"/>
    <w:rsid w:val="00D16EEC"/>
    <w:rsid w:val="00D1701B"/>
    <w:rsid w:val="00D17980"/>
    <w:rsid w:val="00D17AB5"/>
    <w:rsid w:val="00D17B7F"/>
    <w:rsid w:val="00D2004C"/>
    <w:rsid w:val="00D20D57"/>
    <w:rsid w:val="00D20DAB"/>
    <w:rsid w:val="00D22010"/>
    <w:rsid w:val="00D22283"/>
    <w:rsid w:val="00D229C5"/>
    <w:rsid w:val="00D232C9"/>
    <w:rsid w:val="00D24744"/>
    <w:rsid w:val="00D2479A"/>
    <w:rsid w:val="00D2515D"/>
    <w:rsid w:val="00D254B8"/>
    <w:rsid w:val="00D25F19"/>
    <w:rsid w:val="00D2762B"/>
    <w:rsid w:val="00D27F55"/>
    <w:rsid w:val="00D27F95"/>
    <w:rsid w:val="00D3060B"/>
    <w:rsid w:val="00D308D1"/>
    <w:rsid w:val="00D319C4"/>
    <w:rsid w:val="00D32213"/>
    <w:rsid w:val="00D32CDE"/>
    <w:rsid w:val="00D33EEE"/>
    <w:rsid w:val="00D35C05"/>
    <w:rsid w:val="00D35D81"/>
    <w:rsid w:val="00D35FF6"/>
    <w:rsid w:val="00D3789F"/>
    <w:rsid w:val="00D41AA0"/>
    <w:rsid w:val="00D43812"/>
    <w:rsid w:val="00D439C5"/>
    <w:rsid w:val="00D45C67"/>
    <w:rsid w:val="00D466C4"/>
    <w:rsid w:val="00D470F7"/>
    <w:rsid w:val="00D47CF5"/>
    <w:rsid w:val="00D51593"/>
    <w:rsid w:val="00D52B1A"/>
    <w:rsid w:val="00D537FC"/>
    <w:rsid w:val="00D53D7F"/>
    <w:rsid w:val="00D5591D"/>
    <w:rsid w:val="00D56DDC"/>
    <w:rsid w:val="00D61CEC"/>
    <w:rsid w:val="00D63218"/>
    <w:rsid w:val="00D638A9"/>
    <w:rsid w:val="00D643E1"/>
    <w:rsid w:val="00D64A38"/>
    <w:rsid w:val="00D6616F"/>
    <w:rsid w:val="00D67544"/>
    <w:rsid w:val="00D675CA"/>
    <w:rsid w:val="00D679B6"/>
    <w:rsid w:val="00D703D3"/>
    <w:rsid w:val="00D71B17"/>
    <w:rsid w:val="00D71C28"/>
    <w:rsid w:val="00D73041"/>
    <w:rsid w:val="00D73E52"/>
    <w:rsid w:val="00D74252"/>
    <w:rsid w:val="00D7491E"/>
    <w:rsid w:val="00D74CEE"/>
    <w:rsid w:val="00D759AB"/>
    <w:rsid w:val="00D76798"/>
    <w:rsid w:val="00D82929"/>
    <w:rsid w:val="00D8302F"/>
    <w:rsid w:val="00D83BC5"/>
    <w:rsid w:val="00D840B7"/>
    <w:rsid w:val="00D8515D"/>
    <w:rsid w:val="00D85354"/>
    <w:rsid w:val="00D86BB4"/>
    <w:rsid w:val="00D86D71"/>
    <w:rsid w:val="00D86FB1"/>
    <w:rsid w:val="00D87135"/>
    <w:rsid w:val="00D87977"/>
    <w:rsid w:val="00D87D76"/>
    <w:rsid w:val="00D90C16"/>
    <w:rsid w:val="00D915EF"/>
    <w:rsid w:val="00D91E1E"/>
    <w:rsid w:val="00D937FC"/>
    <w:rsid w:val="00D93E2B"/>
    <w:rsid w:val="00D941D3"/>
    <w:rsid w:val="00D944A5"/>
    <w:rsid w:val="00D94532"/>
    <w:rsid w:val="00D94682"/>
    <w:rsid w:val="00D948CE"/>
    <w:rsid w:val="00D9490F"/>
    <w:rsid w:val="00D94DB1"/>
    <w:rsid w:val="00D94E8F"/>
    <w:rsid w:val="00D951FF"/>
    <w:rsid w:val="00D95A8B"/>
    <w:rsid w:val="00D95CCE"/>
    <w:rsid w:val="00D973DD"/>
    <w:rsid w:val="00DA0ACA"/>
    <w:rsid w:val="00DA0B32"/>
    <w:rsid w:val="00DA1012"/>
    <w:rsid w:val="00DA1301"/>
    <w:rsid w:val="00DA19B7"/>
    <w:rsid w:val="00DA2E75"/>
    <w:rsid w:val="00DA3102"/>
    <w:rsid w:val="00DA37A1"/>
    <w:rsid w:val="00DA5078"/>
    <w:rsid w:val="00DA51D4"/>
    <w:rsid w:val="00DA55AA"/>
    <w:rsid w:val="00DA5CE7"/>
    <w:rsid w:val="00DA6C23"/>
    <w:rsid w:val="00DA75D2"/>
    <w:rsid w:val="00DA7FB0"/>
    <w:rsid w:val="00DB06FA"/>
    <w:rsid w:val="00DB07B1"/>
    <w:rsid w:val="00DB107F"/>
    <w:rsid w:val="00DB1515"/>
    <w:rsid w:val="00DB31BC"/>
    <w:rsid w:val="00DB37AA"/>
    <w:rsid w:val="00DB3DC3"/>
    <w:rsid w:val="00DB42A8"/>
    <w:rsid w:val="00DB5015"/>
    <w:rsid w:val="00DB5B59"/>
    <w:rsid w:val="00DB660C"/>
    <w:rsid w:val="00DB6669"/>
    <w:rsid w:val="00DB6B12"/>
    <w:rsid w:val="00DB6B80"/>
    <w:rsid w:val="00DB745C"/>
    <w:rsid w:val="00DC0971"/>
    <w:rsid w:val="00DC0AA0"/>
    <w:rsid w:val="00DC12E3"/>
    <w:rsid w:val="00DC2E51"/>
    <w:rsid w:val="00DC3106"/>
    <w:rsid w:val="00DC327C"/>
    <w:rsid w:val="00DC42E3"/>
    <w:rsid w:val="00DC4F1B"/>
    <w:rsid w:val="00DC6467"/>
    <w:rsid w:val="00DC6EB2"/>
    <w:rsid w:val="00DC7283"/>
    <w:rsid w:val="00DC770A"/>
    <w:rsid w:val="00DD0C9E"/>
    <w:rsid w:val="00DD2D58"/>
    <w:rsid w:val="00DD3754"/>
    <w:rsid w:val="00DD399E"/>
    <w:rsid w:val="00DD3FC4"/>
    <w:rsid w:val="00DD43DC"/>
    <w:rsid w:val="00DD4434"/>
    <w:rsid w:val="00DD4A80"/>
    <w:rsid w:val="00DD4B63"/>
    <w:rsid w:val="00DD5395"/>
    <w:rsid w:val="00DD55B2"/>
    <w:rsid w:val="00DD5D44"/>
    <w:rsid w:val="00DD5E34"/>
    <w:rsid w:val="00DD7140"/>
    <w:rsid w:val="00DD75EC"/>
    <w:rsid w:val="00DD7E98"/>
    <w:rsid w:val="00DE0BC1"/>
    <w:rsid w:val="00DE0EAC"/>
    <w:rsid w:val="00DE1172"/>
    <w:rsid w:val="00DE1C63"/>
    <w:rsid w:val="00DE28F9"/>
    <w:rsid w:val="00DE2E84"/>
    <w:rsid w:val="00DE39D5"/>
    <w:rsid w:val="00DE5A58"/>
    <w:rsid w:val="00DE5B3D"/>
    <w:rsid w:val="00DE5D82"/>
    <w:rsid w:val="00DE5E54"/>
    <w:rsid w:val="00DE5F02"/>
    <w:rsid w:val="00DE65F9"/>
    <w:rsid w:val="00DE69B8"/>
    <w:rsid w:val="00DE6A32"/>
    <w:rsid w:val="00DE6AC6"/>
    <w:rsid w:val="00DE6ED5"/>
    <w:rsid w:val="00DE7E5A"/>
    <w:rsid w:val="00DF0338"/>
    <w:rsid w:val="00DF0378"/>
    <w:rsid w:val="00DF11F5"/>
    <w:rsid w:val="00DF184B"/>
    <w:rsid w:val="00DF1F2A"/>
    <w:rsid w:val="00DF32B4"/>
    <w:rsid w:val="00DF358A"/>
    <w:rsid w:val="00DF4049"/>
    <w:rsid w:val="00DF41B9"/>
    <w:rsid w:val="00DF7516"/>
    <w:rsid w:val="00E006A5"/>
    <w:rsid w:val="00E00827"/>
    <w:rsid w:val="00E00888"/>
    <w:rsid w:val="00E009C8"/>
    <w:rsid w:val="00E01238"/>
    <w:rsid w:val="00E01838"/>
    <w:rsid w:val="00E020E7"/>
    <w:rsid w:val="00E02D3B"/>
    <w:rsid w:val="00E02D7F"/>
    <w:rsid w:val="00E0341C"/>
    <w:rsid w:val="00E03C76"/>
    <w:rsid w:val="00E04E9F"/>
    <w:rsid w:val="00E053D2"/>
    <w:rsid w:val="00E056D5"/>
    <w:rsid w:val="00E06332"/>
    <w:rsid w:val="00E06903"/>
    <w:rsid w:val="00E074A6"/>
    <w:rsid w:val="00E07AE0"/>
    <w:rsid w:val="00E10C1C"/>
    <w:rsid w:val="00E10CB5"/>
    <w:rsid w:val="00E11056"/>
    <w:rsid w:val="00E11348"/>
    <w:rsid w:val="00E1213F"/>
    <w:rsid w:val="00E1228B"/>
    <w:rsid w:val="00E14548"/>
    <w:rsid w:val="00E145F4"/>
    <w:rsid w:val="00E15A79"/>
    <w:rsid w:val="00E15D88"/>
    <w:rsid w:val="00E174F7"/>
    <w:rsid w:val="00E17F0F"/>
    <w:rsid w:val="00E20416"/>
    <w:rsid w:val="00E20608"/>
    <w:rsid w:val="00E2076D"/>
    <w:rsid w:val="00E213CE"/>
    <w:rsid w:val="00E214FD"/>
    <w:rsid w:val="00E217A9"/>
    <w:rsid w:val="00E218C6"/>
    <w:rsid w:val="00E21A11"/>
    <w:rsid w:val="00E21AA6"/>
    <w:rsid w:val="00E235C2"/>
    <w:rsid w:val="00E243D8"/>
    <w:rsid w:val="00E24684"/>
    <w:rsid w:val="00E257FE"/>
    <w:rsid w:val="00E25E7D"/>
    <w:rsid w:val="00E27023"/>
    <w:rsid w:val="00E27AE8"/>
    <w:rsid w:val="00E30AB2"/>
    <w:rsid w:val="00E30B0E"/>
    <w:rsid w:val="00E30F35"/>
    <w:rsid w:val="00E31588"/>
    <w:rsid w:val="00E324CE"/>
    <w:rsid w:val="00E32D46"/>
    <w:rsid w:val="00E331EC"/>
    <w:rsid w:val="00E33B1D"/>
    <w:rsid w:val="00E34941"/>
    <w:rsid w:val="00E360AC"/>
    <w:rsid w:val="00E36240"/>
    <w:rsid w:val="00E362AE"/>
    <w:rsid w:val="00E365EE"/>
    <w:rsid w:val="00E36A47"/>
    <w:rsid w:val="00E36F26"/>
    <w:rsid w:val="00E418E2"/>
    <w:rsid w:val="00E41DD0"/>
    <w:rsid w:val="00E42303"/>
    <w:rsid w:val="00E42420"/>
    <w:rsid w:val="00E42430"/>
    <w:rsid w:val="00E43658"/>
    <w:rsid w:val="00E437AA"/>
    <w:rsid w:val="00E43F19"/>
    <w:rsid w:val="00E4413D"/>
    <w:rsid w:val="00E4449A"/>
    <w:rsid w:val="00E45658"/>
    <w:rsid w:val="00E45DCE"/>
    <w:rsid w:val="00E463D8"/>
    <w:rsid w:val="00E4714B"/>
    <w:rsid w:val="00E47D83"/>
    <w:rsid w:val="00E47F48"/>
    <w:rsid w:val="00E50CED"/>
    <w:rsid w:val="00E51615"/>
    <w:rsid w:val="00E51A1F"/>
    <w:rsid w:val="00E51D66"/>
    <w:rsid w:val="00E5285B"/>
    <w:rsid w:val="00E54198"/>
    <w:rsid w:val="00E5491A"/>
    <w:rsid w:val="00E55D36"/>
    <w:rsid w:val="00E55DA5"/>
    <w:rsid w:val="00E564EF"/>
    <w:rsid w:val="00E56995"/>
    <w:rsid w:val="00E5721E"/>
    <w:rsid w:val="00E5778E"/>
    <w:rsid w:val="00E60670"/>
    <w:rsid w:val="00E61399"/>
    <w:rsid w:val="00E61447"/>
    <w:rsid w:val="00E61DC7"/>
    <w:rsid w:val="00E62297"/>
    <w:rsid w:val="00E62454"/>
    <w:rsid w:val="00E62C13"/>
    <w:rsid w:val="00E62CA1"/>
    <w:rsid w:val="00E630D1"/>
    <w:rsid w:val="00E64227"/>
    <w:rsid w:val="00E644DD"/>
    <w:rsid w:val="00E6468F"/>
    <w:rsid w:val="00E64B32"/>
    <w:rsid w:val="00E64CAB"/>
    <w:rsid w:val="00E65621"/>
    <w:rsid w:val="00E65BE4"/>
    <w:rsid w:val="00E65F52"/>
    <w:rsid w:val="00E65FA7"/>
    <w:rsid w:val="00E66EFA"/>
    <w:rsid w:val="00E67263"/>
    <w:rsid w:val="00E67739"/>
    <w:rsid w:val="00E709C7"/>
    <w:rsid w:val="00E70A71"/>
    <w:rsid w:val="00E70FDF"/>
    <w:rsid w:val="00E71B49"/>
    <w:rsid w:val="00E73609"/>
    <w:rsid w:val="00E73B52"/>
    <w:rsid w:val="00E7409F"/>
    <w:rsid w:val="00E748BF"/>
    <w:rsid w:val="00E754FA"/>
    <w:rsid w:val="00E77331"/>
    <w:rsid w:val="00E7752C"/>
    <w:rsid w:val="00E77C68"/>
    <w:rsid w:val="00E80A88"/>
    <w:rsid w:val="00E81273"/>
    <w:rsid w:val="00E81AB5"/>
    <w:rsid w:val="00E824AD"/>
    <w:rsid w:val="00E835BB"/>
    <w:rsid w:val="00E83798"/>
    <w:rsid w:val="00E839CB"/>
    <w:rsid w:val="00E83AF7"/>
    <w:rsid w:val="00E844D5"/>
    <w:rsid w:val="00E8544D"/>
    <w:rsid w:val="00E859C3"/>
    <w:rsid w:val="00E86481"/>
    <w:rsid w:val="00E87063"/>
    <w:rsid w:val="00E90293"/>
    <w:rsid w:val="00E913CA"/>
    <w:rsid w:val="00E916D9"/>
    <w:rsid w:val="00E91756"/>
    <w:rsid w:val="00E91D71"/>
    <w:rsid w:val="00E92971"/>
    <w:rsid w:val="00E93957"/>
    <w:rsid w:val="00E9417E"/>
    <w:rsid w:val="00E941F9"/>
    <w:rsid w:val="00E95899"/>
    <w:rsid w:val="00E95AA7"/>
    <w:rsid w:val="00E96842"/>
    <w:rsid w:val="00E96A6A"/>
    <w:rsid w:val="00E96D19"/>
    <w:rsid w:val="00E96E0C"/>
    <w:rsid w:val="00E97B54"/>
    <w:rsid w:val="00EA04E3"/>
    <w:rsid w:val="00EA1092"/>
    <w:rsid w:val="00EA1E33"/>
    <w:rsid w:val="00EA3134"/>
    <w:rsid w:val="00EA34A4"/>
    <w:rsid w:val="00EA4976"/>
    <w:rsid w:val="00EA4D67"/>
    <w:rsid w:val="00EA4F3F"/>
    <w:rsid w:val="00EA5078"/>
    <w:rsid w:val="00EA5886"/>
    <w:rsid w:val="00EA5888"/>
    <w:rsid w:val="00EA5B43"/>
    <w:rsid w:val="00EB02D1"/>
    <w:rsid w:val="00EB0A93"/>
    <w:rsid w:val="00EB0CFE"/>
    <w:rsid w:val="00EB19DD"/>
    <w:rsid w:val="00EB333D"/>
    <w:rsid w:val="00EB33E8"/>
    <w:rsid w:val="00EB3B88"/>
    <w:rsid w:val="00EB4CC2"/>
    <w:rsid w:val="00EB6A88"/>
    <w:rsid w:val="00EB7188"/>
    <w:rsid w:val="00EB7747"/>
    <w:rsid w:val="00EB7F32"/>
    <w:rsid w:val="00EC007B"/>
    <w:rsid w:val="00EC0B15"/>
    <w:rsid w:val="00EC11A3"/>
    <w:rsid w:val="00EC1DB0"/>
    <w:rsid w:val="00EC32F6"/>
    <w:rsid w:val="00EC3D1C"/>
    <w:rsid w:val="00EC46A6"/>
    <w:rsid w:val="00EC6C70"/>
    <w:rsid w:val="00ED00CB"/>
    <w:rsid w:val="00ED05EE"/>
    <w:rsid w:val="00ED0F34"/>
    <w:rsid w:val="00ED20D9"/>
    <w:rsid w:val="00ED21A4"/>
    <w:rsid w:val="00ED2477"/>
    <w:rsid w:val="00ED262E"/>
    <w:rsid w:val="00ED2891"/>
    <w:rsid w:val="00ED345F"/>
    <w:rsid w:val="00ED3538"/>
    <w:rsid w:val="00ED361F"/>
    <w:rsid w:val="00ED46F3"/>
    <w:rsid w:val="00ED511F"/>
    <w:rsid w:val="00ED52A3"/>
    <w:rsid w:val="00ED5504"/>
    <w:rsid w:val="00ED6186"/>
    <w:rsid w:val="00ED62B0"/>
    <w:rsid w:val="00ED6C33"/>
    <w:rsid w:val="00ED7763"/>
    <w:rsid w:val="00ED7A8D"/>
    <w:rsid w:val="00ED7E52"/>
    <w:rsid w:val="00EE0473"/>
    <w:rsid w:val="00EE28DB"/>
    <w:rsid w:val="00EE30BF"/>
    <w:rsid w:val="00EE3410"/>
    <w:rsid w:val="00EE5568"/>
    <w:rsid w:val="00EE5C99"/>
    <w:rsid w:val="00EE5E27"/>
    <w:rsid w:val="00EE6186"/>
    <w:rsid w:val="00EE6348"/>
    <w:rsid w:val="00EE7051"/>
    <w:rsid w:val="00EE71A6"/>
    <w:rsid w:val="00EE79DB"/>
    <w:rsid w:val="00EF0A6E"/>
    <w:rsid w:val="00EF11B5"/>
    <w:rsid w:val="00EF1675"/>
    <w:rsid w:val="00EF19D9"/>
    <w:rsid w:val="00EF1E41"/>
    <w:rsid w:val="00EF24F2"/>
    <w:rsid w:val="00EF4137"/>
    <w:rsid w:val="00EF492F"/>
    <w:rsid w:val="00EF58B9"/>
    <w:rsid w:val="00EF5ACD"/>
    <w:rsid w:val="00EF5EF3"/>
    <w:rsid w:val="00EF71DD"/>
    <w:rsid w:val="00EF73B7"/>
    <w:rsid w:val="00EF7AF5"/>
    <w:rsid w:val="00F004A1"/>
    <w:rsid w:val="00F0182A"/>
    <w:rsid w:val="00F01C7B"/>
    <w:rsid w:val="00F021F2"/>
    <w:rsid w:val="00F02628"/>
    <w:rsid w:val="00F02A96"/>
    <w:rsid w:val="00F02D3C"/>
    <w:rsid w:val="00F03544"/>
    <w:rsid w:val="00F03D9D"/>
    <w:rsid w:val="00F04152"/>
    <w:rsid w:val="00F05257"/>
    <w:rsid w:val="00F05B3E"/>
    <w:rsid w:val="00F066B4"/>
    <w:rsid w:val="00F071CA"/>
    <w:rsid w:val="00F07779"/>
    <w:rsid w:val="00F07E0D"/>
    <w:rsid w:val="00F1250D"/>
    <w:rsid w:val="00F126D4"/>
    <w:rsid w:val="00F127C5"/>
    <w:rsid w:val="00F1291E"/>
    <w:rsid w:val="00F13437"/>
    <w:rsid w:val="00F13529"/>
    <w:rsid w:val="00F1398B"/>
    <w:rsid w:val="00F13FD5"/>
    <w:rsid w:val="00F14074"/>
    <w:rsid w:val="00F145C7"/>
    <w:rsid w:val="00F14DE9"/>
    <w:rsid w:val="00F15C2C"/>
    <w:rsid w:val="00F15CCE"/>
    <w:rsid w:val="00F16F1B"/>
    <w:rsid w:val="00F171F7"/>
    <w:rsid w:val="00F17326"/>
    <w:rsid w:val="00F17517"/>
    <w:rsid w:val="00F17FDD"/>
    <w:rsid w:val="00F20220"/>
    <w:rsid w:val="00F203E0"/>
    <w:rsid w:val="00F20D6F"/>
    <w:rsid w:val="00F20E20"/>
    <w:rsid w:val="00F2187B"/>
    <w:rsid w:val="00F21A20"/>
    <w:rsid w:val="00F21A68"/>
    <w:rsid w:val="00F21FF3"/>
    <w:rsid w:val="00F22B85"/>
    <w:rsid w:val="00F23BCD"/>
    <w:rsid w:val="00F23F43"/>
    <w:rsid w:val="00F24986"/>
    <w:rsid w:val="00F25B27"/>
    <w:rsid w:val="00F26428"/>
    <w:rsid w:val="00F2687C"/>
    <w:rsid w:val="00F26940"/>
    <w:rsid w:val="00F30954"/>
    <w:rsid w:val="00F30B9A"/>
    <w:rsid w:val="00F3116C"/>
    <w:rsid w:val="00F317FB"/>
    <w:rsid w:val="00F31BF5"/>
    <w:rsid w:val="00F3492A"/>
    <w:rsid w:val="00F35FC4"/>
    <w:rsid w:val="00F366ED"/>
    <w:rsid w:val="00F36C1E"/>
    <w:rsid w:val="00F37A89"/>
    <w:rsid w:val="00F4036A"/>
    <w:rsid w:val="00F40373"/>
    <w:rsid w:val="00F40388"/>
    <w:rsid w:val="00F40A6A"/>
    <w:rsid w:val="00F410FE"/>
    <w:rsid w:val="00F41811"/>
    <w:rsid w:val="00F42007"/>
    <w:rsid w:val="00F427C0"/>
    <w:rsid w:val="00F43E0D"/>
    <w:rsid w:val="00F44C29"/>
    <w:rsid w:val="00F45E79"/>
    <w:rsid w:val="00F45F32"/>
    <w:rsid w:val="00F46EB1"/>
    <w:rsid w:val="00F479BF"/>
    <w:rsid w:val="00F50834"/>
    <w:rsid w:val="00F50C11"/>
    <w:rsid w:val="00F510B7"/>
    <w:rsid w:val="00F517FD"/>
    <w:rsid w:val="00F51AB9"/>
    <w:rsid w:val="00F5238E"/>
    <w:rsid w:val="00F53726"/>
    <w:rsid w:val="00F55FD5"/>
    <w:rsid w:val="00F56003"/>
    <w:rsid w:val="00F5665E"/>
    <w:rsid w:val="00F56B54"/>
    <w:rsid w:val="00F57BC1"/>
    <w:rsid w:val="00F606A1"/>
    <w:rsid w:val="00F60DDD"/>
    <w:rsid w:val="00F60E07"/>
    <w:rsid w:val="00F61095"/>
    <w:rsid w:val="00F61491"/>
    <w:rsid w:val="00F61818"/>
    <w:rsid w:val="00F61D6D"/>
    <w:rsid w:val="00F62D02"/>
    <w:rsid w:val="00F62F92"/>
    <w:rsid w:val="00F63894"/>
    <w:rsid w:val="00F64435"/>
    <w:rsid w:val="00F65BC9"/>
    <w:rsid w:val="00F65C1E"/>
    <w:rsid w:val="00F66EE4"/>
    <w:rsid w:val="00F66F23"/>
    <w:rsid w:val="00F706DF"/>
    <w:rsid w:val="00F70A20"/>
    <w:rsid w:val="00F70B42"/>
    <w:rsid w:val="00F71088"/>
    <w:rsid w:val="00F73385"/>
    <w:rsid w:val="00F7434A"/>
    <w:rsid w:val="00F743B5"/>
    <w:rsid w:val="00F7472A"/>
    <w:rsid w:val="00F75230"/>
    <w:rsid w:val="00F763B0"/>
    <w:rsid w:val="00F76F75"/>
    <w:rsid w:val="00F77019"/>
    <w:rsid w:val="00F77118"/>
    <w:rsid w:val="00F77C95"/>
    <w:rsid w:val="00F81048"/>
    <w:rsid w:val="00F813D7"/>
    <w:rsid w:val="00F81A2C"/>
    <w:rsid w:val="00F81CCF"/>
    <w:rsid w:val="00F82235"/>
    <w:rsid w:val="00F826E6"/>
    <w:rsid w:val="00F827F4"/>
    <w:rsid w:val="00F828C0"/>
    <w:rsid w:val="00F834B5"/>
    <w:rsid w:val="00F8377A"/>
    <w:rsid w:val="00F83D06"/>
    <w:rsid w:val="00F84083"/>
    <w:rsid w:val="00F84C62"/>
    <w:rsid w:val="00F84DC1"/>
    <w:rsid w:val="00F84EFB"/>
    <w:rsid w:val="00F853B0"/>
    <w:rsid w:val="00F86D4E"/>
    <w:rsid w:val="00F8709F"/>
    <w:rsid w:val="00F87652"/>
    <w:rsid w:val="00F9012D"/>
    <w:rsid w:val="00F90B6A"/>
    <w:rsid w:val="00F913C2"/>
    <w:rsid w:val="00F914BE"/>
    <w:rsid w:val="00F9170C"/>
    <w:rsid w:val="00F926E0"/>
    <w:rsid w:val="00F93D89"/>
    <w:rsid w:val="00F93EA2"/>
    <w:rsid w:val="00F9564F"/>
    <w:rsid w:val="00F964B8"/>
    <w:rsid w:val="00F9669A"/>
    <w:rsid w:val="00F96B10"/>
    <w:rsid w:val="00F9711B"/>
    <w:rsid w:val="00F9721E"/>
    <w:rsid w:val="00F9785A"/>
    <w:rsid w:val="00F97B39"/>
    <w:rsid w:val="00FA010D"/>
    <w:rsid w:val="00FA047C"/>
    <w:rsid w:val="00FA19DE"/>
    <w:rsid w:val="00FA1D22"/>
    <w:rsid w:val="00FA1E3C"/>
    <w:rsid w:val="00FA241C"/>
    <w:rsid w:val="00FA30F6"/>
    <w:rsid w:val="00FA3341"/>
    <w:rsid w:val="00FA3887"/>
    <w:rsid w:val="00FA46D8"/>
    <w:rsid w:val="00FA5BB1"/>
    <w:rsid w:val="00FA6714"/>
    <w:rsid w:val="00FA6F38"/>
    <w:rsid w:val="00FA7228"/>
    <w:rsid w:val="00FB011F"/>
    <w:rsid w:val="00FB01D5"/>
    <w:rsid w:val="00FB021A"/>
    <w:rsid w:val="00FB0C09"/>
    <w:rsid w:val="00FB0CF3"/>
    <w:rsid w:val="00FB17D5"/>
    <w:rsid w:val="00FB1DD1"/>
    <w:rsid w:val="00FB2C77"/>
    <w:rsid w:val="00FB3113"/>
    <w:rsid w:val="00FB3549"/>
    <w:rsid w:val="00FB39C0"/>
    <w:rsid w:val="00FB3F66"/>
    <w:rsid w:val="00FB406C"/>
    <w:rsid w:val="00FB438C"/>
    <w:rsid w:val="00FB4BFD"/>
    <w:rsid w:val="00FB4F45"/>
    <w:rsid w:val="00FB532B"/>
    <w:rsid w:val="00FB5F8C"/>
    <w:rsid w:val="00FB62BD"/>
    <w:rsid w:val="00FB6D6D"/>
    <w:rsid w:val="00FB7069"/>
    <w:rsid w:val="00FB71D5"/>
    <w:rsid w:val="00FB7655"/>
    <w:rsid w:val="00FB776F"/>
    <w:rsid w:val="00FC3064"/>
    <w:rsid w:val="00FC3855"/>
    <w:rsid w:val="00FC40A1"/>
    <w:rsid w:val="00FC6A7A"/>
    <w:rsid w:val="00FC6BD2"/>
    <w:rsid w:val="00FC70B1"/>
    <w:rsid w:val="00FC73BB"/>
    <w:rsid w:val="00FC78ED"/>
    <w:rsid w:val="00FD0259"/>
    <w:rsid w:val="00FD12B1"/>
    <w:rsid w:val="00FD29CF"/>
    <w:rsid w:val="00FD2BFE"/>
    <w:rsid w:val="00FD2D22"/>
    <w:rsid w:val="00FD2FC2"/>
    <w:rsid w:val="00FD320E"/>
    <w:rsid w:val="00FD35E7"/>
    <w:rsid w:val="00FD3B05"/>
    <w:rsid w:val="00FD3D37"/>
    <w:rsid w:val="00FD3DD4"/>
    <w:rsid w:val="00FD56AC"/>
    <w:rsid w:val="00FD68B5"/>
    <w:rsid w:val="00FD6ACC"/>
    <w:rsid w:val="00FD6D62"/>
    <w:rsid w:val="00FD7748"/>
    <w:rsid w:val="00FE0BB0"/>
    <w:rsid w:val="00FE2061"/>
    <w:rsid w:val="00FE2BF7"/>
    <w:rsid w:val="00FE2E72"/>
    <w:rsid w:val="00FE32A6"/>
    <w:rsid w:val="00FE39A1"/>
    <w:rsid w:val="00FE409D"/>
    <w:rsid w:val="00FE40B6"/>
    <w:rsid w:val="00FE4C1C"/>
    <w:rsid w:val="00FE4C91"/>
    <w:rsid w:val="00FE5B9B"/>
    <w:rsid w:val="00FE69DA"/>
    <w:rsid w:val="00FE7023"/>
    <w:rsid w:val="00FF1407"/>
    <w:rsid w:val="00FF1AAF"/>
    <w:rsid w:val="00FF2B4D"/>
    <w:rsid w:val="00FF32F0"/>
    <w:rsid w:val="00FF38B9"/>
    <w:rsid w:val="00FF4727"/>
    <w:rsid w:val="00FF4912"/>
    <w:rsid w:val="00FF56AD"/>
    <w:rsid w:val="00FF56E3"/>
    <w:rsid w:val="00FF5713"/>
    <w:rsid w:val="00FF5A6C"/>
    <w:rsid w:val="00FF5E3F"/>
    <w:rsid w:val="00FF6E6D"/>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72826DB-0202-456F-9057-C1DDEB1C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BC8"/>
    <w:pPr>
      <w:keepNext/>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328"/>
    <w:pPr>
      <w:spacing w:after="0" w:line="240" w:lineRule="auto"/>
    </w:pPr>
    <w:rPr>
      <w:rFonts w:ascii="Calibri" w:eastAsia="Calibri" w:hAnsi="Calibri" w:cs="Times New Roman"/>
    </w:rPr>
  </w:style>
  <w:style w:type="paragraph" w:customStyle="1" w:styleId="ConsPlusNormal">
    <w:name w:val="ConsPlusNormal"/>
    <w:rsid w:val="001423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40A0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940A05"/>
  </w:style>
  <w:style w:type="paragraph" w:styleId="a4">
    <w:name w:val="Body Text Indent"/>
    <w:basedOn w:val="a"/>
    <w:link w:val="a5"/>
    <w:uiPriority w:val="99"/>
    <w:rsid w:val="00940A05"/>
    <w:pPr>
      <w:tabs>
        <w:tab w:val="left" w:pos="180"/>
      </w:tabs>
      <w:suppressAutoHyphens/>
      <w:ind w:firstLine="720"/>
      <w:jc w:val="both"/>
    </w:pPr>
    <w:rPr>
      <w:sz w:val="32"/>
      <w:szCs w:val="32"/>
      <w:lang w:eastAsia="ar-SA"/>
    </w:rPr>
  </w:style>
  <w:style w:type="character" w:customStyle="1" w:styleId="a5">
    <w:name w:val="Основной текст с отступом Знак"/>
    <w:basedOn w:val="a0"/>
    <w:link w:val="a4"/>
    <w:uiPriority w:val="99"/>
    <w:rsid w:val="00940A05"/>
    <w:rPr>
      <w:rFonts w:ascii="Times New Roman" w:eastAsia="Times New Roman" w:hAnsi="Times New Roman" w:cs="Times New Roman"/>
      <w:sz w:val="32"/>
      <w:szCs w:val="32"/>
      <w:lang w:eastAsia="ar-SA"/>
    </w:rPr>
  </w:style>
  <w:style w:type="paragraph" w:customStyle="1" w:styleId="ConsPlusNonformat">
    <w:name w:val="ConsPlusNonformat"/>
    <w:rsid w:val="00940A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99"/>
    <w:qFormat/>
    <w:rsid w:val="00940A05"/>
    <w:pPr>
      <w:spacing w:after="200" w:line="276" w:lineRule="auto"/>
      <w:ind w:left="720"/>
    </w:pPr>
    <w:rPr>
      <w:rFonts w:ascii="Calibri" w:eastAsia="Calibri" w:hAnsi="Calibri" w:cs="Calibri"/>
      <w:sz w:val="22"/>
      <w:szCs w:val="22"/>
      <w:lang w:eastAsia="en-US"/>
    </w:rPr>
  </w:style>
  <w:style w:type="paragraph" w:styleId="a7">
    <w:name w:val="Body Text"/>
    <w:basedOn w:val="a"/>
    <w:link w:val="a8"/>
    <w:uiPriority w:val="99"/>
    <w:semiHidden/>
    <w:unhideWhenUsed/>
    <w:rsid w:val="00940A05"/>
    <w:pPr>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semiHidden/>
    <w:rsid w:val="00940A05"/>
    <w:rPr>
      <w:rFonts w:ascii="Calibri" w:eastAsia="Calibri" w:hAnsi="Calibri" w:cs="Times New Roman"/>
    </w:rPr>
  </w:style>
  <w:style w:type="paragraph" w:styleId="a9">
    <w:name w:val="Normal (Web)"/>
    <w:basedOn w:val="a"/>
    <w:uiPriority w:val="99"/>
    <w:unhideWhenUsed/>
    <w:rsid w:val="00940A05"/>
    <w:pPr>
      <w:spacing w:before="100" w:beforeAutospacing="1" w:after="100" w:afterAutospacing="1"/>
    </w:pPr>
  </w:style>
  <w:style w:type="paragraph" w:customStyle="1" w:styleId="ConsPlusTitle">
    <w:name w:val="ConsPlusTitle"/>
    <w:rsid w:val="00121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basedOn w:val="a1"/>
    <w:uiPriority w:val="59"/>
    <w:rsid w:val="00F81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5">
    <w:name w:val="FR5"/>
    <w:rsid w:val="00690AB0"/>
    <w:pPr>
      <w:widowControl w:val="0"/>
      <w:spacing w:after="0" w:line="240" w:lineRule="auto"/>
      <w:ind w:left="40" w:firstLine="160"/>
      <w:jc w:val="both"/>
    </w:pPr>
    <w:rPr>
      <w:rFonts w:ascii="Times New Roman" w:eastAsia="Times New Roman" w:hAnsi="Times New Roman" w:cs="Times New Roman"/>
      <w:sz w:val="16"/>
      <w:szCs w:val="16"/>
      <w:lang w:eastAsia="ru-RU"/>
    </w:rPr>
  </w:style>
  <w:style w:type="paragraph" w:customStyle="1" w:styleId="ab">
    <w:name w:val="Готовый"/>
    <w:basedOn w:val="a"/>
    <w:rsid w:val="000750E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Normal">
    <w:name w:val="ConsNormal"/>
    <w:rsid w:val="000750EF"/>
    <w:pPr>
      <w:widowControl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F3BC8"/>
    <w:rPr>
      <w:rFonts w:ascii="Times New Roman" w:eastAsia="Times New Roman" w:hAnsi="Times New Roman" w:cs="Times New Roman"/>
      <w:b/>
      <w:sz w:val="32"/>
      <w:szCs w:val="20"/>
      <w:lang w:eastAsia="ru-RU"/>
    </w:rPr>
  </w:style>
  <w:style w:type="paragraph" w:styleId="ac">
    <w:name w:val="header"/>
    <w:basedOn w:val="a"/>
    <w:link w:val="ad"/>
    <w:uiPriority w:val="99"/>
    <w:unhideWhenUsed/>
    <w:rsid w:val="00F8709F"/>
    <w:pPr>
      <w:tabs>
        <w:tab w:val="center" w:pos="4677"/>
        <w:tab w:val="right" w:pos="9355"/>
      </w:tabs>
    </w:pPr>
  </w:style>
  <w:style w:type="character" w:customStyle="1" w:styleId="ad">
    <w:name w:val="Верхний колонтитул Знак"/>
    <w:basedOn w:val="a0"/>
    <w:link w:val="ac"/>
    <w:uiPriority w:val="99"/>
    <w:rsid w:val="00F8709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8709F"/>
    <w:pPr>
      <w:tabs>
        <w:tab w:val="center" w:pos="4677"/>
        <w:tab w:val="right" w:pos="9355"/>
      </w:tabs>
    </w:pPr>
  </w:style>
  <w:style w:type="character" w:customStyle="1" w:styleId="af">
    <w:name w:val="Нижний колонтитул Знак"/>
    <w:basedOn w:val="a0"/>
    <w:link w:val="ae"/>
    <w:uiPriority w:val="99"/>
    <w:semiHidden/>
    <w:rsid w:val="00F8709F"/>
    <w:rPr>
      <w:rFonts w:ascii="Times New Roman" w:eastAsia="Times New Roman" w:hAnsi="Times New Roman" w:cs="Times New Roman"/>
      <w:sz w:val="24"/>
      <w:szCs w:val="24"/>
      <w:lang w:eastAsia="ru-RU"/>
    </w:rPr>
  </w:style>
  <w:style w:type="character" w:styleId="af0">
    <w:name w:val="page number"/>
    <w:basedOn w:val="a0"/>
    <w:rsid w:val="002C37FB"/>
  </w:style>
  <w:style w:type="character" w:customStyle="1" w:styleId="af1">
    <w:name w:val="Основной текст_"/>
    <w:link w:val="11"/>
    <w:rsid w:val="00DE1172"/>
    <w:rPr>
      <w:sz w:val="23"/>
      <w:szCs w:val="23"/>
      <w:shd w:val="clear" w:color="auto" w:fill="FFFFFF"/>
    </w:rPr>
  </w:style>
  <w:style w:type="paragraph" w:customStyle="1" w:styleId="11">
    <w:name w:val="Основной текст1"/>
    <w:basedOn w:val="a"/>
    <w:link w:val="af1"/>
    <w:rsid w:val="00DE1172"/>
    <w:pPr>
      <w:shd w:val="clear" w:color="auto" w:fill="FFFFFF"/>
      <w:spacing w:before="1140" w:line="413" w:lineRule="exact"/>
      <w:ind w:hanging="2220"/>
    </w:pPr>
    <w:rPr>
      <w:rFonts w:asciiTheme="minorHAnsi" w:eastAsiaTheme="minorHAnsi" w:hAnsiTheme="minorHAnsi" w:cstheme="minorBidi"/>
      <w:sz w:val="23"/>
      <w:szCs w:val="23"/>
      <w:lang w:eastAsia="en-US"/>
    </w:rPr>
  </w:style>
  <w:style w:type="paragraph" w:styleId="af2">
    <w:name w:val="Balloon Text"/>
    <w:basedOn w:val="a"/>
    <w:link w:val="af3"/>
    <w:uiPriority w:val="99"/>
    <w:semiHidden/>
    <w:unhideWhenUsed/>
    <w:rsid w:val="00020799"/>
    <w:rPr>
      <w:rFonts w:ascii="Tahoma" w:hAnsi="Tahoma" w:cs="Tahoma"/>
      <w:sz w:val="16"/>
      <w:szCs w:val="16"/>
    </w:rPr>
  </w:style>
  <w:style w:type="character" w:customStyle="1" w:styleId="af3">
    <w:name w:val="Текст выноски Знак"/>
    <w:basedOn w:val="a0"/>
    <w:link w:val="af2"/>
    <w:uiPriority w:val="99"/>
    <w:semiHidden/>
    <w:rsid w:val="000207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13720">
      <w:bodyDiv w:val="1"/>
      <w:marLeft w:val="0"/>
      <w:marRight w:val="0"/>
      <w:marTop w:val="0"/>
      <w:marBottom w:val="0"/>
      <w:divBdr>
        <w:top w:val="none" w:sz="0" w:space="0" w:color="auto"/>
        <w:left w:val="none" w:sz="0" w:space="0" w:color="auto"/>
        <w:bottom w:val="none" w:sz="0" w:space="0" w:color="auto"/>
        <w:right w:val="none" w:sz="0" w:space="0" w:color="auto"/>
      </w:divBdr>
    </w:div>
    <w:div w:id="672996243">
      <w:bodyDiv w:val="1"/>
      <w:marLeft w:val="0"/>
      <w:marRight w:val="0"/>
      <w:marTop w:val="0"/>
      <w:marBottom w:val="0"/>
      <w:divBdr>
        <w:top w:val="none" w:sz="0" w:space="0" w:color="auto"/>
        <w:left w:val="none" w:sz="0" w:space="0" w:color="auto"/>
        <w:bottom w:val="none" w:sz="0" w:space="0" w:color="auto"/>
        <w:right w:val="none" w:sz="0" w:space="0" w:color="auto"/>
      </w:divBdr>
    </w:div>
    <w:div w:id="1281448005">
      <w:bodyDiv w:val="1"/>
      <w:marLeft w:val="0"/>
      <w:marRight w:val="0"/>
      <w:marTop w:val="0"/>
      <w:marBottom w:val="0"/>
      <w:divBdr>
        <w:top w:val="none" w:sz="0" w:space="0" w:color="auto"/>
        <w:left w:val="none" w:sz="0" w:space="0" w:color="auto"/>
        <w:bottom w:val="none" w:sz="0" w:space="0" w:color="auto"/>
        <w:right w:val="none" w:sz="0" w:space="0" w:color="auto"/>
      </w:divBdr>
    </w:div>
    <w:div w:id="1472332798">
      <w:bodyDiv w:val="1"/>
      <w:marLeft w:val="0"/>
      <w:marRight w:val="0"/>
      <w:marTop w:val="0"/>
      <w:marBottom w:val="0"/>
      <w:divBdr>
        <w:top w:val="none" w:sz="0" w:space="0" w:color="auto"/>
        <w:left w:val="none" w:sz="0" w:space="0" w:color="auto"/>
        <w:bottom w:val="none" w:sz="0" w:space="0" w:color="auto"/>
        <w:right w:val="none" w:sz="0" w:space="0" w:color="auto"/>
      </w:divBdr>
    </w:div>
    <w:div w:id="20284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15E6-FF60-4F26-9689-FDA081E2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12</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"Вяземский район"</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Zelezkina</dc:creator>
  <cp:lastModifiedBy>Марина Анатольевна Дрига</cp:lastModifiedBy>
  <cp:revision>65</cp:revision>
  <cp:lastPrinted>2017-03-09T11:31:00Z</cp:lastPrinted>
  <dcterms:created xsi:type="dcterms:W3CDTF">2017-01-13T12:28:00Z</dcterms:created>
  <dcterms:modified xsi:type="dcterms:W3CDTF">2017-03-13T11:44:00Z</dcterms:modified>
</cp:coreProperties>
</file>