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CF" w:rsidRPr="00F84C69" w:rsidRDefault="00914BCF" w:rsidP="00914BC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CF" w:rsidRPr="00F84C69" w:rsidRDefault="00914BCF" w:rsidP="00914BCF">
      <w:pPr>
        <w:jc w:val="center"/>
        <w:rPr>
          <w:b/>
          <w:sz w:val="16"/>
          <w:szCs w:val="16"/>
        </w:rPr>
      </w:pPr>
    </w:p>
    <w:p w:rsidR="00914BCF" w:rsidRPr="00F84C69" w:rsidRDefault="00914BCF" w:rsidP="00914BC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914BCF" w:rsidRPr="00F84C69" w:rsidRDefault="00914BCF" w:rsidP="00914BC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914BCF" w:rsidRPr="00F84C69" w:rsidRDefault="00914BCF" w:rsidP="00914BCF">
      <w:pPr>
        <w:jc w:val="center"/>
        <w:rPr>
          <w:b/>
          <w:caps/>
          <w:sz w:val="28"/>
          <w:szCs w:val="28"/>
        </w:rPr>
      </w:pPr>
    </w:p>
    <w:p w:rsidR="00914BCF" w:rsidRPr="00F84C69" w:rsidRDefault="00914BCF" w:rsidP="00914BC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914BCF" w:rsidRPr="00F84C69" w:rsidRDefault="00914BCF" w:rsidP="00914BCF"/>
    <w:p w:rsidR="00914BCF" w:rsidRDefault="00914BCF" w:rsidP="00914B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31.03.2016 № 439</w:t>
      </w:r>
    </w:p>
    <w:p w:rsidR="00501145" w:rsidRPr="00501145" w:rsidRDefault="00501145">
      <w:pPr>
        <w:rPr>
          <w:sz w:val="28"/>
          <w:szCs w:val="28"/>
        </w:rPr>
      </w:pPr>
    </w:p>
    <w:tbl>
      <w:tblPr>
        <w:tblW w:w="10482" w:type="dxa"/>
        <w:tblLayout w:type="fixed"/>
        <w:tblLook w:val="0000"/>
      </w:tblPr>
      <w:tblGrid>
        <w:gridCol w:w="4786"/>
        <w:gridCol w:w="5696"/>
      </w:tblGrid>
      <w:tr w:rsidR="00180C2D" w:rsidTr="00501145">
        <w:tc>
          <w:tcPr>
            <w:tcW w:w="4786" w:type="dxa"/>
          </w:tcPr>
          <w:p w:rsidR="00180C2D" w:rsidRPr="00F71203" w:rsidRDefault="005257BC" w:rsidP="00A2715E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bCs/>
                <w:sz w:val="28"/>
                <w:szCs w:val="26"/>
              </w:rPr>
            </w:pPr>
            <w:r>
              <w:rPr>
                <w:sz w:val="28"/>
                <w:szCs w:val="28"/>
              </w:rPr>
              <w:t>О закреплении территорий за муниципальными образовательными учреждениями</w:t>
            </w:r>
            <w:r w:rsidR="008D4858">
              <w:rPr>
                <w:rStyle w:val="FontStyle11"/>
                <w:b w:val="0"/>
                <w:bCs/>
                <w:sz w:val="28"/>
                <w:szCs w:val="26"/>
              </w:rPr>
              <w:t xml:space="preserve"> муниципального образования «Вяземский район» Смоленской области</w:t>
            </w:r>
          </w:p>
          <w:p w:rsidR="00180C2D" w:rsidRPr="00C91352" w:rsidRDefault="00180C2D" w:rsidP="00A2715E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5696" w:type="dxa"/>
          </w:tcPr>
          <w:p w:rsidR="00180C2D" w:rsidRDefault="00180C2D" w:rsidP="00A2715E">
            <w:pPr>
              <w:pStyle w:val="2"/>
              <w:tabs>
                <w:tab w:val="left" w:pos="0"/>
              </w:tabs>
              <w:snapToGrid w:val="0"/>
            </w:pPr>
          </w:p>
        </w:tc>
      </w:tr>
    </w:tbl>
    <w:p w:rsidR="00180C2D" w:rsidRDefault="005257BC" w:rsidP="0001579D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В</w:t>
      </w:r>
      <w:r w:rsidR="00D42AAB">
        <w:rPr>
          <w:color w:val="000000"/>
          <w:sz w:val="28"/>
          <w:szCs w:val="28"/>
        </w:rPr>
        <w:t xml:space="preserve"> соответствии с Федеральным законом от 29 </w:t>
      </w:r>
      <w:r w:rsidR="00D42AAB" w:rsidRPr="0047796B">
        <w:rPr>
          <w:color w:val="000000"/>
          <w:sz w:val="28"/>
          <w:szCs w:val="28"/>
        </w:rPr>
        <w:t>декабря 2012 года  № 273-ФЗ  «Об образо</w:t>
      </w:r>
      <w:r w:rsidR="00D42AAB">
        <w:rPr>
          <w:color w:val="000000"/>
          <w:sz w:val="28"/>
          <w:szCs w:val="28"/>
        </w:rPr>
        <w:t xml:space="preserve">вании в Российской Федерации», </w:t>
      </w:r>
      <w:r w:rsidR="0001579D">
        <w:rPr>
          <w:color w:val="000000"/>
          <w:sz w:val="28"/>
          <w:szCs w:val="28"/>
        </w:rPr>
        <w:t>п</w:t>
      </w:r>
      <w:r w:rsidR="0001579D" w:rsidRPr="0001579D">
        <w:rPr>
          <w:color w:val="000000"/>
          <w:sz w:val="28"/>
          <w:szCs w:val="28"/>
        </w:rPr>
        <w:t>риказ</w:t>
      </w:r>
      <w:r w:rsidR="0001579D">
        <w:rPr>
          <w:color w:val="000000"/>
          <w:sz w:val="28"/>
          <w:szCs w:val="28"/>
        </w:rPr>
        <w:t>ом</w:t>
      </w:r>
      <w:r w:rsidR="0001579D" w:rsidRPr="0001579D">
        <w:rPr>
          <w:color w:val="000000"/>
          <w:sz w:val="28"/>
          <w:szCs w:val="28"/>
        </w:rPr>
        <w:t xml:space="preserve"> Министерства образования и науки </w:t>
      </w:r>
      <w:r w:rsidR="0001579D">
        <w:rPr>
          <w:color w:val="000000"/>
          <w:sz w:val="28"/>
          <w:szCs w:val="28"/>
        </w:rPr>
        <w:t xml:space="preserve">Российской Федерации от </w:t>
      </w:r>
      <w:r w:rsidR="00501145">
        <w:rPr>
          <w:color w:val="000000"/>
          <w:sz w:val="28"/>
          <w:szCs w:val="28"/>
        </w:rPr>
        <w:t>22.01.2014</w:t>
      </w:r>
      <w:r w:rsidR="0001579D">
        <w:rPr>
          <w:color w:val="000000"/>
          <w:sz w:val="28"/>
          <w:szCs w:val="28"/>
        </w:rPr>
        <w:t xml:space="preserve"> № 32 </w:t>
      </w:r>
      <w:r w:rsidR="00501145">
        <w:rPr>
          <w:color w:val="000000"/>
          <w:sz w:val="28"/>
          <w:szCs w:val="28"/>
        </w:rPr>
        <w:t xml:space="preserve">                              </w:t>
      </w:r>
      <w:r w:rsidR="0001579D">
        <w:rPr>
          <w:color w:val="000000"/>
          <w:sz w:val="28"/>
          <w:szCs w:val="28"/>
        </w:rPr>
        <w:t>«</w:t>
      </w:r>
      <w:r w:rsidR="0001579D" w:rsidRPr="0001579D">
        <w:rPr>
          <w:color w:val="000000"/>
          <w:sz w:val="28"/>
          <w:szCs w:val="28"/>
        </w:rPr>
        <w:t xml:space="preserve">Об утверждении Порядка приема граждан на обучение </w:t>
      </w:r>
      <w:proofErr w:type="gramStart"/>
      <w:r w:rsidR="0001579D" w:rsidRPr="0001579D">
        <w:rPr>
          <w:color w:val="000000"/>
          <w:sz w:val="28"/>
          <w:szCs w:val="28"/>
        </w:rPr>
        <w:t>по</w:t>
      </w:r>
      <w:proofErr w:type="gramEnd"/>
      <w:r w:rsidR="0001579D" w:rsidRPr="0001579D"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01579D">
        <w:rPr>
          <w:color w:val="000000"/>
          <w:sz w:val="28"/>
          <w:szCs w:val="28"/>
        </w:rPr>
        <w:t xml:space="preserve">», в целях </w:t>
      </w:r>
      <w:proofErr w:type="gramStart"/>
      <w:r w:rsidR="0001579D">
        <w:rPr>
          <w:color w:val="000000"/>
          <w:sz w:val="28"/>
          <w:szCs w:val="28"/>
        </w:rPr>
        <w:t>обеспечения реализации прав граждан Российской Федерации</w:t>
      </w:r>
      <w:proofErr w:type="gramEnd"/>
      <w:r w:rsidR="0001579D">
        <w:rPr>
          <w:color w:val="000000"/>
          <w:sz w:val="28"/>
          <w:szCs w:val="28"/>
        </w:rPr>
        <w:t xml:space="preserve"> на образование и учёта детей, подлежащих обязательному обучению в образовательных учреждениях, реализующих основные общеобразовательные программы,</w:t>
      </w:r>
    </w:p>
    <w:p w:rsidR="0001579D" w:rsidRPr="0091119B" w:rsidRDefault="0001579D" w:rsidP="0001579D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42AAB" w:rsidRDefault="00C8172B" w:rsidP="00D9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«Вяземский район»</w:t>
      </w:r>
      <w:r w:rsidR="00054FB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моленской области </w:t>
      </w:r>
      <w:r w:rsidRPr="00C8172B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8172B" w:rsidRPr="0091119B" w:rsidRDefault="00C8172B" w:rsidP="00D91B92">
      <w:pPr>
        <w:ind w:firstLine="709"/>
        <w:jc w:val="both"/>
        <w:rPr>
          <w:sz w:val="28"/>
          <w:szCs w:val="28"/>
        </w:rPr>
      </w:pPr>
    </w:p>
    <w:p w:rsidR="00BD2938" w:rsidRDefault="0001579D" w:rsidP="00501145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>
        <w:rPr>
          <w:bCs/>
          <w:sz w:val="28"/>
          <w:szCs w:val="28"/>
        </w:rPr>
        <w:t>Закрепить за муниципальными образовательными учреждениями муниципального образования «Вяземский район» Смоленской области</w:t>
      </w:r>
      <w:r>
        <w:rPr>
          <w:rStyle w:val="FontStyle11"/>
          <w:b w:val="0"/>
          <w:bCs/>
          <w:sz w:val="28"/>
          <w:szCs w:val="26"/>
        </w:rPr>
        <w:t>, реализующими программы начального общего,</w:t>
      </w:r>
      <w:r w:rsidRPr="0001579D">
        <w:rPr>
          <w:color w:val="000000"/>
          <w:sz w:val="28"/>
          <w:szCs w:val="28"/>
        </w:rPr>
        <w:t xml:space="preserve"> основного общего и среднего общего образования</w:t>
      </w:r>
      <w:r>
        <w:rPr>
          <w:rStyle w:val="FontStyle11"/>
          <w:b w:val="0"/>
          <w:bCs/>
          <w:sz w:val="28"/>
          <w:szCs w:val="26"/>
        </w:rPr>
        <w:t xml:space="preserve"> </w:t>
      </w:r>
      <w:r w:rsidR="008D4858">
        <w:rPr>
          <w:rStyle w:val="FontStyle11"/>
          <w:b w:val="0"/>
          <w:bCs/>
          <w:sz w:val="28"/>
          <w:szCs w:val="26"/>
        </w:rPr>
        <w:t>муниципального образования «Вяземский район» Смоленской области</w:t>
      </w:r>
      <w:r w:rsidR="00501145">
        <w:rPr>
          <w:rStyle w:val="FontStyle11"/>
          <w:b w:val="0"/>
          <w:bCs/>
          <w:sz w:val="28"/>
          <w:szCs w:val="26"/>
        </w:rPr>
        <w:t>, территории согласно приложению</w:t>
      </w:r>
      <w:r w:rsidR="00180C2D">
        <w:rPr>
          <w:rStyle w:val="FontStyle11"/>
          <w:b w:val="0"/>
          <w:bCs/>
          <w:sz w:val="28"/>
          <w:szCs w:val="26"/>
        </w:rPr>
        <w:t>.</w:t>
      </w:r>
    </w:p>
    <w:p w:rsidR="00575AA1" w:rsidRDefault="009E102C" w:rsidP="00501145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>
        <w:rPr>
          <w:bCs/>
          <w:sz w:val="28"/>
          <w:szCs w:val="28"/>
        </w:rPr>
        <w:t>Признать утратившим силу</w:t>
      </w:r>
      <w:r w:rsidR="008477EA">
        <w:rPr>
          <w:bCs/>
          <w:sz w:val="28"/>
          <w:szCs w:val="28"/>
        </w:rPr>
        <w:t xml:space="preserve"> постановление</w:t>
      </w:r>
      <w:r>
        <w:rPr>
          <w:bCs/>
          <w:sz w:val="28"/>
          <w:szCs w:val="28"/>
        </w:rPr>
        <w:t xml:space="preserve"> </w:t>
      </w:r>
      <w:r w:rsidR="008477EA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 «Вяземский район» Смоленской области</w:t>
      </w:r>
      <w:r w:rsidRPr="00C27CAC">
        <w:rPr>
          <w:sz w:val="28"/>
          <w:szCs w:val="28"/>
        </w:rPr>
        <w:t xml:space="preserve"> </w:t>
      </w:r>
      <w:r w:rsidR="00501145">
        <w:rPr>
          <w:sz w:val="28"/>
          <w:szCs w:val="28"/>
        </w:rPr>
        <w:t xml:space="preserve">                       </w:t>
      </w:r>
      <w:r w:rsidR="008477EA">
        <w:rPr>
          <w:sz w:val="28"/>
          <w:szCs w:val="28"/>
        </w:rPr>
        <w:t>от 18.03.2013 № 259</w:t>
      </w:r>
      <w:r>
        <w:rPr>
          <w:sz w:val="28"/>
          <w:szCs w:val="28"/>
        </w:rPr>
        <w:t xml:space="preserve"> «О</w:t>
      </w:r>
      <w:r w:rsidR="008477EA">
        <w:rPr>
          <w:sz w:val="28"/>
          <w:szCs w:val="28"/>
        </w:rPr>
        <w:t xml:space="preserve"> закреплении территорий за муниципальными образовательными учреждениями </w:t>
      </w:r>
      <w:r>
        <w:rPr>
          <w:sz w:val="28"/>
          <w:szCs w:val="28"/>
        </w:rPr>
        <w:t>муниципального образования «Вяземский район» Смоленской области»</w:t>
      </w:r>
      <w:r w:rsidR="008477EA">
        <w:rPr>
          <w:rStyle w:val="FontStyle11"/>
          <w:b w:val="0"/>
          <w:bCs/>
          <w:sz w:val="28"/>
          <w:szCs w:val="26"/>
        </w:rPr>
        <w:t>.</w:t>
      </w:r>
    </w:p>
    <w:p w:rsidR="008477EA" w:rsidRPr="00575AA1" w:rsidRDefault="008477EA" w:rsidP="00501145">
      <w:pPr>
        <w:pStyle w:val="Style2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>
        <w:rPr>
          <w:rStyle w:val="FontStyle11"/>
          <w:b w:val="0"/>
          <w:bCs/>
          <w:sz w:val="28"/>
          <w:szCs w:val="26"/>
        </w:rPr>
        <w:t xml:space="preserve">Опубликовать </w:t>
      </w:r>
      <w:r w:rsidR="00501145">
        <w:rPr>
          <w:rStyle w:val="FontStyle11"/>
          <w:b w:val="0"/>
          <w:bCs/>
          <w:sz w:val="28"/>
          <w:szCs w:val="26"/>
        </w:rPr>
        <w:t>настоящее</w:t>
      </w:r>
      <w:r>
        <w:rPr>
          <w:rStyle w:val="FontStyle11"/>
          <w:b w:val="0"/>
          <w:bCs/>
          <w:sz w:val="28"/>
          <w:szCs w:val="26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8172B" w:rsidRPr="0001579D" w:rsidRDefault="00D42AAB" w:rsidP="00501145">
      <w:pPr>
        <w:pStyle w:val="Style2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>
        <w:rPr>
          <w:rStyle w:val="FontStyle11"/>
          <w:b w:val="0"/>
          <w:bCs/>
          <w:sz w:val="28"/>
          <w:szCs w:val="26"/>
        </w:rPr>
        <w:t xml:space="preserve">Возложить </w:t>
      </w:r>
      <w:proofErr w:type="gramStart"/>
      <w:r>
        <w:rPr>
          <w:rStyle w:val="FontStyle11"/>
          <w:b w:val="0"/>
          <w:bCs/>
          <w:sz w:val="28"/>
          <w:szCs w:val="26"/>
        </w:rPr>
        <w:t>контроль за</w:t>
      </w:r>
      <w:proofErr w:type="gramEnd"/>
      <w:r>
        <w:rPr>
          <w:rStyle w:val="FontStyle11"/>
          <w:b w:val="0"/>
          <w:bCs/>
          <w:sz w:val="28"/>
          <w:szCs w:val="26"/>
        </w:rPr>
        <w:t xml:space="preserve"> исполнением </w:t>
      </w:r>
      <w:r w:rsidR="00501145">
        <w:rPr>
          <w:rStyle w:val="FontStyle11"/>
          <w:b w:val="0"/>
          <w:bCs/>
          <w:sz w:val="28"/>
          <w:szCs w:val="26"/>
        </w:rPr>
        <w:t>данного</w:t>
      </w:r>
      <w:r w:rsidR="00BD2938">
        <w:rPr>
          <w:rStyle w:val="FontStyle11"/>
          <w:b w:val="0"/>
          <w:bCs/>
          <w:sz w:val="28"/>
          <w:szCs w:val="26"/>
        </w:rPr>
        <w:t xml:space="preserve"> постановления на</w:t>
      </w:r>
      <w:r w:rsidR="00501145">
        <w:rPr>
          <w:rStyle w:val="FontStyle11"/>
          <w:b w:val="0"/>
          <w:bCs/>
          <w:sz w:val="28"/>
          <w:szCs w:val="26"/>
        </w:rPr>
        <w:t xml:space="preserve"> </w:t>
      </w:r>
      <w:r>
        <w:rPr>
          <w:rStyle w:val="FontStyle11"/>
          <w:b w:val="0"/>
          <w:bCs/>
          <w:sz w:val="28"/>
          <w:szCs w:val="26"/>
        </w:rPr>
        <w:t xml:space="preserve">заместителя Главы Администрации муниципального образования «Вяземский </w:t>
      </w:r>
      <w:r>
        <w:rPr>
          <w:rStyle w:val="FontStyle11"/>
          <w:b w:val="0"/>
          <w:bCs/>
          <w:sz w:val="28"/>
          <w:szCs w:val="26"/>
        </w:rPr>
        <w:lastRenderedPageBreak/>
        <w:t>район» Смоленской области</w:t>
      </w:r>
      <w:r w:rsidR="00A478E2">
        <w:rPr>
          <w:rStyle w:val="FontStyle11"/>
          <w:b w:val="0"/>
          <w:bCs/>
          <w:sz w:val="28"/>
          <w:szCs w:val="26"/>
        </w:rPr>
        <w:t xml:space="preserve"> </w:t>
      </w:r>
      <w:r w:rsidR="00BD2938">
        <w:rPr>
          <w:rStyle w:val="FontStyle11"/>
          <w:b w:val="0"/>
          <w:bCs/>
          <w:sz w:val="28"/>
          <w:szCs w:val="26"/>
        </w:rPr>
        <w:t>Т.А. Якушеву</w:t>
      </w:r>
      <w:r>
        <w:rPr>
          <w:rStyle w:val="FontStyle11"/>
          <w:b w:val="0"/>
          <w:bCs/>
          <w:sz w:val="28"/>
          <w:szCs w:val="26"/>
        </w:rPr>
        <w:t>.</w:t>
      </w:r>
    </w:p>
    <w:p w:rsidR="00180C2D" w:rsidRPr="00501145" w:rsidRDefault="00180C2D" w:rsidP="00D91B92">
      <w:pPr>
        <w:ind w:firstLine="709"/>
        <w:jc w:val="both"/>
        <w:rPr>
          <w:sz w:val="28"/>
          <w:szCs w:val="28"/>
        </w:rPr>
      </w:pPr>
    </w:p>
    <w:p w:rsidR="009E102C" w:rsidRPr="00501145" w:rsidRDefault="009E102C" w:rsidP="00044507">
      <w:pPr>
        <w:jc w:val="both"/>
        <w:rPr>
          <w:sz w:val="28"/>
          <w:szCs w:val="28"/>
        </w:rPr>
      </w:pPr>
    </w:p>
    <w:p w:rsidR="00F2775F" w:rsidRPr="00F2775F" w:rsidRDefault="00F2775F" w:rsidP="00F2775F">
      <w:pPr>
        <w:jc w:val="both"/>
        <w:rPr>
          <w:sz w:val="28"/>
          <w:szCs w:val="28"/>
        </w:rPr>
      </w:pPr>
      <w:r w:rsidRPr="00F2775F">
        <w:rPr>
          <w:sz w:val="28"/>
          <w:szCs w:val="28"/>
        </w:rPr>
        <w:t>Глав</w:t>
      </w:r>
      <w:r w:rsidR="0001579D">
        <w:rPr>
          <w:sz w:val="28"/>
          <w:szCs w:val="28"/>
        </w:rPr>
        <w:t>а</w:t>
      </w:r>
      <w:r w:rsidRPr="00F2775F">
        <w:rPr>
          <w:sz w:val="28"/>
          <w:szCs w:val="28"/>
        </w:rPr>
        <w:t xml:space="preserve"> Администрации </w:t>
      </w:r>
    </w:p>
    <w:p w:rsidR="00F2775F" w:rsidRPr="00F2775F" w:rsidRDefault="00F2775F" w:rsidP="00F2775F">
      <w:pPr>
        <w:jc w:val="both"/>
        <w:rPr>
          <w:sz w:val="28"/>
          <w:szCs w:val="28"/>
        </w:rPr>
      </w:pPr>
      <w:r w:rsidRPr="00F2775F">
        <w:rPr>
          <w:sz w:val="28"/>
          <w:szCs w:val="28"/>
        </w:rPr>
        <w:t xml:space="preserve">муниципального образования         </w:t>
      </w:r>
    </w:p>
    <w:p w:rsidR="00C91352" w:rsidRDefault="00F2775F" w:rsidP="00C91352">
      <w:pPr>
        <w:jc w:val="both"/>
        <w:rPr>
          <w:sz w:val="28"/>
          <w:szCs w:val="28"/>
        </w:rPr>
      </w:pPr>
      <w:r w:rsidRPr="00F2775F">
        <w:rPr>
          <w:sz w:val="28"/>
          <w:szCs w:val="28"/>
        </w:rPr>
        <w:t>«Вяземский район» Смоленской области</w:t>
      </w:r>
      <w:r w:rsidR="0050114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F2775F">
        <w:rPr>
          <w:b/>
          <w:sz w:val="28"/>
          <w:szCs w:val="28"/>
        </w:rPr>
        <w:t>И.В. Демидова</w:t>
      </w:r>
      <w:r>
        <w:rPr>
          <w:sz w:val="28"/>
          <w:szCs w:val="28"/>
        </w:rPr>
        <w:t xml:space="preserve"> </w:t>
      </w:r>
    </w:p>
    <w:p w:rsidR="00577482" w:rsidRDefault="00C91352" w:rsidP="00501145">
      <w:pPr>
        <w:spacing w:after="200" w:line="276" w:lineRule="auto"/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</w:tblGrid>
      <w:tr w:rsidR="00501145" w:rsidTr="00501145">
        <w:trPr>
          <w:trHeight w:val="1990"/>
          <w:jc w:val="right"/>
        </w:trPr>
        <w:tc>
          <w:tcPr>
            <w:tcW w:w="4873" w:type="dxa"/>
          </w:tcPr>
          <w:p w:rsidR="00501145" w:rsidRDefault="00501145" w:rsidP="0057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501145" w:rsidRDefault="00501145" w:rsidP="00501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муниципального образования «Вяземский район» Смоленской области </w:t>
            </w:r>
          </w:p>
          <w:p w:rsidR="00501145" w:rsidRDefault="00501145" w:rsidP="00914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14BCF">
              <w:rPr>
                <w:sz w:val="28"/>
                <w:szCs w:val="28"/>
              </w:rPr>
              <w:t xml:space="preserve">31.03.2016 </w:t>
            </w:r>
            <w:r>
              <w:rPr>
                <w:sz w:val="28"/>
                <w:szCs w:val="28"/>
              </w:rPr>
              <w:t>№</w:t>
            </w:r>
            <w:r w:rsidR="00914BCF">
              <w:rPr>
                <w:sz w:val="28"/>
                <w:szCs w:val="28"/>
              </w:rPr>
              <w:t xml:space="preserve"> 439</w:t>
            </w:r>
          </w:p>
        </w:tc>
      </w:tr>
    </w:tbl>
    <w:p w:rsidR="00501145" w:rsidRDefault="00501145" w:rsidP="00577482">
      <w:pPr>
        <w:ind w:firstLine="4962"/>
        <w:rPr>
          <w:sz w:val="28"/>
          <w:szCs w:val="28"/>
        </w:rPr>
      </w:pPr>
    </w:p>
    <w:p w:rsidR="00501145" w:rsidRDefault="00501145" w:rsidP="00577482">
      <w:pPr>
        <w:ind w:firstLine="4962"/>
        <w:rPr>
          <w:sz w:val="28"/>
          <w:szCs w:val="28"/>
        </w:rPr>
      </w:pPr>
    </w:p>
    <w:p w:rsidR="00577482" w:rsidRDefault="00577482" w:rsidP="00577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Территории,</w:t>
      </w:r>
    </w:p>
    <w:p w:rsidR="00577482" w:rsidRDefault="00577482" w:rsidP="00577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закреплённые за образовательными учреждениями</w:t>
      </w:r>
    </w:p>
    <w:p w:rsidR="00501145" w:rsidRDefault="00501145" w:rsidP="00577482">
      <w:pPr>
        <w:jc w:val="center"/>
        <w:rPr>
          <w:b/>
          <w:sz w:val="28"/>
          <w:szCs w:val="28"/>
        </w:rPr>
      </w:pPr>
    </w:p>
    <w:tbl>
      <w:tblPr>
        <w:tblW w:w="104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5280"/>
      </w:tblGrid>
      <w:tr w:rsidR="00577482" w:rsidRPr="007419F1" w:rsidTr="00501145">
        <w:trPr>
          <w:trHeight w:val="333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Закрепляемая территория муниципального образования «Вяземский район» </w:t>
            </w:r>
          </w:p>
          <w:p w:rsidR="00577482" w:rsidRPr="007419F1" w:rsidRDefault="00577482" w:rsidP="00082772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Смоленской области</w:t>
            </w:r>
          </w:p>
        </w:tc>
      </w:tr>
      <w:tr w:rsidR="00577482" w:rsidRPr="007419F1" w:rsidTr="00501145">
        <w:trPr>
          <w:trHeight w:val="333"/>
          <w:jc w:val="right"/>
        </w:trPr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г. Вязьма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 w:val="22"/>
              </w:rPr>
              <w:t xml:space="preserve"> </w:t>
            </w:r>
            <w:r w:rsidRPr="007419F1">
              <w:rPr>
                <w:color w:val="000000"/>
                <w:sz w:val="22"/>
              </w:rPr>
              <w:t xml:space="preserve">1 с углублённым изучением отдельных предметов имени Ю.Н. Янова </w:t>
            </w:r>
            <w:proofErr w:type="gramStart"/>
            <w:r w:rsidRPr="007419F1">
              <w:rPr>
                <w:color w:val="000000"/>
                <w:sz w:val="22"/>
              </w:rPr>
              <w:t>г</w:t>
            </w:r>
            <w:proofErr w:type="gramEnd"/>
            <w:r w:rsidRPr="007419F1">
              <w:rPr>
                <w:color w:val="000000"/>
                <w:sz w:val="22"/>
              </w:rPr>
              <w:t>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Лейтенанта Шмидта, Кронштадтская (от ул. Космонавтов до ул. Лейтенанта Шмидта), Комсомольская, Космонавтов, Ленина (до пер. Страховой), Парижской коммуны (нечётная сторона до ул. 25-го Октября), Марины Расковой (до Устинкина переулка), С. Перовской, Кирова, 3-го Интернационала, Декабристов, Степана Разина, Набережная, Овсяника, Некрасова, Перновского полка, Ленских событий, Воровского, Грибоедова, Герцена.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3-го Интернационала, Степана Разина, Овсяника, Воровского, Грибоедова, Нагорный, Страховой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школа № 2 г.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Чайковского, Луначарского, Кронштадтская, Восстания, Бауманская, 25 Октября (правая чётная сторона до хлебозавода), Репина, Покровского (до ул. 25 Октября), Парижской коммуны (чётная сторона, до ул. 25-го Октября).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Переулки: </w:t>
            </w:r>
            <w:proofErr w:type="gramStart"/>
            <w:r w:rsidRPr="007419F1">
              <w:rPr>
                <w:sz w:val="22"/>
                <w:szCs w:val="22"/>
              </w:rPr>
              <w:t>Загородный</w:t>
            </w:r>
            <w:proofErr w:type="gramEnd"/>
            <w:r w:rsidRPr="007419F1">
              <w:rPr>
                <w:sz w:val="22"/>
                <w:szCs w:val="22"/>
              </w:rPr>
              <w:t>, Репина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419F1">
                <w:rPr>
                  <w:sz w:val="22"/>
                </w:rPr>
                <w:t>3 г</w:t>
              </w:r>
            </w:smartTag>
            <w:r w:rsidRPr="007419F1">
              <w:rPr>
                <w:sz w:val="22"/>
              </w:rPr>
              <w:t>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Улицы: </w:t>
            </w:r>
            <w:r w:rsidRPr="007419F1">
              <w:rPr>
                <w:sz w:val="22"/>
                <w:szCs w:val="22"/>
              </w:rPr>
              <w:t xml:space="preserve">Абросимово, Докучаева, 1-я и 2-я Гармоново, Гражданской войны, Орджоникидзе, 9 Января, Новая, Щорса, Пушкина, Куйбышева, Стачечная, Будущего, Гоголя, Заводская, Льнозаводская, Монтажников, Ямская, Смоленская, Заречная, Плетниковка, Чкалова, Луговая, Льва Толстого, Н.К. Крупской, Чапаева, Томинская, Социалистическая, Урицкого, Глинная, Бебеля, Карла Либкнехта, Новая Плетниковка, Солнечная, Нижнее течение реки Вязьмы. 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Жилой массив</w:t>
            </w:r>
            <w:r w:rsidRPr="007419F1">
              <w:rPr>
                <w:sz w:val="22"/>
                <w:szCs w:val="22"/>
              </w:rPr>
              <w:t xml:space="preserve"> Докучаева.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Гармоново, Орджоникидзе, Новый, Щорса, Куйбышева, Товарищеский, Заводской, Чкалова, Томинский, Плетниковка, Солнечный. 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pStyle w:val="a7"/>
              <w:keepNext/>
              <w:spacing w:before="0" w:beforeAutospacing="0" w:after="0"/>
              <w:jc w:val="both"/>
              <w:rPr>
                <w:bCs/>
                <w:color w:val="00000A"/>
                <w:sz w:val="22"/>
                <w:szCs w:val="20"/>
              </w:rPr>
            </w:pPr>
            <w:r w:rsidRPr="007419F1">
              <w:rPr>
                <w:sz w:val="22"/>
                <w:szCs w:val="20"/>
              </w:rPr>
              <w:t xml:space="preserve">Муниципальное бюджетное общеобразовательное учреждение средняя школа № 4 </w:t>
            </w:r>
            <w:r w:rsidR="005D382A">
              <w:rPr>
                <w:sz w:val="22"/>
                <w:szCs w:val="20"/>
              </w:rPr>
              <w:t>имени Героя Советского Союза А. </w:t>
            </w:r>
            <w:r w:rsidRPr="007419F1">
              <w:rPr>
                <w:sz w:val="22"/>
                <w:szCs w:val="20"/>
              </w:rPr>
              <w:t xml:space="preserve">Б. Михайлова </w:t>
            </w:r>
            <w:proofErr w:type="gramStart"/>
            <w:r w:rsidRPr="007419F1">
              <w:rPr>
                <w:sz w:val="22"/>
                <w:szCs w:val="20"/>
              </w:rPr>
              <w:t>г</w:t>
            </w:r>
            <w:proofErr w:type="gramEnd"/>
            <w:r w:rsidRPr="007419F1">
              <w:rPr>
                <w:sz w:val="22"/>
                <w:szCs w:val="20"/>
              </w:rPr>
              <w:t>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</w:t>
            </w:r>
            <w:r w:rsidRPr="007419F1">
              <w:rPr>
                <w:sz w:val="22"/>
                <w:szCs w:val="22"/>
              </w:rPr>
              <w:t xml:space="preserve">: Ленина (д. 31, 33, 34, 35, 36, 38, 42, 44, 45, 48, 55, 61, 63, 63-А, 63-Б, 65, 66, 67, 68, 69-Б, 69В), Суворова, Дмитрова Гора, жилой квартал «Новосёл», Марины Расковой (от Устинкина переулка), 1-го Марта, тупик 1-го Марта, Парковая, Ново-Садовая </w:t>
            </w:r>
            <w:r w:rsidRPr="007419F1">
              <w:rPr>
                <w:sz w:val="22"/>
                <w:szCs w:val="22"/>
              </w:rPr>
              <w:lastRenderedPageBreak/>
              <w:t>(до 1 Мая), Глинки.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Устинкин, Страховой.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М-н</w:t>
            </w:r>
            <w:r w:rsidRPr="007419F1">
              <w:rPr>
                <w:sz w:val="22"/>
                <w:szCs w:val="22"/>
              </w:rPr>
              <w:t xml:space="preserve"> Берёзы (д. 1, 2, 4, 14)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tabs>
                <w:tab w:val="left" w:pos="2205"/>
              </w:tabs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 5 имени Героя Росси</w:t>
            </w:r>
            <w:r w:rsidR="005D382A">
              <w:rPr>
                <w:sz w:val="22"/>
              </w:rPr>
              <w:t xml:space="preserve">йской Федерации М.Г.Ефремова </w:t>
            </w:r>
            <w:proofErr w:type="gramStart"/>
            <w:r w:rsidR="005D382A">
              <w:rPr>
                <w:sz w:val="22"/>
              </w:rPr>
              <w:t>г</w:t>
            </w:r>
            <w:proofErr w:type="gramEnd"/>
            <w:r w:rsidR="005D382A">
              <w:rPr>
                <w:sz w:val="22"/>
              </w:rPr>
              <w:t>. </w:t>
            </w:r>
            <w:r w:rsidRPr="007419F1">
              <w:rPr>
                <w:sz w:val="22"/>
              </w:rPr>
              <w:t>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Красноармейское шоссе, Маяковского, Заслонова (до улицы Кашена), 25 октября (нечётная сторона до улицы Заслонова), Машиностроительная, Максима Горького, Крапивенская слобода, Объездное шоссе, Парижской коммуны (от ул. 25-го Октября до ул. Глинки и от дома № 22 - только чётная сторона), Пугачёва, проезд 25 Октября, Просвещения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Машиностроительный, Дворцовый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школа №</w:t>
            </w:r>
            <w:r w:rsidR="005D382A">
              <w:rPr>
                <w:sz w:val="22"/>
              </w:rPr>
              <w:t xml:space="preserve"> </w:t>
            </w:r>
            <w:r w:rsidRPr="007419F1">
              <w:rPr>
                <w:sz w:val="22"/>
              </w:rPr>
              <w:t>6 г.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</w:t>
            </w:r>
            <w:proofErr w:type="gramStart"/>
            <w:r w:rsidRPr="007419F1">
              <w:rPr>
                <w:sz w:val="22"/>
                <w:szCs w:val="22"/>
              </w:rPr>
              <w:t>Московская</w:t>
            </w:r>
            <w:proofErr w:type="gramEnd"/>
            <w:r w:rsidRPr="007419F1">
              <w:rPr>
                <w:sz w:val="22"/>
                <w:szCs w:val="22"/>
              </w:rPr>
              <w:t xml:space="preserve"> (дома 5,  9, 10, 12, 13, 14, 15а, 16, 20, 21, 22, 25, 27, 34, 37, 39, 62), Новая Бозня, Бозня 1, Котлино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Поселок</w:t>
            </w:r>
            <w:r w:rsidRPr="007419F1">
              <w:rPr>
                <w:sz w:val="22"/>
                <w:szCs w:val="22"/>
              </w:rPr>
              <w:t xml:space="preserve"> Карьероуправление.</w:t>
            </w:r>
          </w:p>
        </w:tc>
      </w:tr>
      <w:tr w:rsidR="00577482" w:rsidRPr="007419F1" w:rsidTr="00501145">
        <w:trPr>
          <w:trHeight w:val="333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</w:t>
            </w:r>
            <w:r w:rsidR="005D382A">
              <w:rPr>
                <w:sz w:val="22"/>
              </w:rPr>
              <w:t xml:space="preserve"> </w:t>
            </w:r>
            <w:r w:rsidRPr="007419F1">
              <w:rPr>
                <w:sz w:val="22"/>
              </w:rPr>
              <w:t>7 г.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Молодёжная, 1-я Садовая, Черёмушки, Южная, Алексеевская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М-н</w:t>
            </w:r>
            <w:r w:rsidRPr="007419F1">
              <w:rPr>
                <w:sz w:val="22"/>
                <w:szCs w:val="22"/>
              </w:rPr>
              <w:t xml:space="preserve"> Юбилейный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419F1">
                <w:rPr>
                  <w:sz w:val="22"/>
                </w:rPr>
                <w:t>8 г</w:t>
              </w:r>
            </w:smartTag>
            <w:r w:rsidRPr="007419F1">
              <w:rPr>
                <w:sz w:val="22"/>
              </w:rPr>
              <w:t>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Воинов – Интернационалистов, Ленина (д. 73В, 73Г, 75А, 75Б, 75В, 79В, 79Г), Сычёвское шоссе, 2-я Сычёвская, Элеваторная, Песочная, Освобождения, Кутузова, Новоторжская, 2-я Новоторжская, Победы, Энергетиков, Железнодорожная, Зелёная.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М-н</w:t>
            </w:r>
            <w:r w:rsidRPr="007419F1">
              <w:rPr>
                <w:sz w:val="22"/>
                <w:szCs w:val="22"/>
              </w:rPr>
              <w:t xml:space="preserve"> Березы, д. 2, 4, 6, 8, 10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Сычёвский, Победы, Новоторжский.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pStyle w:val="a8"/>
              <w:snapToGrid w:val="0"/>
              <w:jc w:val="both"/>
              <w:rPr>
                <w:rFonts w:cs="Times New Roman"/>
                <w:sz w:val="22"/>
                <w:szCs w:val="20"/>
              </w:rPr>
            </w:pPr>
            <w:r w:rsidRPr="007419F1">
              <w:rPr>
                <w:rFonts w:cs="Times New Roman"/>
                <w:sz w:val="22"/>
                <w:szCs w:val="20"/>
              </w:rPr>
              <w:t xml:space="preserve">Муниципальное бюджетное общеобразовательное учреждение средняя общеобразовательная школа № 9 имени адмирала П.С. Нахимова </w:t>
            </w:r>
            <w:proofErr w:type="gramStart"/>
            <w:r w:rsidRPr="007419F1">
              <w:rPr>
                <w:rFonts w:cs="Times New Roman"/>
                <w:sz w:val="22"/>
                <w:szCs w:val="20"/>
              </w:rPr>
              <w:t>г</w:t>
            </w:r>
            <w:proofErr w:type="gramEnd"/>
            <w:r w:rsidRPr="007419F1">
              <w:rPr>
                <w:rFonts w:cs="Times New Roman"/>
                <w:sz w:val="22"/>
                <w:szCs w:val="20"/>
              </w:rPr>
              <w:t>. Вязьмы Смоленской области,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Улицы: </w:t>
            </w:r>
            <w:r w:rsidRPr="007419F1">
              <w:rPr>
                <w:sz w:val="22"/>
                <w:szCs w:val="22"/>
              </w:rPr>
              <w:t>Путевая (от ул. Ползунова), Нахимова, Ушакова, Ползунова, Попова, Полевая, Кулибина, Мира (от озера), Ржевская, Восточная, Гастелло, Тимирязева, Локомотивная, Строителей, Чехова, Ленина (чётная сторона от д.40 до д. 56).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Переулок</w:t>
            </w:r>
            <w:r w:rsidRPr="007419F1">
              <w:rPr>
                <w:sz w:val="22"/>
                <w:szCs w:val="22"/>
              </w:rPr>
              <w:t xml:space="preserve"> Павлова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</w:rPr>
            </w:pPr>
            <w:r w:rsidRPr="007419F1">
              <w:rPr>
                <w:rFonts w:eastAsia="Calibri"/>
                <w:sz w:val="22"/>
                <w:lang w:eastAsia="en-US"/>
              </w:rPr>
              <w:t xml:space="preserve">Муниципальное бюджетное </w:t>
            </w:r>
            <w:r w:rsidRPr="007419F1">
              <w:rPr>
                <w:sz w:val="22"/>
              </w:rPr>
              <w:t>общеобразовательное</w:t>
            </w:r>
            <w:r w:rsidRPr="007419F1">
              <w:rPr>
                <w:rFonts w:eastAsia="Calibri"/>
                <w:sz w:val="22"/>
                <w:lang w:eastAsia="en-US"/>
              </w:rPr>
              <w:t xml:space="preserve"> учреждение средняя общеобразовательная школа № 10 имени Героя Со</w:t>
            </w:r>
            <w:r w:rsidR="005D382A">
              <w:rPr>
                <w:rFonts w:eastAsia="Calibri"/>
                <w:sz w:val="22"/>
                <w:lang w:eastAsia="en-US"/>
              </w:rPr>
              <w:t xml:space="preserve">ветского Союза Д.Е. Кудинова </w:t>
            </w:r>
            <w:proofErr w:type="gramStart"/>
            <w:r w:rsidR="005D382A">
              <w:rPr>
                <w:rFonts w:eastAsia="Calibri"/>
                <w:sz w:val="22"/>
                <w:lang w:eastAsia="en-US"/>
              </w:rPr>
              <w:t>г</w:t>
            </w:r>
            <w:proofErr w:type="gramEnd"/>
            <w:r w:rsidR="005D382A">
              <w:rPr>
                <w:rFonts w:eastAsia="Calibri"/>
                <w:sz w:val="22"/>
                <w:lang w:eastAsia="en-US"/>
              </w:rPr>
              <w:t>. </w:t>
            </w:r>
            <w:r w:rsidRPr="007419F1">
              <w:rPr>
                <w:rFonts w:eastAsia="Calibri"/>
                <w:sz w:val="22"/>
                <w:lang w:eastAsia="en-US"/>
              </w:rPr>
              <w:t>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П. Осипенко, Спортивная, Плотникова, Калинина, Машинистов, Заслонова (до пересечения с ул. Кашена), Кашена, П. Коммунны (до пересечения с ул. Просвещения), Мира (до озера), 40 лет Комсомола, Дв. Слобода, Ново-Садовая, Мичурина, М.Горького, Поворотная, Путевая (до ул. Ползунова), Свердлова, Садовая, Фрунзе, Фурманова, Хмельницкого, Глинки (нечётная сторона от ул. 1 Мая). 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Переулок</w:t>
            </w:r>
            <w:r w:rsidRPr="007419F1">
              <w:rPr>
                <w:sz w:val="22"/>
                <w:szCs w:val="22"/>
              </w:rPr>
              <w:t xml:space="preserve"> Первомайский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«Начальная школа – детский сад «Надежда» </w:t>
            </w:r>
            <w:proofErr w:type="gramStart"/>
            <w:r w:rsidRPr="007419F1">
              <w:rPr>
                <w:sz w:val="22"/>
              </w:rPr>
              <w:t>г</w:t>
            </w:r>
            <w:proofErr w:type="gramEnd"/>
            <w:r w:rsidRPr="007419F1">
              <w:rPr>
                <w:sz w:val="22"/>
              </w:rPr>
              <w:t>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Московская (дома 7, 11, 15, 17, 18, 19, 23, 28, 31, 32, 33, 35, 36, 38),  Панино, Киселёва, ул. Бозня 2.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Поселок</w:t>
            </w:r>
            <w:r w:rsidRPr="007419F1">
              <w:rPr>
                <w:sz w:val="22"/>
                <w:szCs w:val="22"/>
              </w:rPr>
              <w:t xml:space="preserve">  Кирпичного завода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0827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Вяземский район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5" w:rsidRPr="00501145" w:rsidRDefault="00577482" w:rsidP="00082772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«Андрейковская средняя общеобразовательная школа» 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Андрейково, Богородицкое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Вольские Дачи, Гридино, Ручейки, Рябцево, Федяево, Всеволодкино, Кишкино, Мартюхи, Орлянка,  Пекарево.</w:t>
            </w:r>
          </w:p>
        </w:tc>
      </w:tr>
      <w:tr w:rsidR="00577482" w:rsidRPr="007419F1" w:rsidTr="00501145">
        <w:trPr>
          <w:trHeight w:val="333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Вязьма-</w:t>
            </w:r>
            <w:r w:rsidRPr="007419F1">
              <w:rPr>
                <w:sz w:val="22"/>
              </w:rPr>
              <w:lastRenderedPageBreak/>
              <w:t>Брянская средняя общеобразовательная школа имени Героя</w:t>
            </w:r>
            <w:r w:rsidR="005D382A">
              <w:rPr>
                <w:sz w:val="22"/>
              </w:rPr>
              <w:t xml:space="preserve"> Российской Федерации А.В. </w:t>
            </w:r>
            <w:r w:rsidRPr="007419F1">
              <w:rPr>
                <w:sz w:val="22"/>
              </w:rPr>
              <w:t>Пуцыкина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lastRenderedPageBreak/>
              <w:t>Село:</w:t>
            </w:r>
            <w:r w:rsidRPr="007419F1">
              <w:rPr>
                <w:sz w:val="22"/>
                <w:szCs w:val="22"/>
              </w:rPr>
              <w:t xml:space="preserve"> Вязьма – Брянская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</w:t>
            </w:r>
            <w:proofErr w:type="spellStart"/>
            <w:r w:rsidRPr="007419F1">
              <w:rPr>
                <w:sz w:val="22"/>
                <w:szCs w:val="22"/>
              </w:rPr>
              <w:t>Бобово</w:t>
            </w:r>
            <w:proofErr w:type="spellEnd"/>
            <w:r w:rsidRPr="007419F1">
              <w:rPr>
                <w:sz w:val="22"/>
                <w:szCs w:val="22"/>
              </w:rPr>
              <w:t xml:space="preserve">, </w:t>
            </w:r>
            <w:proofErr w:type="spellStart"/>
            <w:r w:rsidRPr="007419F1">
              <w:rPr>
                <w:sz w:val="22"/>
                <w:szCs w:val="22"/>
              </w:rPr>
              <w:t>Вассынки</w:t>
            </w:r>
            <w:proofErr w:type="spellEnd"/>
            <w:r w:rsidRPr="007419F1">
              <w:rPr>
                <w:sz w:val="22"/>
                <w:szCs w:val="22"/>
              </w:rPr>
              <w:t xml:space="preserve">, Железнодорожный, </w:t>
            </w:r>
            <w:r w:rsidRPr="007419F1">
              <w:rPr>
                <w:sz w:val="22"/>
                <w:szCs w:val="22"/>
              </w:rPr>
              <w:lastRenderedPageBreak/>
              <w:t xml:space="preserve">Зелёный, </w:t>
            </w:r>
            <w:proofErr w:type="spellStart"/>
            <w:r w:rsidRPr="007419F1">
              <w:rPr>
                <w:sz w:val="22"/>
                <w:szCs w:val="22"/>
              </w:rPr>
              <w:t>Певное</w:t>
            </w:r>
            <w:proofErr w:type="spellEnd"/>
            <w:r w:rsidR="00501145">
              <w:rPr>
                <w:sz w:val="22"/>
                <w:szCs w:val="22"/>
              </w:rPr>
              <w:t xml:space="preserve">, </w:t>
            </w:r>
            <w:proofErr w:type="gramStart"/>
            <w:r w:rsidR="00501145">
              <w:rPr>
                <w:sz w:val="22"/>
                <w:szCs w:val="22"/>
              </w:rPr>
              <w:t>Южная</w:t>
            </w:r>
            <w:proofErr w:type="gramEnd"/>
            <w:r w:rsidR="00501145">
              <w:rPr>
                <w:sz w:val="22"/>
                <w:szCs w:val="22"/>
              </w:rPr>
              <w:t>, Алексеевская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Ефремовская основная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Горбы, Ежевицы, Ефремово, Желтовка, Колотовка, Кошелево, Мануйлино, Мелехово, Некрасово, Неонилово, Тякино, Устье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Исаковская средняя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Исаково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Большая Азаровка, Бочкино, Гужово, Екимовка, Жегловка, Клин, Коханово, Крутое, Кумовая Яма, Костылевка, Логвино, Лукино, Малая Азаровка, Никитинка, Пушкино, Рябиково, Сомово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Каснянская средняя общеобразовательная школа 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Андроново, Богданово, Быково, Горлово, Дрожжино, Ефремово, Зенкино, Касня, Лешутиха, Меркучево, Новые Дворы, Семово, Сковородкино, Староселье, Чернобаево, Щелканово.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Кайдаковская средняя общеобразовательная школа 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Батищево, Безымянное, Быково, Выползово, Дашковка, Кайдаково, Лосьмино, Мишенка, Митюшино, Восток (Покров), Слобода, Стогово, Татарки, Юрино, Ястребы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Лосьмино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Коробовская основная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Аделаидино, Артёмово, Годуново, Иваново, Коробово, Козулино, Киево, Струково, Чёрное, Юфаново, Ямново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Поселок:</w:t>
            </w:r>
            <w:r w:rsidRPr="007419F1">
              <w:rPr>
                <w:sz w:val="22"/>
                <w:szCs w:val="22"/>
              </w:rPr>
              <w:t xml:space="preserve"> Березняки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Новосельская средняя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Бобосовка, Бородино, Быково, Горовидка, Горельково, Денисово, Зубаревка, Каменная Гора, Кокорево, Коммуна, Комягино, Левково, </w:t>
            </w:r>
            <w:proofErr w:type="gramStart"/>
            <w:r w:rsidRPr="007419F1">
              <w:rPr>
                <w:sz w:val="22"/>
                <w:szCs w:val="22"/>
              </w:rPr>
              <w:t>Новый</w:t>
            </w:r>
            <w:proofErr w:type="gramEnd"/>
            <w:r w:rsidRPr="007419F1">
              <w:rPr>
                <w:sz w:val="22"/>
                <w:szCs w:val="22"/>
              </w:rPr>
              <w:t xml:space="preserve"> Ржавец, Новое Село, Подолье, Подъелки, Селеево, Сакулино, Старый Ржавец, Трегубово, Фатино, Фёдоровское, Фомкино, Ясная Поляна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Фомкино, ж.д. будки 247 км, 231 км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Относовская средняя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Вяземский, Ризское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Деревни: </w:t>
            </w:r>
            <w:r w:rsidRPr="007419F1">
              <w:rPr>
                <w:sz w:val="22"/>
                <w:szCs w:val="22"/>
              </w:rPr>
              <w:t xml:space="preserve">Аношино, Горнево, Григрево, Дорохово, Жданово, Золотарёвка, Мишино, Относово, Победа, Петино, Суровцево, Степаньково, Тарасово, Тихоново, Чепчугово </w:t>
            </w:r>
          </w:p>
        </w:tc>
      </w:tr>
      <w:tr w:rsidR="00577482" w:rsidRPr="007419F1" w:rsidTr="00501145">
        <w:trPr>
          <w:trHeight w:val="333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color w:val="000000"/>
                <w:sz w:val="22"/>
                <w:szCs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Поляновская основная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Богданово, Володарец, Гредякино, Дяглево, Загорская, Казаково, Ленкино, Леушино, Лукьяново, Мишино, Молошино, Никольское, Новые Дворы, Новосёлка, Поляново, Сельцо, Усадище, Черёмушки.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Станции:</w:t>
            </w:r>
            <w:r w:rsidRPr="007419F1">
              <w:rPr>
                <w:sz w:val="22"/>
                <w:szCs w:val="22"/>
              </w:rPr>
              <w:t xml:space="preserve"> Гредякино, ж.д. будки </w:t>
            </w:r>
            <w:smartTag w:uri="urn:schemas-microsoft-com:office:smarttags" w:element="metricconverter">
              <w:smartTagPr>
                <w:attr w:name="ProductID" w:val="247 км"/>
              </w:smartTagPr>
              <w:r w:rsidRPr="007419F1">
                <w:rPr>
                  <w:sz w:val="22"/>
                  <w:szCs w:val="22"/>
                </w:rPr>
                <w:t>247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9 км"/>
              </w:smartTagPr>
              <w:r w:rsidRPr="007419F1">
                <w:rPr>
                  <w:sz w:val="22"/>
                  <w:szCs w:val="22"/>
                </w:rPr>
                <w:t>249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3 км"/>
              </w:smartTagPr>
              <w:r w:rsidRPr="007419F1">
                <w:rPr>
                  <w:sz w:val="22"/>
                  <w:szCs w:val="22"/>
                </w:rPr>
                <w:t>253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4 км"/>
              </w:smartTagPr>
              <w:r w:rsidRPr="007419F1">
                <w:rPr>
                  <w:sz w:val="22"/>
                  <w:szCs w:val="22"/>
                </w:rPr>
                <w:t>254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6 км"/>
              </w:smartTagPr>
              <w:r w:rsidRPr="007419F1">
                <w:rPr>
                  <w:sz w:val="22"/>
                  <w:szCs w:val="22"/>
                </w:rPr>
                <w:t>256 км</w:t>
              </w:r>
            </w:smartTag>
            <w:r w:rsidRPr="007419F1">
              <w:rPr>
                <w:sz w:val="22"/>
                <w:szCs w:val="22"/>
              </w:rPr>
              <w:t>.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082772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Семлевская средняя общеобразовательная школа №</w:t>
            </w:r>
            <w:r>
              <w:rPr>
                <w:sz w:val="22"/>
              </w:rPr>
              <w:t xml:space="preserve"> </w:t>
            </w:r>
            <w:r w:rsidRPr="00AF7525">
              <w:rPr>
                <w:sz w:val="22"/>
              </w:rPr>
              <w:t>1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Семлёво.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Асташово, Бабенки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Беломир, Большая Калпита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Большие Лопатки, Большое Петрово, Большое Староселье, Бушуково, Веригино,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Глагазино, Годуновка, Дебрево,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Дружба, Зарубежье, Иванково, Изборово, Калиновка, Кезеровка, Коледино, Колодезное, Кухарево, Малая Калпита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Малые Лопатки, Матюшино, Никольское,  Новосёлки, Новые Нивки, Прудище, Путьково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Старые Нивки, Старое Раменье, Савино, Станище, Теплушка,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Хватов Завод</w:t>
            </w:r>
            <w:r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 xml:space="preserve">Хмельники. 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082772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Семлёвская средняя общеобразовательная школа № 2 Вяземского района Смоленской области.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Аверьково, Гридино, Иваники, Мармоново, Орешки, Осьма, Реброво, Сапегино, </w:t>
            </w:r>
            <w:proofErr w:type="gramStart"/>
            <w:r w:rsidRPr="007419F1">
              <w:rPr>
                <w:sz w:val="22"/>
                <w:szCs w:val="22"/>
              </w:rPr>
              <w:t>Семёновское</w:t>
            </w:r>
            <w:proofErr w:type="gramEnd"/>
            <w:r w:rsidRPr="007419F1">
              <w:rPr>
                <w:sz w:val="22"/>
                <w:szCs w:val="22"/>
              </w:rPr>
              <w:t>, Щелканово, ж.д.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будки </w:t>
            </w:r>
            <w:smartTag w:uri="urn:schemas-microsoft-com:office:smarttags" w:element="metricconverter">
              <w:smartTagPr>
                <w:attr w:name="ProductID" w:val="267 км"/>
              </w:smartTagPr>
              <w:r w:rsidRPr="007419F1">
                <w:rPr>
                  <w:sz w:val="22"/>
                  <w:szCs w:val="22"/>
                </w:rPr>
                <w:t>267 км</w:t>
              </w:r>
            </w:smartTag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Семлёво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082772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Туманов</w:t>
            </w:r>
            <w:r w:rsidR="005D382A">
              <w:rPr>
                <w:sz w:val="22"/>
              </w:rPr>
              <w:t>ская средняя школа имени героя Советского С</w:t>
            </w:r>
            <w:r w:rsidRPr="00AF7525">
              <w:rPr>
                <w:sz w:val="22"/>
              </w:rPr>
              <w:t>оюза К.И. Молоненкова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Туманово, Бывалицы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Беливцы, Егорье, Каменка, Комарово, Коробейники, Коробово, Куртино, Митино, Ново-Троицкое, Осташково, Палкино, Прогресс, Рогово, Сосновка, Теплуха, Федосово, Черниково.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082772">
            <w:pPr>
              <w:jc w:val="both"/>
              <w:rPr>
                <w:sz w:val="22"/>
                <w:u w:val="single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Успенская средняя общеобразовательная школа Вяземского района Смоленской области</w:t>
            </w:r>
            <w:r w:rsidRPr="00AF7525">
              <w:rPr>
                <w:sz w:val="22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Бобрище, Гаврилки, Дьяковка, Каськово, Козлово Озеро, Козловцы, Криково, Менка, Мишино, Ново – Никольское, Охотино, Песочня, Сноски, Телепнево, Турово, Успенское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Безобразово, Воросна, Гришково, Ермолинка, Лаврово, Тарасово, Шарапово.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082772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Хмелитская средняя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Хмелита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Бараново, Барсуки, Богданики, Гороховка, Горсткино, Греково, Дробыши, Ломы, Марьино, Ново-Высокое, Паново, Павлово, Походино, Реутово, Семёновское, Спас-Курган, Черемушники.</w:t>
            </w:r>
          </w:p>
        </w:tc>
      </w:tr>
      <w:tr w:rsidR="00577482" w:rsidRPr="007419F1" w:rsidTr="00501145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082772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 бюджетное общеобразовательное учреждение Царёво-Займищенская средняя 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Большие Ломы, Вырубово, Гашино, Добринка, Докунка, Коргино, Красная Слобода, </w:t>
            </w:r>
            <w:proofErr w:type="gramStart"/>
            <w:r w:rsidRPr="007419F1">
              <w:rPr>
                <w:sz w:val="22"/>
                <w:szCs w:val="22"/>
              </w:rPr>
              <w:t>Крутое</w:t>
            </w:r>
            <w:proofErr w:type="gramEnd"/>
            <w:r w:rsidRPr="007419F1">
              <w:rPr>
                <w:sz w:val="22"/>
                <w:szCs w:val="22"/>
              </w:rPr>
              <w:t xml:space="preserve">, Мочальники, Никулинки, Царево-Займище 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</w:p>
        </w:tc>
      </w:tr>
      <w:tr w:rsidR="00577482" w:rsidRPr="007419F1" w:rsidTr="00501145">
        <w:trPr>
          <w:trHeight w:val="333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082772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Шимановская средняя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Новый, Ново-Никольское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Горки, Городок, Двоевка, Зикеево, Коршуны, Козловка, Малинки, Митьково, Миханово, Новое Рожново, Степаники, Уда, Шиманово, Петрушино, Пыжовка, Рыжково, Сазоново, Синеево, Тюхменёво.</w:t>
            </w:r>
          </w:p>
        </w:tc>
      </w:tr>
      <w:tr w:rsidR="00577482" w:rsidRPr="007419F1" w:rsidTr="00501145">
        <w:trPr>
          <w:trHeight w:val="1050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082772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Шуйская средняя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Шуйское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Демидово, Савенки, Сорокалетово, Станы, Федяево.</w:t>
            </w:r>
          </w:p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</w:p>
        </w:tc>
      </w:tr>
      <w:tr w:rsidR="00577482" w:rsidRPr="007419F1" w:rsidTr="00501145">
        <w:trPr>
          <w:trHeight w:val="885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color w:val="000000"/>
                <w:sz w:val="22"/>
                <w:szCs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</w:t>
            </w:r>
            <w:r w:rsidRPr="00AF7525">
              <w:rPr>
                <w:b/>
                <w:sz w:val="22"/>
              </w:rPr>
              <w:t xml:space="preserve"> </w:t>
            </w:r>
            <w:r w:rsidRPr="00AF7525">
              <w:rPr>
                <w:sz w:val="22"/>
              </w:rPr>
              <w:t>учреждение Юшковская основная общеобразовательная школа имени Героя Советского Союза В. М. Вишенкова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Андрианы, Давыдково, Красный Холм, Красное Трошино, Кузнецово, Мельзино, Минино, Октябрьский, Панфилово, Селиваново, Соколово, Тишино, Харьково, Юшково.</w:t>
            </w:r>
          </w:p>
        </w:tc>
      </w:tr>
      <w:tr w:rsidR="00577482" w:rsidRPr="007419F1" w:rsidTr="00501145">
        <w:trPr>
          <w:trHeight w:val="945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color w:val="000000"/>
                <w:sz w:val="22"/>
                <w:szCs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Мещерская основная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08277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Дмитровка, Бровкино, Горки, Богданцево, Григорово, Гряда, Каменка, Клоково, Леонтьево, Митьково, Обухово, Овсяники, Парково, Рославец, Шаховка.</w:t>
            </w:r>
          </w:p>
        </w:tc>
      </w:tr>
    </w:tbl>
    <w:p w:rsidR="00577482" w:rsidRDefault="00577482" w:rsidP="00577482"/>
    <w:p w:rsidR="00577482" w:rsidRDefault="00577482" w:rsidP="00577482"/>
    <w:p w:rsidR="006A56FE" w:rsidRDefault="006A56FE" w:rsidP="006A56FE">
      <w:pPr>
        <w:spacing w:after="200" w:line="276" w:lineRule="auto"/>
        <w:rPr>
          <w:sz w:val="28"/>
          <w:szCs w:val="28"/>
        </w:rPr>
      </w:pPr>
    </w:p>
    <w:sectPr w:rsidR="006A56FE" w:rsidSect="0050114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2D" w:rsidRDefault="0006082D" w:rsidP="00501145">
      <w:r>
        <w:separator/>
      </w:r>
    </w:p>
  </w:endnote>
  <w:endnote w:type="continuationSeparator" w:id="0">
    <w:p w:rsidR="0006082D" w:rsidRDefault="0006082D" w:rsidP="0050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2D" w:rsidRDefault="0006082D" w:rsidP="00501145">
      <w:r>
        <w:separator/>
      </w:r>
    </w:p>
  </w:footnote>
  <w:footnote w:type="continuationSeparator" w:id="0">
    <w:p w:rsidR="0006082D" w:rsidRDefault="0006082D" w:rsidP="00501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751"/>
      <w:docPartObj>
        <w:docPartGallery w:val="Page Numbers (Top of Page)"/>
        <w:docPartUnique/>
      </w:docPartObj>
    </w:sdtPr>
    <w:sdtContent>
      <w:p w:rsidR="00501145" w:rsidRDefault="002B4A3C">
        <w:pPr>
          <w:pStyle w:val="a9"/>
          <w:jc w:val="center"/>
        </w:pPr>
        <w:fldSimple w:instr=" PAGE   \* MERGEFORMAT ">
          <w:r w:rsidR="00914BCF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18AF"/>
    <w:multiLevelType w:val="hybridMultilevel"/>
    <w:tmpl w:val="6318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E42"/>
    <w:multiLevelType w:val="hybridMultilevel"/>
    <w:tmpl w:val="FF1C9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92"/>
    <w:rsid w:val="0001579D"/>
    <w:rsid w:val="000426A4"/>
    <w:rsid w:val="00044507"/>
    <w:rsid w:val="00054FBB"/>
    <w:rsid w:val="000573AE"/>
    <w:rsid w:val="0006082D"/>
    <w:rsid w:val="00066D5C"/>
    <w:rsid w:val="001467E4"/>
    <w:rsid w:val="00166188"/>
    <w:rsid w:val="00180C2D"/>
    <w:rsid w:val="00191AF2"/>
    <w:rsid w:val="0019509F"/>
    <w:rsid w:val="00195228"/>
    <w:rsid w:val="001B13E9"/>
    <w:rsid w:val="001B1536"/>
    <w:rsid w:val="001B175C"/>
    <w:rsid w:val="001B50C6"/>
    <w:rsid w:val="001D5EFA"/>
    <w:rsid w:val="001D67C7"/>
    <w:rsid w:val="001F3EC2"/>
    <w:rsid w:val="00220A78"/>
    <w:rsid w:val="002459D2"/>
    <w:rsid w:val="002516E9"/>
    <w:rsid w:val="00256A45"/>
    <w:rsid w:val="00274E2E"/>
    <w:rsid w:val="002774B9"/>
    <w:rsid w:val="002B4A3C"/>
    <w:rsid w:val="003236CB"/>
    <w:rsid w:val="00360888"/>
    <w:rsid w:val="0036745D"/>
    <w:rsid w:val="003A6452"/>
    <w:rsid w:val="003B0F58"/>
    <w:rsid w:val="003B2D6D"/>
    <w:rsid w:val="003E56F3"/>
    <w:rsid w:val="003F04E5"/>
    <w:rsid w:val="004239D3"/>
    <w:rsid w:val="0043689F"/>
    <w:rsid w:val="00486C6D"/>
    <w:rsid w:val="004A5053"/>
    <w:rsid w:val="005000DC"/>
    <w:rsid w:val="00501145"/>
    <w:rsid w:val="005257BC"/>
    <w:rsid w:val="00575AA1"/>
    <w:rsid w:val="00577482"/>
    <w:rsid w:val="005B5EFF"/>
    <w:rsid w:val="005D382A"/>
    <w:rsid w:val="00610E3C"/>
    <w:rsid w:val="00631FED"/>
    <w:rsid w:val="00681A82"/>
    <w:rsid w:val="006A56FE"/>
    <w:rsid w:val="006B789A"/>
    <w:rsid w:val="006F06BB"/>
    <w:rsid w:val="0074166E"/>
    <w:rsid w:val="007A3D89"/>
    <w:rsid w:val="007E26A0"/>
    <w:rsid w:val="00811138"/>
    <w:rsid w:val="00824847"/>
    <w:rsid w:val="00827CC4"/>
    <w:rsid w:val="00841249"/>
    <w:rsid w:val="008477EA"/>
    <w:rsid w:val="008962F9"/>
    <w:rsid w:val="008D4858"/>
    <w:rsid w:val="0091119B"/>
    <w:rsid w:val="00914BCF"/>
    <w:rsid w:val="009641EE"/>
    <w:rsid w:val="009A7271"/>
    <w:rsid w:val="009D4CDA"/>
    <w:rsid w:val="009E102C"/>
    <w:rsid w:val="00A12AD6"/>
    <w:rsid w:val="00A478E2"/>
    <w:rsid w:val="00A85EEC"/>
    <w:rsid w:val="00AA31B9"/>
    <w:rsid w:val="00AB1567"/>
    <w:rsid w:val="00AB2D7C"/>
    <w:rsid w:val="00AB55EE"/>
    <w:rsid w:val="00AC4767"/>
    <w:rsid w:val="00B104AF"/>
    <w:rsid w:val="00B1452F"/>
    <w:rsid w:val="00B25AFD"/>
    <w:rsid w:val="00B75CE1"/>
    <w:rsid w:val="00BB7F8E"/>
    <w:rsid w:val="00BC3A8A"/>
    <w:rsid w:val="00BC45AE"/>
    <w:rsid w:val="00BD2938"/>
    <w:rsid w:val="00BF65C2"/>
    <w:rsid w:val="00C00C19"/>
    <w:rsid w:val="00C12BEA"/>
    <w:rsid w:val="00C6331D"/>
    <w:rsid w:val="00C731FF"/>
    <w:rsid w:val="00C8172B"/>
    <w:rsid w:val="00C91352"/>
    <w:rsid w:val="00CC7F2B"/>
    <w:rsid w:val="00D304FD"/>
    <w:rsid w:val="00D306AB"/>
    <w:rsid w:val="00D42AAB"/>
    <w:rsid w:val="00D91787"/>
    <w:rsid w:val="00D91B92"/>
    <w:rsid w:val="00DE2748"/>
    <w:rsid w:val="00E45D90"/>
    <w:rsid w:val="00E86CF5"/>
    <w:rsid w:val="00EA108A"/>
    <w:rsid w:val="00EC7DA0"/>
    <w:rsid w:val="00ED4609"/>
    <w:rsid w:val="00EF4FAE"/>
    <w:rsid w:val="00F2775F"/>
    <w:rsid w:val="00F33DE8"/>
    <w:rsid w:val="00F44A45"/>
    <w:rsid w:val="00F665D6"/>
    <w:rsid w:val="00F82A39"/>
    <w:rsid w:val="00FC2E20"/>
    <w:rsid w:val="00FD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C2D"/>
    <w:pPr>
      <w:keepNext/>
      <w:jc w:val="center"/>
      <w:outlineLvl w:val="0"/>
    </w:pPr>
    <w:rPr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180C2D"/>
    <w:pPr>
      <w:keepNext/>
      <w:outlineLvl w:val="1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91B92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D91B92"/>
    <w:pPr>
      <w:widowControl w:val="0"/>
      <w:autoSpaceDE w:val="0"/>
      <w:autoSpaceDN w:val="0"/>
      <w:adjustRightInd w:val="0"/>
      <w:spacing w:line="324" w:lineRule="exact"/>
      <w:ind w:firstLine="446"/>
    </w:pPr>
    <w:rPr>
      <w:sz w:val="24"/>
      <w:szCs w:val="24"/>
    </w:rPr>
  </w:style>
  <w:style w:type="character" w:customStyle="1" w:styleId="FontStyle11">
    <w:name w:val="Font Style11"/>
    <w:rsid w:val="00D91B92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D91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D91B92"/>
    <w:pPr>
      <w:widowControl w:val="0"/>
      <w:autoSpaceDE w:val="0"/>
      <w:autoSpaceDN w:val="0"/>
      <w:adjustRightInd w:val="0"/>
      <w:spacing w:line="341" w:lineRule="exact"/>
    </w:pPr>
    <w:rPr>
      <w:sz w:val="24"/>
      <w:szCs w:val="24"/>
    </w:rPr>
  </w:style>
  <w:style w:type="paragraph" w:customStyle="1" w:styleId="Style6">
    <w:name w:val="Style6"/>
    <w:basedOn w:val="a"/>
    <w:rsid w:val="00D91B92"/>
    <w:pPr>
      <w:widowControl w:val="0"/>
      <w:autoSpaceDE w:val="0"/>
      <w:autoSpaceDN w:val="0"/>
      <w:adjustRightInd w:val="0"/>
      <w:spacing w:line="341" w:lineRule="exact"/>
      <w:ind w:firstLine="115"/>
    </w:pPr>
    <w:rPr>
      <w:sz w:val="24"/>
      <w:szCs w:val="24"/>
    </w:rPr>
  </w:style>
  <w:style w:type="character" w:customStyle="1" w:styleId="FontStyle13">
    <w:name w:val="Font Style13"/>
    <w:rsid w:val="00D91B92"/>
    <w:rPr>
      <w:rFonts w:ascii="Times New Roman" w:hAnsi="Times New Roman"/>
      <w:sz w:val="10"/>
    </w:rPr>
  </w:style>
  <w:style w:type="character" w:customStyle="1" w:styleId="10">
    <w:name w:val="Заголовок 1 Знак"/>
    <w:basedOn w:val="a0"/>
    <w:link w:val="1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11">
    <w:name w:val="Знак1 Знак"/>
    <w:basedOn w:val="a"/>
    <w:rsid w:val="00180C2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74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4166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577482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774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rsid w:val="00577482"/>
    <w:pPr>
      <w:spacing w:before="100" w:beforeAutospacing="1" w:after="119"/>
    </w:pPr>
    <w:rPr>
      <w:sz w:val="24"/>
      <w:szCs w:val="24"/>
    </w:rPr>
  </w:style>
  <w:style w:type="paragraph" w:customStyle="1" w:styleId="a8">
    <w:name w:val="Содержимое таблицы"/>
    <w:basedOn w:val="a"/>
    <w:rsid w:val="0057748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5011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011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4B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D599-0C3D-438B-BDCA-C6D7F99B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Слипченко</cp:lastModifiedBy>
  <cp:revision>62</cp:revision>
  <cp:lastPrinted>2016-03-30T08:42:00Z</cp:lastPrinted>
  <dcterms:created xsi:type="dcterms:W3CDTF">2014-07-31T12:08:00Z</dcterms:created>
  <dcterms:modified xsi:type="dcterms:W3CDTF">2016-04-04T08:04:00Z</dcterms:modified>
</cp:coreProperties>
</file>