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89" w:rsidRDefault="00CD1D89" w:rsidP="00CD1D89">
      <w:pPr>
        <w:pStyle w:val="a3"/>
        <w:outlineLvl w:val="0"/>
        <w:rPr>
          <w:szCs w:val="28"/>
        </w:rPr>
      </w:pPr>
      <w:r w:rsidRPr="00185C3D">
        <w:rPr>
          <w:noProof/>
          <w:szCs w:val="28"/>
          <w:lang w:eastAsia="ru-RU"/>
        </w:rPr>
        <w:drawing>
          <wp:inline distT="0" distB="0" distL="0" distR="0">
            <wp:extent cx="504825" cy="55245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D89" w:rsidRDefault="00CD1D89" w:rsidP="00CD1D89">
      <w:pPr>
        <w:pStyle w:val="a3"/>
        <w:outlineLvl w:val="0"/>
        <w:rPr>
          <w:szCs w:val="28"/>
        </w:rPr>
      </w:pPr>
    </w:p>
    <w:p w:rsidR="00A8514B" w:rsidRDefault="00A8514B" w:rsidP="00CD1D89">
      <w:pPr>
        <w:pStyle w:val="a3"/>
        <w:outlineLvl w:val="0"/>
        <w:rPr>
          <w:szCs w:val="28"/>
        </w:rPr>
      </w:pPr>
      <w:r>
        <w:rPr>
          <w:szCs w:val="28"/>
        </w:rPr>
        <w:t>СОВЕТ ДЕПУТАТОВ ВЯЗЕМСКОГО ГОРОДСКОГО ПОСЕЛЕНИЯ ВЯЗЕМСКОГО РАЙОНА СМОЛЕНСКОЙ ОБЛАСТИ</w:t>
      </w:r>
    </w:p>
    <w:p w:rsidR="00A8514B" w:rsidRDefault="00A8514B" w:rsidP="00CD1D89">
      <w:pPr>
        <w:pStyle w:val="a3"/>
        <w:rPr>
          <w:b/>
          <w:szCs w:val="28"/>
        </w:rPr>
      </w:pPr>
    </w:p>
    <w:p w:rsidR="00A8514B" w:rsidRDefault="00A8514B" w:rsidP="00CD1D89">
      <w:pPr>
        <w:pStyle w:val="a3"/>
        <w:outlineLvl w:val="0"/>
        <w:rPr>
          <w:b/>
          <w:szCs w:val="28"/>
        </w:rPr>
      </w:pPr>
      <w:r>
        <w:rPr>
          <w:b/>
          <w:szCs w:val="28"/>
        </w:rPr>
        <w:t>РЕШЕНИЕ</w:t>
      </w:r>
    </w:p>
    <w:p w:rsidR="00A8514B" w:rsidRDefault="00A8514B" w:rsidP="00CD1D89">
      <w:pPr>
        <w:widowControl/>
        <w:autoSpaceDE w:val="0"/>
        <w:jc w:val="both"/>
        <w:rPr>
          <w:sz w:val="28"/>
          <w:szCs w:val="28"/>
        </w:rPr>
      </w:pPr>
    </w:p>
    <w:p w:rsidR="00A8514B" w:rsidRPr="00102B83" w:rsidRDefault="00EC04F5" w:rsidP="00A8514B">
      <w:pPr>
        <w:widowControl/>
        <w:autoSpaceDE w:val="0"/>
        <w:jc w:val="both"/>
        <w:rPr>
          <w:sz w:val="28"/>
          <w:szCs w:val="28"/>
          <w:u w:val="single"/>
        </w:rPr>
      </w:pPr>
      <w:r w:rsidRPr="00102B83">
        <w:rPr>
          <w:sz w:val="28"/>
          <w:szCs w:val="28"/>
          <w:u w:val="single"/>
        </w:rPr>
        <w:t xml:space="preserve">от </w:t>
      </w:r>
      <w:r w:rsidR="00C02DBD" w:rsidRPr="00102B83">
        <w:rPr>
          <w:sz w:val="28"/>
          <w:szCs w:val="28"/>
          <w:u w:val="single"/>
        </w:rPr>
        <w:t>22</w:t>
      </w:r>
      <w:r w:rsidR="0013299D" w:rsidRPr="00102B83">
        <w:rPr>
          <w:sz w:val="28"/>
          <w:szCs w:val="28"/>
          <w:u w:val="single"/>
        </w:rPr>
        <w:t>.05</w:t>
      </w:r>
      <w:r w:rsidRPr="00102B83">
        <w:rPr>
          <w:sz w:val="28"/>
          <w:szCs w:val="28"/>
          <w:u w:val="single"/>
        </w:rPr>
        <w:t>.20</w:t>
      </w:r>
      <w:r w:rsidR="00C02DBD" w:rsidRPr="00102B83">
        <w:rPr>
          <w:sz w:val="28"/>
          <w:szCs w:val="28"/>
          <w:u w:val="single"/>
        </w:rPr>
        <w:t>24</w:t>
      </w:r>
      <w:r w:rsidRPr="00102B83">
        <w:rPr>
          <w:sz w:val="28"/>
          <w:szCs w:val="28"/>
          <w:u w:val="single"/>
        </w:rPr>
        <w:t xml:space="preserve"> </w:t>
      </w:r>
      <w:r w:rsidR="00CD1D89" w:rsidRPr="00102B83">
        <w:rPr>
          <w:sz w:val="28"/>
          <w:szCs w:val="28"/>
          <w:u w:val="single"/>
        </w:rPr>
        <w:t xml:space="preserve">№ </w:t>
      </w:r>
      <w:r w:rsidR="00102B83" w:rsidRPr="00102B83">
        <w:rPr>
          <w:sz w:val="28"/>
          <w:szCs w:val="28"/>
          <w:u w:val="single"/>
        </w:rPr>
        <w:t>38</w:t>
      </w:r>
    </w:p>
    <w:p w:rsidR="00A8514B" w:rsidRPr="00102B83" w:rsidRDefault="00A8514B" w:rsidP="00A8514B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8514B" w:rsidRDefault="00A8514B" w:rsidP="00A8514B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отчете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Главы муниципального образования «Вяземский район» Смоленской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о результатах деятельности Администрации муниципального образования «Вяземский район» Смоленской области, в части исполнения переданных полномочий Администрации Вяземского городского поселения, в том числе о решении вопросов, поставленных Советом депутатов Вяземского городского поселения Вяземского района Смоленской области,</w:t>
      </w:r>
    </w:p>
    <w:p w:rsidR="00A8514B" w:rsidRDefault="009471DC" w:rsidP="00A8514B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202</w:t>
      </w:r>
      <w:r w:rsidR="00C02DBD">
        <w:rPr>
          <w:rFonts w:ascii="Times New Roman" w:hAnsi="Times New Roman" w:cs="Times New Roman"/>
          <w:b w:val="0"/>
          <w:sz w:val="28"/>
          <w:szCs w:val="28"/>
        </w:rPr>
        <w:t>3</w:t>
      </w:r>
      <w:r w:rsidR="00A8514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A8514B" w:rsidRDefault="00A8514B" w:rsidP="00A8514B">
      <w:pPr>
        <w:widowControl/>
        <w:autoSpaceDE w:val="0"/>
        <w:jc w:val="both"/>
        <w:rPr>
          <w:b/>
          <w:sz w:val="28"/>
          <w:szCs w:val="28"/>
        </w:rPr>
      </w:pPr>
    </w:p>
    <w:p w:rsidR="00CD1D89" w:rsidRDefault="00CD1D89" w:rsidP="00A8514B">
      <w:pPr>
        <w:widowControl/>
        <w:autoSpaceDE w:val="0"/>
        <w:jc w:val="both"/>
        <w:rPr>
          <w:b/>
          <w:sz w:val="28"/>
          <w:szCs w:val="28"/>
        </w:rPr>
      </w:pPr>
    </w:p>
    <w:p w:rsidR="00A8514B" w:rsidRDefault="00A8514B" w:rsidP="00A8514B">
      <w:pPr>
        <w:widowControl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Заслушав и обсудив представленный Главой муниципального образования «Вяземский район» Смоленской области отчет о результатах деятельности Администрации муниципального образования «Вяземский район» Смоленской области, в части исполнения переданных полномочий Администрации Вяземского городского поселения, в том числе о решении вопросов, поставленных Советом депутатов Вяземского городского поселения Вяземского района Смоленской области, за</w:t>
      </w:r>
      <w:r w:rsidR="00C02DBD">
        <w:rPr>
          <w:sz w:val="28"/>
          <w:szCs w:val="28"/>
        </w:rPr>
        <w:t xml:space="preserve"> 2023</w:t>
      </w:r>
      <w:r w:rsidR="00EC04F5">
        <w:rPr>
          <w:sz w:val="28"/>
          <w:szCs w:val="28"/>
        </w:rPr>
        <w:t xml:space="preserve"> </w:t>
      </w:r>
      <w:r>
        <w:rPr>
          <w:sz w:val="28"/>
          <w:szCs w:val="28"/>
        </w:rPr>
        <w:t>год, Совет депутатов Вяземского городского поселения Вяземского района Смоленской области</w:t>
      </w:r>
    </w:p>
    <w:p w:rsidR="00A8514B" w:rsidRDefault="00A8514B" w:rsidP="00A8514B">
      <w:pPr>
        <w:widowControl/>
        <w:autoSpaceDE w:val="0"/>
        <w:ind w:firstLine="709"/>
        <w:jc w:val="both"/>
        <w:rPr>
          <w:b/>
          <w:bCs/>
          <w:sz w:val="28"/>
          <w:szCs w:val="28"/>
        </w:rPr>
      </w:pPr>
    </w:p>
    <w:p w:rsidR="00A8514B" w:rsidRDefault="00A8514B" w:rsidP="00A8514B">
      <w:pPr>
        <w:widowControl/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A8514B" w:rsidRDefault="00A8514B" w:rsidP="00A8514B">
      <w:pPr>
        <w:widowControl/>
        <w:autoSpaceDE w:val="0"/>
        <w:ind w:firstLine="709"/>
        <w:jc w:val="both"/>
        <w:rPr>
          <w:sz w:val="28"/>
          <w:szCs w:val="28"/>
        </w:rPr>
      </w:pPr>
    </w:p>
    <w:p w:rsidR="00A8514B" w:rsidRDefault="00A8514B" w:rsidP="00A8514B">
      <w:pPr>
        <w:widowControl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Гл</w:t>
      </w:r>
      <w:r w:rsidR="003873B7">
        <w:rPr>
          <w:sz w:val="28"/>
          <w:szCs w:val="28"/>
        </w:rPr>
        <w:t xml:space="preserve">авы муниципального образования </w:t>
      </w:r>
      <w:r>
        <w:rPr>
          <w:sz w:val="28"/>
          <w:szCs w:val="28"/>
        </w:rPr>
        <w:t xml:space="preserve">«Вяземский район» Смоленской области </w:t>
      </w:r>
      <w:r w:rsidR="00EC04F5">
        <w:rPr>
          <w:sz w:val="28"/>
          <w:szCs w:val="28"/>
        </w:rPr>
        <w:t xml:space="preserve">И.В. Демидовой </w:t>
      </w:r>
      <w:r>
        <w:rPr>
          <w:sz w:val="28"/>
          <w:szCs w:val="28"/>
        </w:rPr>
        <w:t>о результатах деятельности Администрации муниципального образования «Вяземский район» Смоленской области, в части исполнения переданных полномочий Администрации Вяземского городского поселения, в том числе о решении вопросов, поставленных Советом депутатов Вяземского городского поселения Вяземского рай</w:t>
      </w:r>
      <w:r w:rsidR="00EC04F5">
        <w:rPr>
          <w:sz w:val="28"/>
          <w:szCs w:val="28"/>
        </w:rPr>
        <w:t>она Смоленской области, за 2</w:t>
      </w:r>
      <w:r w:rsidR="00C02DBD">
        <w:rPr>
          <w:sz w:val="28"/>
          <w:szCs w:val="28"/>
        </w:rPr>
        <w:t>023</w:t>
      </w:r>
      <w:r w:rsidR="00EC04F5">
        <w:rPr>
          <w:sz w:val="28"/>
          <w:szCs w:val="28"/>
        </w:rPr>
        <w:t xml:space="preserve"> </w:t>
      </w:r>
      <w:r>
        <w:rPr>
          <w:sz w:val="28"/>
          <w:szCs w:val="28"/>
        </w:rPr>
        <w:t>год (прилагается).</w:t>
      </w:r>
    </w:p>
    <w:p w:rsidR="00102B83" w:rsidRDefault="00A8514B" w:rsidP="00102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Отметить в деятельности Главы муниципального образования </w:t>
      </w:r>
      <w:r>
        <w:rPr>
          <w:sz w:val="28"/>
          <w:szCs w:val="28"/>
        </w:rPr>
        <w:lastRenderedPageBreak/>
        <w:t>«Вяземский район» Смоленской обл</w:t>
      </w:r>
      <w:r w:rsidR="00EC04F5">
        <w:rPr>
          <w:sz w:val="28"/>
          <w:szCs w:val="28"/>
        </w:rPr>
        <w:t xml:space="preserve">асти И.В. Демидовой </w:t>
      </w:r>
      <w:r>
        <w:rPr>
          <w:sz w:val="28"/>
          <w:szCs w:val="28"/>
        </w:rPr>
        <w:t>положительные итоги в решении вопросов:</w:t>
      </w:r>
    </w:p>
    <w:p w:rsidR="00102B83" w:rsidRDefault="00102B83" w:rsidP="00102B83">
      <w:pPr>
        <w:ind w:firstLine="709"/>
        <w:jc w:val="both"/>
        <w:rPr>
          <w:sz w:val="28"/>
          <w:szCs w:val="28"/>
        </w:rPr>
      </w:pPr>
      <w:r w:rsidRPr="000833CF">
        <w:rPr>
          <w:sz w:val="28"/>
          <w:szCs w:val="28"/>
        </w:rPr>
        <w:t xml:space="preserve">1) привлечения дополнительных средств в бюджет Вяземского городского поселения Вяземского </w:t>
      </w:r>
      <w:r>
        <w:rPr>
          <w:sz w:val="28"/>
          <w:szCs w:val="28"/>
        </w:rPr>
        <w:t>района Смоленской области;</w:t>
      </w:r>
    </w:p>
    <w:p w:rsidR="002169AE" w:rsidRDefault="00EC04F5" w:rsidP="00A8514B">
      <w:pPr>
        <w:widowControl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Поручить </w:t>
      </w:r>
      <w:r w:rsidR="00A8514B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муниципального образования </w:t>
      </w:r>
      <w:r w:rsidR="00A8514B">
        <w:rPr>
          <w:sz w:val="28"/>
          <w:szCs w:val="28"/>
        </w:rPr>
        <w:t xml:space="preserve">«Вяземский район» Смоленской области </w:t>
      </w:r>
      <w:r>
        <w:rPr>
          <w:sz w:val="28"/>
          <w:szCs w:val="28"/>
        </w:rPr>
        <w:t xml:space="preserve">И.В. Демидовой </w:t>
      </w:r>
      <w:r w:rsidR="00A8514B">
        <w:rPr>
          <w:sz w:val="28"/>
          <w:szCs w:val="28"/>
        </w:rPr>
        <w:t>в ходе осуществ</w:t>
      </w:r>
      <w:r w:rsidR="00C02DBD">
        <w:rPr>
          <w:sz w:val="28"/>
          <w:szCs w:val="28"/>
        </w:rPr>
        <w:t>ления своей деятельности в 2024</w:t>
      </w:r>
      <w:r w:rsidR="00A8514B">
        <w:rPr>
          <w:sz w:val="28"/>
          <w:szCs w:val="28"/>
        </w:rPr>
        <w:t xml:space="preserve"> году: </w:t>
      </w:r>
    </w:p>
    <w:p w:rsidR="00102B83" w:rsidRDefault="00102B83" w:rsidP="00102B83">
      <w:pPr>
        <w:ind w:firstLine="709"/>
        <w:jc w:val="both"/>
        <w:rPr>
          <w:sz w:val="28"/>
          <w:szCs w:val="28"/>
        </w:rPr>
      </w:pPr>
      <w:r w:rsidRPr="000833CF">
        <w:rPr>
          <w:sz w:val="28"/>
          <w:szCs w:val="28"/>
        </w:rPr>
        <w:t>1) продолжить работу по формированию туристической привлекательности города Вязьмы;</w:t>
      </w:r>
      <w:bookmarkStart w:id="0" w:name="_GoBack"/>
      <w:bookmarkEnd w:id="0"/>
    </w:p>
    <w:p w:rsidR="00102B83" w:rsidRPr="000833CF" w:rsidRDefault="00102B83" w:rsidP="00102B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осуществлять</w:t>
      </w:r>
      <w:r w:rsidRPr="000833CF">
        <w:rPr>
          <w:color w:val="000000"/>
          <w:sz w:val="28"/>
          <w:szCs w:val="28"/>
        </w:rPr>
        <w:t xml:space="preserve"> постоянный контроль за ходом выполнения концессионного соглашения между ООО «Вода Смоленска» и Администрацией муниципального образования «Вяземский район» Смоленской области, в том числе по выполнению концессионером целевых показателей. Инициировать перед Администрацией Смоленской области вопрос о реконструкции очистных сооружений на территории Вяземского городского поселения Вяземс</w:t>
      </w:r>
      <w:r>
        <w:rPr>
          <w:color w:val="000000"/>
          <w:sz w:val="28"/>
          <w:szCs w:val="28"/>
        </w:rPr>
        <w:t>кого района Смоленской области;</w:t>
      </w:r>
    </w:p>
    <w:p w:rsidR="00102B83" w:rsidRPr="000833CF" w:rsidRDefault="00102B83" w:rsidP="00102B8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продолжить работу по решению вопроса реконструкции здания </w:t>
      </w:r>
      <w:r w:rsidRPr="000833CF">
        <w:rPr>
          <w:sz w:val="28"/>
          <w:szCs w:val="28"/>
        </w:rPr>
        <w:t>бывшего кинотеатра «Победа» с дальнейшим использованием его Вяземски</w:t>
      </w:r>
      <w:r>
        <w:rPr>
          <w:sz w:val="28"/>
          <w:szCs w:val="28"/>
        </w:rPr>
        <w:t>м историко-краеведческим музеем.</w:t>
      </w:r>
    </w:p>
    <w:p w:rsidR="00102B83" w:rsidRDefault="00102B83" w:rsidP="00102B83">
      <w:pPr>
        <w:widowControl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0181D">
        <w:rPr>
          <w:sz w:val="28"/>
          <w:szCs w:val="28"/>
        </w:rPr>
        <w:t xml:space="preserve">в связи со строительством моста </w:t>
      </w:r>
      <w:r w:rsidR="007615A2">
        <w:rPr>
          <w:sz w:val="28"/>
          <w:szCs w:val="28"/>
        </w:rPr>
        <w:t xml:space="preserve">обеспечить устойчивое транспортное сообщение с микрорайонами </w:t>
      </w:r>
      <w:r w:rsidR="00B0181D">
        <w:rPr>
          <w:sz w:val="28"/>
          <w:szCs w:val="28"/>
        </w:rPr>
        <w:t>«</w:t>
      </w:r>
      <w:r w:rsidR="007615A2">
        <w:rPr>
          <w:sz w:val="28"/>
          <w:szCs w:val="28"/>
        </w:rPr>
        <w:t>Московский</w:t>
      </w:r>
      <w:r w:rsidR="00B0181D">
        <w:rPr>
          <w:sz w:val="28"/>
          <w:szCs w:val="28"/>
        </w:rPr>
        <w:t>» и «</w:t>
      </w:r>
      <w:r w:rsidR="007615A2">
        <w:rPr>
          <w:sz w:val="28"/>
          <w:szCs w:val="28"/>
        </w:rPr>
        <w:t>Юбилейный</w:t>
      </w:r>
      <w:r w:rsidR="00B0181D">
        <w:rPr>
          <w:sz w:val="28"/>
          <w:szCs w:val="28"/>
        </w:rPr>
        <w:t>» города Вязьмы</w:t>
      </w:r>
      <w:r w:rsidR="007615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2B83" w:rsidRDefault="00102B83" w:rsidP="00102B83">
      <w:pPr>
        <w:widowControl/>
        <w:autoSpaceDE w:val="0"/>
        <w:ind w:firstLine="709"/>
        <w:jc w:val="both"/>
        <w:rPr>
          <w:sz w:val="28"/>
          <w:szCs w:val="28"/>
        </w:rPr>
      </w:pPr>
    </w:p>
    <w:p w:rsidR="00A8514B" w:rsidRDefault="00A8514B" w:rsidP="00A8514B">
      <w:pPr>
        <w:widowControl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принятия.</w:t>
      </w:r>
    </w:p>
    <w:p w:rsidR="00EC04F5" w:rsidRDefault="00EC04F5" w:rsidP="00A8514B">
      <w:pPr>
        <w:ind w:firstLine="709"/>
        <w:jc w:val="both"/>
        <w:rPr>
          <w:sz w:val="28"/>
          <w:szCs w:val="28"/>
        </w:rPr>
      </w:pPr>
    </w:p>
    <w:p w:rsidR="00A8514B" w:rsidRDefault="00A8514B" w:rsidP="00A85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решение в газете «Мой город - Вязьма» и </w:t>
      </w:r>
      <w:r w:rsidR="00566759">
        <w:rPr>
          <w:rFonts w:eastAsia="Calibri"/>
          <w:sz w:val="28"/>
          <w:szCs w:val="28"/>
          <w:lang w:eastAsia="en-US"/>
        </w:rPr>
        <w:t xml:space="preserve">разместить на </w:t>
      </w:r>
      <w:r w:rsidR="001E011A">
        <w:rPr>
          <w:rFonts w:eastAsia="Calibri"/>
          <w:sz w:val="28"/>
          <w:szCs w:val="28"/>
          <w:lang w:eastAsia="en-US"/>
        </w:rPr>
        <w:t xml:space="preserve">официальном сайте </w:t>
      </w:r>
      <w:r>
        <w:rPr>
          <w:rFonts w:eastAsia="Calibri"/>
          <w:sz w:val="28"/>
          <w:szCs w:val="28"/>
          <w:lang w:eastAsia="en-US"/>
        </w:rPr>
        <w:t>«Мой город – Вязьма.</w:t>
      </w:r>
      <w:r>
        <w:rPr>
          <w:rFonts w:eastAsia="Calibri"/>
          <w:sz w:val="28"/>
          <w:szCs w:val="28"/>
          <w:lang w:val="en-US" w:eastAsia="en-US"/>
        </w:rPr>
        <w:t>ru</w:t>
      </w:r>
      <w:r>
        <w:rPr>
          <w:rFonts w:eastAsia="Calibri"/>
          <w:sz w:val="28"/>
          <w:szCs w:val="28"/>
          <w:lang w:eastAsia="en-US"/>
        </w:rPr>
        <w:t>» (</w:t>
      </w:r>
      <w:r>
        <w:rPr>
          <w:rFonts w:eastAsia="Calibri"/>
          <w:sz w:val="28"/>
          <w:szCs w:val="28"/>
          <w:lang w:val="en-US" w:eastAsia="en-US"/>
        </w:rPr>
        <w:t>MGORV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en-US" w:eastAsia="en-US"/>
        </w:rPr>
        <w:t>RU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iCs/>
          <w:sz w:val="28"/>
          <w:szCs w:val="28"/>
          <w:lang w:eastAsia="en-US"/>
        </w:rPr>
        <w:t>.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540"/>
        <w:gridCol w:w="848"/>
        <w:gridCol w:w="4620"/>
      </w:tblGrid>
      <w:tr w:rsidR="00A8514B" w:rsidTr="00A8514B">
        <w:trPr>
          <w:trHeight w:val="1276"/>
        </w:trPr>
        <w:tc>
          <w:tcPr>
            <w:tcW w:w="4540" w:type="dxa"/>
          </w:tcPr>
          <w:p w:rsidR="00A8514B" w:rsidRDefault="00A8514B">
            <w:pPr>
              <w:jc w:val="both"/>
              <w:rPr>
                <w:sz w:val="28"/>
                <w:szCs w:val="28"/>
              </w:rPr>
            </w:pPr>
          </w:p>
          <w:p w:rsidR="00A8514B" w:rsidRDefault="00A8514B">
            <w:pPr>
              <w:jc w:val="both"/>
              <w:rPr>
                <w:sz w:val="28"/>
                <w:szCs w:val="28"/>
              </w:rPr>
            </w:pPr>
          </w:p>
          <w:p w:rsidR="00EC04F5" w:rsidRDefault="00EC04F5">
            <w:pPr>
              <w:jc w:val="both"/>
              <w:rPr>
                <w:sz w:val="28"/>
                <w:szCs w:val="28"/>
              </w:rPr>
            </w:pPr>
          </w:p>
          <w:p w:rsidR="00A8514B" w:rsidRDefault="00A8514B">
            <w:pPr>
              <w:ind w:right="-7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848" w:type="dxa"/>
          </w:tcPr>
          <w:p w:rsidR="00A8514B" w:rsidRDefault="00A85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A8514B" w:rsidRDefault="00A8514B">
            <w:pPr>
              <w:jc w:val="right"/>
              <w:rPr>
                <w:b/>
                <w:sz w:val="28"/>
                <w:szCs w:val="28"/>
              </w:rPr>
            </w:pPr>
          </w:p>
          <w:p w:rsidR="00A8514B" w:rsidRDefault="00A8514B">
            <w:pPr>
              <w:rPr>
                <w:b/>
                <w:sz w:val="28"/>
                <w:szCs w:val="28"/>
              </w:rPr>
            </w:pPr>
          </w:p>
          <w:p w:rsidR="00EC04F5" w:rsidRDefault="00EC04F5">
            <w:pPr>
              <w:rPr>
                <w:b/>
                <w:sz w:val="28"/>
                <w:szCs w:val="28"/>
              </w:rPr>
            </w:pPr>
          </w:p>
          <w:p w:rsidR="00A8514B" w:rsidRDefault="00A8514B">
            <w:pPr>
              <w:jc w:val="right"/>
              <w:rPr>
                <w:b/>
                <w:sz w:val="28"/>
                <w:szCs w:val="28"/>
              </w:rPr>
            </w:pPr>
          </w:p>
          <w:p w:rsidR="00A8514B" w:rsidRDefault="00A8514B">
            <w:pPr>
              <w:jc w:val="right"/>
              <w:rPr>
                <w:b/>
                <w:sz w:val="28"/>
                <w:szCs w:val="28"/>
              </w:rPr>
            </w:pPr>
          </w:p>
          <w:p w:rsidR="00A8514B" w:rsidRDefault="00A8514B">
            <w:pPr>
              <w:jc w:val="right"/>
              <w:rPr>
                <w:b/>
                <w:sz w:val="28"/>
                <w:szCs w:val="28"/>
              </w:rPr>
            </w:pPr>
          </w:p>
          <w:p w:rsidR="00A8514B" w:rsidRDefault="00EC04F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А.А. Григорьев</w:t>
            </w:r>
          </w:p>
        </w:tc>
      </w:tr>
    </w:tbl>
    <w:p w:rsidR="005F23A7" w:rsidRDefault="002C3070"/>
    <w:sectPr w:rsidR="005F23A7" w:rsidSect="00FC1348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70" w:rsidRDefault="002C3070" w:rsidP="00EC04F5">
      <w:r>
        <w:separator/>
      </w:r>
    </w:p>
  </w:endnote>
  <w:endnote w:type="continuationSeparator" w:id="0">
    <w:p w:rsidR="002C3070" w:rsidRDefault="002C3070" w:rsidP="00EC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70" w:rsidRDefault="002C3070" w:rsidP="00EC04F5">
      <w:r>
        <w:separator/>
      </w:r>
    </w:p>
  </w:footnote>
  <w:footnote w:type="continuationSeparator" w:id="0">
    <w:p w:rsidR="002C3070" w:rsidRDefault="002C3070" w:rsidP="00EC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32426"/>
      <w:docPartObj>
        <w:docPartGallery w:val="Page Numbers (Top of Page)"/>
        <w:docPartUnique/>
      </w:docPartObj>
    </w:sdtPr>
    <w:sdtEndPr/>
    <w:sdtContent>
      <w:p w:rsidR="00EC04F5" w:rsidRDefault="001D6E7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8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04F5" w:rsidRDefault="00EC04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14B"/>
    <w:rsid w:val="0004296C"/>
    <w:rsid w:val="00081677"/>
    <w:rsid w:val="000A3083"/>
    <w:rsid w:val="000F6BCC"/>
    <w:rsid w:val="00102B83"/>
    <w:rsid w:val="001158E8"/>
    <w:rsid w:val="0012658E"/>
    <w:rsid w:val="0013299D"/>
    <w:rsid w:val="001470C2"/>
    <w:rsid w:val="001A245B"/>
    <w:rsid w:val="001D6E77"/>
    <w:rsid w:val="001E011A"/>
    <w:rsid w:val="00200643"/>
    <w:rsid w:val="00211FE9"/>
    <w:rsid w:val="002169AE"/>
    <w:rsid w:val="00262A69"/>
    <w:rsid w:val="00277FE2"/>
    <w:rsid w:val="002B25BF"/>
    <w:rsid w:val="002C3070"/>
    <w:rsid w:val="002E5404"/>
    <w:rsid w:val="003873B7"/>
    <w:rsid w:val="003C274C"/>
    <w:rsid w:val="0040755D"/>
    <w:rsid w:val="00420D37"/>
    <w:rsid w:val="00475D4E"/>
    <w:rsid w:val="004C403B"/>
    <w:rsid w:val="00566759"/>
    <w:rsid w:val="0059716B"/>
    <w:rsid w:val="005D5B90"/>
    <w:rsid w:val="006D2BEB"/>
    <w:rsid w:val="006E4968"/>
    <w:rsid w:val="00705513"/>
    <w:rsid w:val="00735CED"/>
    <w:rsid w:val="007615A2"/>
    <w:rsid w:val="00773131"/>
    <w:rsid w:val="00806FBB"/>
    <w:rsid w:val="00825EB7"/>
    <w:rsid w:val="00827C18"/>
    <w:rsid w:val="008968F8"/>
    <w:rsid w:val="008A05F9"/>
    <w:rsid w:val="008A5158"/>
    <w:rsid w:val="009404DE"/>
    <w:rsid w:val="009471DC"/>
    <w:rsid w:val="00947401"/>
    <w:rsid w:val="00984D1D"/>
    <w:rsid w:val="009D46D3"/>
    <w:rsid w:val="009F05B7"/>
    <w:rsid w:val="00A643F1"/>
    <w:rsid w:val="00A8514B"/>
    <w:rsid w:val="00B0181D"/>
    <w:rsid w:val="00B278A2"/>
    <w:rsid w:val="00B312E5"/>
    <w:rsid w:val="00B6510C"/>
    <w:rsid w:val="00B6723D"/>
    <w:rsid w:val="00C02DBD"/>
    <w:rsid w:val="00C579E7"/>
    <w:rsid w:val="00C76C81"/>
    <w:rsid w:val="00C875A5"/>
    <w:rsid w:val="00C95689"/>
    <w:rsid w:val="00CD1D89"/>
    <w:rsid w:val="00D076A4"/>
    <w:rsid w:val="00D5557F"/>
    <w:rsid w:val="00EC04F5"/>
    <w:rsid w:val="00ED64CD"/>
    <w:rsid w:val="00F04D64"/>
    <w:rsid w:val="00F07DD9"/>
    <w:rsid w:val="00F9042C"/>
    <w:rsid w:val="00FC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7AA3"/>
  <w15:docId w15:val="{7E6D8CE4-3540-4AF1-ADBD-E0F1D44D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4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8514B"/>
    <w:pPr>
      <w:widowControl/>
      <w:suppressAutoHyphens/>
      <w:autoSpaceDN/>
      <w:adjustRightInd/>
      <w:jc w:val="center"/>
    </w:pPr>
    <w:rPr>
      <w:sz w:val="28"/>
      <w:lang w:eastAsia="ar-SA"/>
    </w:rPr>
  </w:style>
  <w:style w:type="character" w:customStyle="1" w:styleId="a4">
    <w:name w:val="Заголовок Знак"/>
    <w:basedOn w:val="a0"/>
    <w:link w:val="a3"/>
    <w:rsid w:val="00A851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A8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5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C04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0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C04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0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18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18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B0BB2-6FDB-4128-B555-02EEB8BF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60</cp:revision>
  <cp:lastPrinted>2024-05-23T07:15:00Z</cp:lastPrinted>
  <dcterms:created xsi:type="dcterms:W3CDTF">2017-05-29T13:46:00Z</dcterms:created>
  <dcterms:modified xsi:type="dcterms:W3CDTF">2024-05-23T07:21:00Z</dcterms:modified>
</cp:coreProperties>
</file>