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7F5" w:rsidRDefault="000727F5"/>
    <w:tbl>
      <w:tblPr>
        <w:tblpPr w:leftFromText="180" w:rightFromText="180" w:vertAnchor="text" w:horzAnchor="margin" w:tblpXSpec="right" w:tblpY="-5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</w:tblGrid>
      <w:tr w:rsidR="00344B0D" w:rsidRPr="00347A04" w:rsidTr="00344B0D">
        <w:trPr>
          <w:trHeight w:val="226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44B0D" w:rsidRPr="00344B0D" w:rsidRDefault="00344B0D" w:rsidP="00344B0D">
            <w:pPr>
              <w:tabs>
                <w:tab w:val="left" w:pos="8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4B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344B0D" w:rsidRPr="00347A04" w:rsidRDefault="00344B0D" w:rsidP="00344B0D">
            <w:pPr>
              <w:tabs>
                <w:tab w:val="left" w:pos="8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04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ем</w:t>
            </w:r>
            <w:r w:rsidRPr="00347A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Совета депутатов      </w:t>
            </w:r>
          </w:p>
          <w:p w:rsidR="00344B0D" w:rsidRPr="00347A04" w:rsidRDefault="00344B0D" w:rsidP="00344B0D">
            <w:pPr>
              <w:tabs>
                <w:tab w:val="left" w:pos="8670"/>
              </w:tabs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Вяземского </w:t>
            </w:r>
            <w:r w:rsidRPr="00347A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344B0D" w:rsidRPr="00347A04" w:rsidRDefault="00344B0D" w:rsidP="00344B0D">
            <w:pPr>
              <w:tabs>
                <w:tab w:val="left" w:pos="8670"/>
              </w:tabs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A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Вяземского   района Смоленской области    </w:t>
            </w:r>
          </w:p>
          <w:p w:rsidR="008D0169" w:rsidRDefault="00344B0D" w:rsidP="00344B0D">
            <w:pPr>
              <w:tabs>
                <w:tab w:val="left" w:pos="8670"/>
              </w:tabs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1F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A71F66" w:rsidRPr="00A71F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21.11.2023 №</w:t>
            </w:r>
            <w:r w:rsidR="000727F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99</w:t>
            </w:r>
          </w:p>
          <w:p w:rsidR="00344B0D" w:rsidRPr="00A71F66" w:rsidRDefault="00A71F66" w:rsidP="00344B0D">
            <w:pPr>
              <w:tabs>
                <w:tab w:val="left" w:pos="8670"/>
              </w:tabs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A71F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8B1D05" w:rsidRDefault="008B1D05" w:rsidP="008B1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1D05" w:rsidRDefault="008B1D05" w:rsidP="008B1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1D05" w:rsidRDefault="008B1D05" w:rsidP="008B1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1D05" w:rsidRDefault="008B1D05" w:rsidP="008B1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0169" w:rsidRDefault="008D0169" w:rsidP="008D0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0169" w:rsidRDefault="008D0169" w:rsidP="008D0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0169" w:rsidRDefault="008B1D05" w:rsidP="008D0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7A04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ПРОГНОЗНЫЙ ПЛАН</w:t>
      </w:r>
      <w:r w:rsidR="00BA7E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(ПРОГРАММА)</w:t>
      </w:r>
      <w:r w:rsidR="008D01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47A04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ПРИВАТИЗАЦИИ МУНИЦИПАЛЬНОГО ИМУЩЕСТВА</w:t>
      </w:r>
      <w:r w:rsidR="008D01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47A04">
        <w:rPr>
          <w:rFonts w:ascii="Times New Roman" w:eastAsia="Times New Roman" w:hAnsi="Times New Roman" w:cs="Times New Roman"/>
          <w:b/>
          <w:bCs/>
          <w:sz w:val="28"/>
          <w:szCs w:val="28"/>
        </w:rPr>
        <w:t>ВЯЗЕМСКОГО ГОРОДСКОГО ПОСЕЛЕНИЯ ВЯЗЕМСКОГО РАЙОНА</w:t>
      </w:r>
      <w:r w:rsidR="008D01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47A04">
        <w:rPr>
          <w:rFonts w:ascii="Times New Roman" w:eastAsia="Times New Roman" w:hAnsi="Times New Roman" w:cs="Times New Roman"/>
          <w:b/>
          <w:bCs/>
          <w:sz w:val="28"/>
          <w:szCs w:val="28"/>
        </w:rPr>
        <w:t>СМОЛЕНСКОЙ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B1D05" w:rsidRDefault="008B1D05" w:rsidP="008D0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202</w:t>
      </w:r>
      <w:r w:rsidR="005C1D6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ПЛАНОВЫЙ ПЕРИОД 202</w:t>
      </w:r>
      <w:r w:rsidR="005C1D6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5C1D6F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8B1D05" w:rsidRPr="00197316" w:rsidRDefault="008B1D05" w:rsidP="008D0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8221"/>
        <w:gridCol w:w="2552"/>
        <w:gridCol w:w="2835"/>
      </w:tblGrid>
      <w:tr w:rsidR="008B1D05" w:rsidRPr="00197316" w:rsidTr="000727F5">
        <w:trPr>
          <w:trHeight w:val="9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D05" w:rsidRPr="00197316" w:rsidRDefault="008B1D05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D05" w:rsidRPr="00A9179B" w:rsidRDefault="008B1D05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9179B">
              <w:rPr>
                <w:rFonts w:ascii="Times New Roman" w:hAnsi="Times New Roman" w:cs="Times New Roman"/>
                <w:b/>
                <w:color w:val="444444"/>
                <w:sz w:val="28"/>
                <w:szCs w:val="28"/>
                <w:shd w:val="clear" w:color="auto" w:fill="FFFFFF"/>
              </w:rPr>
              <w:t>Наименование имущества, местонахождение, иные характеристики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D05" w:rsidRPr="00A9179B" w:rsidRDefault="008B1D05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9179B">
              <w:rPr>
                <w:rFonts w:ascii="Times New Roman" w:hAnsi="Times New Roman" w:cs="Times New Roman"/>
                <w:b/>
                <w:color w:val="444444"/>
                <w:sz w:val="28"/>
                <w:szCs w:val="28"/>
                <w:shd w:val="clear" w:color="auto" w:fill="FFFFFF"/>
              </w:rPr>
              <w:t>Предполагаемый срок приватизации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D05" w:rsidRPr="000727F5" w:rsidRDefault="008B1D05" w:rsidP="00072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  <w:shd w:val="clear" w:color="auto" w:fill="FFFFFF"/>
              </w:rPr>
            </w:pPr>
            <w:r w:rsidRPr="00A9179B">
              <w:rPr>
                <w:rFonts w:ascii="Times New Roman" w:hAnsi="Times New Roman" w:cs="Times New Roman"/>
                <w:b/>
                <w:color w:val="444444"/>
                <w:sz w:val="28"/>
                <w:szCs w:val="28"/>
                <w:shd w:val="clear" w:color="auto" w:fill="FFFFFF"/>
              </w:rPr>
              <w:t>Прогноз поступления денежных средств в бюджет от продажи имущества, находящегося в собственности Вяземского городского поселения Вяземского района Смоленской области (рублей)</w:t>
            </w:r>
            <w:bookmarkStart w:id="0" w:name="_GoBack"/>
            <w:bookmarkEnd w:id="0"/>
          </w:p>
        </w:tc>
      </w:tr>
      <w:tr w:rsidR="008B1D05" w:rsidRPr="00197316" w:rsidTr="000727F5">
        <w:trPr>
          <w:trHeight w:val="27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05" w:rsidRPr="00197316" w:rsidRDefault="008B1D05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05" w:rsidRPr="00197316" w:rsidRDefault="008B1D05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05" w:rsidRPr="00197316" w:rsidRDefault="008B1D05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05" w:rsidRPr="00197316" w:rsidRDefault="008B1D05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5B62" w:rsidRPr="00197316" w:rsidTr="000727F5">
        <w:trPr>
          <w:trHeight w:val="7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62" w:rsidRPr="00197316" w:rsidRDefault="00EF5B62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EF5B62" w:rsidRPr="00197316" w:rsidRDefault="00EF5B62" w:rsidP="00E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34,1 кв. м., с кадастровым номером 67:02:0010235:988, расположенное по адресу: Смоленская область, г. Вязьма, ул. Бауманская, д. 5</w:t>
            </w:r>
            <w:r w:rsidR="005D191B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96C2C" w:rsidRPr="00197316" w:rsidRDefault="005D191B" w:rsidP="00E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5B62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EF5B62" w:rsidRPr="00197316" w:rsidRDefault="00EF5B62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EF5B62" w:rsidRPr="00197316" w:rsidRDefault="009E777A" w:rsidP="009E7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389</w:t>
            </w:r>
            <w:r w:rsidR="00EF5B62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830</w:t>
            </w:r>
          </w:p>
        </w:tc>
      </w:tr>
      <w:tr w:rsidR="00EF5B62" w:rsidRPr="00197316" w:rsidTr="000727F5">
        <w:trPr>
          <w:trHeight w:val="7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62" w:rsidRPr="00197316" w:rsidRDefault="004D451E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221" w:type="dxa"/>
          </w:tcPr>
          <w:p w:rsidR="00EF5B62" w:rsidRPr="00197316" w:rsidRDefault="00EF5B62" w:rsidP="00E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38,6 кв. м., с кадастровым номером 67:02:0010235:848, расположенное по адресу: Смоленская область, г. Вязьма, ул. Бауманская, д. 5</w:t>
            </w:r>
            <w:r w:rsidR="005D191B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96C2C" w:rsidRPr="00197316" w:rsidRDefault="005D191B" w:rsidP="00E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5B62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EF5B62" w:rsidRPr="00197316" w:rsidRDefault="00EF5B62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EF5B62" w:rsidRPr="00197316" w:rsidRDefault="005E239A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440</w:t>
            </w:r>
            <w:r w:rsidR="00EF5B62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677</w:t>
            </w:r>
          </w:p>
          <w:p w:rsidR="00EF5B62" w:rsidRPr="00197316" w:rsidRDefault="00EF5B62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5B62" w:rsidRPr="00197316" w:rsidTr="000727F5">
        <w:trPr>
          <w:trHeight w:val="13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62" w:rsidRPr="00197316" w:rsidRDefault="004D451E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EF5B62" w:rsidRPr="00197316" w:rsidRDefault="00EF5B62" w:rsidP="00E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45,2 кв. м., с кадастровым номером 67:02:0010235:987, расположенное по адресу: Смоленская область, г. Вязьма, ул. Бауманская, д. 5</w:t>
            </w:r>
            <w:r w:rsidR="005D191B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96C2C" w:rsidRPr="00197316" w:rsidRDefault="005D191B" w:rsidP="00E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5B62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EF5B62" w:rsidRPr="00197316" w:rsidRDefault="00EF5B62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EF5B62" w:rsidRPr="00197316" w:rsidRDefault="005E239A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516</w:t>
            </w:r>
            <w:r w:rsidR="00EF5B62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101</w:t>
            </w:r>
          </w:p>
          <w:p w:rsidR="00EF5B62" w:rsidRPr="00197316" w:rsidRDefault="00EF5B62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5B62" w:rsidRPr="00197316" w:rsidTr="000727F5">
        <w:trPr>
          <w:trHeight w:val="7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62" w:rsidRPr="00197316" w:rsidRDefault="004D451E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EF5B62" w:rsidRPr="00197316" w:rsidRDefault="00EF5B62" w:rsidP="00E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35,9 кв. м., с кадастровым номером 67:02:0010235:989, расположенное по адресу: Смоленская область, г. Вязьма, ул. Бауманская, д. 5</w:t>
            </w:r>
            <w:r w:rsidR="005D191B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96C2C" w:rsidRPr="00197316" w:rsidRDefault="005D191B" w:rsidP="00E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5B62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EF5B62" w:rsidRPr="00197316" w:rsidRDefault="00EF5B62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EF5B62" w:rsidRPr="00197316" w:rsidRDefault="00D12857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410</w:t>
            </w:r>
            <w:r w:rsidR="00EF5B62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169</w:t>
            </w:r>
          </w:p>
          <w:p w:rsidR="00EF5B62" w:rsidRPr="00197316" w:rsidRDefault="00EF5B62" w:rsidP="00EF5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274" w:rsidRPr="00197316" w:rsidTr="000727F5">
        <w:trPr>
          <w:trHeight w:val="7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74" w:rsidRPr="00197316" w:rsidRDefault="00B56274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B4545A" w:rsidRPr="00197316" w:rsidRDefault="00B4545A" w:rsidP="00B45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19,7 кв.</w:t>
            </w:r>
            <w:r w:rsidR="00A76A4A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м., с кадастровым номером </w:t>
            </w: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67:02:0010110:384</w:t>
            </w:r>
            <w:r w:rsidR="00DD7080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расположенное по адресу: Смоленская область, г. Вязьма, ул. </w:t>
            </w:r>
            <w:r w:rsidR="00DD7080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Смоленская</w:t>
            </w: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д. </w:t>
            </w:r>
            <w:r w:rsidR="007E52A0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7, пом</w:t>
            </w:r>
            <w:r w:rsidR="000B433E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ещ</w:t>
            </w:r>
            <w:r w:rsidR="007E52A0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D7080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5D191B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56274" w:rsidRPr="00197316" w:rsidRDefault="005D191B" w:rsidP="00E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545A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B56274" w:rsidRPr="00197316" w:rsidRDefault="004315F7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B56274" w:rsidRPr="00197316" w:rsidRDefault="003564E1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По данным отчета независимой оценки</w:t>
            </w:r>
          </w:p>
        </w:tc>
      </w:tr>
      <w:tr w:rsidR="00B56274" w:rsidRPr="00197316" w:rsidTr="000727F5">
        <w:trPr>
          <w:trHeight w:val="7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74" w:rsidRPr="00197316" w:rsidRDefault="00B56274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A76A4A" w:rsidRPr="00197316" w:rsidRDefault="00A76A4A" w:rsidP="00A76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28,4 кв. м., с кадастровым номером 67:02:0010110:385, расположенное по адресу: Смоленская область, г. Вязьма, ул. Смоленская, д. 7, помещ. 2</w:t>
            </w:r>
            <w:r w:rsidR="005D191B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56274" w:rsidRPr="00197316" w:rsidRDefault="005D191B" w:rsidP="00E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76A4A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B56274" w:rsidRPr="00197316" w:rsidRDefault="004315F7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B56274" w:rsidRPr="00197316" w:rsidRDefault="003564E1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По данным отчета независимой оценки</w:t>
            </w:r>
          </w:p>
        </w:tc>
      </w:tr>
      <w:tr w:rsidR="00B56274" w:rsidRPr="00197316" w:rsidTr="000727F5">
        <w:trPr>
          <w:trHeight w:val="7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74" w:rsidRPr="00197316" w:rsidRDefault="00B56274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1" w:type="dxa"/>
          </w:tcPr>
          <w:p w:rsidR="00C25B7A" w:rsidRPr="00197316" w:rsidRDefault="00C25B7A" w:rsidP="00C25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28,5 кв. м., с кадастровым номером 67:02:0010110:388, расположенное по адресу: Смоленская область, г. Вязьма, ул. Смоленская, д. 7, помещ. 3</w:t>
            </w:r>
            <w:r w:rsidR="005D191B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56274" w:rsidRPr="00197316" w:rsidRDefault="005D191B" w:rsidP="00E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25B7A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B56274" w:rsidRPr="00197316" w:rsidRDefault="004315F7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B56274" w:rsidRPr="00197316" w:rsidRDefault="003564E1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По данным отчета независимой оценки</w:t>
            </w:r>
          </w:p>
        </w:tc>
      </w:tr>
      <w:tr w:rsidR="00B56274" w:rsidRPr="00197316" w:rsidTr="000727F5">
        <w:trPr>
          <w:trHeight w:val="7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74" w:rsidRPr="00197316" w:rsidRDefault="00B56274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1" w:type="dxa"/>
          </w:tcPr>
          <w:p w:rsidR="00E312AC" w:rsidRPr="00197316" w:rsidRDefault="00E312AC" w:rsidP="00E31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28,9 кв. м., с кадастровым номером 67:02:0010110:381, расположенное по адресу: Смоленская область, г. Вязьма, ул. Смоленская, д. 7, помещ. 4</w:t>
            </w:r>
            <w:r w:rsidR="005D191B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56274" w:rsidRPr="00197316" w:rsidRDefault="005D191B" w:rsidP="00E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312AC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B56274" w:rsidRPr="00197316" w:rsidRDefault="004315F7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B56274" w:rsidRPr="00197316" w:rsidRDefault="003564E1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По данным отчета независимой оценки</w:t>
            </w:r>
          </w:p>
        </w:tc>
      </w:tr>
      <w:tr w:rsidR="00B56274" w:rsidRPr="00197316" w:rsidTr="000727F5">
        <w:trPr>
          <w:trHeight w:val="11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74" w:rsidRPr="00197316" w:rsidRDefault="00B56274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221" w:type="dxa"/>
          </w:tcPr>
          <w:p w:rsidR="0030186A" w:rsidRPr="00197316" w:rsidRDefault="0030186A" w:rsidP="00301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25,2 кв. м., с кадастровым номером 67:02:0010110:386, расположенное по адресу: Смоленская область, г. Вязьма, ул. Смоленская, д. 7, помещ. 5</w:t>
            </w:r>
            <w:r w:rsidR="005D191B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6631D" w:rsidRPr="00197316" w:rsidRDefault="005D191B" w:rsidP="00E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0186A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B56274" w:rsidRPr="00197316" w:rsidRDefault="004315F7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B56274" w:rsidRPr="00197316" w:rsidRDefault="003564E1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По данным отчета независимой оценки</w:t>
            </w:r>
          </w:p>
        </w:tc>
      </w:tr>
      <w:tr w:rsidR="00410740" w:rsidRPr="00197316" w:rsidTr="000727F5">
        <w:trPr>
          <w:trHeight w:val="7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40" w:rsidRPr="00197316" w:rsidRDefault="00B56274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1" w:type="dxa"/>
          </w:tcPr>
          <w:p w:rsidR="00410740" w:rsidRPr="00197316" w:rsidRDefault="001B5A64" w:rsidP="001B5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 xml:space="preserve">Здание котельной с оборудованием, </w:t>
            </w:r>
            <w:r w:rsidR="0065756F" w:rsidRPr="00197316">
              <w:rPr>
                <w:rFonts w:ascii="Times New Roman" w:hAnsi="Times New Roman" w:cs="Times New Roman"/>
                <w:sz w:val="28"/>
                <w:szCs w:val="28"/>
              </w:rPr>
              <w:t xml:space="preserve">площадью 22,9 кв.м., с кадастровым номером 67:02:0010415:98, </w:t>
            </w: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расположенное по адресу: Смоленская облас</w:t>
            </w:r>
            <w:r w:rsidR="0065756F" w:rsidRPr="00197316">
              <w:rPr>
                <w:rFonts w:ascii="Times New Roman" w:hAnsi="Times New Roman" w:cs="Times New Roman"/>
                <w:sz w:val="28"/>
                <w:szCs w:val="28"/>
              </w:rPr>
              <w:t xml:space="preserve">ть, Вяземский район, г. </w:t>
            </w:r>
            <w:r w:rsidR="005D191B" w:rsidRPr="00197316">
              <w:rPr>
                <w:rFonts w:ascii="Times New Roman" w:hAnsi="Times New Roman" w:cs="Times New Roman"/>
                <w:sz w:val="28"/>
                <w:szCs w:val="28"/>
              </w:rPr>
              <w:t xml:space="preserve">Вязьма, </w:t>
            </w:r>
            <w:r w:rsidR="00B16DB3" w:rsidRPr="00197316">
              <w:rPr>
                <w:rFonts w:ascii="Times New Roman" w:hAnsi="Times New Roman" w:cs="Times New Roman"/>
                <w:sz w:val="28"/>
                <w:szCs w:val="28"/>
              </w:rPr>
              <w:t>ул. Панино, у д. 17 Г</w:t>
            </w:r>
            <w:r w:rsidR="005D191B" w:rsidRPr="00197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3CC4" w:rsidRPr="00197316" w:rsidRDefault="005D191B" w:rsidP="001B5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1405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</w:tcPr>
          <w:p w:rsidR="00410740" w:rsidRPr="00197316" w:rsidRDefault="00410740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835" w:type="dxa"/>
          </w:tcPr>
          <w:p w:rsidR="00410740" w:rsidRPr="00197316" w:rsidRDefault="00410740" w:rsidP="00E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По данным отчета независимой оценки</w:t>
            </w:r>
          </w:p>
        </w:tc>
      </w:tr>
      <w:tr w:rsidR="000D3CC3" w:rsidRPr="00197316" w:rsidTr="000727F5">
        <w:trPr>
          <w:trHeight w:val="443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C3" w:rsidRPr="00197316" w:rsidRDefault="000D3CC3" w:rsidP="008D1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3CC3" w:rsidRPr="00197316" w:rsidRDefault="000D3CC3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</w:tcPr>
          <w:p w:rsidR="000D3CC3" w:rsidRPr="00197316" w:rsidRDefault="009253E2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1 756 777</w:t>
            </w:r>
          </w:p>
        </w:tc>
      </w:tr>
      <w:tr w:rsidR="00D27558" w:rsidRPr="00197316" w:rsidTr="000727F5">
        <w:trPr>
          <w:trHeight w:val="7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58" w:rsidRPr="00197316" w:rsidRDefault="00B56274" w:rsidP="00D2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58" w:rsidRPr="00197316" w:rsidRDefault="004D70C1" w:rsidP="00D2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помещение, площадью 57,</w:t>
            </w:r>
            <w:r w:rsidR="00D27558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7 кв. м., с кадастровым номером 67:02:0010252:1135, расположенное по адресу: Смоленская область, г. Вязьма, проезд 25 Октября, д. 4.</w:t>
            </w:r>
          </w:p>
          <w:p w:rsidR="00796C2C" w:rsidRPr="00197316" w:rsidRDefault="005D191B" w:rsidP="00D27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27558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58" w:rsidRPr="00197316" w:rsidRDefault="00D27558" w:rsidP="00D2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58" w:rsidRPr="00197316" w:rsidRDefault="00D27558" w:rsidP="00D2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834 500</w:t>
            </w:r>
          </w:p>
          <w:p w:rsidR="00D27558" w:rsidRPr="00197316" w:rsidRDefault="00D27558" w:rsidP="00D2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7558" w:rsidRPr="00197316" w:rsidTr="000727F5">
        <w:trPr>
          <w:trHeight w:val="6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58" w:rsidRPr="00197316" w:rsidRDefault="00B56274" w:rsidP="00D2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58" w:rsidRPr="00197316" w:rsidRDefault="00D27558" w:rsidP="00D2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Нежилые здания:</w:t>
            </w:r>
          </w:p>
          <w:p w:rsidR="00D27558" w:rsidRPr="00197316" w:rsidRDefault="00D27558" w:rsidP="00D2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- нежилое здание, площадью 273,8 кв. м., с кадастровым номером 67:02:0010159:82;</w:t>
            </w:r>
          </w:p>
          <w:p w:rsidR="00D27558" w:rsidRPr="00197316" w:rsidRDefault="00D27558" w:rsidP="00D2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административное здание, площадью 75,5 кв. м., с кадастровым номером 67:02:0010159:563; </w:t>
            </w:r>
          </w:p>
          <w:p w:rsidR="00D27558" w:rsidRPr="00197316" w:rsidRDefault="00D27558" w:rsidP="00D2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здание гаража, площадью 60,0 кв. м., с кадастровым номером 67:02:0010159:562, являющиеся объектами культурного наследия регионального значения: «Склады, кон. XVIII в.», </w:t>
            </w: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 xml:space="preserve">включенные в единый государственный реестр объектов культурного наследия (памятников истории и культуры) народов Российской Федерации </w:t>
            </w:r>
            <w:r w:rsidR="00C577CB" w:rsidRPr="00197316">
              <w:rPr>
                <w:rFonts w:ascii="Times New Roman" w:hAnsi="Times New Roman" w:cs="Times New Roman"/>
                <w:sz w:val="28"/>
                <w:szCs w:val="28"/>
              </w:rPr>
              <w:t xml:space="preserve">под </w:t>
            </w: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 xml:space="preserve">№ 671510251510005, с </w:t>
            </w: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земельным участком, площадью</w:t>
            </w:r>
          </w:p>
          <w:p w:rsidR="00D27558" w:rsidRPr="00197316" w:rsidRDefault="00D27558" w:rsidP="00D2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1176 кв. м, с кадастровым номером 67:02:0010159:695, расположенным по адресу: Смоленская область, г. Вязьма, ул. Стачечная, д. 23.</w:t>
            </w:r>
          </w:p>
          <w:p w:rsidR="00796C2C" w:rsidRPr="00197316" w:rsidRDefault="00440791" w:rsidP="00D27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27558" w:rsidRPr="00197316">
              <w:rPr>
                <w:rFonts w:ascii="Times New Roman" w:hAnsi="Times New Roman" w:cs="Times New Roman"/>
                <w:sz w:val="28"/>
                <w:szCs w:val="28"/>
              </w:rPr>
              <w:t>азначение: 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58" w:rsidRPr="00197316" w:rsidRDefault="00C352B9" w:rsidP="00D2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58" w:rsidRPr="00197316" w:rsidRDefault="00036727" w:rsidP="00036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По данным отчета независимой оценки</w:t>
            </w:r>
          </w:p>
        </w:tc>
      </w:tr>
      <w:tr w:rsidR="000D3CC3" w:rsidRPr="00197316" w:rsidTr="000727F5">
        <w:trPr>
          <w:trHeight w:val="461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C3" w:rsidRPr="00197316" w:rsidRDefault="000D3CC3" w:rsidP="00EE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C3" w:rsidRPr="00197316" w:rsidRDefault="000D3CC3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C3" w:rsidRPr="00197316" w:rsidRDefault="00567D44" w:rsidP="00DB7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834 500</w:t>
            </w:r>
          </w:p>
        </w:tc>
      </w:tr>
      <w:tr w:rsidR="008B1D05" w:rsidRPr="00197316" w:rsidTr="000727F5">
        <w:trPr>
          <w:trHeight w:val="7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05" w:rsidRPr="00197316" w:rsidRDefault="00B56274" w:rsidP="000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E" w:rsidRPr="00197316" w:rsidRDefault="00F52C4E" w:rsidP="00F5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помещение</w:t>
            </w:r>
            <w:r w:rsidR="008C45D2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(1,2,3,4), </w:t>
            </w: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площадью 35,5 кв. м., с кадастровым номером 67:02:0010252:1140, расположенное по адресу: Смоленская область, г. Вязьма, проезд 25 Октября, д. 4.</w:t>
            </w:r>
          </w:p>
          <w:p w:rsidR="00F52C4E" w:rsidRPr="00197316" w:rsidRDefault="00F52C4E" w:rsidP="00F52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hAnsi="Times New Roman" w:cs="Times New Roman"/>
                <w:sz w:val="28"/>
                <w:szCs w:val="28"/>
              </w:rPr>
              <w:t>назначение: 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05" w:rsidRPr="00197316" w:rsidRDefault="008B1D05" w:rsidP="00C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352B9"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8F" w:rsidRPr="00197316" w:rsidRDefault="006F5926" w:rsidP="00C3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7316">
              <w:rPr>
                <w:rFonts w:ascii="Times New Roman" w:eastAsia="Times New Roman" w:hAnsi="Times New Roman" w:cs="Times New Roman"/>
                <w:sz w:val="28"/>
                <w:szCs w:val="28"/>
              </w:rPr>
              <w:t>По данным отчета независимой оценки</w:t>
            </w:r>
          </w:p>
        </w:tc>
      </w:tr>
    </w:tbl>
    <w:p w:rsidR="008D0169" w:rsidRPr="00197316" w:rsidRDefault="008D0169" w:rsidP="00DB7F12">
      <w:pPr>
        <w:rPr>
          <w:rFonts w:ascii="Times New Roman" w:hAnsi="Times New Roman" w:cs="Times New Roman"/>
          <w:sz w:val="28"/>
          <w:szCs w:val="28"/>
        </w:rPr>
      </w:pPr>
    </w:p>
    <w:sectPr w:rsidR="008D0169" w:rsidRPr="00197316" w:rsidSect="000727F5">
      <w:headerReference w:type="default" r:id="rId7"/>
      <w:pgSz w:w="16838" w:h="11906" w:orient="landscape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328" w:rsidRDefault="00DF3328" w:rsidP="00A71F66">
      <w:pPr>
        <w:spacing w:after="0" w:line="240" w:lineRule="auto"/>
      </w:pPr>
      <w:r>
        <w:separator/>
      </w:r>
    </w:p>
  </w:endnote>
  <w:endnote w:type="continuationSeparator" w:id="0">
    <w:p w:rsidR="00DF3328" w:rsidRDefault="00DF3328" w:rsidP="00A71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328" w:rsidRDefault="00DF3328" w:rsidP="00A71F66">
      <w:pPr>
        <w:spacing w:after="0" w:line="240" w:lineRule="auto"/>
      </w:pPr>
      <w:r>
        <w:separator/>
      </w:r>
    </w:p>
  </w:footnote>
  <w:footnote w:type="continuationSeparator" w:id="0">
    <w:p w:rsidR="00DF3328" w:rsidRDefault="00DF3328" w:rsidP="00A71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4714018"/>
      <w:docPartObj>
        <w:docPartGallery w:val="Page Numbers (Top of Page)"/>
        <w:docPartUnique/>
      </w:docPartObj>
    </w:sdtPr>
    <w:sdtEndPr/>
    <w:sdtContent>
      <w:p w:rsidR="00A71F66" w:rsidRPr="00A71F66" w:rsidRDefault="00A71F66">
        <w:pPr>
          <w:pStyle w:val="a3"/>
          <w:jc w:val="center"/>
          <w:rPr>
            <w:rFonts w:ascii="Times New Roman" w:hAnsi="Times New Roman" w:cs="Times New Roman"/>
          </w:rPr>
        </w:pPr>
        <w:r w:rsidRPr="00A71F66">
          <w:rPr>
            <w:rFonts w:ascii="Times New Roman" w:hAnsi="Times New Roman" w:cs="Times New Roman"/>
          </w:rPr>
          <w:fldChar w:fldCharType="begin"/>
        </w:r>
        <w:r w:rsidRPr="00A71F66">
          <w:rPr>
            <w:rFonts w:ascii="Times New Roman" w:hAnsi="Times New Roman" w:cs="Times New Roman"/>
          </w:rPr>
          <w:instrText>PAGE   \* MERGEFORMAT</w:instrText>
        </w:r>
        <w:r w:rsidRPr="00A71F66">
          <w:rPr>
            <w:rFonts w:ascii="Times New Roman" w:hAnsi="Times New Roman" w:cs="Times New Roman"/>
          </w:rPr>
          <w:fldChar w:fldCharType="separate"/>
        </w:r>
        <w:r w:rsidR="000727F5">
          <w:rPr>
            <w:rFonts w:ascii="Times New Roman" w:hAnsi="Times New Roman" w:cs="Times New Roman"/>
            <w:noProof/>
          </w:rPr>
          <w:t>6</w:t>
        </w:r>
        <w:r w:rsidRPr="00A71F6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05"/>
    <w:rsid w:val="00036727"/>
    <w:rsid w:val="00042B1B"/>
    <w:rsid w:val="000727F5"/>
    <w:rsid w:val="00074159"/>
    <w:rsid w:val="000A23B6"/>
    <w:rsid w:val="000B433E"/>
    <w:rsid w:val="000D3CC3"/>
    <w:rsid w:val="000E328F"/>
    <w:rsid w:val="00197316"/>
    <w:rsid w:val="001B5A64"/>
    <w:rsid w:val="001E67EE"/>
    <w:rsid w:val="001F4CA4"/>
    <w:rsid w:val="00225127"/>
    <w:rsid w:val="002B5A5C"/>
    <w:rsid w:val="0030186A"/>
    <w:rsid w:val="00321405"/>
    <w:rsid w:val="003420C0"/>
    <w:rsid w:val="00344B0D"/>
    <w:rsid w:val="003564E1"/>
    <w:rsid w:val="003A2248"/>
    <w:rsid w:val="00410740"/>
    <w:rsid w:val="00413CC4"/>
    <w:rsid w:val="00421F6F"/>
    <w:rsid w:val="004315F7"/>
    <w:rsid w:val="00440791"/>
    <w:rsid w:val="0046708D"/>
    <w:rsid w:val="004755F1"/>
    <w:rsid w:val="004867EC"/>
    <w:rsid w:val="004C48F6"/>
    <w:rsid w:val="004D451E"/>
    <w:rsid w:val="004D70C1"/>
    <w:rsid w:val="00567D44"/>
    <w:rsid w:val="00597DFD"/>
    <w:rsid w:val="005C1262"/>
    <w:rsid w:val="005C1D6F"/>
    <w:rsid w:val="005D191B"/>
    <w:rsid w:val="005E239A"/>
    <w:rsid w:val="00647F4F"/>
    <w:rsid w:val="0065756F"/>
    <w:rsid w:val="006D2F40"/>
    <w:rsid w:val="006F5926"/>
    <w:rsid w:val="00720C2B"/>
    <w:rsid w:val="00725D4F"/>
    <w:rsid w:val="00736FE7"/>
    <w:rsid w:val="007744B5"/>
    <w:rsid w:val="007941A3"/>
    <w:rsid w:val="00796C2C"/>
    <w:rsid w:val="007A1279"/>
    <w:rsid w:val="007B5339"/>
    <w:rsid w:val="007E52A0"/>
    <w:rsid w:val="007F1739"/>
    <w:rsid w:val="00840489"/>
    <w:rsid w:val="008A7032"/>
    <w:rsid w:val="008B1D05"/>
    <w:rsid w:val="008C45D2"/>
    <w:rsid w:val="008C51BC"/>
    <w:rsid w:val="008D0169"/>
    <w:rsid w:val="008D1E9B"/>
    <w:rsid w:val="00924998"/>
    <w:rsid w:val="009253E2"/>
    <w:rsid w:val="0097584C"/>
    <w:rsid w:val="0099048B"/>
    <w:rsid w:val="009E777A"/>
    <w:rsid w:val="00A41BA9"/>
    <w:rsid w:val="00A61C95"/>
    <w:rsid w:val="00A6631D"/>
    <w:rsid w:val="00A71F66"/>
    <w:rsid w:val="00A754C0"/>
    <w:rsid w:val="00A76A4A"/>
    <w:rsid w:val="00A81638"/>
    <w:rsid w:val="00A82C28"/>
    <w:rsid w:val="00A9179B"/>
    <w:rsid w:val="00AE2830"/>
    <w:rsid w:val="00B16DB3"/>
    <w:rsid w:val="00B4545A"/>
    <w:rsid w:val="00B505C3"/>
    <w:rsid w:val="00B56274"/>
    <w:rsid w:val="00B939BF"/>
    <w:rsid w:val="00BA5C00"/>
    <w:rsid w:val="00BA7EE2"/>
    <w:rsid w:val="00BC776F"/>
    <w:rsid w:val="00BE3294"/>
    <w:rsid w:val="00C25B7A"/>
    <w:rsid w:val="00C25C60"/>
    <w:rsid w:val="00C352B9"/>
    <w:rsid w:val="00C577CB"/>
    <w:rsid w:val="00D12857"/>
    <w:rsid w:val="00D27558"/>
    <w:rsid w:val="00D9682E"/>
    <w:rsid w:val="00DB0A8F"/>
    <w:rsid w:val="00DB7F12"/>
    <w:rsid w:val="00DD7080"/>
    <w:rsid w:val="00DF3328"/>
    <w:rsid w:val="00E037AD"/>
    <w:rsid w:val="00E14456"/>
    <w:rsid w:val="00E312AC"/>
    <w:rsid w:val="00EB61FB"/>
    <w:rsid w:val="00ED2E9F"/>
    <w:rsid w:val="00EE7B72"/>
    <w:rsid w:val="00EF5B62"/>
    <w:rsid w:val="00F43B10"/>
    <w:rsid w:val="00F47B7C"/>
    <w:rsid w:val="00F52C4E"/>
    <w:rsid w:val="00F65EED"/>
    <w:rsid w:val="00FC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DEAA6"/>
  <w15:chartTrackingRefBased/>
  <w15:docId w15:val="{24C7DAD1-C25C-4571-AE60-74BA89BD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D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1F6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71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1F66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0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016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1DFD6-FB41-4587-8B6F-D80513BD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Вячеславович Малашкин</dc:creator>
  <cp:keywords/>
  <dc:description/>
  <cp:lastModifiedBy>pcuser</cp:lastModifiedBy>
  <cp:revision>136</cp:revision>
  <cp:lastPrinted>2023-11-08T11:56:00Z</cp:lastPrinted>
  <dcterms:created xsi:type="dcterms:W3CDTF">2022-11-15T11:57:00Z</dcterms:created>
  <dcterms:modified xsi:type="dcterms:W3CDTF">2023-11-22T06:26:00Z</dcterms:modified>
</cp:coreProperties>
</file>