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10B44" w14:textId="0132FE6D" w:rsidR="008A43F1" w:rsidRPr="0008597A" w:rsidRDefault="008A43F1" w:rsidP="008A43F1">
      <w:pPr>
        <w:jc w:val="center"/>
        <w:rPr>
          <w:sz w:val="28"/>
          <w:szCs w:val="28"/>
        </w:rPr>
      </w:pPr>
      <w:bookmarkStart w:id="0" w:name="_Hlk84325113"/>
      <w:r w:rsidRPr="0008597A">
        <w:rPr>
          <w:noProof/>
          <w:sz w:val="28"/>
          <w:szCs w:val="28"/>
        </w:rPr>
        <w:drawing>
          <wp:inline distT="0" distB="0" distL="0" distR="0" wp14:anchorId="67C428E0" wp14:editId="4BD338B3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A0D25" w14:textId="77777777" w:rsidR="008A43F1" w:rsidRPr="0008597A" w:rsidRDefault="008A43F1" w:rsidP="008A43F1">
      <w:pPr>
        <w:jc w:val="center"/>
        <w:rPr>
          <w:color w:val="000000"/>
          <w:sz w:val="28"/>
          <w:szCs w:val="28"/>
        </w:rPr>
      </w:pPr>
    </w:p>
    <w:p w14:paraId="07D6E50A" w14:textId="77777777" w:rsidR="008A43F1" w:rsidRPr="0008597A" w:rsidRDefault="008A43F1" w:rsidP="008A43F1">
      <w:pPr>
        <w:jc w:val="center"/>
        <w:rPr>
          <w:sz w:val="28"/>
          <w:szCs w:val="28"/>
        </w:rPr>
      </w:pPr>
      <w:r w:rsidRPr="0008597A">
        <w:rPr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14:paraId="5A1D64A2" w14:textId="77777777" w:rsidR="008A43F1" w:rsidRPr="0008597A" w:rsidRDefault="008A43F1" w:rsidP="008A43F1">
      <w:pPr>
        <w:jc w:val="center"/>
        <w:rPr>
          <w:sz w:val="28"/>
          <w:szCs w:val="28"/>
        </w:rPr>
      </w:pPr>
    </w:p>
    <w:p w14:paraId="34AA76F0" w14:textId="77777777" w:rsidR="008A43F1" w:rsidRPr="0008597A" w:rsidRDefault="008A43F1" w:rsidP="008A43F1">
      <w:pPr>
        <w:jc w:val="center"/>
        <w:rPr>
          <w:b/>
          <w:sz w:val="28"/>
          <w:szCs w:val="28"/>
        </w:rPr>
      </w:pPr>
      <w:r w:rsidRPr="0008597A">
        <w:rPr>
          <w:b/>
          <w:sz w:val="28"/>
          <w:szCs w:val="28"/>
        </w:rPr>
        <w:t>РЕШЕНИЕ</w:t>
      </w:r>
    </w:p>
    <w:p w14:paraId="0AA1B819" w14:textId="77777777" w:rsidR="008A43F1" w:rsidRPr="0008597A" w:rsidRDefault="008A43F1" w:rsidP="008A43F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77"/>
        <w:gridCol w:w="4944"/>
      </w:tblGrid>
      <w:tr w:rsidR="008A43F1" w:rsidRPr="0008597A" w14:paraId="01EA076D" w14:textId="77777777" w:rsidTr="003B76AA">
        <w:tc>
          <w:tcPr>
            <w:tcW w:w="4977" w:type="dxa"/>
            <w:hideMark/>
          </w:tcPr>
          <w:p w14:paraId="79204190" w14:textId="65605ED6" w:rsidR="008A43F1" w:rsidRPr="0008597A" w:rsidRDefault="008A43F1" w:rsidP="003B76AA">
            <w:pPr>
              <w:spacing w:line="252" w:lineRule="auto"/>
              <w:rPr>
                <w:sz w:val="28"/>
                <w:szCs w:val="28"/>
                <w:lang w:eastAsia="en-US" w:bidi="en-US"/>
              </w:rPr>
            </w:pPr>
            <w:r w:rsidRPr="0008597A">
              <w:rPr>
                <w:sz w:val="28"/>
                <w:szCs w:val="28"/>
                <w:lang w:bidi="en-US"/>
              </w:rPr>
              <w:t xml:space="preserve">от </w:t>
            </w:r>
            <w:r>
              <w:rPr>
                <w:sz w:val="28"/>
                <w:szCs w:val="28"/>
                <w:u w:val="single"/>
                <w:lang w:bidi="en-US"/>
              </w:rPr>
              <w:t>15.12.2021  № 98</w:t>
            </w:r>
          </w:p>
        </w:tc>
        <w:tc>
          <w:tcPr>
            <w:tcW w:w="4944" w:type="dxa"/>
          </w:tcPr>
          <w:p w14:paraId="65803123" w14:textId="77777777" w:rsidR="008A43F1" w:rsidRPr="0008597A" w:rsidRDefault="008A43F1" w:rsidP="003B76AA">
            <w:pPr>
              <w:spacing w:line="252" w:lineRule="auto"/>
              <w:jc w:val="right"/>
              <w:rPr>
                <w:sz w:val="28"/>
                <w:szCs w:val="28"/>
                <w:lang w:bidi="en-US"/>
              </w:rPr>
            </w:pPr>
          </w:p>
        </w:tc>
      </w:tr>
    </w:tbl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1729E" w14:paraId="5247A2EB" w14:textId="77777777" w:rsidTr="00EB4BA1">
        <w:tc>
          <w:tcPr>
            <w:tcW w:w="4786" w:type="dxa"/>
          </w:tcPr>
          <w:p w14:paraId="1B47B8B2" w14:textId="77777777" w:rsidR="00244FBC" w:rsidRDefault="00244FBC" w:rsidP="0068516E">
            <w:pPr>
              <w:suppressAutoHyphens/>
              <w:jc w:val="both"/>
              <w:rPr>
                <w:bCs/>
                <w:sz w:val="28"/>
                <w:szCs w:val="28"/>
                <w:lang w:eastAsia="zh-CN"/>
              </w:rPr>
            </w:pPr>
          </w:p>
          <w:p w14:paraId="4398A6E6" w14:textId="275E0C7B" w:rsidR="0051729E" w:rsidRPr="0051729E" w:rsidRDefault="0051729E" w:rsidP="0068516E">
            <w:pPr>
              <w:suppressAutoHyphens/>
              <w:jc w:val="both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 xml:space="preserve">О </w:t>
            </w:r>
            <w:r w:rsidR="006258D3">
              <w:rPr>
                <w:bCs/>
                <w:sz w:val="28"/>
                <w:szCs w:val="28"/>
                <w:lang w:eastAsia="zh-CN"/>
              </w:rPr>
              <w:t xml:space="preserve">внесении изменений в </w:t>
            </w:r>
            <w:r>
              <w:rPr>
                <w:bCs/>
                <w:sz w:val="28"/>
                <w:szCs w:val="28"/>
                <w:lang w:eastAsia="zh-CN"/>
              </w:rPr>
              <w:t xml:space="preserve"> Положени</w:t>
            </w:r>
            <w:r w:rsidR="006258D3">
              <w:rPr>
                <w:bCs/>
                <w:sz w:val="28"/>
                <w:szCs w:val="28"/>
                <w:lang w:eastAsia="zh-CN"/>
              </w:rPr>
              <w:t>е</w:t>
            </w:r>
            <w:r>
              <w:rPr>
                <w:bCs/>
                <w:sz w:val="28"/>
                <w:szCs w:val="28"/>
                <w:lang w:eastAsia="zh-CN"/>
              </w:rPr>
              <w:t xml:space="preserve"> о муниципальном контроле на автомобильном транспорте, городском наземном электрическ</w:t>
            </w:r>
            <w:r w:rsidR="00EB4BA1">
              <w:rPr>
                <w:bCs/>
                <w:sz w:val="28"/>
                <w:szCs w:val="28"/>
                <w:lang w:eastAsia="zh-CN"/>
              </w:rPr>
              <w:t xml:space="preserve">ом транспорте и в дорожном хозяйстве в </w:t>
            </w:r>
            <w:r w:rsidR="00DA5F26">
              <w:rPr>
                <w:bCs/>
                <w:sz w:val="28"/>
                <w:szCs w:val="28"/>
                <w:lang w:eastAsia="zh-CN"/>
              </w:rPr>
              <w:t xml:space="preserve"> Вяземском городском поселении Вяземского района Смоленской области </w:t>
            </w:r>
            <w:r w:rsidR="006258D3">
              <w:rPr>
                <w:bCs/>
                <w:sz w:val="28"/>
                <w:szCs w:val="28"/>
                <w:lang w:eastAsia="zh-CN"/>
              </w:rPr>
              <w:t>от 22.11.2021</w:t>
            </w:r>
            <w:r w:rsidR="00214029">
              <w:rPr>
                <w:bCs/>
                <w:sz w:val="28"/>
                <w:szCs w:val="28"/>
                <w:lang w:eastAsia="zh-CN"/>
              </w:rPr>
              <w:t xml:space="preserve"> № 88</w:t>
            </w:r>
          </w:p>
        </w:tc>
      </w:tr>
      <w:tr w:rsidR="00244FBC" w14:paraId="065D92F3" w14:textId="77777777" w:rsidTr="00EB4BA1">
        <w:tc>
          <w:tcPr>
            <w:tcW w:w="4786" w:type="dxa"/>
          </w:tcPr>
          <w:p w14:paraId="38393972" w14:textId="77777777" w:rsidR="00244FBC" w:rsidRDefault="00244FBC" w:rsidP="0068516E">
            <w:pPr>
              <w:suppressAutoHyphens/>
              <w:jc w:val="both"/>
              <w:rPr>
                <w:bCs/>
                <w:sz w:val="28"/>
                <w:szCs w:val="28"/>
                <w:lang w:eastAsia="zh-CN"/>
              </w:rPr>
            </w:pPr>
          </w:p>
        </w:tc>
      </w:tr>
    </w:tbl>
    <w:p w14:paraId="44EF621E" w14:textId="63AC60E1" w:rsidR="0068516E" w:rsidRDefault="0068516E" w:rsidP="0068516E">
      <w:pPr>
        <w:suppressAutoHyphens/>
        <w:jc w:val="both"/>
        <w:rPr>
          <w:bCs/>
          <w:i/>
          <w:iCs/>
          <w:lang w:eastAsia="zh-CN"/>
        </w:rPr>
      </w:pPr>
    </w:p>
    <w:p w14:paraId="5A4D5820" w14:textId="61148386" w:rsidR="0068516E" w:rsidRPr="00DD755E" w:rsidRDefault="00EB4BA1" w:rsidP="00EB4BA1">
      <w:pPr>
        <w:suppressAutoHyphens/>
        <w:ind w:firstLine="708"/>
        <w:jc w:val="both"/>
        <w:rPr>
          <w:bCs/>
          <w:sz w:val="28"/>
          <w:szCs w:val="28"/>
          <w:lang w:eastAsia="zh-CN"/>
        </w:rPr>
      </w:pPr>
      <w:r w:rsidRPr="00670320">
        <w:rPr>
          <w:color w:val="000000"/>
          <w:sz w:val="28"/>
          <w:szCs w:val="28"/>
        </w:rPr>
        <w:t xml:space="preserve">В соответствии со статьей 3.1 </w:t>
      </w:r>
      <w:bookmarkStart w:id="1" w:name="_Hlk77673480"/>
      <w:r w:rsidRPr="00670320">
        <w:rPr>
          <w:color w:val="000000"/>
          <w:sz w:val="28"/>
          <w:szCs w:val="28"/>
        </w:rPr>
        <w:t>Федерального закона от 8</w:t>
      </w:r>
      <w:r>
        <w:rPr>
          <w:color w:val="000000"/>
          <w:sz w:val="28"/>
          <w:szCs w:val="28"/>
        </w:rPr>
        <w:t xml:space="preserve"> ноября </w:t>
      </w:r>
      <w:r w:rsidRPr="00670320">
        <w:rPr>
          <w:color w:val="000000"/>
          <w:sz w:val="28"/>
          <w:szCs w:val="28"/>
        </w:rPr>
        <w:t xml:space="preserve">2007 </w:t>
      </w:r>
      <w:r>
        <w:rPr>
          <w:color w:val="000000"/>
          <w:sz w:val="28"/>
          <w:szCs w:val="28"/>
        </w:rPr>
        <w:t xml:space="preserve">года </w:t>
      </w:r>
      <w:r w:rsidR="00CF41BF">
        <w:rPr>
          <w:color w:val="000000"/>
          <w:sz w:val="28"/>
          <w:szCs w:val="28"/>
        </w:rPr>
        <w:t xml:space="preserve">               </w:t>
      </w:r>
      <w:r w:rsidRPr="00670320">
        <w:rPr>
          <w:color w:val="000000"/>
          <w:sz w:val="28"/>
          <w:szCs w:val="28"/>
        </w:rPr>
        <w:t>№ 259-ФЗ «Устав автомобильного транспорта и городского наземного электрического транспорта», статьей 13.1 Федерального закона от 8</w:t>
      </w:r>
      <w:r>
        <w:rPr>
          <w:color w:val="000000"/>
          <w:sz w:val="28"/>
          <w:szCs w:val="28"/>
        </w:rPr>
        <w:t xml:space="preserve"> ноября </w:t>
      </w:r>
      <w:r w:rsidR="0005293B">
        <w:rPr>
          <w:color w:val="000000"/>
          <w:sz w:val="28"/>
          <w:szCs w:val="28"/>
        </w:rPr>
        <w:t xml:space="preserve"> </w:t>
      </w:r>
      <w:r w:rsidRPr="00670320">
        <w:rPr>
          <w:color w:val="000000"/>
          <w:sz w:val="28"/>
          <w:szCs w:val="28"/>
        </w:rPr>
        <w:t>2007</w:t>
      </w:r>
      <w:r>
        <w:rPr>
          <w:color w:val="000000"/>
          <w:sz w:val="28"/>
          <w:szCs w:val="28"/>
        </w:rPr>
        <w:t xml:space="preserve"> года </w:t>
      </w:r>
      <w:r w:rsidRPr="00670320">
        <w:rPr>
          <w:color w:val="000000"/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1"/>
      <w:r w:rsidRPr="00670320">
        <w:rPr>
          <w:color w:val="000000"/>
          <w:sz w:val="28"/>
          <w:szCs w:val="28"/>
        </w:rPr>
        <w:t xml:space="preserve"> Федеральным законом от 31</w:t>
      </w:r>
      <w:r>
        <w:rPr>
          <w:color w:val="000000"/>
          <w:sz w:val="28"/>
          <w:szCs w:val="28"/>
        </w:rPr>
        <w:t xml:space="preserve">июля </w:t>
      </w:r>
      <w:r w:rsidRPr="00670320">
        <w:rPr>
          <w:color w:val="000000"/>
          <w:sz w:val="28"/>
          <w:szCs w:val="28"/>
        </w:rPr>
        <w:t xml:space="preserve">2020 </w:t>
      </w:r>
      <w:r>
        <w:rPr>
          <w:color w:val="000000"/>
          <w:sz w:val="28"/>
          <w:szCs w:val="28"/>
        </w:rPr>
        <w:t xml:space="preserve">года </w:t>
      </w:r>
      <w:r w:rsidRPr="00670320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 Уставом</w:t>
      </w:r>
      <w:r w:rsidRPr="00670320">
        <w:rPr>
          <w:sz w:val="28"/>
          <w:szCs w:val="28"/>
        </w:rPr>
        <w:t xml:space="preserve"> </w:t>
      </w:r>
      <w:r w:rsidR="00DA5F26">
        <w:rPr>
          <w:sz w:val="28"/>
          <w:szCs w:val="28"/>
        </w:rPr>
        <w:t>Вяземского городского поселения Вяземского района Смоленской области, Совет депутатов Вяземского городского поселения Вяземского района Смоленской области</w:t>
      </w:r>
    </w:p>
    <w:p w14:paraId="1FFF4D21" w14:textId="77777777" w:rsidR="00EB4BA1" w:rsidRPr="001D7A68" w:rsidRDefault="00EB4BA1" w:rsidP="00EB4BA1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1D7A68">
        <w:rPr>
          <w:b/>
          <w:color w:val="000000"/>
          <w:sz w:val="28"/>
          <w:szCs w:val="28"/>
        </w:rPr>
        <w:t xml:space="preserve">РЕШИЛ: </w:t>
      </w:r>
    </w:p>
    <w:p w14:paraId="203EBCE3" w14:textId="0979823C" w:rsidR="00EB4BA1" w:rsidRPr="00670320" w:rsidRDefault="00EB4BA1" w:rsidP="00EB4B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70320">
        <w:rPr>
          <w:color w:val="000000"/>
          <w:sz w:val="28"/>
          <w:szCs w:val="28"/>
        </w:rPr>
        <w:t xml:space="preserve">1. </w:t>
      </w:r>
      <w:r w:rsidR="00B15BC1">
        <w:rPr>
          <w:color w:val="000000"/>
          <w:sz w:val="28"/>
          <w:szCs w:val="28"/>
        </w:rPr>
        <w:t xml:space="preserve">Внести изменение в </w:t>
      </w:r>
      <w:r w:rsidRPr="00670320">
        <w:rPr>
          <w:color w:val="000000"/>
          <w:sz w:val="28"/>
          <w:szCs w:val="28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</w:t>
      </w:r>
      <w:r w:rsidR="00DA5F26">
        <w:rPr>
          <w:color w:val="000000"/>
          <w:sz w:val="28"/>
          <w:szCs w:val="28"/>
        </w:rPr>
        <w:t>Вяземском городском поселении Вяземского района Смоленской области</w:t>
      </w:r>
      <w:r w:rsidR="00B15BC1">
        <w:rPr>
          <w:color w:val="000000"/>
          <w:sz w:val="28"/>
          <w:szCs w:val="28"/>
        </w:rPr>
        <w:t xml:space="preserve"> от 22.11.2021 № 88, дополнив его приложением №2 (прилагается)</w:t>
      </w:r>
      <w:r w:rsidR="00DA5F26">
        <w:rPr>
          <w:color w:val="000000"/>
          <w:sz w:val="28"/>
          <w:szCs w:val="28"/>
        </w:rPr>
        <w:t>.</w:t>
      </w:r>
    </w:p>
    <w:p w14:paraId="21E11866" w14:textId="67F861AF" w:rsidR="00EB4BA1" w:rsidRPr="00670320" w:rsidRDefault="00EB4BA1" w:rsidP="00EB4B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70320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B15BC1">
        <w:rPr>
          <w:color w:val="000000"/>
          <w:sz w:val="28"/>
          <w:szCs w:val="28"/>
        </w:rPr>
        <w:t>.</w:t>
      </w:r>
    </w:p>
    <w:p w14:paraId="24C79285" w14:textId="54D85545" w:rsidR="009E4307" w:rsidRDefault="00CD20F8" w:rsidP="009E4307">
      <w:pPr>
        <w:ind w:firstLine="709"/>
        <w:jc w:val="both"/>
        <w:rPr>
          <w:color w:val="222222"/>
          <w:sz w:val="28"/>
          <w:szCs w:val="28"/>
        </w:rPr>
      </w:pPr>
      <w:r>
        <w:rPr>
          <w:bCs/>
          <w:sz w:val="28"/>
          <w:szCs w:val="28"/>
          <w:lang w:eastAsia="zh-CN"/>
        </w:rPr>
        <w:t xml:space="preserve">3. </w:t>
      </w:r>
      <w:r w:rsidR="009E4307">
        <w:rPr>
          <w:sz w:val="28"/>
          <w:szCs w:val="28"/>
        </w:rPr>
        <w:t xml:space="preserve">Опубликовать настоящее решение в газете «Мой город-Вязьма» и разместить на официальном сайте «Мой город – Вязьма. </w:t>
      </w:r>
      <w:proofErr w:type="spellStart"/>
      <w:r w:rsidR="009E4307">
        <w:rPr>
          <w:sz w:val="28"/>
          <w:szCs w:val="28"/>
          <w:lang w:val="en-US"/>
        </w:rPr>
        <w:t>ru</w:t>
      </w:r>
      <w:proofErr w:type="spellEnd"/>
      <w:r w:rsidR="009E4307">
        <w:rPr>
          <w:sz w:val="28"/>
          <w:szCs w:val="28"/>
        </w:rPr>
        <w:t>» (</w:t>
      </w:r>
      <w:r w:rsidR="009E4307">
        <w:rPr>
          <w:sz w:val="28"/>
          <w:szCs w:val="28"/>
          <w:lang w:val="en-US"/>
        </w:rPr>
        <w:t>MGORV</w:t>
      </w:r>
      <w:r w:rsidR="009E4307">
        <w:rPr>
          <w:sz w:val="28"/>
          <w:szCs w:val="28"/>
        </w:rPr>
        <w:t>.</w:t>
      </w:r>
      <w:r w:rsidR="009E4307">
        <w:rPr>
          <w:sz w:val="28"/>
          <w:szCs w:val="28"/>
          <w:lang w:val="en-US"/>
        </w:rPr>
        <w:t>RU</w:t>
      </w:r>
      <w:r w:rsidR="009E4307">
        <w:rPr>
          <w:sz w:val="28"/>
          <w:szCs w:val="28"/>
        </w:rPr>
        <w:t>)</w:t>
      </w:r>
      <w:r w:rsidR="009E4307">
        <w:rPr>
          <w:iCs/>
          <w:sz w:val="28"/>
          <w:szCs w:val="28"/>
        </w:rPr>
        <w:t>.</w:t>
      </w:r>
    </w:p>
    <w:p w14:paraId="66C63BCA" w14:textId="77777777" w:rsidR="00A831A5" w:rsidRDefault="00A831A5" w:rsidP="00CD20F8">
      <w:pPr>
        <w:suppressAutoHyphens/>
        <w:jc w:val="both"/>
        <w:rPr>
          <w:bCs/>
          <w:sz w:val="28"/>
          <w:szCs w:val="28"/>
          <w:lang w:eastAsia="zh-CN"/>
        </w:rPr>
      </w:pPr>
      <w:bookmarkStart w:id="2" w:name="_GoBack"/>
      <w:bookmarkEnd w:id="2"/>
    </w:p>
    <w:p w14:paraId="2C156AB9" w14:textId="48E9492F" w:rsidR="00CD20F8" w:rsidRDefault="00442494" w:rsidP="00CD20F8">
      <w:pPr>
        <w:suppressAutoHyphens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Глава муниципального образования </w:t>
      </w:r>
    </w:p>
    <w:p w14:paraId="38A960EC" w14:textId="4232D7D6" w:rsidR="00442494" w:rsidRDefault="00442494" w:rsidP="00CD20F8">
      <w:pPr>
        <w:suppressAutoHyphens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Вяземского городского поселения</w:t>
      </w:r>
    </w:p>
    <w:p w14:paraId="338F04A2" w14:textId="06C2A952" w:rsidR="00442494" w:rsidRPr="00442494" w:rsidRDefault="00442494" w:rsidP="00CD20F8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Вяземского района Смоленской области                                             </w:t>
      </w:r>
      <w:r w:rsidRPr="00442494">
        <w:rPr>
          <w:b/>
          <w:sz w:val="28"/>
          <w:szCs w:val="28"/>
          <w:lang w:eastAsia="zh-CN"/>
        </w:rPr>
        <w:t>А.А. Григорьев</w:t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4355"/>
      </w:tblGrid>
      <w:tr w:rsidR="00C30C7C" w14:paraId="332B4561" w14:textId="77777777" w:rsidTr="00442494">
        <w:tc>
          <w:tcPr>
            <w:tcW w:w="5850" w:type="dxa"/>
          </w:tcPr>
          <w:p w14:paraId="339F8B52" w14:textId="42D11905" w:rsidR="00C30C7C" w:rsidRDefault="00455CE2" w:rsidP="00CD20F8">
            <w:pPr>
              <w:suppressAutoHyphens/>
              <w:jc w:val="both"/>
              <w:rPr>
                <w:bCs/>
                <w:sz w:val="28"/>
                <w:szCs w:val="28"/>
                <w:lang w:eastAsia="zh-CN"/>
              </w:rPr>
            </w:pPr>
            <w:bookmarkStart w:id="3" w:name="_Hlk87606284"/>
            <w:r w:rsidRPr="00455CE2">
              <w:rPr>
                <w:bCs/>
                <w:lang w:eastAsia="zh-CN"/>
              </w:rPr>
              <w:lastRenderedPageBreak/>
              <w:t xml:space="preserve"> </w:t>
            </w:r>
            <w:bookmarkEnd w:id="3"/>
          </w:p>
        </w:tc>
        <w:tc>
          <w:tcPr>
            <w:tcW w:w="4355" w:type="dxa"/>
          </w:tcPr>
          <w:p w14:paraId="500665C5" w14:textId="77777777" w:rsidR="00CC7FA5" w:rsidRDefault="00CC7FA5" w:rsidP="00CD20F8">
            <w:pPr>
              <w:suppressAutoHyphens/>
              <w:jc w:val="both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 xml:space="preserve">Приложение </w:t>
            </w:r>
          </w:p>
          <w:p w14:paraId="387A7B1E" w14:textId="0968D9CE" w:rsidR="00C30C7C" w:rsidRDefault="00CC7FA5" w:rsidP="00CD20F8">
            <w:pPr>
              <w:suppressAutoHyphens/>
              <w:jc w:val="both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 xml:space="preserve">к решению </w:t>
            </w:r>
            <w:r w:rsidR="003376B0">
              <w:rPr>
                <w:bCs/>
                <w:sz w:val="28"/>
                <w:szCs w:val="28"/>
                <w:lang w:eastAsia="zh-CN"/>
              </w:rPr>
              <w:t>С</w:t>
            </w:r>
            <w:r w:rsidR="00442494">
              <w:rPr>
                <w:bCs/>
                <w:sz w:val="28"/>
                <w:szCs w:val="28"/>
                <w:lang w:eastAsia="zh-CN"/>
              </w:rPr>
              <w:t>овет</w:t>
            </w:r>
            <w:r w:rsidR="008C7917">
              <w:rPr>
                <w:bCs/>
                <w:sz w:val="28"/>
                <w:szCs w:val="28"/>
                <w:lang w:eastAsia="zh-CN"/>
              </w:rPr>
              <w:t>а</w:t>
            </w:r>
            <w:r w:rsidR="00442494">
              <w:rPr>
                <w:bCs/>
                <w:sz w:val="28"/>
                <w:szCs w:val="28"/>
                <w:lang w:eastAsia="zh-CN"/>
              </w:rPr>
              <w:t xml:space="preserve"> депутатов Вяземского городского поселения </w:t>
            </w:r>
          </w:p>
          <w:p w14:paraId="31DAD6B9" w14:textId="7FBAA1F9" w:rsidR="00CC7FA5" w:rsidRPr="00C6073B" w:rsidRDefault="00442494" w:rsidP="00CD20F8">
            <w:pPr>
              <w:suppressAutoHyphens/>
              <w:jc w:val="both"/>
              <w:rPr>
                <w:bCs/>
                <w:sz w:val="28"/>
                <w:szCs w:val="28"/>
                <w:u w:val="single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>Вяземского района Смоленской области</w:t>
            </w:r>
            <w:r w:rsidR="00C6073B">
              <w:rPr>
                <w:bCs/>
                <w:sz w:val="28"/>
                <w:szCs w:val="28"/>
                <w:lang w:eastAsia="zh-CN"/>
              </w:rPr>
              <w:t xml:space="preserve"> от </w:t>
            </w:r>
            <w:r w:rsidR="00C6073B" w:rsidRPr="00C6073B">
              <w:rPr>
                <w:bCs/>
                <w:sz w:val="28"/>
                <w:szCs w:val="28"/>
                <w:u w:val="single"/>
                <w:lang w:eastAsia="zh-CN"/>
              </w:rPr>
              <w:t>15.</w:t>
            </w:r>
            <w:r w:rsidR="009E6A55">
              <w:rPr>
                <w:bCs/>
                <w:sz w:val="28"/>
                <w:szCs w:val="28"/>
                <w:u w:val="single"/>
                <w:lang w:eastAsia="zh-CN"/>
              </w:rPr>
              <w:t>1</w:t>
            </w:r>
            <w:r w:rsidR="00C6073B" w:rsidRPr="00C6073B">
              <w:rPr>
                <w:bCs/>
                <w:sz w:val="28"/>
                <w:szCs w:val="28"/>
                <w:u w:val="single"/>
                <w:lang w:eastAsia="zh-CN"/>
              </w:rPr>
              <w:t>2.2021 № 98</w:t>
            </w:r>
          </w:p>
          <w:p w14:paraId="0AB09405" w14:textId="25510FE0" w:rsidR="00CC7FA5" w:rsidRDefault="00CC7FA5" w:rsidP="00CD20F8">
            <w:pPr>
              <w:suppressAutoHyphens/>
              <w:jc w:val="both"/>
              <w:rPr>
                <w:bCs/>
                <w:sz w:val="28"/>
                <w:szCs w:val="28"/>
                <w:lang w:eastAsia="zh-CN"/>
              </w:rPr>
            </w:pPr>
          </w:p>
        </w:tc>
      </w:tr>
    </w:tbl>
    <w:p w14:paraId="24974FC8" w14:textId="0C53E99C" w:rsidR="00C30C7C" w:rsidRDefault="004317C9" w:rsidP="00CD20F8">
      <w:pPr>
        <w:suppressAutoHyphens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                                                                                     Приложение № 2</w:t>
      </w:r>
    </w:p>
    <w:p w14:paraId="3173BEEE" w14:textId="459F12AF" w:rsidR="00C30C7C" w:rsidRDefault="004317C9" w:rsidP="00CD20F8">
      <w:pPr>
        <w:suppressAutoHyphens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                                                                                     </w:t>
      </w:r>
      <w:r w:rsidR="00A220F3">
        <w:rPr>
          <w:bCs/>
          <w:sz w:val="28"/>
          <w:szCs w:val="28"/>
          <w:lang w:eastAsia="zh-CN"/>
        </w:rPr>
        <w:t>к</w:t>
      </w:r>
      <w:r>
        <w:rPr>
          <w:bCs/>
          <w:sz w:val="28"/>
          <w:szCs w:val="28"/>
          <w:lang w:eastAsia="zh-CN"/>
        </w:rPr>
        <w:t xml:space="preserve"> Положению</w:t>
      </w:r>
      <w:r w:rsidR="00CB7B65">
        <w:rPr>
          <w:bCs/>
          <w:sz w:val="28"/>
          <w:szCs w:val="28"/>
          <w:lang w:eastAsia="zh-CN"/>
        </w:rPr>
        <w:t xml:space="preserve"> </w:t>
      </w:r>
      <w:proofErr w:type="gramStart"/>
      <w:r w:rsidR="00CB7B65">
        <w:rPr>
          <w:bCs/>
          <w:sz w:val="28"/>
          <w:szCs w:val="28"/>
          <w:lang w:eastAsia="zh-CN"/>
        </w:rPr>
        <w:t>о  муниципальном</w:t>
      </w:r>
      <w:proofErr w:type="gramEnd"/>
      <w:r w:rsidR="00CB7B65">
        <w:rPr>
          <w:bCs/>
          <w:sz w:val="28"/>
          <w:szCs w:val="28"/>
          <w:lang w:eastAsia="zh-CN"/>
        </w:rPr>
        <w:t xml:space="preserve"> </w:t>
      </w:r>
    </w:p>
    <w:p w14:paraId="7A0B7A92" w14:textId="1A2B9385" w:rsidR="008C7917" w:rsidRDefault="00CB7B65" w:rsidP="00CD20F8">
      <w:pPr>
        <w:suppressAutoHyphens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                                                                                     </w:t>
      </w:r>
      <w:r w:rsidR="008C7917">
        <w:rPr>
          <w:bCs/>
          <w:sz w:val="28"/>
          <w:szCs w:val="28"/>
          <w:lang w:eastAsia="zh-CN"/>
        </w:rPr>
        <w:t xml:space="preserve">контроле     </w:t>
      </w:r>
      <w:r>
        <w:rPr>
          <w:bCs/>
          <w:sz w:val="28"/>
          <w:szCs w:val="28"/>
          <w:lang w:eastAsia="zh-CN"/>
        </w:rPr>
        <w:t xml:space="preserve">на </w:t>
      </w:r>
      <w:r w:rsidR="008C7917">
        <w:rPr>
          <w:bCs/>
          <w:sz w:val="28"/>
          <w:szCs w:val="28"/>
          <w:lang w:eastAsia="zh-CN"/>
        </w:rPr>
        <w:t xml:space="preserve">       </w:t>
      </w:r>
      <w:r>
        <w:rPr>
          <w:bCs/>
          <w:sz w:val="28"/>
          <w:szCs w:val="28"/>
          <w:lang w:eastAsia="zh-CN"/>
        </w:rPr>
        <w:t xml:space="preserve">автомобильном         </w:t>
      </w:r>
      <w:r w:rsidR="008C7917">
        <w:rPr>
          <w:bCs/>
          <w:sz w:val="28"/>
          <w:szCs w:val="28"/>
          <w:lang w:eastAsia="zh-CN"/>
        </w:rPr>
        <w:t xml:space="preserve">                </w:t>
      </w:r>
    </w:p>
    <w:p w14:paraId="044C0359" w14:textId="01325E50" w:rsidR="008C7917" w:rsidRDefault="008C7917" w:rsidP="00CD20F8">
      <w:pPr>
        <w:suppressAutoHyphens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                                                                                     </w:t>
      </w:r>
      <w:proofErr w:type="gramStart"/>
      <w:r w:rsidR="00CB7B65">
        <w:rPr>
          <w:bCs/>
          <w:sz w:val="28"/>
          <w:szCs w:val="28"/>
          <w:lang w:eastAsia="zh-CN"/>
        </w:rPr>
        <w:t>транспорте</w:t>
      </w:r>
      <w:r w:rsidR="00A52AA6">
        <w:rPr>
          <w:bCs/>
          <w:sz w:val="28"/>
          <w:szCs w:val="28"/>
          <w:lang w:eastAsia="zh-CN"/>
        </w:rPr>
        <w:t>,</w:t>
      </w:r>
      <w:r>
        <w:rPr>
          <w:bCs/>
          <w:sz w:val="28"/>
          <w:szCs w:val="28"/>
          <w:lang w:eastAsia="zh-CN"/>
        </w:rPr>
        <w:t xml:space="preserve"> </w:t>
      </w:r>
      <w:r w:rsidR="00CB7B65">
        <w:rPr>
          <w:bCs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  <w:lang w:eastAsia="zh-CN"/>
        </w:rPr>
        <w:t xml:space="preserve"> </w:t>
      </w:r>
      <w:proofErr w:type="gramEnd"/>
      <w:r>
        <w:rPr>
          <w:bCs/>
          <w:sz w:val="28"/>
          <w:szCs w:val="28"/>
          <w:lang w:eastAsia="zh-CN"/>
        </w:rPr>
        <w:t xml:space="preserve">                  </w:t>
      </w:r>
      <w:r w:rsidR="00CB7B65">
        <w:rPr>
          <w:bCs/>
          <w:sz w:val="28"/>
          <w:szCs w:val="28"/>
          <w:lang w:eastAsia="zh-CN"/>
        </w:rPr>
        <w:t>городском</w:t>
      </w:r>
      <w:r w:rsidR="00B46253">
        <w:rPr>
          <w:bCs/>
          <w:sz w:val="28"/>
          <w:szCs w:val="28"/>
          <w:lang w:eastAsia="zh-CN"/>
        </w:rPr>
        <w:t xml:space="preserve">                        </w:t>
      </w:r>
      <w:r w:rsidR="00CB7B65">
        <w:rPr>
          <w:bCs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  <w:lang w:eastAsia="zh-CN"/>
        </w:rPr>
        <w:t xml:space="preserve">         </w:t>
      </w:r>
    </w:p>
    <w:p w14:paraId="14C6EB6F" w14:textId="3237B309" w:rsidR="008C7917" w:rsidRDefault="008C7917" w:rsidP="00CD20F8">
      <w:pPr>
        <w:suppressAutoHyphens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                                                                                     </w:t>
      </w:r>
      <w:r w:rsidR="00CB7B65">
        <w:rPr>
          <w:bCs/>
          <w:sz w:val="28"/>
          <w:szCs w:val="28"/>
          <w:lang w:eastAsia="zh-CN"/>
        </w:rPr>
        <w:t>наземном</w:t>
      </w:r>
      <w:r>
        <w:rPr>
          <w:bCs/>
          <w:sz w:val="28"/>
          <w:szCs w:val="28"/>
          <w:lang w:eastAsia="zh-CN"/>
        </w:rPr>
        <w:t xml:space="preserve">                  э</w:t>
      </w:r>
      <w:r w:rsidR="00CB7B65">
        <w:rPr>
          <w:bCs/>
          <w:sz w:val="28"/>
          <w:szCs w:val="28"/>
          <w:lang w:eastAsia="zh-CN"/>
        </w:rPr>
        <w:t>лектрическом</w:t>
      </w:r>
      <w:r w:rsidR="00B46253">
        <w:rPr>
          <w:bCs/>
          <w:sz w:val="28"/>
          <w:szCs w:val="28"/>
          <w:lang w:eastAsia="zh-CN"/>
        </w:rPr>
        <w:t xml:space="preserve">  </w:t>
      </w:r>
      <w:r w:rsidR="00ED1EE4">
        <w:rPr>
          <w:bCs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  <w:lang w:eastAsia="zh-CN"/>
        </w:rPr>
        <w:t xml:space="preserve">            </w:t>
      </w:r>
    </w:p>
    <w:p w14:paraId="21F23A0B" w14:textId="6D7065E0" w:rsidR="003410BF" w:rsidRDefault="008C7917" w:rsidP="00CD20F8">
      <w:pPr>
        <w:suppressAutoHyphens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                                                                                     </w:t>
      </w:r>
      <w:r w:rsidR="00ED1EE4">
        <w:rPr>
          <w:bCs/>
          <w:sz w:val="28"/>
          <w:szCs w:val="28"/>
          <w:lang w:eastAsia="zh-CN"/>
        </w:rPr>
        <w:t>транспорте</w:t>
      </w:r>
      <w:r w:rsidR="00467B83">
        <w:rPr>
          <w:bCs/>
          <w:sz w:val="28"/>
          <w:szCs w:val="28"/>
          <w:lang w:eastAsia="zh-CN"/>
        </w:rPr>
        <w:t xml:space="preserve"> </w:t>
      </w:r>
      <w:r w:rsidR="00B46253">
        <w:rPr>
          <w:bCs/>
          <w:sz w:val="28"/>
          <w:szCs w:val="28"/>
          <w:lang w:eastAsia="zh-CN"/>
        </w:rPr>
        <w:t xml:space="preserve"> </w:t>
      </w:r>
      <w:r w:rsidR="003410BF" w:rsidRPr="003410BF">
        <w:rPr>
          <w:bCs/>
          <w:sz w:val="28"/>
          <w:szCs w:val="28"/>
          <w:lang w:eastAsia="zh-CN"/>
        </w:rPr>
        <w:t xml:space="preserve"> </w:t>
      </w:r>
      <w:r w:rsidR="003410BF">
        <w:rPr>
          <w:bCs/>
          <w:sz w:val="28"/>
          <w:szCs w:val="28"/>
          <w:lang w:eastAsia="zh-CN"/>
        </w:rPr>
        <w:t>и</w:t>
      </w:r>
      <w:r w:rsidR="00B46253">
        <w:rPr>
          <w:bCs/>
          <w:sz w:val="28"/>
          <w:szCs w:val="28"/>
          <w:lang w:eastAsia="zh-CN"/>
        </w:rPr>
        <w:t xml:space="preserve">    </w:t>
      </w:r>
      <w:r w:rsidR="003410BF">
        <w:rPr>
          <w:bCs/>
          <w:sz w:val="28"/>
          <w:szCs w:val="28"/>
          <w:lang w:eastAsia="zh-CN"/>
        </w:rPr>
        <w:t xml:space="preserve"> в  </w:t>
      </w:r>
      <w:r>
        <w:rPr>
          <w:bCs/>
          <w:sz w:val="28"/>
          <w:szCs w:val="28"/>
          <w:lang w:eastAsia="zh-CN"/>
        </w:rPr>
        <w:t xml:space="preserve">         дорожном</w:t>
      </w:r>
      <w:r w:rsidR="003410BF">
        <w:rPr>
          <w:bCs/>
          <w:sz w:val="28"/>
          <w:szCs w:val="28"/>
          <w:lang w:eastAsia="zh-CN"/>
        </w:rPr>
        <w:t xml:space="preserve">    </w:t>
      </w:r>
    </w:p>
    <w:p w14:paraId="0B32546B" w14:textId="0C0146C7" w:rsidR="003410BF" w:rsidRDefault="003410BF" w:rsidP="00CD20F8">
      <w:pPr>
        <w:suppressAutoHyphens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                                                                                     хозяйстве в </w:t>
      </w:r>
      <w:r w:rsidR="00B46253">
        <w:rPr>
          <w:bCs/>
          <w:sz w:val="28"/>
          <w:szCs w:val="28"/>
          <w:lang w:eastAsia="zh-CN"/>
        </w:rPr>
        <w:t xml:space="preserve"> </w:t>
      </w:r>
      <w:r w:rsidR="008C7917">
        <w:rPr>
          <w:bCs/>
          <w:sz w:val="28"/>
          <w:szCs w:val="28"/>
          <w:lang w:eastAsia="zh-CN"/>
        </w:rPr>
        <w:t xml:space="preserve">                   </w:t>
      </w:r>
      <w:r>
        <w:rPr>
          <w:bCs/>
          <w:sz w:val="28"/>
          <w:szCs w:val="28"/>
          <w:lang w:eastAsia="zh-CN"/>
        </w:rPr>
        <w:t xml:space="preserve">Вяземском                              </w:t>
      </w:r>
    </w:p>
    <w:p w14:paraId="150CFF3E" w14:textId="08D5FD22" w:rsidR="00CB7B65" w:rsidRDefault="003410BF" w:rsidP="00CD20F8">
      <w:pPr>
        <w:suppressAutoHyphens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                                                                                     городском поселении</w:t>
      </w:r>
      <w:r w:rsidR="00B46253">
        <w:rPr>
          <w:bCs/>
          <w:sz w:val="28"/>
          <w:szCs w:val="28"/>
          <w:lang w:eastAsia="zh-CN"/>
        </w:rPr>
        <w:t xml:space="preserve">  </w:t>
      </w:r>
      <w:r>
        <w:rPr>
          <w:bCs/>
          <w:sz w:val="28"/>
          <w:szCs w:val="28"/>
          <w:lang w:eastAsia="zh-CN"/>
        </w:rPr>
        <w:t xml:space="preserve"> Вяземского</w:t>
      </w:r>
    </w:p>
    <w:p w14:paraId="6DC949A3" w14:textId="1D219A89" w:rsidR="00DC3AE5" w:rsidRPr="003410BF" w:rsidRDefault="003410BF" w:rsidP="003410BF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17"/>
          <w:szCs w:val="17"/>
        </w:rPr>
        <w:t xml:space="preserve">                                                                                                                               </w:t>
      </w:r>
      <w:r w:rsidRPr="003410BF">
        <w:rPr>
          <w:color w:val="000000"/>
          <w:sz w:val="28"/>
          <w:szCs w:val="28"/>
        </w:rPr>
        <w:t>района</w:t>
      </w:r>
      <w:r w:rsidR="00B46253">
        <w:rPr>
          <w:color w:val="000000"/>
          <w:sz w:val="28"/>
          <w:szCs w:val="28"/>
        </w:rPr>
        <w:t xml:space="preserve">   </w:t>
      </w:r>
      <w:r w:rsidRPr="003410BF">
        <w:rPr>
          <w:color w:val="000000"/>
          <w:sz w:val="28"/>
          <w:szCs w:val="28"/>
        </w:rPr>
        <w:t xml:space="preserve"> Смоленской</w:t>
      </w:r>
      <w:r w:rsidR="00B46253">
        <w:rPr>
          <w:color w:val="000000"/>
          <w:sz w:val="28"/>
          <w:szCs w:val="28"/>
        </w:rPr>
        <w:t xml:space="preserve">        </w:t>
      </w:r>
      <w:r w:rsidRPr="003410BF">
        <w:rPr>
          <w:color w:val="000000"/>
          <w:sz w:val="28"/>
          <w:szCs w:val="28"/>
        </w:rPr>
        <w:t xml:space="preserve"> области</w:t>
      </w:r>
      <w:r w:rsidR="00B46253">
        <w:rPr>
          <w:color w:val="000000"/>
          <w:sz w:val="28"/>
          <w:szCs w:val="28"/>
        </w:rPr>
        <w:t xml:space="preserve"> </w:t>
      </w:r>
    </w:p>
    <w:p w14:paraId="13777339" w14:textId="688C17D6" w:rsidR="003B7538" w:rsidRDefault="003B7538" w:rsidP="00DC3AE5">
      <w:pPr>
        <w:ind w:firstLine="567"/>
        <w:jc w:val="right"/>
        <w:rPr>
          <w:color w:val="000000"/>
          <w:sz w:val="17"/>
          <w:szCs w:val="17"/>
        </w:rPr>
      </w:pPr>
    </w:p>
    <w:p w14:paraId="617B6D8B" w14:textId="5726508D" w:rsidR="003B7538" w:rsidRDefault="003B7538" w:rsidP="00DC3AE5">
      <w:pPr>
        <w:ind w:firstLine="567"/>
        <w:jc w:val="right"/>
        <w:rPr>
          <w:color w:val="000000"/>
          <w:sz w:val="17"/>
          <w:szCs w:val="17"/>
        </w:rPr>
      </w:pPr>
    </w:p>
    <w:p w14:paraId="73ED1001" w14:textId="688BEDF2"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</w:p>
    <w:p w14:paraId="69B055A2" w14:textId="77777777" w:rsidR="003B7538" w:rsidRPr="004317C9" w:rsidRDefault="003B7538" w:rsidP="004317C9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4317C9">
        <w:rPr>
          <w:b/>
          <w:bCs/>
          <w:color w:val="000000"/>
          <w:sz w:val="28"/>
          <w:szCs w:val="28"/>
        </w:rPr>
        <w:t>Перечень индикативных показателей муниципального контроля</w:t>
      </w:r>
    </w:p>
    <w:p w14:paraId="2CD204EA" w14:textId="77777777"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</w:p>
    <w:p w14:paraId="10134F6A" w14:textId="77777777"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1)</w:t>
      </w:r>
      <w:r w:rsidRPr="003B7538">
        <w:rPr>
          <w:color w:val="000000"/>
          <w:sz w:val="28"/>
          <w:szCs w:val="28"/>
        </w:rPr>
        <w:tab/>
        <w:t>количество плановых контрольных мероприятий, проведенных за отчетный период;</w:t>
      </w:r>
    </w:p>
    <w:p w14:paraId="4FDA5725" w14:textId="77777777"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2)</w:t>
      </w:r>
      <w:r w:rsidRPr="003B7538">
        <w:rPr>
          <w:color w:val="000000"/>
          <w:sz w:val="28"/>
          <w:szCs w:val="28"/>
        </w:rPr>
        <w:tab/>
        <w:t xml:space="preserve">количество внеплановых </w:t>
      </w:r>
      <w:r w:rsidRPr="003B7538">
        <w:rPr>
          <w:color w:val="000000"/>
          <w:sz w:val="28"/>
          <w:szCs w:val="28"/>
        </w:rPr>
        <w:tab/>
        <w:t xml:space="preserve">контрольных </w:t>
      </w:r>
      <w:r w:rsidRPr="003B7538">
        <w:rPr>
          <w:color w:val="000000"/>
          <w:sz w:val="28"/>
          <w:szCs w:val="28"/>
        </w:rPr>
        <w:tab/>
        <w:t>мероприятий, проведенных за отчетный период;</w:t>
      </w:r>
    </w:p>
    <w:p w14:paraId="064E04C8" w14:textId="77777777"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3)</w:t>
      </w:r>
      <w:r w:rsidRPr="003B7538">
        <w:rPr>
          <w:color w:val="000000"/>
          <w:sz w:val="28"/>
          <w:szCs w:val="28"/>
        </w:rPr>
        <w:tab/>
        <w:t xml:space="preserve">количество внеплановых </w:t>
      </w:r>
      <w:r w:rsidRPr="003B7538">
        <w:rPr>
          <w:color w:val="000000"/>
          <w:sz w:val="28"/>
          <w:szCs w:val="28"/>
        </w:rPr>
        <w:tab/>
        <w:t>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14:paraId="7A1A1411" w14:textId="77777777"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4)</w:t>
      </w:r>
      <w:r w:rsidRPr="003B7538">
        <w:rPr>
          <w:color w:val="000000"/>
          <w:sz w:val="28"/>
          <w:szCs w:val="28"/>
        </w:rPr>
        <w:tab/>
        <w:t>общее количество контрольных мероприятий с взаимодействием, проведенных за отчетный период;</w:t>
      </w:r>
    </w:p>
    <w:p w14:paraId="5580BED8" w14:textId="77777777"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5)</w:t>
      </w:r>
      <w:r w:rsidRPr="003B7538">
        <w:rPr>
          <w:color w:val="000000"/>
          <w:sz w:val="28"/>
          <w:szCs w:val="28"/>
        </w:rPr>
        <w:tab/>
        <w:t>количество контрольных мероприятий с взаимодействием по каждому виду мероприятий, проведенных за отчетный период;</w:t>
      </w:r>
    </w:p>
    <w:p w14:paraId="4726493F" w14:textId="77777777"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6)</w:t>
      </w:r>
      <w:r w:rsidRPr="003B7538">
        <w:rPr>
          <w:color w:val="000000"/>
          <w:sz w:val="28"/>
          <w:szCs w:val="28"/>
        </w:rPr>
        <w:tab/>
        <w:t>количество контрольных мероприятий, проведенных с использованием средств дистанционного взаимодействия, за отчетный период;</w:t>
      </w:r>
    </w:p>
    <w:p w14:paraId="22D4DB7E" w14:textId="77777777"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7)</w:t>
      </w:r>
      <w:r w:rsidRPr="003B7538">
        <w:rPr>
          <w:color w:val="000000"/>
          <w:sz w:val="28"/>
          <w:szCs w:val="28"/>
        </w:rPr>
        <w:tab/>
        <w:t xml:space="preserve">количество обязательных </w:t>
      </w:r>
      <w:r w:rsidRPr="003B7538">
        <w:rPr>
          <w:color w:val="000000"/>
          <w:sz w:val="28"/>
          <w:szCs w:val="28"/>
        </w:rPr>
        <w:tab/>
        <w:t>профилактических визитов, проведенных за отчетный период;</w:t>
      </w:r>
    </w:p>
    <w:p w14:paraId="5AF52FF0" w14:textId="77777777"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8)</w:t>
      </w:r>
      <w:r w:rsidRPr="003B7538">
        <w:rPr>
          <w:color w:val="000000"/>
          <w:sz w:val="28"/>
          <w:szCs w:val="28"/>
        </w:rPr>
        <w:tab/>
        <w:t>количество предостережений о недопустимости нарушения обязательных требований, объявленных за отчетный период;</w:t>
      </w:r>
    </w:p>
    <w:p w14:paraId="0B3CE8C0" w14:textId="77777777"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9)</w:t>
      </w:r>
      <w:r w:rsidRPr="003B7538">
        <w:rPr>
          <w:color w:val="000000"/>
          <w:sz w:val="28"/>
          <w:szCs w:val="28"/>
        </w:rPr>
        <w:tab/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14:paraId="3AB9CA11" w14:textId="77777777"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10)</w:t>
      </w:r>
      <w:r w:rsidRPr="003B7538">
        <w:rPr>
          <w:color w:val="000000"/>
          <w:sz w:val="28"/>
          <w:szCs w:val="28"/>
        </w:rPr>
        <w:tab/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14:paraId="0489D07C" w14:textId="77777777"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11)</w:t>
      </w:r>
      <w:r w:rsidRPr="003B7538">
        <w:rPr>
          <w:color w:val="000000"/>
          <w:sz w:val="28"/>
          <w:szCs w:val="28"/>
        </w:rPr>
        <w:tab/>
        <w:t>сумма административных штрафов, наложенных по результатам контрольных мероприятий, за отчетный период;</w:t>
      </w:r>
    </w:p>
    <w:p w14:paraId="360FE483" w14:textId="77777777"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12)</w:t>
      </w:r>
      <w:r w:rsidRPr="003B7538">
        <w:rPr>
          <w:color w:val="000000"/>
          <w:sz w:val="28"/>
          <w:szCs w:val="28"/>
        </w:rPr>
        <w:tab/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14:paraId="1ABE49A9" w14:textId="77777777"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lastRenderedPageBreak/>
        <w:t>13)</w:t>
      </w:r>
      <w:r w:rsidRPr="003B7538">
        <w:rPr>
          <w:color w:val="000000"/>
          <w:sz w:val="28"/>
          <w:szCs w:val="28"/>
        </w:rPr>
        <w:tab/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14:paraId="111CAA98" w14:textId="77777777"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14)</w:t>
      </w:r>
      <w:r w:rsidRPr="003B7538">
        <w:rPr>
          <w:color w:val="000000"/>
          <w:sz w:val="28"/>
          <w:szCs w:val="28"/>
        </w:rPr>
        <w:tab/>
        <w:t>общее количество учтенных объектов контроля на конец отчетного периода;</w:t>
      </w:r>
    </w:p>
    <w:p w14:paraId="13C946AA" w14:textId="77777777"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15)</w:t>
      </w:r>
      <w:r w:rsidRPr="003B7538">
        <w:rPr>
          <w:color w:val="000000"/>
          <w:sz w:val="28"/>
          <w:szCs w:val="28"/>
        </w:rPr>
        <w:tab/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14:paraId="2BA89923" w14:textId="77777777"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16)</w:t>
      </w:r>
      <w:r w:rsidRPr="003B7538">
        <w:rPr>
          <w:color w:val="000000"/>
          <w:sz w:val="28"/>
          <w:szCs w:val="28"/>
        </w:rPr>
        <w:tab/>
        <w:t>количество учтенных контролируемых лиц на конец отчетного периода;</w:t>
      </w:r>
    </w:p>
    <w:p w14:paraId="7E07A216" w14:textId="77777777"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17)</w:t>
      </w:r>
      <w:r w:rsidRPr="003B7538">
        <w:rPr>
          <w:color w:val="000000"/>
          <w:sz w:val="28"/>
          <w:szCs w:val="28"/>
        </w:rPr>
        <w:tab/>
        <w:t>количество учтенных контролируемых лиц, в отношении которых проведены контрольные мероприятия, за отчетный период;</w:t>
      </w:r>
    </w:p>
    <w:p w14:paraId="05E2260C" w14:textId="77777777"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18)</w:t>
      </w:r>
      <w:r w:rsidRPr="003B7538">
        <w:rPr>
          <w:color w:val="000000"/>
          <w:sz w:val="28"/>
          <w:szCs w:val="28"/>
        </w:rPr>
        <w:tab/>
        <w:t xml:space="preserve"> общее количество жалоб, поданных контролируемыми лицами в досудебном порядке за отчетный период;</w:t>
      </w:r>
    </w:p>
    <w:p w14:paraId="4FDA5E2B" w14:textId="77777777"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19)</w:t>
      </w:r>
      <w:r w:rsidRPr="003B7538">
        <w:rPr>
          <w:color w:val="000000"/>
          <w:sz w:val="28"/>
          <w:szCs w:val="28"/>
        </w:rPr>
        <w:tab/>
        <w:t>количество жалоб, в отношении которых контрольным органом был нарушен срок рассмотрения, за отчетный период;</w:t>
      </w:r>
    </w:p>
    <w:p w14:paraId="075B803A" w14:textId="77777777"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20)</w:t>
      </w:r>
      <w:r w:rsidRPr="003B7538">
        <w:rPr>
          <w:color w:val="000000"/>
          <w:sz w:val="28"/>
          <w:szCs w:val="28"/>
        </w:rPr>
        <w:tab/>
        <w:t xml:space="preserve"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</w:r>
      <w:proofErr w:type="gramStart"/>
      <w:r w:rsidRPr="003B7538">
        <w:rPr>
          <w:color w:val="000000"/>
          <w:sz w:val="28"/>
          <w:szCs w:val="28"/>
        </w:rPr>
        <w:t>органа</w:t>
      </w:r>
      <w:proofErr w:type="gramEnd"/>
      <w:r w:rsidRPr="003B7538">
        <w:rPr>
          <w:color w:val="000000"/>
          <w:sz w:val="28"/>
          <w:szCs w:val="28"/>
        </w:rPr>
        <w:t xml:space="preserve"> либо о признании действий (бездействий) должностных лиц контрольных органов недействительными, за отчетный период;</w:t>
      </w:r>
    </w:p>
    <w:p w14:paraId="5C52D40F" w14:textId="77777777"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21)</w:t>
      </w:r>
      <w:r w:rsidRPr="003B7538">
        <w:rPr>
          <w:color w:val="000000"/>
          <w:sz w:val="28"/>
          <w:szCs w:val="28"/>
        </w:rPr>
        <w:tab/>
        <w:t xml:space="preserve">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14:paraId="709E3CFB" w14:textId="77777777"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22)</w:t>
      </w:r>
      <w:r w:rsidRPr="003B7538">
        <w:rPr>
          <w:color w:val="000000"/>
          <w:sz w:val="28"/>
          <w:szCs w:val="28"/>
        </w:rPr>
        <w:tab/>
        <w:t xml:space="preserve">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5B345938" w14:textId="01965ADB"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  <w:r w:rsidRPr="003B7538">
        <w:rPr>
          <w:color w:val="000000"/>
          <w:sz w:val="28"/>
          <w:szCs w:val="28"/>
        </w:rPr>
        <w:t>23)</w:t>
      </w:r>
      <w:r w:rsidRPr="003B7538">
        <w:rPr>
          <w:color w:val="000000"/>
          <w:sz w:val="28"/>
          <w:szCs w:val="28"/>
        </w:rPr>
        <w:tab/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bookmarkEnd w:id="0"/>
    <w:p w14:paraId="43C54D1D" w14:textId="032C32A6" w:rsidR="003B7538" w:rsidRPr="003B7538" w:rsidRDefault="003B7538" w:rsidP="003B7538">
      <w:pPr>
        <w:ind w:firstLine="567"/>
        <w:jc w:val="both"/>
        <w:rPr>
          <w:color w:val="000000"/>
          <w:sz w:val="28"/>
          <w:szCs w:val="28"/>
        </w:rPr>
      </w:pPr>
    </w:p>
    <w:sectPr w:rsidR="003B7538" w:rsidRPr="003B7538" w:rsidSect="00A831A5">
      <w:headerReference w:type="even" r:id="rId9"/>
      <w:headerReference w:type="default" r:id="rId10"/>
      <w:pgSz w:w="11906" w:h="16838"/>
      <w:pgMar w:top="993" w:right="567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D0AC4" w14:textId="77777777" w:rsidR="00BD4359" w:rsidRDefault="00BD4359" w:rsidP="00DC3AE5">
      <w:r>
        <w:separator/>
      </w:r>
    </w:p>
  </w:endnote>
  <w:endnote w:type="continuationSeparator" w:id="0">
    <w:p w14:paraId="29D5142D" w14:textId="77777777" w:rsidR="00BD4359" w:rsidRDefault="00BD4359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68044" w14:textId="77777777" w:rsidR="00BD4359" w:rsidRDefault="00BD4359" w:rsidP="00DC3AE5">
      <w:r>
        <w:separator/>
      </w:r>
    </w:p>
  </w:footnote>
  <w:footnote w:type="continuationSeparator" w:id="0">
    <w:p w14:paraId="4F8C5C66" w14:textId="77777777" w:rsidR="00BD4359" w:rsidRDefault="00BD4359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7CD09" w14:textId="77777777" w:rsidR="00E90F25" w:rsidRDefault="00C6056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76D1D1B8" w14:textId="77777777" w:rsidR="00E90F25" w:rsidRDefault="00BD4359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CFFF9" w14:textId="1634C909" w:rsidR="00E90F25" w:rsidRDefault="00C6056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5293B">
      <w:rPr>
        <w:rStyle w:val="afb"/>
        <w:noProof/>
      </w:rPr>
      <w:t>2</w:t>
    </w:r>
    <w:r>
      <w:rPr>
        <w:rStyle w:val="afb"/>
      </w:rPr>
      <w:fldChar w:fldCharType="end"/>
    </w:r>
  </w:p>
  <w:p w14:paraId="1974BDF0" w14:textId="77777777" w:rsidR="00E90F25" w:rsidRDefault="00BD435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3D319F"/>
    <w:multiLevelType w:val="hybridMultilevel"/>
    <w:tmpl w:val="6BC8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E5"/>
    <w:rsid w:val="000219DE"/>
    <w:rsid w:val="0005293B"/>
    <w:rsid w:val="0009558E"/>
    <w:rsid w:val="000C3206"/>
    <w:rsid w:val="000E43B6"/>
    <w:rsid w:val="001126B8"/>
    <w:rsid w:val="00116148"/>
    <w:rsid w:val="001258BC"/>
    <w:rsid w:val="00164081"/>
    <w:rsid w:val="0017114F"/>
    <w:rsid w:val="00193099"/>
    <w:rsid w:val="001A092B"/>
    <w:rsid w:val="001A6ED6"/>
    <w:rsid w:val="001B46B8"/>
    <w:rsid w:val="001D3B97"/>
    <w:rsid w:val="001D7A68"/>
    <w:rsid w:val="001E3372"/>
    <w:rsid w:val="0021021A"/>
    <w:rsid w:val="00214029"/>
    <w:rsid w:val="00223733"/>
    <w:rsid w:val="00244FBC"/>
    <w:rsid w:val="00285AC3"/>
    <w:rsid w:val="0029706E"/>
    <w:rsid w:val="002A1081"/>
    <w:rsid w:val="002D7366"/>
    <w:rsid w:val="00331CBF"/>
    <w:rsid w:val="00335FF4"/>
    <w:rsid w:val="003376B0"/>
    <w:rsid w:val="003410BF"/>
    <w:rsid w:val="00367E58"/>
    <w:rsid w:val="003A12AA"/>
    <w:rsid w:val="003A2A3D"/>
    <w:rsid w:val="003B7538"/>
    <w:rsid w:val="003E21BC"/>
    <w:rsid w:val="004317C9"/>
    <w:rsid w:val="00442494"/>
    <w:rsid w:val="00455CE2"/>
    <w:rsid w:val="00467B83"/>
    <w:rsid w:val="004836FA"/>
    <w:rsid w:val="0048598C"/>
    <w:rsid w:val="004C6791"/>
    <w:rsid w:val="004E7B35"/>
    <w:rsid w:val="004F2E1B"/>
    <w:rsid w:val="00506C7C"/>
    <w:rsid w:val="0051729E"/>
    <w:rsid w:val="005461B0"/>
    <w:rsid w:val="00563C37"/>
    <w:rsid w:val="0056638C"/>
    <w:rsid w:val="00581D4B"/>
    <w:rsid w:val="0058286A"/>
    <w:rsid w:val="00613F06"/>
    <w:rsid w:val="006258D3"/>
    <w:rsid w:val="00655D2E"/>
    <w:rsid w:val="00670320"/>
    <w:rsid w:val="0068516E"/>
    <w:rsid w:val="00701C34"/>
    <w:rsid w:val="007027C1"/>
    <w:rsid w:val="00705103"/>
    <w:rsid w:val="00724DB6"/>
    <w:rsid w:val="00741A1D"/>
    <w:rsid w:val="00754786"/>
    <w:rsid w:val="00775F83"/>
    <w:rsid w:val="007E21DB"/>
    <w:rsid w:val="00811A12"/>
    <w:rsid w:val="008329BA"/>
    <w:rsid w:val="008548A8"/>
    <w:rsid w:val="00865C73"/>
    <w:rsid w:val="00881241"/>
    <w:rsid w:val="008A43F1"/>
    <w:rsid w:val="008C7917"/>
    <w:rsid w:val="008F3249"/>
    <w:rsid w:val="00935631"/>
    <w:rsid w:val="00963466"/>
    <w:rsid w:val="009D07EB"/>
    <w:rsid w:val="009E4307"/>
    <w:rsid w:val="009E6A55"/>
    <w:rsid w:val="00A220F3"/>
    <w:rsid w:val="00A52AA6"/>
    <w:rsid w:val="00A831A5"/>
    <w:rsid w:val="00AB5095"/>
    <w:rsid w:val="00AC3AF0"/>
    <w:rsid w:val="00AF2B23"/>
    <w:rsid w:val="00B033F4"/>
    <w:rsid w:val="00B05C69"/>
    <w:rsid w:val="00B15BC1"/>
    <w:rsid w:val="00B17392"/>
    <w:rsid w:val="00B30AFA"/>
    <w:rsid w:val="00B40533"/>
    <w:rsid w:val="00B41FB9"/>
    <w:rsid w:val="00B42B1F"/>
    <w:rsid w:val="00B46253"/>
    <w:rsid w:val="00B7610B"/>
    <w:rsid w:val="00BA3C75"/>
    <w:rsid w:val="00BB3A5A"/>
    <w:rsid w:val="00BD0A44"/>
    <w:rsid w:val="00BD12FD"/>
    <w:rsid w:val="00BD4359"/>
    <w:rsid w:val="00BE6EC1"/>
    <w:rsid w:val="00BF087C"/>
    <w:rsid w:val="00C14707"/>
    <w:rsid w:val="00C27DC7"/>
    <w:rsid w:val="00C30C7C"/>
    <w:rsid w:val="00C46F3F"/>
    <w:rsid w:val="00C53036"/>
    <w:rsid w:val="00C60561"/>
    <w:rsid w:val="00C6073B"/>
    <w:rsid w:val="00C803E0"/>
    <w:rsid w:val="00CA6F43"/>
    <w:rsid w:val="00CB7B65"/>
    <w:rsid w:val="00CC2673"/>
    <w:rsid w:val="00CC7FA5"/>
    <w:rsid w:val="00CD20F8"/>
    <w:rsid w:val="00CD4E68"/>
    <w:rsid w:val="00CE09E2"/>
    <w:rsid w:val="00CF41BF"/>
    <w:rsid w:val="00D83604"/>
    <w:rsid w:val="00D86692"/>
    <w:rsid w:val="00DA5F26"/>
    <w:rsid w:val="00DC3AE5"/>
    <w:rsid w:val="00DD755E"/>
    <w:rsid w:val="00DE6C17"/>
    <w:rsid w:val="00E4025E"/>
    <w:rsid w:val="00E8402B"/>
    <w:rsid w:val="00E9400A"/>
    <w:rsid w:val="00EA2624"/>
    <w:rsid w:val="00EB4BA1"/>
    <w:rsid w:val="00ED1EE4"/>
    <w:rsid w:val="00F03DED"/>
    <w:rsid w:val="00F34FA5"/>
    <w:rsid w:val="00F53CBE"/>
    <w:rsid w:val="00FA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8614"/>
  <w15:docId w15:val="{00CEE0BF-4ED7-491A-B2CF-8BAB2548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39"/>
    <w:rsid w:val="00B41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7B2FF-2F4B-4A43-8470-D8D5CA11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19</cp:revision>
  <cp:lastPrinted>2021-12-16T06:49:00Z</cp:lastPrinted>
  <dcterms:created xsi:type="dcterms:W3CDTF">2021-11-30T06:57:00Z</dcterms:created>
  <dcterms:modified xsi:type="dcterms:W3CDTF">2021-12-16T06:49:00Z</dcterms:modified>
</cp:coreProperties>
</file>