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C4" w:rsidRDefault="00F668C4" w:rsidP="00F668C4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C4" w:rsidRPr="00D246F2" w:rsidRDefault="00F668C4" w:rsidP="00F668C4">
      <w:pPr>
        <w:jc w:val="center"/>
        <w:rPr>
          <w:sz w:val="28"/>
          <w:szCs w:val="28"/>
        </w:rPr>
      </w:pPr>
    </w:p>
    <w:p w:rsidR="00F668C4" w:rsidRPr="00D246F2" w:rsidRDefault="00F668C4" w:rsidP="00F668C4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F668C4" w:rsidRPr="00D246F2" w:rsidRDefault="00F668C4" w:rsidP="00F668C4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F668C4" w:rsidRPr="00D246F2" w:rsidRDefault="00F668C4" w:rsidP="00F668C4">
      <w:pPr>
        <w:ind w:left="-426" w:firstLine="426"/>
        <w:jc w:val="center"/>
        <w:rPr>
          <w:sz w:val="28"/>
          <w:szCs w:val="28"/>
        </w:rPr>
      </w:pPr>
    </w:p>
    <w:p w:rsidR="00F668C4" w:rsidRPr="00D246F2" w:rsidRDefault="00F668C4" w:rsidP="00F668C4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F668C4" w:rsidRPr="00D246F2" w:rsidRDefault="00F668C4" w:rsidP="00F668C4">
      <w:pPr>
        <w:jc w:val="both"/>
        <w:rPr>
          <w:sz w:val="28"/>
          <w:szCs w:val="28"/>
        </w:rPr>
      </w:pPr>
    </w:p>
    <w:p w:rsidR="00F668C4" w:rsidRPr="00030E1D" w:rsidRDefault="00F668C4" w:rsidP="00F668C4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 w:rsidR="000F7900">
        <w:rPr>
          <w:sz w:val="28"/>
          <w:szCs w:val="28"/>
          <w:u w:val="single"/>
        </w:rPr>
        <w:t>06</w:t>
      </w:r>
      <w:r w:rsidR="00224EB7">
        <w:rPr>
          <w:sz w:val="28"/>
          <w:szCs w:val="28"/>
          <w:u w:val="single"/>
        </w:rPr>
        <w:t>.</w:t>
      </w:r>
      <w:r w:rsidR="001544FF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</w:t>
      </w:r>
      <w:r w:rsidR="000F7900">
        <w:rPr>
          <w:sz w:val="28"/>
          <w:szCs w:val="28"/>
          <w:u w:val="single"/>
        </w:rPr>
        <w:t>21</w:t>
      </w:r>
      <w:r w:rsidR="00030E1D">
        <w:rPr>
          <w:sz w:val="28"/>
          <w:szCs w:val="28"/>
        </w:rPr>
        <w:t xml:space="preserve"> </w:t>
      </w:r>
      <w:r w:rsidRPr="00D246F2">
        <w:rPr>
          <w:sz w:val="28"/>
          <w:szCs w:val="28"/>
        </w:rPr>
        <w:t xml:space="preserve">№ </w:t>
      </w:r>
      <w:r w:rsidR="00030E1D" w:rsidRPr="00030E1D">
        <w:rPr>
          <w:sz w:val="28"/>
          <w:szCs w:val="28"/>
          <w:u w:val="single"/>
        </w:rPr>
        <w:t>30</w:t>
      </w:r>
    </w:p>
    <w:p w:rsidR="00F668C4" w:rsidRDefault="00F668C4" w:rsidP="00F668C4">
      <w:pPr>
        <w:jc w:val="both"/>
        <w:rPr>
          <w:sz w:val="28"/>
          <w:szCs w:val="28"/>
          <w:u w:val="single"/>
        </w:rPr>
      </w:pPr>
    </w:p>
    <w:p w:rsidR="00F668C4" w:rsidRDefault="00F668C4" w:rsidP="00F668C4">
      <w:pPr>
        <w:ind w:right="566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>О назначении публичных слушаний по проекту решения «О внесении изменений в Устав Вяземского городского поселения Вяземского района Смоленской области</w:t>
      </w:r>
      <w:r>
        <w:rPr>
          <w:sz w:val="28"/>
          <w:szCs w:val="28"/>
        </w:rPr>
        <w:t>»</w:t>
      </w:r>
      <w:r w:rsidR="00A05F05">
        <w:rPr>
          <w:sz w:val="28"/>
          <w:szCs w:val="28"/>
        </w:rPr>
        <w:t xml:space="preserve">     </w:t>
      </w:r>
    </w:p>
    <w:p w:rsidR="00F668C4" w:rsidRDefault="00F668C4" w:rsidP="00F668C4">
      <w:pPr>
        <w:ind w:right="5668"/>
        <w:jc w:val="both"/>
        <w:rPr>
          <w:sz w:val="28"/>
          <w:szCs w:val="28"/>
        </w:rPr>
      </w:pP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В соответствии со статьей 13 Устава Вяземского городского поселения Вяземского района Смоленской области, в целях обсуждения проектов муниципальных правовых актов по вопросам местного значения с участием жителей городского поселения, Советом депутатов, Главой муниципального образования, Совет депутатов Вяземского городского поселения Вяземского района Смоленской области 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Pr="00EC1EF6" w:rsidRDefault="00F668C4" w:rsidP="00F668C4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«О внесении изменений в Устав Вяземского городского поселения Вяземского района Смоленс</w:t>
      </w:r>
      <w:r w:rsidR="00224EB7">
        <w:rPr>
          <w:rFonts w:ascii="Times New Roman" w:hAnsi="Times New Roman" w:cs="Times New Roman"/>
          <w:sz w:val="28"/>
          <w:szCs w:val="28"/>
        </w:rPr>
        <w:t xml:space="preserve">кой области» (Приложение) на </w:t>
      </w:r>
      <w:r w:rsidR="003120BF">
        <w:rPr>
          <w:rFonts w:ascii="Times New Roman" w:hAnsi="Times New Roman" w:cs="Times New Roman"/>
          <w:b/>
          <w:sz w:val="28"/>
          <w:szCs w:val="28"/>
        </w:rPr>
        <w:t>20</w:t>
      </w:r>
      <w:r w:rsidR="000F7900" w:rsidRPr="000F7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900">
        <w:rPr>
          <w:rFonts w:ascii="Times New Roman" w:hAnsi="Times New Roman" w:cs="Times New Roman"/>
          <w:b/>
          <w:sz w:val="28"/>
          <w:szCs w:val="28"/>
        </w:rPr>
        <w:t>апреля</w:t>
      </w:r>
      <w:r w:rsidR="00B70BDD" w:rsidRPr="008B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900">
        <w:rPr>
          <w:rFonts w:ascii="Times New Roman" w:hAnsi="Times New Roman" w:cs="Times New Roman"/>
          <w:b/>
          <w:sz w:val="28"/>
          <w:szCs w:val="28"/>
        </w:rPr>
        <w:t>2021</w:t>
      </w:r>
      <w:r w:rsidR="00695347" w:rsidRPr="008B3FB6">
        <w:rPr>
          <w:rFonts w:ascii="Times New Roman" w:hAnsi="Times New Roman" w:cs="Times New Roman"/>
          <w:b/>
          <w:sz w:val="28"/>
          <w:szCs w:val="28"/>
        </w:rPr>
        <w:t xml:space="preserve"> года на </w:t>
      </w:r>
      <w:r w:rsidR="008B3FB6" w:rsidRPr="008B3FB6">
        <w:rPr>
          <w:rFonts w:ascii="Times New Roman" w:hAnsi="Times New Roman" w:cs="Times New Roman"/>
          <w:b/>
          <w:sz w:val="28"/>
          <w:szCs w:val="28"/>
        </w:rPr>
        <w:t>14</w:t>
      </w:r>
      <w:r w:rsidR="00BE2782">
        <w:rPr>
          <w:rFonts w:ascii="Times New Roman" w:hAnsi="Times New Roman" w:cs="Times New Roman"/>
          <w:b/>
          <w:sz w:val="28"/>
          <w:szCs w:val="28"/>
        </w:rPr>
        <w:t xml:space="preserve"> часов                     15</w:t>
      </w:r>
      <w:r w:rsidRPr="008B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BDD" w:rsidRPr="008B3FB6">
        <w:rPr>
          <w:rFonts w:ascii="Times New Roman" w:hAnsi="Times New Roman" w:cs="Times New Roman"/>
          <w:b/>
          <w:sz w:val="28"/>
          <w:szCs w:val="28"/>
        </w:rPr>
        <w:t>минут</w:t>
      </w:r>
      <w:r w:rsidRPr="00EC1EF6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«Вяземский район» Смоленской области (большой зал заседаний, 3 этаж) по адресу: г. Вязьма, улица 25 Октября, д.11.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2. Жители города Вязьма вправе направлять в Совет депутатов Вяземского городского поселения Вяземского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B7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C32A8C">
        <w:rPr>
          <w:rFonts w:ascii="Times New Roman" w:hAnsi="Times New Roman" w:cs="Times New Roman"/>
          <w:sz w:val="28"/>
          <w:szCs w:val="28"/>
        </w:rPr>
        <w:t xml:space="preserve">до </w:t>
      </w:r>
      <w:r w:rsidR="003120BF">
        <w:rPr>
          <w:rFonts w:ascii="Times New Roman" w:hAnsi="Times New Roman" w:cs="Times New Roman"/>
          <w:sz w:val="28"/>
          <w:szCs w:val="28"/>
        </w:rPr>
        <w:t>19 апреля 2021</w:t>
      </w:r>
      <w:r w:rsidRPr="00EC1EF6">
        <w:rPr>
          <w:rFonts w:ascii="Times New Roman" w:hAnsi="Times New Roman" w:cs="Times New Roman"/>
          <w:sz w:val="28"/>
          <w:szCs w:val="28"/>
        </w:rPr>
        <w:t xml:space="preserve"> года имеющиеся у них замечания и предложения по проекту решения </w:t>
      </w:r>
      <w:r w:rsidR="00B70B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1EF6">
        <w:rPr>
          <w:rFonts w:ascii="Times New Roman" w:hAnsi="Times New Roman" w:cs="Times New Roman"/>
          <w:sz w:val="28"/>
          <w:szCs w:val="28"/>
        </w:rPr>
        <w:t>«О внесении изменений в Устав Вяземского городского поселения Вяземского района Смоленской области».</w:t>
      </w:r>
    </w:p>
    <w:p w:rsidR="00F668C4" w:rsidRPr="00C20C42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EF6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 от </w:t>
      </w:r>
      <w:r w:rsidR="00BD59BE">
        <w:rPr>
          <w:rFonts w:ascii="Times New Roman" w:hAnsi="Times New Roman" w:cs="Times New Roman"/>
          <w:sz w:val="28"/>
          <w:szCs w:val="28"/>
        </w:rPr>
        <w:t>16.02.2016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D59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42">
        <w:rPr>
          <w:rFonts w:ascii="Times New Roman" w:hAnsi="Times New Roman" w:cs="Times New Roman"/>
          <w:sz w:val="28"/>
          <w:szCs w:val="28"/>
        </w:rPr>
        <w:t>«Об утверждении положения о порядке и проведении публичных слушаний в Вяземском городском поселении Вяземского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C20C42">
        <w:rPr>
          <w:rFonts w:ascii="Times New Roman" w:hAnsi="Times New Roman" w:cs="Times New Roman"/>
          <w:sz w:val="28"/>
          <w:szCs w:val="28"/>
        </w:rPr>
        <w:t>.</w:t>
      </w:r>
    </w:p>
    <w:p w:rsidR="00F668C4" w:rsidRPr="00EC1EF6" w:rsidRDefault="00F668C4" w:rsidP="00F668C4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lastRenderedPageBreak/>
        <w:t>3. Для осуществления публичных слушаний образовать организационный комитет в следующем составе:</w:t>
      </w:r>
    </w:p>
    <w:p w:rsidR="00F668C4" w:rsidRPr="00C32A8C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Григорьев </w:t>
      </w:r>
      <w:r>
        <w:rPr>
          <w:rFonts w:ascii="Times New Roman" w:hAnsi="Times New Roman" w:cs="Times New Roman"/>
          <w:sz w:val="28"/>
          <w:szCs w:val="28"/>
        </w:rPr>
        <w:t>Александр Аркадьевич</w:t>
      </w:r>
      <w:r w:rsidRPr="00EC1EF6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Смоленской области - </w:t>
      </w:r>
      <w:r w:rsidRPr="00C32A8C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комитета;</w:t>
      </w:r>
    </w:p>
    <w:p w:rsidR="00F668C4" w:rsidRPr="00C32A8C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32A8C">
        <w:rPr>
          <w:rFonts w:ascii="Times New Roman" w:hAnsi="Times New Roman" w:cs="Times New Roman"/>
          <w:sz w:val="28"/>
          <w:szCs w:val="28"/>
        </w:rPr>
        <w:t xml:space="preserve">- </w:t>
      </w:r>
      <w:r w:rsidR="00C32A8C" w:rsidRPr="00C32A8C">
        <w:rPr>
          <w:rFonts w:ascii="Times New Roman" w:hAnsi="Times New Roman" w:cs="Times New Roman"/>
          <w:sz w:val="28"/>
          <w:szCs w:val="28"/>
        </w:rPr>
        <w:t>Симкина Татьяна Игоревна</w:t>
      </w:r>
      <w:r w:rsidRPr="00C32A8C">
        <w:rPr>
          <w:rFonts w:ascii="Times New Roman" w:hAnsi="Times New Roman" w:cs="Times New Roman"/>
          <w:sz w:val="28"/>
          <w:szCs w:val="28"/>
        </w:rPr>
        <w:t xml:space="preserve"> –</w:t>
      </w:r>
      <w:r w:rsidR="00C32A8C" w:rsidRPr="00C32A8C">
        <w:rPr>
          <w:rFonts w:ascii="Times New Roman" w:hAnsi="Times New Roman" w:cs="Times New Roman"/>
          <w:sz w:val="28"/>
          <w:szCs w:val="28"/>
        </w:rPr>
        <w:t xml:space="preserve"> </w:t>
      </w:r>
      <w:r w:rsidRPr="00C32A8C">
        <w:rPr>
          <w:rFonts w:ascii="Times New Roman" w:hAnsi="Times New Roman" w:cs="Times New Roman"/>
          <w:sz w:val="28"/>
          <w:szCs w:val="28"/>
        </w:rPr>
        <w:t>специалист</w:t>
      </w:r>
      <w:r w:rsidR="00C32A8C" w:rsidRPr="00C32A8C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C32A8C">
        <w:rPr>
          <w:rFonts w:ascii="Times New Roman" w:hAnsi="Times New Roman" w:cs="Times New Roman"/>
          <w:sz w:val="28"/>
          <w:szCs w:val="28"/>
        </w:rPr>
        <w:t xml:space="preserve"> аппарата Совета депутатов Вяземского городского поселения Вяземского района Смоленской области - секретарь.</w:t>
      </w:r>
    </w:p>
    <w:p w:rsidR="00F668C4" w:rsidRPr="00C32A8C" w:rsidRDefault="00F668C4" w:rsidP="00F668C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32A8C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F668C4" w:rsidRPr="00C32A8C" w:rsidRDefault="00F668C4" w:rsidP="00F668C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32A8C">
        <w:rPr>
          <w:rFonts w:ascii="Times New Roman" w:hAnsi="Times New Roman" w:cs="Times New Roman"/>
          <w:sz w:val="28"/>
          <w:szCs w:val="28"/>
        </w:rPr>
        <w:t xml:space="preserve">- </w:t>
      </w:r>
      <w:r w:rsidR="00901000" w:rsidRPr="00C32A8C">
        <w:rPr>
          <w:rFonts w:ascii="Times New Roman" w:hAnsi="Times New Roman" w:cs="Times New Roman"/>
          <w:sz w:val="28"/>
          <w:szCs w:val="28"/>
        </w:rPr>
        <w:t>Комаров Дмитрий Евгеньевич</w:t>
      </w:r>
      <w:r w:rsidRPr="00C32A8C">
        <w:rPr>
          <w:rFonts w:ascii="Times New Roman" w:hAnsi="Times New Roman" w:cs="Times New Roman"/>
          <w:sz w:val="28"/>
          <w:szCs w:val="28"/>
        </w:rPr>
        <w:t xml:space="preserve"> - заместитель Главы муниципального образования Вяземского городского поселения Вяземского района Смоленской области;</w:t>
      </w:r>
    </w:p>
    <w:p w:rsidR="00F668C4" w:rsidRPr="00C32A8C" w:rsidRDefault="00F668C4" w:rsidP="00F668C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32A8C">
        <w:rPr>
          <w:rFonts w:ascii="Times New Roman" w:hAnsi="Times New Roman" w:cs="Times New Roman"/>
          <w:sz w:val="28"/>
          <w:szCs w:val="28"/>
        </w:rPr>
        <w:t xml:space="preserve">- </w:t>
      </w:r>
      <w:r w:rsidR="00901000" w:rsidRPr="00C32A8C">
        <w:rPr>
          <w:rFonts w:ascii="Times New Roman" w:hAnsi="Times New Roman" w:cs="Times New Roman"/>
          <w:sz w:val="28"/>
          <w:szCs w:val="28"/>
        </w:rPr>
        <w:t>Романов Владимир Михайлович</w:t>
      </w:r>
      <w:r w:rsidRPr="00C32A8C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Вяземского городского поселения Вяземского района Смоленской области;</w:t>
      </w:r>
    </w:p>
    <w:p w:rsidR="00F668C4" w:rsidRPr="00C32A8C" w:rsidRDefault="00400C9C" w:rsidP="00F668C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Глушко В</w:t>
      </w:r>
      <w:r w:rsidR="009D6B4A">
        <w:rPr>
          <w:sz w:val="28"/>
          <w:szCs w:val="28"/>
        </w:rPr>
        <w:t>асил</w:t>
      </w:r>
      <w:r>
        <w:rPr>
          <w:sz w:val="28"/>
          <w:szCs w:val="28"/>
        </w:rPr>
        <w:t>ий Васильевич</w:t>
      </w:r>
      <w:r w:rsidR="00F668C4" w:rsidRPr="00C32A8C">
        <w:rPr>
          <w:sz w:val="28"/>
          <w:szCs w:val="28"/>
        </w:rPr>
        <w:t xml:space="preserve"> – председатель постоянной</w:t>
      </w:r>
      <w:r w:rsidR="00260EC8">
        <w:rPr>
          <w:sz w:val="28"/>
          <w:szCs w:val="28"/>
        </w:rPr>
        <w:t xml:space="preserve"> </w:t>
      </w:r>
      <w:r w:rsidR="00F668C4" w:rsidRPr="00C32A8C">
        <w:rPr>
          <w:sz w:val="28"/>
          <w:szCs w:val="28"/>
        </w:rPr>
        <w:t>комиссии по вопросам законности, депутат</w:t>
      </w:r>
      <w:r w:rsidR="009D6B4A">
        <w:rPr>
          <w:sz w:val="28"/>
          <w:szCs w:val="28"/>
        </w:rPr>
        <w:t>ской этики, социальным вопросам</w:t>
      </w:r>
      <w:r w:rsidR="00F668C4" w:rsidRPr="00C32A8C">
        <w:rPr>
          <w:sz w:val="28"/>
          <w:szCs w:val="28"/>
        </w:rPr>
        <w:t xml:space="preserve"> Совета депутатов Вяземского городского поселения Вяземского района Смоленской области;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32A8C">
        <w:rPr>
          <w:rFonts w:ascii="Times New Roman" w:hAnsi="Times New Roman" w:cs="Times New Roman"/>
          <w:sz w:val="28"/>
          <w:szCs w:val="28"/>
        </w:rPr>
        <w:t>4. Контроль за исполнением настоящего</w:t>
      </w:r>
      <w:r w:rsidRPr="00EC1EF6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Совета депутатов Вяземского городского поселения Вяземского района Смоленской области по вопросам законности, депутатской этики, социальным вопросам (</w:t>
      </w:r>
      <w:r w:rsidR="007070DE">
        <w:rPr>
          <w:rFonts w:ascii="Times New Roman" w:hAnsi="Times New Roman" w:cs="Times New Roman"/>
          <w:sz w:val="28"/>
          <w:szCs w:val="28"/>
        </w:rPr>
        <w:t>В.В. Гл</w:t>
      </w:r>
      <w:bookmarkStart w:id="0" w:name="_GoBack"/>
      <w:bookmarkEnd w:id="0"/>
      <w:r w:rsidR="009D6B4A">
        <w:rPr>
          <w:rFonts w:ascii="Times New Roman" w:hAnsi="Times New Roman" w:cs="Times New Roman"/>
          <w:sz w:val="28"/>
          <w:szCs w:val="28"/>
        </w:rPr>
        <w:t>ушко</w:t>
      </w:r>
      <w:r w:rsidRPr="00EC1EF6">
        <w:rPr>
          <w:rFonts w:ascii="Times New Roman" w:hAnsi="Times New Roman" w:cs="Times New Roman"/>
          <w:sz w:val="28"/>
          <w:szCs w:val="28"/>
        </w:rPr>
        <w:t>).</w:t>
      </w:r>
    </w:p>
    <w:p w:rsidR="00F668C4" w:rsidRPr="00EC1EF6" w:rsidRDefault="00F668C4" w:rsidP="00F668C4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 xml:space="preserve">5. Опубликовать настоящее решение в газете «Мой город - Вязьма» и </w:t>
      </w:r>
      <w:r w:rsidR="00400C9C">
        <w:rPr>
          <w:sz w:val="28"/>
          <w:szCs w:val="28"/>
        </w:rPr>
        <w:t xml:space="preserve">разместить на </w:t>
      </w:r>
      <w:r w:rsidR="008B3FB6">
        <w:rPr>
          <w:sz w:val="28"/>
          <w:szCs w:val="28"/>
        </w:rPr>
        <w:t xml:space="preserve">официальном сайте </w:t>
      </w:r>
      <w:r w:rsidRPr="00EC1EF6">
        <w:rPr>
          <w:sz w:val="28"/>
          <w:szCs w:val="28"/>
        </w:rPr>
        <w:t>«Мой город – Вязьма.</w:t>
      </w:r>
      <w:r w:rsidRPr="00EC1EF6">
        <w:rPr>
          <w:sz w:val="28"/>
          <w:szCs w:val="28"/>
          <w:lang w:val="en-US"/>
        </w:rPr>
        <w:t>ru</w:t>
      </w:r>
      <w:r w:rsidRPr="00EC1EF6">
        <w:rPr>
          <w:sz w:val="28"/>
          <w:szCs w:val="28"/>
        </w:rPr>
        <w:t>» (</w:t>
      </w:r>
      <w:r w:rsidRPr="00EC1EF6">
        <w:rPr>
          <w:sz w:val="28"/>
          <w:szCs w:val="28"/>
          <w:lang w:val="en-US"/>
        </w:rPr>
        <w:t>MGORV</w:t>
      </w:r>
      <w:r w:rsidRPr="00EC1EF6">
        <w:rPr>
          <w:sz w:val="28"/>
          <w:szCs w:val="28"/>
        </w:rPr>
        <w:t>.</w:t>
      </w:r>
      <w:r w:rsidRPr="00EC1EF6">
        <w:rPr>
          <w:sz w:val="28"/>
          <w:szCs w:val="28"/>
          <w:lang w:val="en-US"/>
        </w:rPr>
        <w:t>RU</w:t>
      </w:r>
      <w:r w:rsidRPr="00EC1EF6">
        <w:rPr>
          <w:sz w:val="28"/>
          <w:szCs w:val="28"/>
        </w:rPr>
        <w:t>)</w:t>
      </w:r>
      <w:r w:rsidRPr="00EC1EF6">
        <w:rPr>
          <w:iCs/>
          <w:sz w:val="28"/>
          <w:szCs w:val="28"/>
        </w:rPr>
        <w:t>.</w:t>
      </w:r>
    </w:p>
    <w:p w:rsidR="00F668C4" w:rsidRPr="00EC1EF6" w:rsidRDefault="00F668C4" w:rsidP="00F668C4">
      <w:pPr>
        <w:pStyle w:val="ConsPlusNormal"/>
        <w:tabs>
          <w:tab w:val="num" w:pos="72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Default="00F668C4" w:rsidP="00F668C4">
      <w:pPr>
        <w:ind w:firstLine="720"/>
        <w:jc w:val="both"/>
        <w:rPr>
          <w:sz w:val="28"/>
          <w:szCs w:val="28"/>
        </w:rPr>
      </w:pPr>
    </w:p>
    <w:p w:rsidR="009D6B4A" w:rsidRPr="00EC1EF6" w:rsidRDefault="009D6B4A" w:rsidP="00F668C4">
      <w:pPr>
        <w:ind w:firstLine="720"/>
        <w:jc w:val="both"/>
        <w:rPr>
          <w:sz w:val="28"/>
          <w:szCs w:val="28"/>
        </w:rPr>
      </w:pPr>
    </w:p>
    <w:p w:rsidR="00F668C4" w:rsidRPr="00EC1EF6" w:rsidRDefault="00F668C4" w:rsidP="00F668C4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540"/>
        <w:gridCol w:w="848"/>
        <w:gridCol w:w="4620"/>
      </w:tblGrid>
      <w:tr w:rsidR="00F668C4" w:rsidRPr="00EC1EF6" w:rsidTr="0030624B">
        <w:trPr>
          <w:trHeight w:val="1276"/>
        </w:trPr>
        <w:tc>
          <w:tcPr>
            <w:tcW w:w="4540" w:type="dxa"/>
          </w:tcPr>
          <w:p w:rsidR="00F668C4" w:rsidRPr="00EC1EF6" w:rsidRDefault="00F668C4" w:rsidP="0030624B">
            <w:pPr>
              <w:rPr>
                <w:sz w:val="28"/>
                <w:szCs w:val="28"/>
              </w:rPr>
            </w:pPr>
            <w:r w:rsidRPr="00EC1EF6">
              <w:rPr>
                <w:sz w:val="28"/>
                <w:szCs w:val="28"/>
              </w:rPr>
              <w:t>Глава муниципального образования</w:t>
            </w:r>
          </w:p>
          <w:p w:rsidR="00F668C4" w:rsidRPr="00EC1EF6" w:rsidRDefault="00F668C4" w:rsidP="0030624B">
            <w:pPr>
              <w:rPr>
                <w:b/>
                <w:sz w:val="28"/>
                <w:szCs w:val="28"/>
              </w:rPr>
            </w:pPr>
            <w:r w:rsidRPr="00EC1EF6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F668C4" w:rsidRPr="00EC1EF6" w:rsidRDefault="00F668C4" w:rsidP="0030624B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Pr="00EC1EF6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Default="0025765E"/>
    <w:sectPr w:rsidR="0025765E" w:rsidSect="00F668C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B9" w:rsidRDefault="000425B9" w:rsidP="00F668C4">
      <w:r>
        <w:separator/>
      </w:r>
    </w:p>
  </w:endnote>
  <w:endnote w:type="continuationSeparator" w:id="0">
    <w:p w:rsidR="000425B9" w:rsidRDefault="000425B9" w:rsidP="00F6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B9" w:rsidRDefault="000425B9" w:rsidP="00F668C4">
      <w:r>
        <w:separator/>
      </w:r>
    </w:p>
  </w:footnote>
  <w:footnote w:type="continuationSeparator" w:id="0">
    <w:p w:rsidR="000425B9" w:rsidRDefault="000425B9" w:rsidP="00F6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2647"/>
      <w:docPartObj>
        <w:docPartGallery w:val="Page Numbers (Top of Page)"/>
        <w:docPartUnique/>
      </w:docPartObj>
    </w:sdtPr>
    <w:sdtEndPr/>
    <w:sdtContent>
      <w:p w:rsidR="00F668C4" w:rsidRDefault="006B78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8C4" w:rsidRDefault="00F668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8C4"/>
    <w:rsid w:val="00003518"/>
    <w:rsid w:val="00003BDB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27CFC"/>
    <w:rsid w:val="00030E1D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25B9"/>
    <w:rsid w:val="000436DD"/>
    <w:rsid w:val="00043733"/>
    <w:rsid w:val="0004411B"/>
    <w:rsid w:val="00045581"/>
    <w:rsid w:val="0004591B"/>
    <w:rsid w:val="00050EB5"/>
    <w:rsid w:val="00052F22"/>
    <w:rsid w:val="00053391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4A6A"/>
    <w:rsid w:val="00077C62"/>
    <w:rsid w:val="000820F7"/>
    <w:rsid w:val="0008313C"/>
    <w:rsid w:val="000852D3"/>
    <w:rsid w:val="00085856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47F7"/>
    <w:rsid w:val="000F54FD"/>
    <w:rsid w:val="000F7900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47FBE"/>
    <w:rsid w:val="00150875"/>
    <w:rsid w:val="001544FF"/>
    <w:rsid w:val="001551AA"/>
    <w:rsid w:val="00155558"/>
    <w:rsid w:val="00157E17"/>
    <w:rsid w:val="001611BC"/>
    <w:rsid w:val="0016499D"/>
    <w:rsid w:val="00167A89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EB7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0EC8"/>
    <w:rsid w:val="00261492"/>
    <w:rsid w:val="00261C7F"/>
    <w:rsid w:val="00261D53"/>
    <w:rsid w:val="00262410"/>
    <w:rsid w:val="00262588"/>
    <w:rsid w:val="00262F13"/>
    <w:rsid w:val="002672EA"/>
    <w:rsid w:val="00267C1E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4F6B"/>
    <w:rsid w:val="00305FA2"/>
    <w:rsid w:val="0030771E"/>
    <w:rsid w:val="00310F5D"/>
    <w:rsid w:val="0031202E"/>
    <w:rsid w:val="003120BF"/>
    <w:rsid w:val="003130CA"/>
    <w:rsid w:val="003149C1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3022"/>
    <w:rsid w:val="00334832"/>
    <w:rsid w:val="0033514B"/>
    <w:rsid w:val="0034077B"/>
    <w:rsid w:val="00341891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4E22"/>
    <w:rsid w:val="0038627E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A2630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477B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0C9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1BF4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263FA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67274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95347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8FA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5CF2"/>
    <w:rsid w:val="006F6BB8"/>
    <w:rsid w:val="006F6C7F"/>
    <w:rsid w:val="0070269B"/>
    <w:rsid w:val="00703716"/>
    <w:rsid w:val="00703D4C"/>
    <w:rsid w:val="00704233"/>
    <w:rsid w:val="007058CF"/>
    <w:rsid w:val="007062BC"/>
    <w:rsid w:val="007070DE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491"/>
    <w:rsid w:val="00830FD9"/>
    <w:rsid w:val="00833498"/>
    <w:rsid w:val="0083518D"/>
    <w:rsid w:val="00837AC0"/>
    <w:rsid w:val="00840EEE"/>
    <w:rsid w:val="008417C2"/>
    <w:rsid w:val="00842B59"/>
    <w:rsid w:val="00845C02"/>
    <w:rsid w:val="00847A94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2FB0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3FB6"/>
    <w:rsid w:val="008B53B2"/>
    <w:rsid w:val="008B7B63"/>
    <w:rsid w:val="008C208E"/>
    <w:rsid w:val="008C4D99"/>
    <w:rsid w:val="008C7B04"/>
    <w:rsid w:val="008D2592"/>
    <w:rsid w:val="008D2791"/>
    <w:rsid w:val="008D2C26"/>
    <w:rsid w:val="008D4A70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1000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1065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1A95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D6B4A"/>
    <w:rsid w:val="009E2D4C"/>
    <w:rsid w:val="009E3117"/>
    <w:rsid w:val="009E32E5"/>
    <w:rsid w:val="009E447F"/>
    <w:rsid w:val="009E631B"/>
    <w:rsid w:val="009E7D08"/>
    <w:rsid w:val="009F1ED2"/>
    <w:rsid w:val="009F56A4"/>
    <w:rsid w:val="009F576F"/>
    <w:rsid w:val="009F6241"/>
    <w:rsid w:val="009F7532"/>
    <w:rsid w:val="00A00A93"/>
    <w:rsid w:val="00A0445F"/>
    <w:rsid w:val="00A05F05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67163"/>
    <w:rsid w:val="00A73238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4E30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5E2A"/>
    <w:rsid w:val="00B56113"/>
    <w:rsid w:val="00B57694"/>
    <w:rsid w:val="00B62BA8"/>
    <w:rsid w:val="00B6411A"/>
    <w:rsid w:val="00B64952"/>
    <w:rsid w:val="00B66215"/>
    <w:rsid w:val="00B66DDD"/>
    <w:rsid w:val="00B67348"/>
    <w:rsid w:val="00B70BDD"/>
    <w:rsid w:val="00B71EAC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9BE"/>
    <w:rsid w:val="00BD74EA"/>
    <w:rsid w:val="00BE23BB"/>
    <w:rsid w:val="00BE2782"/>
    <w:rsid w:val="00BE6EA2"/>
    <w:rsid w:val="00BE6FE8"/>
    <w:rsid w:val="00BE7573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35CD"/>
    <w:rsid w:val="00C15FA1"/>
    <w:rsid w:val="00C204FD"/>
    <w:rsid w:val="00C23ED1"/>
    <w:rsid w:val="00C25F36"/>
    <w:rsid w:val="00C27A57"/>
    <w:rsid w:val="00C31AC3"/>
    <w:rsid w:val="00C32A28"/>
    <w:rsid w:val="00C32A8C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7B0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578F0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0AC5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668C4"/>
    <w:rsid w:val="00F747D2"/>
    <w:rsid w:val="00F74EA7"/>
    <w:rsid w:val="00F82007"/>
    <w:rsid w:val="00F82627"/>
    <w:rsid w:val="00F82D62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90ED"/>
  <w15:docId w15:val="{CBC96D06-1F0A-4744-B5FD-D0C7F617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68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6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68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30</cp:revision>
  <cp:lastPrinted>2020-02-14T06:16:00Z</cp:lastPrinted>
  <dcterms:created xsi:type="dcterms:W3CDTF">2015-01-30T11:09:00Z</dcterms:created>
  <dcterms:modified xsi:type="dcterms:W3CDTF">2021-04-07T07:47:00Z</dcterms:modified>
</cp:coreProperties>
</file>