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6B8" w:rsidRPr="00D346B8" w:rsidRDefault="00D346B8" w:rsidP="00D346B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46B8">
        <w:rPr>
          <w:rFonts w:ascii="Times New Roman" w:hAnsi="Times New Roman" w:cs="Times New Roman"/>
          <w:caps/>
          <w:noProof/>
          <w:sz w:val="28"/>
          <w:szCs w:val="28"/>
        </w:rPr>
        <w:drawing>
          <wp:inline distT="0" distB="0" distL="0" distR="0">
            <wp:extent cx="533400" cy="600075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6B8" w:rsidRPr="00D346B8" w:rsidRDefault="00D346B8" w:rsidP="00D346B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346B8" w:rsidRPr="00D346B8" w:rsidRDefault="00D346B8" w:rsidP="00D346B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46B8">
        <w:rPr>
          <w:rFonts w:ascii="Times New Roman" w:hAnsi="Times New Roman" w:cs="Times New Roman"/>
          <w:sz w:val="28"/>
          <w:szCs w:val="28"/>
        </w:rPr>
        <w:t>СОВЕТ ДЕПУТАТОВ ВЯЗЕМСКОГО ГОРОДСКОГО ПОСЕЛЕНИЯ</w:t>
      </w:r>
    </w:p>
    <w:p w:rsidR="00D346B8" w:rsidRPr="00D346B8" w:rsidRDefault="00D346B8" w:rsidP="00D346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46B8">
        <w:rPr>
          <w:rFonts w:ascii="Times New Roman" w:hAnsi="Times New Roman" w:cs="Times New Roman"/>
          <w:sz w:val="28"/>
          <w:szCs w:val="28"/>
        </w:rPr>
        <w:t>ВЯЗЕМСКОГО РАЙОНА СМОЛЕНСКОЙ ОБЛАСТИ</w:t>
      </w:r>
    </w:p>
    <w:p w:rsidR="00D346B8" w:rsidRPr="00D346B8" w:rsidRDefault="00D346B8" w:rsidP="00D346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46B8" w:rsidRPr="00D346B8" w:rsidRDefault="00D346B8" w:rsidP="00D346B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346B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346B8" w:rsidRDefault="00D346B8" w:rsidP="00D346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4FFB" w:rsidRPr="00D346B8" w:rsidRDefault="009C4FFB" w:rsidP="00D346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46B8" w:rsidRDefault="00D346B8" w:rsidP="00D346B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346B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24.12</w:t>
      </w:r>
      <w:r w:rsidRPr="00D346B8">
        <w:rPr>
          <w:rFonts w:ascii="Times New Roman" w:hAnsi="Times New Roman" w:cs="Times New Roman"/>
          <w:sz w:val="28"/>
          <w:szCs w:val="28"/>
          <w:u w:val="single"/>
        </w:rPr>
        <w:t>.2020</w:t>
      </w:r>
      <w:r w:rsidRPr="00D346B8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F64192">
        <w:rPr>
          <w:rFonts w:ascii="Times New Roman" w:hAnsi="Times New Roman" w:cs="Times New Roman"/>
          <w:sz w:val="28"/>
          <w:szCs w:val="28"/>
          <w:u w:val="single"/>
        </w:rPr>
        <w:t>8</w:t>
      </w:r>
    </w:p>
    <w:p w:rsidR="00F64192" w:rsidRPr="00D346B8" w:rsidRDefault="00F64192" w:rsidP="00D34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C80" w:rsidRPr="00DA1C80" w:rsidRDefault="00DA1C80" w:rsidP="00DA1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53"/>
      </w:tblGrid>
      <w:tr w:rsidR="00DA1C80" w:rsidRPr="00DA1C80" w:rsidTr="00C1044D">
        <w:tc>
          <w:tcPr>
            <w:tcW w:w="4253" w:type="dxa"/>
          </w:tcPr>
          <w:p w:rsidR="00DA1C80" w:rsidRPr="00DA1C80" w:rsidRDefault="00ED0064" w:rsidP="00D346B8">
            <w:pPr>
              <w:tabs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182B76">
              <w:rPr>
                <w:sz w:val="28"/>
                <w:szCs w:val="28"/>
              </w:rPr>
              <w:t>О</w:t>
            </w:r>
            <w:r w:rsidR="00BB3252">
              <w:rPr>
                <w:sz w:val="28"/>
                <w:szCs w:val="28"/>
              </w:rPr>
              <w:t xml:space="preserve">б утверждении </w:t>
            </w:r>
            <w:proofErr w:type="gramStart"/>
            <w:r>
              <w:rPr>
                <w:sz w:val="28"/>
                <w:szCs w:val="28"/>
              </w:rPr>
              <w:t>план</w:t>
            </w:r>
            <w:r w:rsidR="00BB325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приватизации муниципального имущества Вяземского городского поселения Вяземского района Смоленской области</w:t>
            </w:r>
            <w:proofErr w:type="gramEnd"/>
          </w:p>
        </w:tc>
      </w:tr>
    </w:tbl>
    <w:p w:rsidR="00DA1C80" w:rsidRDefault="00DA1C80" w:rsidP="00DA1C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FFB" w:rsidRPr="00DA1C80" w:rsidRDefault="009C4FFB" w:rsidP="00DA1C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1C80" w:rsidRPr="00DA1C80" w:rsidRDefault="00F30945" w:rsidP="009C4F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Рассмотрев ходатайство Администрации муниципального образования «Вяземский район»</w:t>
      </w:r>
      <w:r w:rsidR="009C4FFB">
        <w:rPr>
          <w:rFonts w:ascii="Times New Roman" w:hAnsi="Times New Roman" w:cs="Times New Roman"/>
          <w:sz w:val="28"/>
          <w:szCs w:val="28"/>
        </w:rPr>
        <w:t xml:space="preserve"> Смоленской области от 18.11.2020</w:t>
      </w:r>
      <w:r w:rsidR="00C10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C4FFB">
        <w:rPr>
          <w:rFonts w:ascii="Times New Roman" w:hAnsi="Times New Roman" w:cs="Times New Roman"/>
          <w:sz w:val="28"/>
          <w:szCs w:val="28"/>
        </w:rPr>
        <w:t xml:space="preserve"> 271/01-19</w:t>
      </w:r>
      <w:r>
        <w:rPr>
          <w:rFonts w:ascii="Times New Roman" w:hAnsi="Times New Roman" w:cs="Times New Roman"/>
          <w:sz w:val="28"/>
          <w:szCs w:val="28"/>
        </w:rPr>
        <w:t>, р</w:t>
      </w:r>
      <w:r w:rsidR="0019243A" w:rsidRPr="00DA1C80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ED0064">
        <w:rPr>
          <w:rFonts w:ascii="Times New Roman" w:hAnsi="Times New Roman" w:cs="Times New Roman"/>
          <w:sz w:val="28"/>
          <w:szCs w:val="28"/>
        </w:rPr>
        <w:t>Федеральным з</w:t>
      </w:r>
      <w:r w:rsidR="009C4FFB">
        <w:rPr>
          <w:rFonts w:ascii="Times New Roman" w:hAnsi="Times New Roman" w:cs="Times New Roman"/>
          <w:sz w:val="28"/>
          <w:szCs w:val="28"/>
        </w:rPr>
        <w:t>аконом от 21.12.2001 № 178-ФЗ «</w:t>
      </w:r>
      <w:r w:rsidR="00ED0064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имущества»,</w:t>
      </w:r>
      <w:r w:rsidR="00212665">
        <w:rPr>
          <w:rFonts w:ascii="Times New Roman" w:hAnsi="Times New Roman" w:cs="Times New Roman"/>
          <w:sz w:val="28"/>
          <w:szCs w:val="28"/>
        </w:rPr>
        <w:t xml:space="preserve"> областным з</w:t>
      </w:r>
      <w:r w:rsidR="00B72E0C" w:rsidRPr="00B72E0C">
        <w:rPr>
          <w:rFonts w:ascii="Times New Roman" w:hAnsi="Times New Roman" w:cs="Times New Roman"/>
          <w:sz w:val="28"/>
          <w:szCs w:val="28"/>
        </w:rPr>
        <w:t>акон</w:t>
      </w:r>
      <w:r w:rsidR="00212665">
        <w:rPr>
          <w:rFonts w:ascii="Times New Roman" w:hAnsi="Times New Roman" w:cs="Times New Roman"/>
          <w:sz w:val="28"/>
          <w:szCs w:val="28"/>
        </w:rPr>
        <w:t>ом</w:t>
      </w:r>
      <w:r w:rsidR="00B72E0C" w:rsidRPr="00B72E0C">
        <w:rPr>
          <w:rFonts w:ascii="Times New Roman" w:hAnsi="Times New Roman" w:cs="Times New Roman"/>
          <w:sz w:val="28"/>
          <w:szCs w:val="28"/>
        </w:rPr>
        <w:t xml:space="preserve"> Смоленской области от 07.07.2003 N 44-з </w:t>
      </w:r>
      <w:r w:rsidR="00B72E0C">
        <w:rPr>
          <w:rFonts w:ascii="Times New Roman" w:hAnsi="Times New Roman" w:cs="Times New Roman"/>
          <w:sz w:val="28"/>
          <w:szCs w:val="28"/>
        </w:rPr>
        <w:t>«</w:t>
      </w:r>
      <w:r w:rsidR="00B72E0C" w:rsidRPr="00B72E0C">
        <w:rPr>
          <w:rFonts w:ascii="Times New Roman" w:hAnsi="Times New Roman" w:cs="Times New Roman"/>
          <w:sz w:val="28"/>
          <w:szCs w:val="28"/>
        </w:rPr>
        <w:t>О приватизации государственно</w:t>
      </w:r>
      <w:r w:rsidR="00B72E0C">
        <w:rPr>
          <w:rFonts w:ascii="Times New Roman" w:hAnsi="Times New Roman" w:cs="Times New Roman"/>
          <w:sz w:val="28"/>
          <w:szCs w:val="28"/>
        </w:rPr>
        <w:t xml:space="preserve">го имущества Смоленской области», </w:t>
      </w:r>
      <w:r w:rsidR="00ED0064">
        <w:rPr>
          <w:rFonts w:ascii="Times New Roman" w:hAnsi="Times New Roman" w:cs="Times New Roman"/>
          <w:sz w:val="28"/>
          <w:szCs w:val="28"/>
        </w:rPr>
        <w:t>статьей 1</w:t>
      </w:r>
      <w:r w:rsidR="00D2757B">
        <w:rPr>
          <w:rFonts w:ascii="Times New Roman" w:hAnsi="Times New Roman" w:cs="Times New Roman"/>
          <w:sz w:val="28"/>
          <w:szCs w:val="28"/>
        </w:rPr>
        <w:t>6.</w:t>
      </w:r>
      <w:r w:rsidR="00ED0064">
        <w:rPr>
          <w:rFonts w:ascii="Times New Roman" w:hAnsi="Times New Roman" w:cs="Times New Roman"/>
          <w:sz w:val="28"/>
          <w:szCs w:val="28"/>
        </w:rPr>
        <w:t xml:space="preserve">1 </w:t>
      </w:r>
      <w:r w:rsidR="00ED0064" w:rsidRPr="00ED0064">
        <w:rPr>
          <w:rFonts w:ascii="Times New Roman" w:hAnsi="Times New Roman" w:cs="Times New Roman"/>
          <w:sz w:val="28"/>
          <w:szCs w:val="28"/>
        </w:rPr>
        <w:t>Положения  о порядке управления и распоряжения имуществом, находящимся в муниципальной собственности Вяземского городского поселения Вяземского района Смоленской области, утвержденным</w:t>
      </w:r>
      <w:proofErr w:type="gramEnd"/>
      <w:r w:rsidR="00ED0064" w:rsidRPr="00ED0064">
        <w:rPr>
          <w:rFonts w:ascii="Times New Roman" w:hAnsi="Times New Roman" w:cs="Times New Roman"/>
          <w:sz w:val="28"/>
          <w:szCs w:val="28"/>
        </w:rPr>
        <w:t xml:space="preserve"> решением </w:t>
      </w:r>
      <w:proofErr w:type="gramStart"/>
      <w:r w:rsidR="00ED0064" w:rsidRPr="00ED0064">
        <w:rPr>
          <w:rFonts w:ascii="Times New Roman" w:hAnsi="Times New Roman" w:cs="Times New Roman"/>
          <w:sz w:val="28"/>
          <w:szCs w:val="28"/>
        </w:rPr>
        <w:t>Совета депутатов Вяземского городского поселения Вяземского района Смоленской области</w:t>
      </w:r>
      <w:proofErr w:type="gramEnd"/>
      <w:r w:rsidR="00ED0064" w:rsidRPr="00ED0064">
        <w:rPr>
          <w:rFonts w:ascii="Times New Roman" w:hAnsi="Times New Roman" w:cs="Times New Roman"/>
          <w:sz w:val="28"/>
          <w:szCs w:val="28"/>
        </w:rPr>
        <w:t xml:space="preserve"> от 21.10.2014 № 88</w:t>
      </w:r>
      <w:r w:rsidR="00ED0064">
        <w:rPr>
          <w:rFonts w:ascii="Times New Roman" w:hAnsi="Times New Roman" w:cs="Times New Roman"/>
          <w:sz w:val="28"/>
          <w:szCs w:val="28"/>
        </w:rPr>
        <w:t xml:space="preserve">, </w:t>
      </w:r>
      <w:r w:rsidR="0019243A" w:rsidRPr="00DA1C80">
        <w:rPr>
          <w:rFonts w:ascii="Times New Roman" w:hAnsi="Times New Roman" w:cs="Times New Roman"/>
          <w:sz w:val="28"/>
          <w:szCs w:val="28"/>
        </w:rPr>
        <w:t>Устав</w:t>
      </w:r>
      <w:r w:rsidR="00D2757B">
        <w:rPr>
          <w:rFonts w:ascii="Times New Roman" w:hAnsi="Times New Roman" w:cs="Times New Roman"/>
          <w:sz w:val="28"/>
          <w:szCs w:val="28"/>
        </w:rPr>
        <w:t>ом</w:t>
      </w:r>
      <w:r w:rsidR="0019243A" w:rsidRPr="00DA1C80">
        <w:rPr>
          <w:rFonts w:ascii="Times New Roman" w:hAnsi="Times New Roman" w:cs="Times New Roman"/>
          <w:sz w:val="28"/>
          <w:szCs w:val="28"/>
        </w:rPr>
        <w:t xml:space="preserve"> Вяземского городского поселения Вязем</w:t>
      </w:r>
      <w:r w:rsidR="00B72E0C">
        <w:rPr>
          <w:rFonts w:ascii="Times New Roman" w:hAnsi="Times New Roman" w:cs="Times New Roman"/>
          <w:sz w:val="28"/>
          <w:szCs w:val="28"/>
        </w:rPr>
        <w:t>ского района Смоленской области</w:t>
      </w:r>
      <w:r w:rsidR="009C4FFB">
        <w:rPr>
          <w:rFonts w:ascii="Times New Roman" w:hAnsi="Times New Roman" w:cs="Times New Roman"/>
          <w:sz w:val="28"/>
          <w:szCs w:val="28"/>
        </w:rPr>
        <w:t xml:space="preserve">, </w:t>
      </w:r>
      <w:r w:rsidR="009C4FFB" w:rsidRPr="00ED0064">
        <w:rPr>
          <w:rFonts w:ascii="Times New Roman" w:hAnsi="Times New Roman" w:cs="Times New Roman"/>
          <w:sz w:val="28"/>
          <w:szCs w:val="28"/>
        </w:rPr>
        <w:t>Совет депутатов Вяземского городского поселения Вяземского района Смоленской области</w:t>
      </w:r>
    </w:p>
    <w:p w:rsidR="00DA1C80" w:rsidRDefault="00DA1C80" w:rsidP="009C4F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FFB" w:rsidRPr="00DA1C80" w:rsidRDefault="009C4FFB" w:rsidP="009C4F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C80" w:rsidRPr="00DA1C80" w:rsidRDefault="00DA1C80" w:rsidP="009C4FF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C8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A1C80" w:rsidRPr="00DA1C80" w:rsidRDefault="00DA1C80" w:rsidP="009C4F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252" w:rsidRPr="009C4FFB" w:rsidRDefault="009C4FFB" w:rsidP="009C4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4FFB">
        <w:rPr>
          <w:rFonts w:ascii="Times New Roman" w:hAnsi="Times New Roman" w:cs="Times New Roman"/>
          <w:bCs/>
          <w:sz w:val="28"/>
          <w:szCs w:val="28"/>
        </w:rPr>
        <w:t>1</w:t>
      </w:r>
      <w:r w:rsidRPr="009C4FF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C4FFB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="00BB3252" w:rsidRPr="009C4FFB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gramStart"/>
      <w:r w:rsidR="00BB3252" w:rsidRPr="009C4FFB">
        <w:rPr>
          <w:rFonts w:ascii="Times New Roman" w:hAnsi="Times New Roman" w:cs="Times New Roman"/>
          <w:sz w:val="28"/>
          <w:szCs w:val="28"/>
        </w:rPr>
        <w:t>приватизации муниципального имущества Вяземского городского поселения Вяземского района Смоленской области</w:t>
      </w:r>
      <w:proofErr w:type="gramEnd"/>
      <w:r w:rsidRPr="009C4FFB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2021 год и на плановый период 2022-2023 годов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B3252" w:rsidRPr="009C4FFB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9C4FFB" w:rsidRPr="009C4FFB" w:rsidRDefault="009C4FFB" w:rsidP="009C4F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FFB" w:rsidRPr="009C4FFB" w:rsidRDefault="00BB3252" w:rsidP="009C4FF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FFB">
        <w:rPr>
          <w:rFonts w:ascii="Times New Roman" w:hAnsi="Times New Roman" w:cs="Times New Roman"/>
          <w:sz w:val="28"/>
          <w:szCs w:val="28"/>
        </w:rPr>
        <w:t xml:space="preserve">2. </w:t>
      </w:r>
      <w:r w:rsidR="009C4FFB" w:rsidRPr="009C4FFB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«Мой город - Вязьма» и разместить на официальном сайте «Мой город – </w:t>
      </w:r>
      <w:proofErr w:type="spellStart"/>
      <w:r w:rsidR="009C4FFB" w:rsidRPr="009C4FFB">
        <w:rPr>
          <w:rFonts w:ascii="Times New Roman" w:hAnsi="Times New Roman" w:cs="Times New Roman"/>
          <w:sz w:val="28"/>
          <w:szCs w:val="28"/>
        </w:rPr>
        <w:t>Вязьма.ru</w:t>
      </w:r>
      <w:proofErr w:type="spellEnd"/>
      <w:r w:rsidR="009C4FFB" w:rsidRPr="009C4FFB">
        <w:rPr>
          <w:rFonts w:ascii="Times New Roman" w:hAnsi="Times New Roman" w:cs="Times New Roman"/>
          <w:sz w:val="28"/>
          <w:szCs w:val="28"/>
        </w:rPr>
        <w:t>» (MGORV.RU).</w:t>
      </w:r>
    </w:p>
    <w:p w:rsidR="00DC36CF" w:rsidRPr="009C4FFB" w:rsidRDefault="00DC36CF" w:rsidP="009C4FFB">
      <w:pPr>
        <w:pStyle w:val="a5"/>
        <w:tabs>
          <w:tab w:val="left" w:pos="709"/>
        </w:tabs>
        <w:ind w:firstLine="709"/>
        <w:jc w:val="both"/>
        <w:rPr>
          <w:b w:val="0"/>
          <w:bCs w:val="0"/>
          <w:sz w:val="28"/>
          <w:szCs w:val="28"/>
        </w:rPr>
      </w:pPr>
    </w:p>
    <w:p w:rsidR="00BB3252" w:rsidRPr="00BB3252" w:rsidRDefault="003A5866" w:rsidP="009C4FFB">
      <w:pPr>
        <w:pStyle w:val="a5"/>
        <w:tabs>
          <w:tab w:val="left" w:pos="709"/>
        </w:tabs>
        <w:ind w:firstLine="709"/>
        <w:jc w:val="both"/>
        <w:rPr>
          <w:b w:val="0"/>
          <w:bCs w:val="0"/>
          <w:sz w:val="28"/>
          <w:szCs w:val="28"/>
        </w:rPr>
      </w:pPr>
      <w:r w:rsidRPr="009C4FFB">
        <w:rPr>
          <w:b w:val="0"/>
          <w:bCs w:val="0"/>
          <w:sz w:val="28"/>
          <w:szCs w:val="28"/>
        </w:rPr>
        <w:lastRenderedPageBreak/>
        <w:t>3. Признать</w:t>
      </w:r>
      <w:r w:rsidRPr="003A5866">
        <w:rPr>
          <w:b w:val="0"/>
          <w:bCs w:val="0"/>
          <w:sz w:val="28"/>
          <w:szCs w:val="28"/>
        </w:rPr>
        <w:t xml:space="preserve"> утратившими силу</w:t>
      </w:r>
      <w:r>
        <w:rPr>
          <w:b w:val="0"/>
          <w:bCs w:val="0"/>
          <w:sz w:val="28"/>
          <w:szCs w:val="28"/>
        </w:rPr>
        <w:t xml:space="preserve"> р</w:t>
      </w:r>
      <w:r w:rsidR="00BB3252" w:rsidRPr="00BB3252">
        <w:rPr>
          <w:b w:val="0"/>
          <w:bCs w:val="0"/>
          <w:sz w:val="28"/>
          <w:szCs w:val="28"/>
        </w:rPr>
        <w:t>ешени</w:t>
      </w:r>
      <w:r w:rsidR="00D47663">
        <w:rPr>
          <w:b w:val="0"/>
          <w:bCs w:val="0"/>
          <w:sz w:val="28"/>
          <w:szCs w:val="28"/>
        </w:rPr>
        <w:t>е</w:t>
      </w:r>
      <w:r w:rsidR="00BB3252" w:rsidRPr="00BB3252">
        <w:rPr>
          <w:b w:val="0"/>
          <w:bCs w:val="0"/>
          <w:sz w:val="28"/>
          <w:szCs w:val="28"/>
        </w:rPr>
        <w:t xml:space="preserve"> Совета депутатов Вяземского городского поселения Вяземского района Смоленской области</w:t>
      </w:r>
      <w:r w:rsidR="00D47663">
        <w:rPr>
          <w:b w:val="0"/>
          <w:bCs w:val="0"/>
          <w:sz w:val="28"/>
          <w:szCs w:val="28"/>
        </w:rPr>
        <w:t xml:space="preserve"> от 17.12.2019 года № 102 «Об утверждении Прогнозного плана приватизации муниципального имущества Вяземского городского поселения Вяземского района Смоленской области».</w:t>
      </w: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11"/>
        <w:gridCol w:w="1100"/>
        <w:gridCol w:w="3720"/>
      </w:tblGrid>
      <w:tr w:rsidR="00DA1C80" w:rsidRPr="00DA1C80" w:rsidTr="00BB3252">
        <w:trPr>
          <w:trHeight w:val="1357"/>
        </w:trPr>
        <w:tc>
          <w:tcPr>
            <w:tcW w:w="5211" w:type="dxa"/>
          </w:tcPr>
          <w:p w:rsidR="00263B44" w:rsidRDefault="00263B44" w:rsidP="004530B9">
            <w:pPr>
              <w:tabs>
                <w:tab w:val="left" w:pos="2977"/>
                <w:tab w:val="left" w:pos="3578"/>
              </w:tabs>
              <w:ind w:right="34"/>
              <w:jc w:val="both"/>
              <w:rPr>
                <w:sz w:val="28"/>
                <w:szCs w:val="28"/>
              </w:rPr>
            </w:pPr>
          </w:p>
          <w:p w:rsidR="009C4FFB" w:rsidRDefault="009C4FFB" w:rsidP="004530B9">
            <w:pPr>
              <w:tabs>
                <w:tab w:val="left" w:pos="2977"/>
                <w:tab w:val="left" w:pos="3578"/>
              </w:tabs>
              <w:ind w:right="34"/>
              <w:jc w:val="both"/>
              <w:rPr>
                <w:sz w:val="28"/>
                <w:szCs w:val="28"/>
              </w:rPr>
            </w:pPr>
          </w:p>
          <w:p w:rsidR="009C4FFB" w:rsidRDefault="009C4FFB" w:rsidP="004530B9">
            <w:pPr>
              <w:tabs>
                <w:tab w:val="left" w:pos="2977"/>
                <w:tab w:val="left" w:pos="3578"/>
              </w:tabs>
              <w:ind w:right="34"/>
              <w:jc w:val="both"/>
              <w:rPr>
                <w:sz w:val="28"/>
                <w:szCs w:val="28"/>
              </w:rPr>
            </w:pPr>
          </w:p>
          <w:p w:rsidR="00DA1C80" w:rsidRPr="00DA1C80" w:rsidRDefault="00BB3252" w:rsidP="00C1044D">
            <w:pPr>
              <w:tabs>
                <w:tab w:val="left" w:pos="2977"/>
                <w:tab w:val="left" w:pos="3578"/>
              </w:tabs>
              <w:ind w:left="-108"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муниципального </w:t>
            </w:r>
            <w:r w:rsidR="00DA1C80" w:rsidRPr="00DA1C80">
              <w:rPr>
                <w:sz w:val="28"/>
                <w:szCs w:val="28"/>
              </w:rPr>
              <w:t>образования Вяземского городского поселения Вяземского района Смоленской области</w:t>
            </w:r>
          </w:p>
          <w:p w:rsidR="00DA1C80" w:rsidRPr="00DA1C80" w:rsidRDefault="00DA1C80" w:rsidP="009C4FFB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DA1C80" w:rsidRPr="00DA1C80" w:rsidRDefault="00DA1C80" w:rsidP="00DA1C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DA1C80" w:rsidRPr="00DA1C80" w:rsidRDefault="00DA1C80" w:rsidP="00DA1C80">
            <w:pPr>
              <w:ind w:right="132"/>
              <w:jc w:val="both"/>
              <w:rPr>
                <w:sz w:val="28"/>
                <w:szCs w:val="28"/>
              </w:rPr>
            </w:pPr>
          </w:p>
          <w:p w:rsidR="00DA1C80" w:rsidRDefault="00DA1C80" w:rsidP="00DA1C80">
            <w:pPr>
              <w:ind w:right="132"/>
              <w:jc w:val="both"/>
              <w:rPr>
                <w:sz w:val="28"/>
                <w:szCs w:val="28"/>
              </w:rPr>
            </w:pPr>
          </w:p>
          <w:p w:rsidR="009C4FFB" w:rsidRDefault="009C4FFB" w:rsidP="00DA1C80">
            <w:pPr>
              <w:ind w:right="132"/>
              <w:jc w:val="both"/>
              <w:rPr>
                <w:sz w:val="28"/>
                <w:szCs w:val="28"/>
              </w:rPr>
            </w:pPr>
          </w:p>
          <w:p w:rsidR="009C4FFB" w:rsidRDefault="009C4FFB" w:rsidP="00DA1C80">
            <w:pPr>
              <w:ind w:right="132"/>
              <w:jc w:val="both"/>
              <w:rPr>
                <w:sz w:val="28"/>
                <w:szCs w:val="28"/>
              </w:rPr>
            </w:pPr>
          </w:p>
          <w:p w:rsidR="009C4FFB" w:rsidRPr="00DA1C80" w:rsidRDefault="009C4FFB" w:rsidP="00DA1C80">
            <w:pPr>
              <w:ind w:right="132"/>
              <w:jc w:val="both"/>
              <w:rPr>
                <w:sz w:val="28"/>
                <w:szCs w:val="28"/>
              </w:rPr>
            </w:pPr>
          </w:p>
          <w:p w:rsidR="00DA1C80" w:rsidRPr="00DA1C80" w:rsidRDefault="00BB3252" w:rsidP="00C1044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263B44">
              <w:rPr>
                <w:sz w:val="28"/>
                <w:szCs w:val="28"/>
              </w:rPr>
              <w:t xml:space="preserve"> </w:t>
            </w:r>
            <w:r w:rsidR="00FF01D9">
              <w:rPr>
                <w:b/>
                <w:sz w:val="28"/>
                <w:szCs w:val="28"/>
              </w:rPr>
              <w:t>А</w:t>
            </w:r>
            <w:r w:rsidR="00DA1C80" w:rsidRPr="00DA1C80">
              <w:rPr>
                <w:b/>
                <w:sz w:val="28"/>
                <w:szCs w:val="28"/>
              </w:rPr>
              <w:t>.</w:t>
            </w:r>
            <w:r w:rsidR="00FF01D9">
              <w:rPr>
                <w:b/>
                <w:sz w:val="28"/>
                <w:szCs w:val="28"/>
              </w:rPr>
              <w:t>А</w:t>
            </w:r>
            <w:r w:rsidR="00DA1C80" w:rsidRPr="00DA1C80">
              <w:rPr>
                <w:b/>
                <w:sz w:val="28"/>
                <w:szCs w:val="28"/>
              </w:rPr>
              <w:t>. Григорьев</w:t>
            </w:r>
          </w:p>
        </w:tc>
      </w:tr>
    </w:tbl>
    <w:p w:rsidR="00DA1C80" w:rsidRPr="00DA1C80" w:rsidRDefault="00DA1C80" w:rsidP="00DA1C80">
      <w:pPr>
        <w:tabs>
          <w:tab w:val="left" w:pos="8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C80" w:rsidRPr="00DA1C80" w:rsidRDefault="00DA1C80" w:rsidP="00DA1C80">
      <w:pPr>
        <w:tabs>
          <w:tab w:val="left" w:pos="8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C80" w:rsidRPr="00DA1C80" w:rsidRDefault="00DA1C80" w:rsidP="00DA1C80">
      <w:pPr>
        <w:tabs>
          <w:tab w:val="left" w:pos="8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C80" w:rsidRPr="00DA1C80" w:rsidRDefault="00DA1C80" w:rsidP="00DA1C80">
      <w:pPr>
        <w:tabs>
          <w:tab w:val="left" w:pos="8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B44" w:rsidRDefault="00263B44" w:rsidP="00DA1C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3B44" w:rsidRDefault="00263B44" w:rsidP="00DA1C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3B44" w:rsidRDefault="00263B44" w:rsidP="00DA1C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11769" w:rsidRDefault="00F11769" w:rsidP="00DA1C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11769" w:rsidRDefault="00F11769" w:rsidP="00DA1C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3B44" w:rsidRDefault="00263B44" w:rsidP="00DA1C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3B44" w:rsidRDefault="00263B44" w:rsidP="00DA1C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3B44" w:rsidRDefault="00263B44" w:rsidP="00DA1C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3B44" w:rsidRDefault="00263B44" w:rsidP="00DA1C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3B44" w:rsidRDefault="00263B44" w:rsidP="00DA1C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7663" w:rsidRDefault="00D47663" w:rsidP="00DA1C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7663" w:rsidRDefault="00D47663" w:rsidP="00DA1C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7663" w:rsidRDefault="00D47663" w:rsidP="00DA1C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7663" w:rsidRDefault="00D47663" w:rsidP="00DA1C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7663" w:rsidRDefault="00D47663" w:rsidP="00DA1C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7663" w:rsidRDefault="00D47663" w:rsidP="00DA1C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7663" w:rsidRDefault="00D47663" w:rsidP="00DA1C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3B44" w:rsidRDefault="00263B44" w:rsidP="00DA1C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3B44" w:rsidRDefault="00263B44" w:rsidP="00DA1C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3B44" w:rsidRDefault="00263B44" w:rsidP="00DA1C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3B44" w:rsidRDefault="00263B44" w:rsidP="00DA1C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3B44" w:rsidRDefault="00263B44" w:rsidP="00DA1C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3B44" w:rsidRDefault="00263B44" w:rsidP="00DA1C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5EAB" w:rsidRDefault="00D55EAB" w:rsidP="00347A04">
      <w:pPr>
        <w:tabs>
          <w:tab w:val="left" w:pos="8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D55EAB" w:rsidSect="00542BB6">
          <w:headerReference w:type="default" r:id="rId9"/>
          <w:pgSz w:w="11906" w:h="16838" w:code="9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784D6A" w:rsidRDefault="00784D6A" w:rsidP="00347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page" w:tblpX="11605" w:tblpY="-2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1"/>
      </w:tblGrid>
      <w:tr w:rsidR="00784D6A" w:rsidRPr="00347A04" w:rsidTr="00784D6A"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784D6A" w:rsidRPr="00347A04" w:rsidRDefault="00784D6A" w:rsidP="00784D6A">
            <w:pPr>
              <w:tabs>
                <w:tab w:val="left" w:pos="8670"/>
              </w:tabs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к решению       </w:t>
            </w:r>
          </w:p>
          <w:p w:rsidR="00784D6A" w:rsidRPr="00347A04" w:rsidRDefault="00784D6A" w:rsidP="00784D6A">
            <w:pPr>
              <w:tabs>
                <w:tab w:val="left" w:pos="8670"/>
              </w:tabs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Вяземского    </w:t>
            </w:r>
          </w:p>
          <w:p w:rsidR="00784D6A" w:rsidRPr="00347A04" w:rsidRDefault="00784D6A" w:rsidP="00784D6A">
            <w:pPr>
              <w:tabs>
                <w:tab w:val="left" w:pos="8670"/>
              </w:tabs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городского поселения Вяземского     </w:t>
            </w:r>
          </w:p>
          <w:p w:rsidR="00784D6A" w:rsidRPr="00347A04" w:rsidRDefault="00784D6A" w:rsidP="00784D6A">
            <w:pPr>
              <w:tabs>
                <w:tab w:val="left" w:pos="8670"/>
              </w:tabs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района Смоленской области    </w:t>
            </w:r>
          </w:p>
          <w:p w:rsidR="00784D6A" w:rsidRPr="00347A04" w:rsidRDefault="00784D6A" w:rsidP="00784D6A">
            <w:pPr>
              <w:tabs>
                <w:tab w:val="left" w:pos="8670"/>
              </w:tabs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A04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C4FFB" w:rsidRPr="009C4FF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24.12.2020 </w:t>
            </w:r>
            <w:r w:rsidRPr="009C4FF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№ </w:t>
            </w:r>
            <w:r w:rsidR="009C4FFB" w:rsidRPr="009C4FF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</w:t>
            </w:r>
            <w:r w:rsidR="00FB2E3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8</w:t>
            </w:r>
          </w:p>
        </w:tc>
      </w:tr>
    </w:tbl>
    <w:p w:rsidR="00784D6A" w:rsidRDefault="00784D6A" w:rsidP="00347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4D6A" w:rsidRDefault="00784D6A" w:rsidP="00347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4D6A" w:rsidRDefault="00784D6A" w:rsidP="00347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4D6A" w:rsidRDefault="00784D6A" w:rsidP="00347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4D6A" w:rsidRDefault="00784D6A" w:rsidP="00347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4D6A" w:rsidRDefault="00784D6A" w:rsidP="00347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4D6A" w:rsidRDefault="00784D6A" w:rsidP="00347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7A04" w:rsidRPr="00347A04" w:rsidRDefault="00347A04" w:rsidP="00347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7A04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</w:p>
    <w:p w:rsidR="00347A04" w:rsidRPr="00347A04" w:rsidRDefault="00347A04" w:rsidP="00347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7A04">
        <w:rPr>
          <w:rFonts w:ascii="Times New Roman" w:eastAsia="Times New Roman" w:hAnsi="Times New Roman" w:cs="Times New Roman"/>
          <w:b/>
          <w:bCs/>
          <w:sz w:val="28"/>
          <w:szCs w:val="28"/>
        </w:rPr>
        <w:t>ПРИВАТИЗАЦИИ МУНИЦИПАЛЬНОГО ИМУЩЕСТВА</w:t>
      </w:r>
    </w:p>
    <w:p w:rsidR="00347A04" w:rsidRPr="00347A04" w:rsidRDefault="00347A04" w:rsidP="00347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7A04">
        <w:rPr>
          <w:rFonts w:ascii="Times New Roman" w:eastAsia="Times New Roman" w:hAnsi="Times New Roman" w:cs="Times New Roman"/>
          <w:b/>
          <w:bCs/>
          <w:sz w:val="28"/>
          <w:szCs w:val="28"/>
        </w:rPr>
        <w:t>ВЯЗЕМСКОГО ГОРОДСКОГО ПОСЕЛЕНИЯ ВЯЗЕМСКОГО РАЙОНА</w:t>
      </w:r>
    </w:p>
    <w:p w:rsidR="00347A04" w:rsidRDefault="00347A04" w:rsidP="00347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7A04">
        <w:rPr>
          <w:rFonts w:ascii="Times New Roman" w:eastAsia="Times New Roman" w:hAnsi="Times New Roman" w:cs="Times New Roman"/>
          <w:b/>
          <w:bCs/>
          <w:sz w:val="28"/>
          <w:szCs w:val="28"/>
        </w:rPr>
        <w:t>СМОЛЕНСКОЙ ОБЛАСТИ</w:t>
      </w:r>
      <w:r w:rsidR="009779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2021 ГОД И ПЛАНОВЫЙ ПЕРИОД 2022 И 2023 ГОДОВ</w:t>
      </w:r>
    </w:p>
    <w:p w:rsidR="00D55EAB" w:rsidRDefault="00D55EAB" w:rsidP="00347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3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6"/>
        <w:gridCol w:w="4394"/>
        <w:gridCol w:w="4121"/>
        <w:gridCol w:w="2580"/>
        <w:gridCol w:w="1815"/>
      </w:tblGrid>
      <w:tr w:rsidR="00977953" w:rsidRPr="00D55EAB" w:rsidTr="00977953">
        <w:trPr>
          <w:trHeight w:val="9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953" w:rsidRPr="00D55EAB" w:rsidRDefault="00977953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953" w:rsidRPr="00D55EAB" w:rsidRDefault="00977953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 имущества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953" w:rsidRPr="00D55EAB" w:rsidRDefault="00977953" w:rsidP="00D55EAB">
            <w:pPr>
              <w:tabs>
                <w:tab w:val="right" w:pos="17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</w:t>
            </w:r>
          </w:p>
          <w:p w:rsidR="00977953" w:rsidRPr="00D55EAB" w:rsidRDefault="00977953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7953" w:rsidRPr="00D55EAB" w:rsidRDefault="00977953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953" w:rsidRPr="00D55EAB" w:rsidRDefault="00977953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Стоимость имущества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953" w:rsidRPr="00D55EAB" w:rsidRDefault="00977953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 приватизации</w:t>
            </w:r>
          </w:p>
        </w:tc>
      </w:tr>
      <w:tr w:rsidR="00977953" w:rsidRPr="00D55EAB" w:rsidTr="00977953">
        <w:trPr>
          <w:trHeight w:val="27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53" w:rsidRPr="00D55EAB" w:rsidRDefault="00977953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53" w:rsidRPr="00D55EAB" w:rsidRDefault="00977953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53" w:rsidRPr="00D55EAB" w:rsidRDefault="00977953" w:rsidP="00D55EAB">
            <w:pPr>
              <w:tabs>
                <w:tab w:val="right" w:pos="17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53" w:rsidRPr="00D55EAB" w:rsidRDefault="00977953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53" w:rsidRPr="00D55EAB" w:rsidRDefault="00977953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7953" w:rsidRPr="00D55EAB" w:rsidTr="00977953">
        <w:trPr>
          <w:trHeight w:val="27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53" w:rsidRPr="00D55EAB" w:rsidRDefault="00977953" w:rsidP="0075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977953" w:rsidRPr="00D55EAB" w:rsidRDefault="00977953" w:rsidP="0075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977953" w:rsidRPr="00D55EAB" w:rsidRDefault="00977953" w:rsidP="0075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(35,6 кв. м.) </w:t>
            </w:r>
          </w:p>
          <w:p w:rsidR="00977953" w:rsidRPr="00D55EAB" w:rsidRDefault="00977953" w:rsidP="0075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</w:tcPr>
          <w:p w:rsidR="00977953" w:rsidRPr="00D55EAB" w:rsidRDefault="00977953" w:rsidP="0075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Смоленская область,</w:t>
            </w:r>
          </w:p>
          <w:p w:rsidR="00977953" w:rsidRPr="00D55EAB" w:rsidRDefault="00977953" w:rsidP="0075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Вязьма,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проезд 25 Октября, </w:t>
            </w: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д. 4</w:t>
            </w:r>
          </w:p>
        </w:tc>
        <w:tc>
          <w:tcPr>
            <w:tcW w:w="2580" w:type="dxa"/>
          </w:tcPr>
          <w:p w:rsidR="00977953" w:rsidRPr="00D55EAB" w:rsidRDefault="00977953" w:rsidP="0075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По данным отчета независимой оценки</w:t>
            </w:r>
          </w:p>
        </w:tc>
        <w:tc>
          <w:tcPr>
            <w:tcW w:w="1815" w:type="dxa"/>
          </w:tcPr>
          <w:p w:rsidR="00977953" w:rsidRPr="00D55EAB" w:rsidRDefault="00977953" w:rsidP="0097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977953" w:rsidRPr="00D55EAB" w:rsidTr="00977953">
        <w:trPr>
          <w:trHeight w:val="72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53" w:rsidRPr="00D55EAB" w:rsidRDefault="00977953" w:rsidP="0075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977953" w:rsidRPr="00D55EAB" w:rsidRDefault="00977953" w:rsidP="0075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977953" w:rsidRPr="00D55EAB" w:rsidRDefault="00977953" w:rsidP="0075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(57,7 кв. м.) </w:t>
            </w:r>
          </w:p>
          <w:p w:rsidR="00977953" w:rsidRPr="00D55EAB" w:rsidRDefault="00977953" w:rsidP="0075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</w:tcPr>
          <w:p w:rsidR="00977953" w:rsidRPr="00D55EAB" w:rsidRDefault="00977953" w:rsidP="0075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Смоленская область,</w:t>
            </w:r>
          </w:p>
          <w:p w:rsidR="00977953" w:rsidRPr="00D55EAB" w:rsidRDefault="00977953" w:rsidP="0075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г. Вязьма, проезд 25 Октября,  д. 4</w:t>
            </w:r>
          </w:p>
        </w:tc>
        <w:tc>
          <w:tcPr>
            <w:tcW w:w="2580" w:type="dxa"/>
          </w:tcPr>
          <w:p w:rsidR="00977953" w:rsidRPr="00D55EAB" w:rsidRDefault="00977953" w:rsidP="0075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По данным отчета независимой оценки</w:t>
            </w:r>
          </w:p>
        </w:tc>
        <w:tc>
          <w:tcPr>
            <w:tcW w:w="1815" w:type="dxa"/>
          </w:tcPr>
          <w:p w:rsidR="00977953" w:rsidRPr="00D55EAB" w:rsidRDefault="00977953" w:rsidP="0097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977953" w:rsidRPr="00D55EAB" w:rsidTr="00977953">
        <w:trPr>
          <w:trHeight w:val="7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53" w:rsidRPr="00D55EAB" w:rsidRDefault="00977953" w:rsidP="0075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977953" w:rsidRPr="00D55EAB" w:rsidRDefault="00977953" w:rsidP="0075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здание (273,8 кв. м.)</w:t>
            </w:r>
          </w:p>
        </w:tc>
        <w:tc>
          <w:tcPr>
            <w:tcW w:w="4121" w:type="dxa"/>
          </w:tcPr>
          <w:p w:rsidR="00977953" w:rsidRPr="00D55EAB" w:rsidRDefault="00977953" w:rsidP="0075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Смоленская область, г. Вязьма, ул. Стачечная, д. 23</w:t>
            </w:r>
          </w:p>
        </w:tc>
        <w:tc>
          <w:tcPr>
            <w:tcW w:w="2580" w:type="dxa"/>
          </w:tcPr>
          <w:p w:rsidR="00977953" w:rsidRPr="00D55EAB" w:rsidRDefault="00977953" w:rsidP="0075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По данным отчета независимой оценки</w:t>
            </w:r>
          </w:p>
        </w:tc>
        <w:tc>
          <w:tcPr>
            <w:tcW w:w="1815" w:type="dxa"/>
          </w:tcPr>
          <w:p w:rsidR="00977953" w:rsidRPr="00D55EAB" w:rsidRDefault="00977953" w:rsidP="0097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977953" w:rsidRPr="00D55EAB" w:rsidTr="00977953">
        <w:trPr>
          <w:trHeight w:val="6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53" w:rsidRPr="00D55EAB" w:rsidRDefault="00977953" w:rsidP="0075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977953" w:rsidRPr="00D55EAB" w:rsidRDefault="00977953" w:rsidP="0075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Административное здание (75,5 кв. м.)</w:t>
            </w:r>
          </w:p>
        </w:tc>
        <w:tc>
          <w:tcPr>
            <w:tcW w:w="4121" w:type="dxa"/>
          </w:tcPr>
          <w:p w:rsidR="00977953" w:rsidRPr="00D55EAB" w:rsidRDefault="00977953" w:rsidP="0075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Смоленская область, г. Вязьма, ул. Стачечная, д. 23</w:t>
            </w:r>
          </w:p>
        </w:tc>
        <w:tc>
          <w:tcPr>
            <w:tcW w:w="2580" w:type="dxa"/>
          </w:tcPr>
          <w:p w:rsidR="00977953" w:rsidRPr="00D55EAB" w:rsidRDefault="00977953" w:rsidP="0075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По данным отчета независимой оценки</w:t>
            </w:r>
          </w:p>
        </w:tc>
        <w:tc>
          <w:tcPr>
            <w:tcW w:w="1815" w:type="dxa"/>
          </w:tcPr>
          <w:p w:rsidR="00977953" w:rsidRPr="00D55EAB" w:rsidRDefault="00977953" w:rsidP="0097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977953" w:rsidRPr="00D55EAB" w:rsidTr="00977953">
        <w:trPr>
          <w:trHeight w:val="59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53" w:rsidRDefault="00977953" w:rsidP="001E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977953" w:rsidRPr="00D55EAB" w:rsidRDefault="00977953" w:rsidP="001E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гаража </w:t>
            </w: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(60,0 кв. м.)</w:t>
            </w:r>
          </w:p>
        </w:tc>
        <w:tc>
          <w:tcPr>
            <w:tcW w:w="4121" w:type="dxa"/>
          </w:tcPr>
          <w:p w:rsidR="00977953" w:rsidRPr="00D55EAB" w:rsidRDefault="00977953" w:rsidP="001E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Смоленская область, г. Вязьма, ул. Стачечная, д. 23</w:t>
            </w:r>
          </w:p>
        </w:tc>
        <w:tc>
          <w:tcPr>
            <w:tcW w:w="2580" w:type="dxa"/>
          </w:tcPr>
          <w:p w:rsidR="00977953" w:rsidRPr="00D55EAB" w:rsidRDefault="00977953" w:rsidP="001E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По данным отчета независимой оценки</w:t>
            </w:r>
          </w:p>
        </w:tc>
        <w:tc>
          <w:tcPr>
            <w:tcW w:w="1815" w:type="dxa"/>
          </w:tcPr>
          <w:p w:rsidR="00977953" w:rsidRPr="00D55EAB" w:rsidRDefault="00977953" w:rsidP="0097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977953" w:rsidRPr="00D55EAB" w:rsidTr="00977953">
        <w:trPr>
          <w:trHeight w:val="70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53" w:rsidRDefault="00977953" w:rsidP="00B9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94" w:type="dxa"/>
          </w:tcPr>
          <w:p w:rsidR="00977953" w:rsidRDefault="00977953" w:rsidP="00B9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 (5,8.9,11) (84,2 кв.м.)</w:t>
            </w:r>
          </w:p>
          <w:p w:rsidR="00977953" w:rsidRPr="00D55EAB" w:rsidRDefault="00977953" w:rsidP="00B9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</w:tcPr>
          <w:p w:rsidR="00977953" w:rsidRDefault="00977953" w:rsidP="00B9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2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Смоленская область, г. Вязьма,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Парижской Коммуны</w:t>
            </w:r>
            <w:r w:rsidRPr="00B93245">
              <w:rPr>
                <w:rFonts w:ascii="Times New Roman" w:eastAsia="Times New Roman" w:hAnsi="Times New Roman" w:cs="Times New Roman"/>
                <w:sz w:val="24"/>
                <w:szCs w:val="24"/>
              </w:rPr>
              <w:t>, д. 2</w:t>
            </w:r>
          </w:p>
          <w:p w:rsidR="00977953" w:rsidRPr="00D55EAB" w:rsidRDefault="00977953" w:rsidP="00B9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977953" w:rsidRPr="00D55EAB" w:rsidRDefault="00977953" w:rsidP="00B9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245">
              <w:rPr>
                <w:rFonts w:ascii="Times New Roman" w:eastAsia="Times New Roman" w:hAnsi="Times New Roman" w:cs="Times New Roman"/>
                <w:sz w:val="24"/>
                <w:szCs w:val="24"/>
              </w:rPr>
              <w:t>По данным отчета независимой оценки</w:t>
            </w:r>
          </w:p>
        </w:tc>
        <w:tc>
          <w:tcPr>
            <w:tcW w:w="1815" w:type="dxa"/>
          </w:tcPr>
          <w:p w:rsidR="00977953" w:rsidRPr="00D55EAB" w:rsidRDefault="00977953" w:rsidP="0097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977953" w:rsidRPr="00D55EAB" w:rsidTr="00977953">
        <w:trPr>
          <w:trHeight w:val="27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53" w:rsidRDefault="00977953" w:rsidP="001E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53" w:rsidRPr="00D55EAB" w:rsidRDefault="00977953" w:rsidP="001E2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здание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(146,7 кв. метра)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участком</w:t>
            </w:r>
          </w:p>
          <w:p w:rsidR="00977953" w:rsidRPr="00D55EAB" w:rsidRDefault="00977953" w:rsidP="001E2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(684 кв. метра)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53" w:rsidRPr="00D55EAB" w:rsidRDefault="00977953" w:rsidP="001E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Смоленская область, </w:t>
            </w:r>
          </w:p>
          <w:p w:rsidR="00977953" w:rsidRPr="00D55EAB" w:rsidRDefault="00977953" w:rsidP="001E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г. Вязьма, ул. Кирова, д. 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53" w:rsidRPr="00D55EAB" w:rsidRDefault="00977953" w:rsidP="001E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По данным отчета независимой оценки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53" w:rsidRPr="00D55EAB" w:rsidRDefault="00977953" w:rsidP="0097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977953" w:rsidRPr="00D55EAB" w:rsidTr="00977953">
        <w:trPr>
          <w:trHeight w:val="27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53" w:rsidRDefault="00977953" w:rsidP="001E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53" w:rsidRPr="00D55EAB" w:rsidRDefault="00977953" w:rsidP="0021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здание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(300,6 кв. метра)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земельным участком </w:t>
            </w: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(1414 кв. метров)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53" w:rsidRPr="00D55EAB" w:rsidRDefault="00977953" w:rsidP="001E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Смоленская область, </w:t>
            </w:r>
          </w:p>
          <w:p w:rsidR="00977953" w:rsidRPr="00D55EAB" w:rsidRDefault="00977953" w:rsidP="001E2C8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г. Вязьма, ул. Комсомольская, д. 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53" w:rsidRPr="00D55EAB" w:rsidRDefault="00977953" w:rsidP="001E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По данным отчета независимой оценки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53" w:rsidRPr="00D55EAB" w:rsidRDefault="00977953" w:rsidP="0097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977953" w:rsidRPr="00D55EAB" w:rsidTr="00977953">
        <w:trPr>
          <w:trHeight w:val="72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53" w:rsidRDefault="00977953" w:rsidP="001E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53" w:rsidRPr="00D55EAB" w:rsidRDefault="00977953" w:rsidP="001E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977953" w:rsidRPr="00D55EAB" w:rsidRDefault="00977953" w:rsidP="001E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(34,1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м.)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53" w:rsidRPr="00D55EAB" w:rsidRDefault="00977953" w:rsidP="001E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Смоленская область,</w:t>
            </w:r>
          </w:p>
          <w:p w:rsidR="00977953" w:rsidRPr="00D55EAB" w:rsidRDefault="00977953" w:rsidP="001E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Вязьма, ул. Бауманская, </w:t>
            </w: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д. 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53" w:rsidRPr="00D55EAB" w:rsidRDefault="00977953" w:rsidP="001E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По данным отчета независимой оценки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53" w:rsidRPr="00D55EAB" w:rsidRDefault="00977953" w:rsidP="0097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977953" w:rsidRPr="00D55EAB" w:rsidTr="00977953">
        <w:trPr>
          <w:trHeight w:val="69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53" w:rsidRDefault="00977953" w:rsidP="001E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53" w:rsidRPr="00D55EAB" w:rsidRDefault="00977953" w:rsidP="001E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977953" w:rsidRPr="00D55EAB" w:rsidRDefault="00977953" w:rsidP="001E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(38,6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м.)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53" w:rsidRPr="00D55EAB" w:rsidRDefault="00977953" w:rsidP="001E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Смоленская область,</w:t>
            </w:r>
          </w:p>
          <w:p w:rsidR="00977953" w:rsidRPr="00D55EAB" w:rsidRDefault="00977953" w:rsidP="001E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Вязьма, ул. Бауманская, </w:t>
            </w: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д. 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53" w:rsidRPr="00D55EAB" w:rsidRDefault="00977953" w:rsidP="001E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По данным отчета независимой оценки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53" w:rsidRPr="00D55EAB" w:rsidRDefault="00977953" w:rsidP="0097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977953" w:rsidRPr="00D55EAB" w:rsidTr="00977953">
        <w:trPr>
          <w:trHeight w:val="7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53" w:rsidRDefault="00977953" w:rsidP="003E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53" w:rsidRPr="00D55EAB" w:rsidRDefault="00977953" w:rsidP="001E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977953" w:rsidRPr="00D55EAB" w:rsidRDefault="00977953" w:rsidP="001E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(45,2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м.)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53" w:rsidRPr="00D55EAB" w:rsidRDefault="00977953" w:rsidP="001E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Смоленская область,</w:t>
            </w:r>
          </w:p>
          <w:p w:rsidR="00977953" w:rsidRPr="00D55EAB" w:rsidRDefault="00977953" w:rsidP="001E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г. Вязьма, ул. Бауманская,  д. 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53" w:rsidRPr="00D55EAB" w:rsidRDefault="00977953" w:rsidP="001E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По данным отчета независимой оценки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53" w:rsidRPr="00D55EAB" w:rsidRDefault="00977953" w:rsidP="0097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977953" w:rsidRPr="00D55EAB" w:rsidTr="00977953">
        <w:trPr>
          <w:trHeight w:val="7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53" w:rsidRDefault="00977953" w:rsidP="003E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53" w:rsidRPr="00D55EAB" w:rsidRDefault="00977953" w:rsidP="001E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977953" w:rsidRPr="00D55EAB" w:rsidRDefault="00977953" w:rsidP="001E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(35,9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м.)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53" w:rsidRPr="00D55EAB" w:rsidRDefault="00977953" w:rsidP="001E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Смоленская область,</w:t>
            </w:r>
          </w:p>
          <w:p w:rsidR="00977953" w:rsidRPr="00D55EAB" w:rsidRDefault="00977953" w:rsidP="001E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г. Вязьма, ул. Бауманская, д. 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53" w:rsidRPr="00D55EAB" w:rsidRDefault="00977953" w:rsidP="001E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По данным отчета независимой оценки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53" w:rsidRPr="00D55EAB" w:rsidRDefault="00977953" w:rsidP="0097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977953" w:rsidRPr="00D55EAB" w:rsidTr="00977953">
        <w:trPr>
          <w:trHeight w:val="27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53" w:rsidRDefault="00977953" w:rsidP="003E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977953" w:rsidRPr="00D55EAB" w:rsidRDefault="00977953" w:rsidP="001E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977953" w:rsidRPr="00D55EAB" w:rsidRDefault="00977953" w:rsidP="001E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(322 кв. м.) с земельным участком (941 кв. м.)</w:t>
            </w:r>
          </w:p>
        </w:tc>
        <w:tc>
          <w:tcPr>
            <w:tcW w:w="4121" w:type="dxa"/>
          </w:tcPr>
          <w:p w:rsidR="00977953" w:rsidRPr="00D55EAB" w:rsidRDefault="00977953" w:rsidP="001E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Смоленская область,</w:t>
            </w:r>
          </w:p>
          <w:p w:rsidR="00977953" w:rsidRPr="00D55EAB" w:rsidRDefault="00977953" w:rsidP="001E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Вязьма,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Комсомольская, д. </w:t>
            </w: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53" w:rsidRPr="00D55EAB" w:rsidRDefault="00977953" w:rsidP="001E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По данным отчета независимой оценки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53" w:rsidRPr="00D55EAB" w:rsidRDefault="00977953" w:rsidP="0097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977953" w:rsidRPr="00D55EAB" w:rsidTr="00977953">
        <w:trPr>
          <w:trHeight w:val="27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53" w:rsidRDefault="00977953" w:rsidP="0078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53" w:rsidRPr="00D55EAB" w:rsidRDefault="00977953" w:rsidP="001E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977953" w:rsidRPr="00D55EAB" w:rsidRDefault="00977953" w:rsidP="001E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(58,8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м.)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53" w:rsidRPr="00D55EAB" w:rsidRDefault="00977953" w:rsidP="001E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Смоленская область,</w:t>
            </w:r>
          </w:p>
          <w:p w:rsidR="00977953" w:rsidRPr="00D55EAB" w:rsidRDefault="00977953" w:rsidP="001E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г. Вязьма, ул. П</w:t>
            </w:r>
            <w:bookmarkStart w:id="0" w:name="_GoBack"/>
            <w:bookmarkEnd w:id="0"/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арижской Коммуны,  д. 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53" w:rsidRPr="00D55EAB" w:rsidRDefault="00977953" w:rsidP="001E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По данным отчета независимой оценки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53" w:rsidRPr="00D55EAB" w:rsidRDefault="00977953" w:rsidP="0097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977953" w:rsidRPr="00D55EAB" w:rsidTr="00977953">
        <w:trPr>
          <w:trHeight w:val="27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53" w:rsidRDefault="00977953" w:rsidP="0078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53" w:rsidRPr="00D55EAB" w:rsidRDefault="00977953" w:rsidP="001E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здание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(238 кв. метров)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земельным</w:t>
            </w: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 </w:t>
            </w: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(858 кв. метров)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53" w:rsidRPr="00D55EAB" w:rsidRDefault="00977953" w:rsidP="001E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Смоленская область, </w:t>
            </w:r>
          </w:p>
          <w:p w:rsidR="00977953" w:rsidRPr="00D55EAB" w:rsidRDefault="00977953" w:rsidP="001E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г. Вязьма, ул. Овсяника, д. 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53" w:rsidRPr="00D55EAB" w:rsidRDefault="00977953" w:rsidP="001E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По данным отчета независимой оценки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53" w:rsidRPr="00D55EAB" w:rsidRDefault="00977953" w:rsidP="0097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A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</w:tr>
    </w:tbl>
    <w:p w:rsidR="00347A04" w:rsidRPr="00347A04" w:rsidRDefault="00347A04" w:rsidP="00C1044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sectPr w:rsidR="00347A04" w:rsidRPr="00347A04" w:rsidSect="00F11769">
      <w:pgSz w:w="16838" w:h="11906" w:orient="landscape"/>
      <w:pgMar w:top="709" w:right="232" w:bottom="993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968" w:rsidRDefault="006E1968" w:rsidP="00542BB6">
      <w:pPr>
        <w:spacing w:after="0" w:line="240" w:lineRule="auto"/>
      </w:pPr>
      <w:r>
        <w:separator/>
      </w:r>
    </w:p>
  </w:endnote>
  <w:endnote w:type="continuationSeparator" w:id="0">
    <w:p w:rsidR="006E1968" w:rsidRDefault="006E1968" w:rsidP="00542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968" w:rsidRDefault="006E1968" w:rsidP="00542BB6">
      <w:pPr>
        <w:spacing w:after="0" w:line="240" w:lineRule="auto"/>
      </w:pPr>
      <w:r>
        <w:separator/>
      </w:r>
    </w:p>
  </w:footnote>
  <w:footnote w:type="continuationSeparator" w:id="0">
    <w:p w:rsidR="006E1968" w:rsidRDefault="006E1968" w:rsidP="00542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91211"/>
      <w:docPartObj>
        <w:docPartGallery w:val="Page Numbers (Top of Page)"/>
        <w:docPartUnique/>
      </w:docPartObj>
    </w:sdtPr>
    <w:sdtContent>
      <w:p w:rsidR="00542BB6" w:rsidRDefault="00E54B07">
        <w:pPr>
          <w:pStyle w:val="aa"/>
          <w:jc w:val="center"/>
        </w:pPr>
        <w:fldSimple w:instr=" PAGE   \* MERGEFORMAT ">
          <w:r w:rsidR="00FB2E37">
            <w:rPr>
              <w:noProof/>
            </w:rPr>
            <w:t>3</w:t>
          </w:r>
        </w:fldSimple>
      </w:p>
    </w:sdtContent>
  </w:sdt>
  <w:p w:rsidR="00542BB6" w:rsidRDefault="00542BB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A49EE"/>
    <w:multiLevelType w:val="multilevel"/>
    <w:tmpl w:val="0C96245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">
    <w:nsid w:val="3EF75341"/>
    <w:multiLevelType w:val="hybridMultilevel"/>
    <w:tmpl w:val="493CFEA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1C80"/>
    <w:rsid w:val="0002357A"/>
    <w:rsid w:val="00032103"/>
    <w:rsid w:val="000323FC"/>
    <w:rsid w:val="00065E7D"/>
    <w:rsid w:val="00071E10"/>
    <w:rsid w:val="000C442C"/>
    <w:rsid w:val="000F3974"/>
    <w:rsid w:val="00121879"/>
    <w:rsid w:val="00132088"/>
    <w:rsid w:val="001831DC"/>
    <w:rsid w:val="0019243A"/>
    <w:rsid w:val="001B6725"/>
    <w:rsid w:val="001E0284"/>
    <w:rsid w:val="001E2B82"/>
    <w:rsid w:val="001E2C83"/>
    <w:rsid w:val="00205B99"/>
    <w:rsid w:val="00212665"/>
    <w:rsid w:val="0025321F"/>
    <w:rsid w:val="00263B44"/>
    <w:rsid w:val="002E48B4"/>
    <w:rsid w:val="00300462"/>
    <w:rsid w:val="00310656"/>
    <w:rsid w:val="003125C0"/>
    <w:rsid w:val="00322F14"/>
    <w:rsid w:val="00333FD8"/>
    <w:rsid w:val="00343673"/>
    <w:rsid w:val="00346183"/>
    <w:rsid w:val="00347A04"/>
    <w:rsid w:val="00364EE0"/>
    <w:rsid w:val="003A5866"/>
    <w:rsid w:val="003E6ED8"/>
    <w:rsid w:val="0040657C"/>
    <w:rsid w:val="0041174D"/>
    <w:rsid w:val="00420DF4"/>
    <w:rsid w:val="00430AE9"/>
    <w:rsid w:val="004339F5"/>
    <w:rsid w:val="004530B9"/>
    <w:rsid w:val="004A5A9D"/>
    <w:rsid w:val="004B5230"/>
    <w:rsid w:val="004B5684"/>
    <w:rsid w:val="00504623"/>
    <w:rsid w:val="00505FF5"/>
    <w:rsid w:val="005063BB"/>
    <w:rsid w:val="005175DA"/>
    <w:rsid w:val="00527946"/>
    <w:rsid w:val="005348E1"/>
    <w:rsid w:val="00542BB6"/>
    <w:rsid w:val="00553FF3"/>
    <w:rsid w:val="005735BA"/>
    <w:rsid w:val="00587331"/>
    <w:rsid w:val="005D2739"/>
    <w:rsid w:val="005E2539"/>
    <w:rsid w:val="0060427F"/>
    <w:rsid w:val="00646559"/>
    <w:rsid w:val="0065350F"/>
    <w:rsid w:val="00653F9D"/>
    <w:rsid w:val="006A0C1C"/>
    <w:rsid w:val="006C4121"/>
    <w:rsid w:val="006E1968"/>
    <w:rsid w:val="006E7710"/>
    <w:rsid w:val="00754A72"/>
    <w:rsid w:val="00767D73"/>
    <w:rsid w:val="00784D6A"/>
    <w:rsid w:val="00787E48"/>
    <w:rsid w:val="007E4AD0"/>
    <w:rsid w:val="00807A10"/>
    <w:rsid w:val="008115FE"/>
    <w:rsid w:val="00815BF4"/>
    <w:rsid w:val="00826C7E"/>
    <w:rsid w:val="00845735"/>
    <w:rsid w:val="008602F9"/>
    <w:rsid w:val="008C5EF6"/>
    <w:rsid w:val="008E0F13"/>
    <w:rsid w:val="008E690A"/>
    <w:rsid w:val="008F2514"/>
    <w:rsid w:val="00962BCF"/>
    <w:rsid w:val="00977953"/>
    <w:rsid w:val="00977D13"/>
    <w:rsid w:val="009C08EE"/>
    <w:rsid w:val="009C4FFB"/>
    <w:rsid w:val="009F03FB"/>
    <w:rsid w:val="00A133F8"/>
    <w:rsid w:val="00A3354B"/>
    <w:rsid w:val="00A345AA"/>
    <w:rsid w:val="00A37511"/>
    <w:rsid w:val="00A41C92"/>
    <w:rsid w:val="00A46C2B"/>
    <w:rsid w:val="00A6489C"/>
    <w:rsid w:val="00A75CA2"/>
    <w:rsid w:val="00A7652D"/>
    <w:rsid w:val="00AE2567"/>
    <w:rsid w:val="00B34043"/>
    <w:rsid w:val="00B3572A"/>
    <w:rsid w:val="00B72E0C"/>
    <w:rsid w:val="00B93245"/>
    <w:rsid w:val="00BB3252"/>
    <w:rsid w:val="00BD1E3C"/>
    <w:rsid w:val="00BD31B2"/>
    <w:rsid w:val="00BD763E"/>
    <w:rsid w:val="00BF05DE"/>
    <w:rsid w:val="00C1044D"/>
    <w:rsid w:val="00C84A47"/>
    <w:rsid w:val="00CA05EB"/>
    <w:rsid w:val="00CD565A"/>
    <w:rsid w:val="00D14FA0"/>
    <w:rsid w:val="00D17FAB"/>
    <w:rsid w:val="00D2757B"/>
    <w:rsid w:val="00D30864"/>
    <w:rsid w:val="00D31198"/>
    <w:rsid w:val="00D32176"/>
    <w:rsid w:val="00D343E2"/>
    <w:rsid w:val="00D346B8"/>
    <w:rsid w:val="00D35DB8"/>
    <w:rsid w:val="00D47663"/>
    <w:rsid w:val="00D55EAB"/>
    <w:rsid w:val="00DA1C80"/>
    <w:rsid w:val="00DC36CF"/>
    <w:rsid w:val="00E16873"/>
    <w:rsid w:val="00E54B07"/>
    <w:rsid w:val="00EA0F91"/>
    <w:rsid w:val="00EC1B86"/>
    <w:rsid w:val="00EC67F8"/>
    <w:rsid w:val="00ED0064"/>
    <w:rsid w:val="00ED6D24"/>
    <w:rsid w:val="00F11769"/>
    <w:rsid w:val="00F30945"/>
    <w:rsid w:val="00F31E0F"/>
    <w:rsid w:val="00F502AF"/>
    <w:rsid w:val="00F51FC3"/>
    <w:rsid w:val="00F64192"/>
    <w:rsid w:val="00F869DF"/>
    <w:rsid w:val="00FA0D3B"/>
    <w:rsid w:val="00FA14E3"/>
    <w:rsid w:val="00FB2E37"/>
    <w:rsid w:val="00FF01D9"/>
    <w:rsid w:val="00FF2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1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A1C8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A1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4">
    <w:name w:val="Знак"/>
    <w:basedOn w:val="a"/>
    <w:uiPriority w:val="99"/>
    <w:rsid w:val="00977D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5">
    <w:name w:val="Title"/>
    <w:basedOn w:val="a"/>
    <w:link w:val="a6"/>
    <w:uiPriority w:val="99"/>
    <w:qFormat/>
    <w:rsid w:val="00977D13"/>
    <w:pPr>
      <w:autoSpaceDE w:val="0"/>
      <w:autoSpaceDN w:val="0"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rsid w:val="00977D13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DC36C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33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3FD8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42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42BB6"/>
  </w:style>
  <w:style w:type="paragraph" w:styleId="ac">
    <w:name w:val="footer"/>
    <w:basedOn w:val="a"/>
    <w:link w:val="ad"/>
    <w:uiPriority w:val="99"/>
    <w:semiHidden/>
    <w:unhideWhenUsed/>
    <w:rsid w:val="00542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42B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BB6D4-1E2E-4FCC-AF31-943CCA8C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Тесакова Наталья Александровна</dc:creator>
  <cp:lastModifiedBy>User</cp:lastModifiedBy>
  <cp:revision>15</cp:revision>
  <cp:lastPrinted>2020-12-24T13:44:00Z</cp:lastPrinted>
  <dcterms:created xsi:type="dcterms:W3CDTF">2020-12-01T08:53:00Z</dcterms:created>
  <dcterms:modified xsi:type="dcterms:W3CDTF">2020-12-24T13:44:00Z</dcterms:modified>
</cp:coreProperties>
</file>