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3B" w:rsidRPr="007D163B" w:rsidRDefault="007D163B" w:rsidP="007D163B">
      <w:pPr>
        <w:spacing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7D163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5305" cy="60198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63B" w:rsidRPr="007D163B" w:rsidRDefault="007D163B" w:rsidP="007D163B">
      <w:pPr>
        <w:spacing w:line="240" w:lineRule="auto"/>
        <w:outlineLvl w:val="0"/>
        <w:rPr>
          <w:rFonts w:ascii="Times New Roman" w:hAnsi="Times New Roman"/>
          <w:noProof/>
          <w:sz w:val="32"/>
          <w:szCs w:val="32"/>
        </w:rPr>
      </w:pPr>
    </w:p>
    <w:p w:rsidR="007D163B" w:rsidRPr="007D163B" w:rsidRDefault="007D163B" w:rsidP="007D16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aps/>
          <w:sz w:val="28"/>
          <w:szCs w:val="28"/>
        </w:rPr>
      </w:pPr>
      <w:r w:rsidRPr="007D163B">
        <w:rPr>
          <w:rFonts w:ascii="Times New Roman" w:hAnsi="Times New Roman"/>
          <w:caps/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7D163B" w:rsidRPr="007D163B" w:rsidRDefault="007D163B" w:rsidP="007D16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7D163B" w:rsidRPr="007D163B" w:rsidRDefault="007D163B" w:rsidP="007D163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7D163B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7D163B" w:rsidRPr="00446486" w:rsidRDefault="007D163B" w:rsidP="007D163B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b/>
          <w:caps/>
          <w:sz w:val="28"/>
          <w:szCs w:val="28"/>
        </w:rPr>
      </w:pPr>
    </w:p>
    <w:p w:rsidR="007D163B" w:rsidRPr="006E3C84" w:rsidRDefault="007D163B" w:rsidP="007D163B">
      <w:pPr>
        <w:widowControl w:val="0"/>
        <w:tabs>
          <w:tab w:val="left" w:pos="2655"/>
        </w:tabs>
        <w:suppressAutoHyphens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  <w:r w:rsidRPr="007D163B">
        <w:rPr>
          <w:rFonts w:ascii="Times New Roman" w:hAnsi="Times New Roman"/>
          <w:sz w:val="28"/>
          <w:szCs w:val="28"/>
        </w:rPr>
        <w:t xml:space="preserve">от </w:t>
      </w:r>
      <w:r w:rsidR="007C719C">
        <w:rPr>
          <w:rFonts w:ascii="Times New Roman" w:hAnsi="Times New Roman"/>
          <w:sz w:val="28"/>
          <w:szCs w:val="28"/>
          <w:u w:val="single"/>
        </w:rPr>
        <w:t>26.0</w:t>
      </w:r>
      <w:r w:rsidR="00C539A9">
        <w:rPr>
          <w:rFonts w:ascii="Times New Roman" w:hAnsi="Times New Roman"/>
          <w:sz w:val="28"/>
          <w:szCs w:val="28"/>
          <w:u w:val="single"/>
        </w:rPr>
        <w:t>3</w:t>
      </w:r>
      <w:r w:rsidRPr="007D163B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7D163B">
        <w:rPr>
          <w:rFonts w:ascii="Times New Roman" w:hAnsi="Times New Roman"/>
          <w:sz w:val="28"/>
          <w:szCs w:val="28"/>
        </w:rPr>
        <w:t xml:space="preserve">  № </w:t>
      </w:r>
      <w:r w:rsidR="006E3C84" w:rsidRPr="006E3C84">
        <w:rPr>
          <w:rFonts w:ascii="Times New Roman" w:hAnsi="Times New Roman"/>
          <w:sz w:val="28"/>
          <w:szCs w:val="28"/>
          <w:u w:val="single"/>
        </w:rPr>
        <w:t>24</w:t>
      </w:r>
    </w:p>
    <w:p w:rsidR="007D163B" w:rsidRPr="007D163B" w:rsidRDefault="007D163B" w:rsidP="007D163B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7D163B" w:rsidRPr="007D163B" w:rsidTr="00D22149">
        <w:trPr>
          <w:trHeight w:val="245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D163B" w:rsidRPr="007D163B" w:rsidRDefault="007D163B" w:rsidP="00B33B21">
            <w:pPr>
              <w:spacing w:line="240" w:lineRule="auto"/>
              <w:ind w:firstLine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D163B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</w:t>
            </w:r>
            <w:proofErr w:type="gramStart"/>
            <w:r w:rsidRPr="007D163B">
              <w:rPr>
                <w:rFonts w:ascii="Times New Roman" w:hAnsi="Times New Roman"/>
                <w:sz w:val="28"/>
                <w:szCs w:val="28"/>
              </w:rPr>
              <w:t>Совета депутатов Вяземского городского поселения Вяземского района Смоленской области</w:t>
            </w:r>
            <w:proofErr w:type="gramEnd"/>
            <w:r w:rsidRPr="007D16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B2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7D163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F1E86">
              <w:rPr>
                <w:rFonts w:ascii="Times New Roman" w:hAnsi="Times New Roman"/>
                <w:sz w:val="28"/>
                <w:szCs w:val="28"/>
              </w:rPr>
              <w:t>01.11.2018 №</w:t>
            </w:r>
            <w:r w:rsidR="00B33B21">
              <w:rPr>
                <w:rFonts w:ascii="Times New Roman" w:hAnsi="Times New Roman"/>
                <w:sz w:val="28"/>
                <w:szCs w:val="28"/>
              </w:rPr>
              <w:t xml:space="preserve"> 98</w:t>
            </w:r>
            <w:r w:rsidRPr="007D163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33B21" w:rsidRPr="007D163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 утверждении Положения о налоге на имущество физических лиц на территории Вяземского городского поселения Вяземского района Смоленской области</w:t>
            </w:r>
            <w:r w:rsidRPr="007D163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D163B" w:rsidRPr="007D163B" w:rsidRDefault="007D163B" w:rsidP="007D163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63B" w:rsidRPr="00B85A5F" w:rsidRDefault="007D163B" w:rsidP="00B85A5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D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</w:t>
      </w:r>
      <w:r w:rsidR="00B33B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ветствии с Федеральным законом №</w:t>
      </w:r>
      <w:r w:rsidRPr="007D16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131-ФЗ от 06.10.2003 «Об общих </w:t>
      </w:r>
      <w:r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Главой 32 Налогового кодекса Российской Федерации, 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</w:t>
      </w:r>
      <w:proofErr w:type="gramEnd"/>
      <w:r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</w:p>
    <w:p w:rsidR="007D163B" w:rsidRPr="00B85A5F" w:rsidRDefault="007D163B" w:rsidP="00B85A5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D163B" w:rsidRPr="00B85A5F" w:rsidRDefault="007D163B" w:rsidP="00B85A5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85A5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B85A5F" w:rsidRPr="00B85A5F" w:rsidRDefault="00B85A5F" w:rsidP="00B85A5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163B" w:rsidRPr="00B85A5F" w:rsidRDefault="007D163B" w:rsidP="00B85A5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r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в решение </w:t>
      </w:r>
      <w:proofErr w:type="gramStart"/>
      <w:r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01.11.2018 № 98 «Об утверждении Положения о налоге на имущество физических лиц на территории Вяземского городского поселения Вяземского района Смоленской области» следующие изменения:</w:t>
      </w:r>
    </w:p>
    <w:p w:rsidR="007D163B" w:rsidRPr="00B85A5F" w:rsidRDefault="00B85A5F" w:rsidP="00B85A5F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5A5F"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7D163B" w:rsidRPr="00B8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D163B"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статье 7 слова «Налоговая ставка в отношении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стоимость, устанавливается в размере 2 процентов</w:t>
      </w:r>
      <w:proofErr w:type="gramStart"/>
      <w:r w:rsidR="007D163B"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="007D163B"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исключить.</w:t>
      </w:r>
    </w:p>
    <w:p w:rsidR="005F23A7" w:rsidRPr="00B85A5F" w:rsidRDefault="00B85A5F" w:rsidP="00B85A5F">
      <w:pPr>
        <w:spacing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5A5F"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7D163B" w:rsidRPr="00B8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 1 пункта 4  статьи 8</w:t>
      </w:r>
      <w:r w:rsidR="007D163B"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 словами  «часть квартиры».</w:t>
      </w:r>
    </w:p>
    <w:p w:rsidR="007D163B" w:rsidRPr="00B85A5F" w:rsidRDefault="007D163B" w:rsidP="00B85A5F">
      <w:pPr>
        <w:shd w:val="clear" w:color="auto" w:fill="FFFFFF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ru-RU"/>
        </w:rPr>
      </w:pPr>
      <w:r w:rsidRPr="00B85A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 </w:t>
      </w:r>
      <w:r w:rsidRPr="00B85A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подпункт 2  пункта 4  статьи  8  дополнить  словами  «часть жилого дома».</w:t>
      </w:r>
    </w:p>
    <w:p w:rsidR="00B85A5F" w:rsidRPr="00B85A5F" w:rsidRDefault="00B85A5F" w:rsidP="00B85A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85A5F"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Pr="00B85A5F">
        <w:rPr>
          <w:rFonts w:ascii="Times New Roman" w:hAnsi="Times New Roman"/>
          <w:sz w:val="28"/>
          <w:szCs w:val="28"/>
        </w:rPr>
        <w:t xml:space="preserve"> 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Pr="00B85A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B85A5F">
        <w:rPr>
          <w:rFonts w:ascii="Times New Roman" w:hAnsi="Times New Roman"/>
          <w:sz w:val="28"/>
          <w:szCs w:val="28"/>
        </w:rPr>
        <w:t>» (</w:t>
      </w:r>
      <w:r w:rsidRPr="00B85A5F">
        <w:rPr>
          <w:rFonts w:ascii="Times New Roman" w:hAnsi="Times New Roman"/>
          <w:sz w:val="28"/>
          <w:szCs w:val="28"/>
          <w:lang w:val="en-US"/>
        </w:rPr>
        <w:t>MGORV</w:t>
      </w:r>
      <w:r w:rsidRPr="00B85A5F">
        <w:rPr>
          <w:rFonts w:ascii="Times New Roman" w:hAnsi="Times New Roman"/>
          <w:sz w:val="28"/>
          <w:szCs w:val="28"/>
        </w:rPr>
        <w:t>.</w:t>
      </w:r>
      <w:r w:rsidRPr="00B85A5F">
        <w:rPr>
          <w:rFonts w:ascii="Times New Roman" w:hAnsi="Times New Roman"/>
          <w:sz w:val="28"/>
          <w:szCs w:val="28"/>
          <w:lang w:val="en-US"/>
        </w:rPr>
        <w:t>RU</w:t>
      </w:r>
      <w:r w:rsidRPr="00B85A5F">
        <w:rPr>
          <w:rFonts w:ascii="Times New Roman" w:hAnsi="Times New Roman"/>
          <w:sz w:val="28"/>
          <w:szCs w:val="28"/>
        </w:rPr>
        <w:t>).</w:t>
      </w:r>
    </w:p>
    <w:p w:rsidR="00B85A5F" w:rsidRPr="00B85A5F" w:rsidRDefault="00B85A5F" w:rsidP="00B85A5F">
      <w:pPr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85A5F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B85A5F" w:rsidRPr="00B85A5F" w:rsidRDefault="00B85A5F" w:rsidP="00B85A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85A5F" w:rsidRPr="00B85A5F" w:rsidRDefault="00B85A5F" w:rsidP="00B85A5F">
      <w:pPr>
        <w:jc w:val="both"/>
        <w:rPr>
          <w:rFonts w:ascii="Times New Roman" w:hAnsi="Times New Roman"/>
          <w:sz w:val="28"/>
          <w:szCs w:val="28"/>
        </w:rPr>
      </w:pPr>
    </w:p>
    <w:p w:rsidR="00B85A5F" w:rsidRPr="00B85A5F" w:rsidRDefault="00B85A5F" w:rsidP="00B85A5F">
      <w:pPr>
        <w:jc w:val="both"/>
        <w:rPr>
          <w:rFonts w:ascii="Times New Roman" w:hAnsi="Times New Roman"/>
          <w:sz w:val="28"/>
          <w:szCs w:val="28"/>
        </w:rPr>
      </w:pPr>
    </w:p>
    <w:p w:rsidR="00B85A5F" w:rsidRPr="00B85A5F" w:rsidRDefault="00B85A5F" w:rsidP="00B85A5F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85A5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85A5F" w:rsidRPr="00B85A5F" w:rsidRDefault="00B85A5F" w:rsidP="00B85A5F">
      <w:pPr>
        <w:spacing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B85A5F">
        <w:rPr>
          <w:rFonts w:ascii="Times New Roman" w:hAnsi="Times New Roman"/>
          <w:sz w:val="28"/>
          <w:szCs w:val="28"/>
        </w:rPr>
        <w:t>Вяземского городского поселения</w:t>
      </w:r>
    </w:p>
    <w:p w:rsidR="00B85A5F" w:rsidRPr="00B85A5F" w:rsidRDefault="00B85A5F" w:rsidP="00B85A5F">
      <w:pPr>
        <w:spacing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85A5F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                       </w:t>
      </w:r>
      <w:r w:rsidRPr="00B85A5F">
        <w:rPr>
          <w:rFonts w:ascii="Times New Roman" w:hAnsi="Times New Roman"/>
          <w:b/>
          <w:sz w:val="28"/>
          <w:szCs w:val="28"/>
        </w:rPr>
        <w:t>А.А</w:t>
      </w:r>
      <w:r w:rsidRPr="00B85A5F">
        <w:rPr>
          <w:rFonts w:ascii="Times New Roman" w:hAnsi="Times New Roman"/>
          <w:sz w:val="28"/>
          <w:szCs w:val="28"/>
        </w:rPr>
        <w:t>.</w:t>
      </w:r>
      <w:r w:rsidRPr="00B85A5F">
        <w:rPr>
          <w:rFonts w:ascii="Times New Roman" w:hAnsi="Times New Roman"/>
          <w:b/>
          <w:sz w:val="28"/>
          <w:szCs w:val="28"/>
        </w:rPr>
        <w:t xml:space="preserve"> Григорьев</w:t>
      </w:r>
    </w:p>
    <w:p w:rsidR="007D163B" w:rsidRPr="00B85A5F" w:rsidRDefault="007D163B" w:rsidP="00B85A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7D163B" w:rsidRPr="00B85A5F" w:rsidSect="00C539A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FB5" w:rsidRDefault="00EC6FB5" w:rsidP="00C539A9">
      <w:pPr>
        <w:spacing w:line="240" w:lineRule="auto"/>
      </w:pPr>
      <w:r>
        <w:separator/>
      </w:r>
    </w:p>
  </w:endnote>
  <w:endnote w:type="continuationSeparator" w:id="0">
    <w:p w:rsidR="00EC6FB5" w:rsidRDefault="00EC6FB5" w:rsidP="00C5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FB5" w:rsidRDefault="00EC6FB5" w:rsidP="00C539A9">
      <w:pPr>
        <w:spacing w:line="240" w:lineRule="auto"/>
      </w:pPr>
      <w:r>
        <w:separator/>
      </w:r>
    </w:p>
  </w:footnote>
  <w:footnote w:type="continuationSeparator" w:id="0">
    <w:p w:rsidR="00EC6FB5" w:rsidRDefault="00EC6FB5" w:rsidP="00C539A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7492"/>
      <w:docPartObj>
        <w:docPartGallery w:val="Page Numbers (Top of Page)"/>
        <w:docPartUnique/>
      </w:docPartObj>
    </w:sdtPr>
    <w:sdtContent>
      <w:p w:rsidR="00C539A9" w:rsidRDefault="00071667">
        <w:pPr>
          <w:pStyle w:val="aa"/>
        </w:pPr>
        <w:fldSimple w:instr=" PAGE   \* MERGEFORMAT ">
          <w:r w:rsidR="006E3C84">
            <w:rPr>
              <w:noProof/>
            </w:rPr>
            <w:t>2</w:t>
          </w:r>
        </w:fldSimple>
      </w:p>
    </w:sdtContent>
  </w:sdt>
  <w:p w:rsidR="00C539A9" w:rsidRDefault="00C539A9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63B"/>
    <w:rsid w:val="000451DC"/>
    <w:rsid w:val="00071667"/>
    <w:rsid w:val="004A2F31"/>
    <w:rsid w:val="004F1E86"/>
    <w:rsid w:val="0067063B"/>
    <w:rsid w:val="006E3C84"/>
    <w:rsid w:val="00706C63"/>
    <w:rsid w:val="007376AA"/>
    <w:rsid w:val="007C719C"/>
    <w:rsid w:val="007D163B"/>
    <w:rsid w:val="008211F3"/>
    <w:rsid w:val="00A4504B"/>
    <w:rsid w:val="00A66A0A"/>
    <w:rsid w:val="00B10934"/>
    <w:rsid w:val="00B312E5"/>
    <w:rsid w:val="00B33B21"/>
    <w:rsid w:val="00B434EF"/>
    <w:rsid w:val="00B85A5F"/>
    <w:rsid w:val="00BF1444"/>
    <w:rsid w:val="00BF4E67"/>
    <w:rsid w:val="00C539A9"/>
    <w:rsid w:val="00C875A5"/>
    <w:rsid w:val="00E7678F"/>
    <w:rsid w:val="00EC6FB5"/>
    <w:rsid w:val="00F6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7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4E67"/>
    <w:pPr>
      <w:keepNext/>
      <w:widowControl w:val="0"/>
      <w:autoSpaceDE w:val="0"/>
      <w:autoSpaceDN w:val="0"/>
      <w:adjustRightInd w:val="0"/>
      <w:spacing w:before="240" w:after="60" w:line="240" w:lineRule="auto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F4E67"/>
    <w:pPr>
      <w:keepNext/>
      <w:spacing w:line="240" w:lineRule="auto"/>
      <w:jc w:val="lef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4E6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F4E67"/>
    <w:rPr>
      <w:rFonts w:ascii="Times New Roman" w:eastAsia="Times New Roman" w:hAnsi="Times New Roman"/>
      <w:sz w:val="28"/>
      <w:szCs w:val="24"/>
    </w:rPr>
  </w:style>
  <w:style w:type="paragraph" w:styleId="a3">
    <w:name w:val="Title"/>
    <w:basedOn w:val="a"/>
    <w:link w:val="a4"/>
    <w:uiPriority w:val="99"/>
    <w:qFormat/>
    <w:rsid w:val="00BF4E67"/>
    <w:pPr>
      <w:autoSpaceDE w:val="0"/>
      <w:autoSpaceDN w:val="0"/>
      <w:spacing w:line="240" w:lineRule="auto"/>
      <w:ind w:firstLine="567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F4E67"/>
    <w:rPr>
      <w:rFonts w:ascii="Times New Roman" w:eastAsia="Times New Roman" w:hAnsi="Times New Roman"/>
      <w:b/>
      <w:bCs/>
      <w:sz w:val="32"/>
      <w:szCs w:val="32"/>
    </w:rPr>
  </w:style>
  <w:style w:type="paragraph" w:styleId="a5">
    <w:name w:val="No Spacing"/>
    <w:link w:val="a6"/>
    <w:uiPriority w:val="1"/>
    <w:qFormat/>
    <w:rsid w:val="00BF4E6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6">
    <w:name w:val="Без интервала Знак"/>
    <w:link w:val="a5"/>
    <w:uiPriority w:val="1"/>
    <w:rsid w:val="00BF4E67"/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BF4E67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7D16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63B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C539A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39A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C539A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39A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2019-03-14T07:38:00Z</dcterms:created>
  <dcterms:modified xsi:type="dcterms:W3CDTF">2019-03-26T14:30:00Z</dcterms:modified>
</cp:coreProperties>
</file>