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E7" w:rsidRDefault="005527E7" w:rsidP="005527E7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E7" w:rsidRDefault="005527E7" w:rsidP="005527E7">
      <w:pPr>
        <w:jc w:val="center"/>
        <w:outlineLvl w:val="0"/>
        <w:rPr>
          <w:noProof/>
          <w:sz w:val="32"/>
          <w:szCs w:val="32"/>
        </w:rPr>
      </w:pPr>
    </w:p>
    <w:p w:rsidR="005527E7" w:rsidRDefault="005527E7" w:rsidP="005527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527E7" w:rsidRDefault="005527E7" w:rsidP="005527E7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527E7" w:rsidRDefault="005527E7" w:rsidP="005527E7">
      <w:pPr>
        <w:jc w:val="center"/>
        <w:rPr>
          <w:sz w:val="28"/>
          <w:szCs w:val="28"/>
        </w:rPr>
      </w:pPr>
    </w:p>
    <w:p w:rsidR="005527E7" w:rsidRDefault="005527E7" w:rsidP="005527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27E7" w:rsidRDefault="005527E7" w:rsidP="005527E7">
      <w:pPr>
        <w:shd w:val="clear" w:color="auto" w:fill="FFFFFF"/>
        <w:jc w:val="center"/>
        <w:rPr>
          <w:sz w:val="28"/>
          <w:szCs w:val="28"/>
        </w:rPr>
      </w:pPr>
    </w:p>
    <w:p w:rsidR="005527E7" w:rsidRPr="005527E7" w:rsidRDefault="005527E7" w:rsidP="005527E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15.11.2017</w:t>
      </w:r>
      <w:r>
        <w:rPr>
          <w:sz w:val="28"/>
          <w:szCs w:val="28"/>
        </w:rPr>
        <w:t xml:space="preserve"> № </w:t>
      </w:r>
      <w:r w:rsidRPr="005527E7">
        <w:rPr>
          <w:sz w:val="28"/>
          <w:szCs w:val="28"/>
          <w:u w:val="single"/>
        </w:rPr>
        <w:t>63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FE71CB" w:rsidTr="00933D7E">
        <w:tc>
          <w:tcPr>
            <w:tcW w:w="4428" w:type="dxa"/>
          </w:tcPr>
          <w:p w:rsidR="00A36934" w:rsidRPr="00FE71CB" w:rsidRDefault="00A36934" w:rsidP="00933D7E">
            <w:pPr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>
              <w:rPr>
                <w:sz w:val="28"/>
                <w:szCs w:val="28"/>
              </w:rPr>
              <w:t xml:space="preserve">«О бюджете Вяземского городского поселения Вяземского района Смоленской области на 2018 год и на плановый период 2019 и 2020 годов» </w:t>
            </w:r>
            <w:r w:rsidRPr="00FE71CB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A36934" w:rsidRDefault="00A36934" w:rsidP="00A36934">
      <w:pPr>
        <w:ind w:firstLine="720"/>
        <w:jc w:val="both"/>
        <w:rPr>
          <w:sz w:val="28"/>
          <w:szCs w:val="28"/>
        </w:rPr>
      </w:pPr>
    </w:p>
    <w:p w:rsidR="00FE71CB" w:rsidRPr="00FE71CB" w:rsidRDefault="00FE71CB" w:rsidP="00A36934">
      <w:pPr>
        <w:ind w:firstLine="720"/>
        <w:jc w:val="both"/>
        <w:rPr>
          <w:sz w:val="28"/>
          <w:szCs w:val="28"/>
        </w:rPr>
      </w:pPr>
    </w:p>
    <w:p w:rsidR="00A36934" w:rsidRPr="00FE71CB" w:rsidRDefault="00630577" w:rsidP="00A3693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36934" w:rsidRPr="00FE71C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172EE" w:rsidRDefault="00A172EE" w:rsidP="00A36934">
      <w:pPr>
        <w:ind w:firstLine="748"/>
        <w:jc w:val="both"/>
        <w:rPr>
          <w:sz w:val="28"/>
          <w:szCs w:val="28"/>
        </w:rPr>
      </w:pPr>
    </w:p>
    <w:p w:rsidR="008834C9" w:rsidRPr="00FE71CB" w:rsidRDefault="008834C9" w:rsidP="00A36934">
      <w:pPr>
        <w:ind w:firstLine="748"/>
        <w:jc w:val="both"/>
        <w:rPr>
          <w:sz w:val="28"/>
          <w:szCs w:val="28"/>
        </w:rPr>
      </w:pPr>
    </w:p>
    <w:p w:rsidR="00A36934" w:rsidRPr="00FE71CB" w:rsidRDefault="00A36934" w:rsidP="00A36934">
      <w:pPr>
        <w:ind w:firstLine="748"/>
        <w:jc w:val="both"/>
        <w:rPr>
          <w:b/>
          <w:sz w:val="28"/>
          <w:szCs w:val="28"/>
        </w:rPr>
      </w:pPr>
      <w:r w:rsidRPr="00FE71CB">
        <w:rPr>
          <w:b/>
          <w:sz w:val="28"/>
          <w:szCs w:val="28"/>
        </w:rPr>
        <w:t>РЕШИЛ:</w:t>
      </w:r>
    </w:p>
    <w:p w:rsidR="00A36934" w:rsidRPr="00FE71CB" w:rsidRDefault="00A36934" w:rsidP="00A36934">
      <w:pPr>
        <w:ind w:firstLine="748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>
        <w:rPr>
          <w:sz w:val="28"/>
          <w:szCs w:val="28"/>
        </w:rPr>
        <w:t>«О бюджете Вяземского городского поселения Вяземского района Смоленской области на 2018 год и на плановый период 2019 и 2020 годов»</w:t>
      </w:r>
      <w:r w:rsidRPr="00FE71CB">
        <w:rPr>
          <w:sz w:val="28"/>
          <w:szCs w:val="28"/>
        </w:rPr>
        <w:t xml:space="preserve"> и участия граждан в его обсуждении:</w:t>
      </w:r>
    </w:p>
    <w:p w:rsidR="00A36934" w:rsidRPr="00FE71CB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FE71CB">
        <w:rPr>
          <w:sz w:val="28"/>
          <w:szCs w:val="28"/>
        </w:rPr>
        <w:t xml:space="preserve">1.1. </w:t>
      </w:r>
      <w:proofErr w:type="gramStart"/>
      <w:r w:rsidRPr="00FE71CB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  <w:proofErr w:type="gramEnd"/>
    </w:p>
    <w:p w:rsidR="00A36934" w:rsidRPr="00E47810" w:rsidRDefault="00A36934" w:rsidP="00A36934">
      <w:pPr>
        <w:ind w:firstLine="720"/>
        <w:jc w:val="both"/>
        <w:rPr>
          <w:color w:val="000000" w:themeColor="text1"/>
          <w:sz w:val="28"/>
          <w:szCs w:val="28"/>
        </w:rPr>
      </w:pPr>
      <w:r w:rsidRPr="00FE71CB">
        <w:rPr>
          <w:sz w:val="28"/>
          <w:szCs w:val="28"/>
        </w:rPr>
        <w:t>1.2. Прием предложений граждан в письменн</w:t>
      </w:r>
      <w:r w:rsidR="00906170">
        <w:rPr>
          <w:sz w:val="28"/>
          <w:szCs w:val="28"/>
        </w:rPr>
        <w:t>ой форме до «</w:t>
      </w:r>
      <w:r w:rsidR="00E47810" w:rsidRPr="00E47810">
        <w:rPr>
          <w:color w:val="000000" w:themeColor="text1"/>
          <w:sz w:val="28"/>
          <w:szCs w:val="28"/>
        </w:rPr>
        <w:t>04</w:t>
      </w:r>
      <w:r w:rsidR="00262A8A" w:rsidRPr="00E47810">
        <w:rPr>
          <w:color w:val="000000" w:themeColor="text1"/>
          <w:sz w:val="28"/>
          <w:szCs w:val="28"/>
        </w:rPr>
        <w:t>» декабря</w:t>
      </w:r>
      <w:r w:rsidRPr="00E47810">
        <w:rPr>
          <w:color w:val="000000" w:themeColor="text1"/>
          <w:sz w:val="28"/>
          <w:szCs w:val="28"/>
        </w:rPr>
        <w:t xml:space="preserve"> 201</w:t>
      </w:r>
      <w:r w:rsidR="00906170" w:rsidRPr="00E47810">
        <w:rPr>
          <w:color w:val="000000" w:themeColor="text1"/>
          <w:sz w:val="28"/>
          <w:szCs w:val="28"/>
        </w:rPr>
        <w:t>7</w:t>
      </w:r>
      <w:r w:rsidRPr="00E47810">
        <w:rPr>
          <w:color w:val="000000" w:themeColor="text1"/>
          <w:sz w:val="28"/>
          <w:szCs w:val="28"/>
        </w:rPr>
        <w:t xml:space="preserve"> года по адресу: </w:t>
      </w:r>
      <w:proofErr w:type="gramStart"/>
      <w:r w:rsidRPr="00E47810">
        <w:rPr>
          <w:color w:val="000000" w:themeColor="text1"/>
          <w:sz w:val="28"/>
          <w:szCs w:val="28"/>
        </w:rPr>
        <w:t>г</w:t>
      </w:r>
      <w:proofErr w:type="gramEnd"/>
      <w:r w:rsidRPr="00E47810">
        <w:rPr>
          <w:color w:val="000000" w:themeColor="text1"/>
          <w:sz w:val="28"/>
          <w:szCs w:val="28"/>
        </w:rPr>
        <w:t>. Вязьма</w:t>
      </w:r>
      <w:r w:rsidR="00311EF1" w:rsidRPr="00E47810">
        <w:rPr>
          <w:color w:val="000000" w:themeColor="text1"/>
          <w:sz w:val="28"/>
          <w:szCs w:val="28"/>
        </w:rPr>
        <w:t xml:space="preserve">, ул. 25 Октября, д. 11, </w:t>
      </w:r>
      <w:proofErr w:type="spellStart"/>
      <w:r w:rsidR="00311EF1" w:rsidRPr="00E47810">
        <w:rPr>
          <w:color w:val="000000" w:themeColor="text1"/>
          <w:sz w:val="28"/>
          <w:szCs w:val="28"/>
        </w:rPr>
        <w:t>каб</w:t>
      </w:r>
      <w:proofErr w:type="spellEnd"/>
      <w:r w:rsidR="00311EF1" w:rsidRPr="00E47810">
        <w:rPr>
          <w:color w:val="000000" w:themeColor="text1"/>
          <w:sz w:val="28"/>
          <w:szCs w:val="28"/>
        </w:rPr>
        <w:t>. 309</w:t>
      </w:r>
      <w:r w:rsidRPr="00E47810">
        <w:rPr>
          <w:color w:val="000000" w:themeColor="text1"/>
          <w:sz w:val="28"/>
          <w:szCs w:val="28"/>
        </w:rPr>
        <w:t>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FE71CB" w:rsidRDefault="00A36934" w:rsidP="00A36934">
      <w:pPr>
        <w:ind w:firstLine="720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1.4. Публичные слушания по проекту решения </w:t>
      </w:r>
      <w:r w:rsidR="00906170">
        <w:rPr>
          <w:sz w:val="28"/>
          <w:szCs w:val="28"/>
        </w:rPr>
        <w:t>«О бюджете Вяземского городского поселения Вяземского района Смоленской области на 2018 год и на плановый период 2019 и 2020 годов»</w:t>
      </w:r>
      <w:r w:rsidRPr="00FE71CB">
        <w:rPr>
          <w:sz w:val="28"/>
          <w:szCs w:val="28"/>
        </w:rPr>
        <w:t xml:space="preserve"> </w:t>
      </w:r>
      <w:r w:rsidRPr="00E47810">
        <w:rPr>
          <w:color w:val="000000" w:themeColor="text1"/>
          <w:sz w:val="28"/>
          <w:szCs w:val="28"/>
        </w:rPr>
        <w:t xml:space="preserve">провести </w:t>
      </w:r>
      <w:r w:rsidR="00E47810" w:rsidRPr="00E47810">
        <w:rPr>
          <w:color w:val="000000" w:themeColor="text1"/>
          <w:sz w:val="28"/>
          <w:szCs w:val="28"/>
        </w:rPr>
        <w:t>05</w:t>
      </w:r>
      <w:r w:rsidR="00262A8A" w:rsidRPr="00E47810">
        <w:rPr>
          <w:color w:val="000000" w:themeColor="text1"/>
          <w:sz w:val="28"/>
          <w:szCs w:val="28"/>
        </w:rPr>
        <w:t xml:space="preserve"> декабря</w:t>
      </w:r>
      <w:r w:rsidRPr="00E47810">
        <w:rPr>
          <w:color w:val="000000" w:themeColor="text1"/>
          <w:sz w:val="28"/>
          <w:szCs w:val="28"/>
        </w:rPr>
        <w:t xml:space="preserve"> 201</w:t>
      </w:r>
      <w:r w:rsidR="00906170" w:rsidRPr="00E47810">
        <w:rPr>
          <w:color w:val="000000" w:themeColor="text1"/>
          <w:sz w:val="28"/>
          <w:szCs w:val="28"/>
        </w:rPr>
        <w:t>7</w:t>
      </w:r>
      <w:r w:rsidRPr="00E47810">
        <w:rPr>
          <w:color w:val="000000" w:themeColor="text1"/>
          <w:sz w:val="28"/>
          <w:szCs w:val="28"/>
        </w:rPr>
        <w:t xml:space="preserve"> года в </w:t>
      </w:r>
      <w:r w:rsidR="00906170" w:rsidRPr="00E47810">
        <w:rPr>
          <w:color w:val="000000" w:themeColor="text1"/>
          <w:sz w:val="28"/>
          <w:szCs w:val="28"/>
        </w:rPr>
        <w:t xml:space="preserve">                       14 </w:t>
      </w:r>
      <w:r w:rsidR="00FE71CB" w:rsidRPr="00E47810">
        <w:rPr>
          <w:color w:val="000000" w:themeColor="text1"/>
          <w:sz w:val="28"/>
          <w:szCs w:val="28"/>
        </w:rPr>
        <w:t xml:space="preserve">часов </w:t>
      </w:r>
      <w:r w:rsidR="00906170" w:rsidRPr="00E47810">
        <w:rPr>
          <w:color w:val="000000" w:themeColor="text1"/>
          <w:sz w:val="28"/>
          <w:szCs w:val="28"/>
        </w:rPr>
        <w:t xml:space="preserve">30 минут </w:t>
      </w:r>
      <w:r w:rsidRPr="00E47810">
        <w:rPr>
          <w:color w:val="000000" w:themeColor="text1"/>
          <w:sz w:val="28"/>
          <w:szCs w:val="28"/>
        </w:rPr>
        <w:t>п</w:t>
      </w:r>
      <w:r w:rsidRPr="00FE71CB">
        <w:rPr>
          <w:sz w:val="28"/>
          <w:szCs w:val="28"/>
        </w:rPr>
        <w:t xml:space="preserve">о адресу: </w:t>
      </w:r>
      <w:proofErr w:type="gramStart"/>
      <w:r w:rsidRPr="00FE71CB">
        <w:rPr>
          <w:sz w:val="28"/>
          <w:szCs w:val="28"/>
        </w:rPr>
        <w:t>г</w:t>
      </w:r>
      <w:proofErr w:type="gramEnd"/>
      <w:r w:rsidRPr="00FE71CB">
        <w:rPr>
          <w:sz w:val="28"/>
          <w:szCs w:val="28"/>
        </w:rPr>
        <w:t>. Вязьма, ул. 25 Октября, д. 11, большой зал заседаний.</w:t>
      </w:r>
    </w:p>
    <w:p w:rsidR="00A36934" w:rsidRPr="00FE71CB" w:rsidRDefault="00A36934" w:rsidP="00A36934">
      <w:pPr>
        <w:ind w:firstLine="720"/>
        <w:jc w:val="both"/>
        <w:rPr>
          <w:b/>
          <w:sz w:val="28"/>
          <w:szCs w:val="28"/>
        </w:rPr>
      </w:pPr>
      <w:r w:rsidRPr="00FE71CB">
        <w:rPr>
          <w:sz w:val="28"/>
          <w:szCs w:val="28"/>
        </w:rPr>
        <w:lastRenderedPageBreak/>
        <w:t>1.5. Утверждение решения «</w:t>
      </w:r>
      <w:r w:rsidR="00906170">
        <w:rPr>
          <w:sz w:val="28"/>
          <w:szCs w:val="28"/>
        </w:rPr>
        <w:t>«О бюджете Вяземского городского поселения Вяземского района Смоленской области на 2018 год и на плановый период 2019 и 2020 годов»</w:t>
      </w:r>
      <w:r w:rsidRPr="00FE71CB">
        <w:rPr>
          <w:b/>
          <w:sz w:val="28"/>
          <w:szCs w:val="28"/>
        </w:rPr>
        <w:t>.</w:t>
      </w:r>
    </w:p>
    <w:p w:rsidR="00A36934" w:rsidRPr="00FE71CB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 xml:space="preserve">1.6. Опубликование решения </w:t>
      </w:r>
      <w:r w:rsidR="00906170">
        <w:rPr>
          <w:sz w:val="28"/>
          <w:szCs w:val="28"/>
        </w:rPr>
        <w:t>«О бюджете Вяземского городского поселения Вяземского района Смоленской области на 2018 год и на плановый период 2019 и 2020 годов»</w:t>
      </w:r>
      <w:r w:rsidRPr="00FE71CB">
        <w:rPr>
          <w:sz w:val="28"/>
          <w:szCs w:val="28"/>
        </w:rPr>
        <w:t xml:space="preserve">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A36934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FE71CB" w:rsidRDefault="00FE71CB" w:rsidP="00A36934">
      <w:pPr>
        <w:ind w:firstLine="709"/>
        <w:jc w:val="both"/>
        <w:rPr>
          <w:iCs/>
          <w:sz w:val="28"/>
          <w:szCs w:val="28"/>
        </w:rPr>
      </w:pPr>
    </w:p>
    <w:p w:rsidR="00906170" w:rsidRDefault="00906170" w:rsidP="00A36934">
      <w:pPr>
        <w:ind w:firstLine="709"/>
        <w:jc w:val="both"/>
        <w:rPr>
          <w:iCs/>
          <w:sz w:val="28"/>
          <w:szCs w:val="28"/>
        </w:rPr>
      </w:pPr>
    </w:p>
    <w:p w:rsidR="00FE71CB" w:rsidRPr="00FE71CB" w:rsidRDefault="00FE71CB" w:rsidP="00A36934">
      <w:pPr>
        <w:ind w:firstLine="709"/>
        <w:jc w:val="both"/>
        <w:rPr>
          <w:color w:val="222222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FE71CB" w:rsidTr="00933D7E">
        <w:trPr>
          <w:trHeight w:val="1276"/>
        </w:trPr>
        <w:tc>
          <w:tcPr>
            <w:tcW w:w="4540" w:type="dxa"/>
          </w:tcPr>
          <w:p w:rsidR="00A36934" w:rsidRPr="00FE71CB" w:rsidRDefault="00A36934" w:rsidP="00933D7E">
            <w:pPr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FE71CB" w:rsidRDefault="00A36934" w:rsidP="00933D7E">
            <w:pPr>
              <w:rPr>
                <w:b/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FE71CB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36934" w:rsidRPr="00FE71CB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FE71CB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FE71CB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FE71CB" w:rsidRDefault="00311EF1" w:rsidP="00933D7E">
            <w:pPr>
              <w:jc w:val="right"/>
              <w:rPr>
                <w:b/>
                <w:sz w:val="28"/>
                <w:szCs w:val="28"/>
              </w:rPr>
            </w:pPr>
            <w:r w:rsidRPr="00FE71CB">
              <w:rPr>
                <w:b/>
                <w:sz w:val="28"/>
                <w:szCs w:val="28"/>
              </w:rPr>
              <w:t>А.А</w:t>
            </w:r>
            <w:r w:rsidR="00A36934" w:rsidRPr="00FE71CB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 w:rsidP="001A6A28"/>
    <w:sectPr w:rsidR="0025765E" w:rsidSect="00FD0B2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7C" w:rsidRDefault="009D747C" w:rsidP="00B97C9C">
      <w:r>
        <w:separator/>
      </w:r>
    </w:p>
  </w:endnote>
  <w:endnote w:type="continuationSeparator" w:id="0">
    <w:p w:rsidR="009D747C" w:rsidRDefault="009D747C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7C" w:rsidRDefault="009D747C" w:rsidP="00B97C9C">
      <w:r>
        <w:separator/>
      </w:r>
    </w:p>
  </w:footnote>
  <w:footnote w:type="continuationSeparator" w:id="0">
    <w:p w:rsidR="009D747C" w:rsidRDefault="009D747C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DC6118">
        <w:pPr>
          <w:pStyle w:val="a5"/>
          <w:jc w:val="center"/>
        </w:pPr>
        <w:fldSimple w:instr=" PAGE   \* MERGEFORMAT ">
          <w:r w:rsidR="005527E7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27E7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D747C"/>
    <w:rsid w:val="009E2BFA"/>
    <w:rsid w:val="009E2D4C"/>
    <w:rsid w:val="009E3117"/>
    <w:rsid w:val="009E32E5"/>
    <w:rsid w:val="009E447F"/>
    <w:rsid w:val="009E631B"/>
    <w:rsid w:val="009F1D52"/>
    <w:rsid w:val="009F1ED2"/>
    <w:rsid w:val="009F3AA0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1C69"/>
    <w:rsid w:val="00B424F4"/>
    <w:rsid w:val="00B43D37"/>
    <w:rsid w:val="00B45275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C6118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637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2016-04-21T11:49:00Z</cp:lastPrinted>
  <dcterms:created xsi:type="dcterms:W3CDTF">2014-03-19T11:40:00Z</dcterms:created>
  <dcterms:modified xsi:type="dcterms:W3CDTF">2017-11-16T09:02:00Z</dcterms:modified>
</cp:coreProperties>
</file>