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D7" w:rsidRPr="00F529D7" w:rsidRDefault="00442AA6" w:rsidP="00442AA6">
      <w:pPr>
        <w:spacing w:after="0" w:line="240" w:lineRule="auto"/>
        <w:jc w:val="center"/>
        <w:outlineLvl w:val="0"/>
        <w:rPr>
          <w:rFonts w:ascii="Times New Roman" w:hAnsi="Times New Roman" w:cs="Times New Roman"/>
          <w:b/>
          <w:noProof/>
          <w:sz w:val="28"/>
          <w:szCs w:val="28"/>
        </w:rPr>
      </w:pPr>
      <w:r>
        <w:rPr>
          <w:noProof/>
          <w:sz w:val="28"/>
          <w:szCs w:val="28"/>
          <w:lang w:eastAsia="ru-RU"/>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F529D7" w:rsidRPr="00F529D7" w:rsidRDefault="00F529D7" w:rsidP="00442AA6">
      <w:pPr>
        <w:spacing w:after="0" w:line="240" w:lineRule="auto"/>
        <w:jc w:val="center"/>
        <w:outlineLvl w:val="0"/>
        <w:rPr>
          <w:rFonts w:ascii="Times New Roman" w:hAnsi="Times New Roman" w:cs="Times New Roman"/>
          <w:sz w:val="28"/>
          <w:szCs w:val="28"/>
        </w:rPr>
      </w:pPr>
      <w:r w:rsidRPr="00F529D7">
        <w:rPr>
          <w:rFonts w:ascii="Times New Roman" w:hAnsi="Times New Roman" w:cs="Times New Roman"/>
          <w:sz w:val="28"/>
          <w:szCs w:val="28"/>
        </w:rPr>
        <w:t>СОВЕТ ДЕПУТАТОВ ВЯЗЕМСКОГО ГОРОДСКОГО ПОСЕЛЕНИЯ</w:t>
      </w:r>
    </w:p>
    <w:p w:rsidR="00F529D7" w:rsidRPr="00F529D7" w:rsidRDefault="00F529D7" w:rsidP="00442AA6">
      <w:pPr>
        <w:spacing w:after="0" w:line="240" w:lineRule="auto"/>
        <w:jc w:val="center"/>
        <w:rPr>
          <w:rFonts w:ascii="Times New Roman" w:hAnsi="Times New Roman" w:cs="Times New Roman"/>
          <w:sz w:val="28"/>
          <w:szCs w:val="28"/>
        </w:rPr>
      </w:pPr>
      <w:r w:rsidRPr="00F529D7">
        <w:rPr>
          <w:rFonts w:ascii="Times New Roman" w:hAnsi="Times New Roman" w:cs="Times New Roman"/>
          <w:sz w:val="28"/>
          <w:szCs w:val="28"/>
        </w:rPr>
        <w:t>ВЯЗЕМСКОГО РАЙОНА СМОЛЕНСКОЙ ОБЛАСТИ</w:t>
      </w:r>
    </w:p>
    <w:p w:rsidR="00F529D7" w:rsidRPr="00F529D7" w:rsidRDefault="00F529D7" w:rsidP="00442AA6">
      <w:pPr>
        <w:spacing w:after="0" w:line="240" w:lineRule="auto"/>
        <w:jc w:val="center"/>
        <w:rPr>
          <w:rFonts w:ascii="Times New Roman" w:hAnsi="Times New Roman" w:cs="Times New Roman"/>
          <w:sz w:val="28"/>
          <w:szCs w:val="28"/>
        </w:rPr>
      </w:pPr>
    </w:p>
    <w:p w:rsidR="00F529D7" w:rsidRDefault="00F529D7" w:rsidP="00442AA6">
      <w:pPr>
        <w:spacing w:after="0" w:line="240" w:lineRule="auto"/>
        <w:jc w:val="center"/>
        <w:outlineLvl w:val="0"/>
        <w:rPr>
          <w:rFonts w:ascii="Times New Roman" w:hAnsi="Times New Roman" w:cs="Times New Roman"/>
          <w:b/>
          <w:sz w:val="28"/>
          <w:szCs w:val="28"/>
        </w:rPr>
      </w:pPr>
      <w:r w:rsidRPr="00F529D7">
        <w:rPr>
          <w:rFonts w:ascii="Times New Roman" w:hAnsi="Times New Roman" w:cs="Times New Roman"/>
          <w:b/>
          <w:sz w:val="28"/>
          <w:szCs w:val="28"/>
        </w:rPr>
        <w:t>РЕШЕНИЕ</w:t>
      </w:r>
    </w:p>
    <w:p w:rsidR="00442AA6" w:rsidRPr="00442AA6" w:rsidRDefault="00442AA6" w:rsidP="00442AA6">
      <w:pPr>
        <w:spacing w:after="0" w:line="240" w:lineRule="auto"/>
        <w:jc w:val="center"/>
        <w:outlineLvl w:val="0"/>
        <w:rPr>
          <w:rFonts w:ascii="Times New Roman" w:hAnsi="Times New Roman" w:cs="Times New Roman"/>
          <w:b/>
          <w:sz w:val="28"/>
          <w:szCs w:val="28"/>
        </w:rPr>
      </w:pPr>
    </w:p>
    <w:p w:rsidR="00F529D7" w:rsidRPr="00442AA6" w:rsidRDefault="00F529D7" w:rsidP="00F529D7">
      <w:pPr>
        <w:rPr>
          <w:rFonts w:ascii="Times New Roman" w:hAnsi="Times New Roman" w:cs="Times New Roman"/>
          <w:sz w:val="28"/>
          <w:szCs w:val="28"/>
          <w:u w:val="single"/>
        </w:rPr>
      </w:pPr>
      <w:r w:rsidRPr="00F529D7">
        <w:rPr>
          <w:rFonts w:ascii="Times New Roman" w:hAnsi="Times New Roman" w:cs="Times New Roman"/>
          <w:sz w:val="28"/>
          <w:szCs w:val="28"/>
        </w:rPr>
        <w:t xml:space="preserve">от </w:t>
      </w:r>
      <w:r w:rsidR="00442AA6">
        <w:rPr>
          <w:rFonts w:ascii="Times New Roman" w:hAnsi="Times New Roman" w:cs="Times New Roman"/>
          <w:sz w:val="28"/>
          <w:szCs w:val="28"/>
        </w:rPr>
        <w:t xml:space="preserve"> </w:t>
      </w:r>
      <w:r w:rsidR="00442AA6" w:rsidRPr="00442AA6">
        <w:rPr>
          <w:rFonts w:ascii="Times New Roman" w:hAnsi="Times New Roman" w:cs="Times New Roman"/>
          <w:sz w:val="28"/>
          <w:szCs w:val="28"/>
          <w:u w:val="single"/>
        </w:rPr>
        <w:t>27</w:t>
      </w:r>
      <w:r w:rsidRPr="00442AA6">
        <w:rPr>
          <w:rFonts w:ascii="Times New Roman" w:hAnsi="Times New Roman" w:cs="Times New Roman"/>
          <w:sz w:val="28"/>
          <w:szCs w:val="28"/>
          <w:u w:val="single"/>
        </w:rPr>
        <w:t>.12.2016</w:t>
      </w:r>
      <w:r w:rsidRPr="00F529D7">
        <w:rPr>
          <w:rFonts w:ascii="Times New Roman" w:hAnsi="Times New Roman" w:cs="Times New Roman"/>
          <w:sz w:val="28"/>
          <w:szCs w:val="28"/>
          <w:u w:val="single"/>
        </w:rPr>
        <w:t xml:space="preserve">  </w:t>
      </w:r>
      <w:r w:rsidRPr="00F529D7">
        <w:rPr>
          <w:rFonts w:ascii="Times New Roman" w:hAnsi="Times New Roman" w:cs="Times New Roman"/>
          <w:sz w:val="28"/>
          <w:szCs w:val="28"/>
        </w:rPr>
        <w:t xml:space="preserve">№ </w:t>
      </w:r>
      <w:r w:rsidR="00442AA6">
        <w:rPr>
          <w:rFonts w:ascii="Times New Roman" w:hAnsi="Times New Roman" w:cs="Times New Roman"/>
          <w:sz w:val="28"/>
          <w:szCs w:val="28"/>
        </w:rPr>
        <w:t xml:space="preserve"> </w:t>
      </w:r>
      <w:r w:rsidR="00442AA6" w:rsidRPr="00442AA6">
        <w:rPr>
          <w:rFonts w:ascii="Times New Roman" w:hAnsi="Times New Roman" w:cs="Times New Roman"/>
          <w:sz w:val="28"/>
          <w:szCs w:val="28"/>
          <w:u w:val="single"/>
        </w:rPr>
        <w:t>91</w:t>
      </w:r>
    </w:p>
    <w:p w:rsidR="00652439" w:rsidRPr="00C3114F" w:rsidRDefault="000B55BD" w:rsidP="00F529D7">
      <w:pPr>
        <w:pStyle w:val="ConsPlusTitle"/>
        <w:ind w:right="4817"/>
        <w:jc w:val="both"/>
        <w:rPr>
          <w:b w:val="0"/>
        </w:rPr>
      </w:pPr>
      <w:r w:rsidRPr="00C3114F">
        <w:rPr>
          <w:rFonts w:ascii="Times New Roman" w:hAnsi="Times New Roman" w:cs="Times New Roman"/>
          <w:b w:val="0"/>
          <w:sz w:val="28"/>
        </w:rPr>
        <w:t>Об утверждении По</w:t>
      </w:r>
      <w:r w:rsidR="00127197">
        <w:rPr>
          <w:rFonts w:ascii="Times New Roman" w:hAnsi="Times New Roman" w:cs="Times New Roman"/>
          <w:b w:val="0"/>
          <w:sz w:val="28"/>
        </w:rPr>
        <w:t>рядка</w:t>
      </w:r>
      <w:r w:rsidRPr="00C3114F">
        <w:rPr>
          <w:rFonts w:ascii="Times New Roman" w:hAnsi="Times New Roman" w:cs="Times New Roman"/>
          <w:b w:val="0"/>
          <w:sz w:val="28"/>
        </w:rPr>
        <w:t xml:space="preserve"> о</w:t>
      </w:r>
      <w:r w:rsidR="00652439" w:rsidRPr="00C3114F">
        <w:rPr>
          <w:rFonts w:ascii="Times New Roman" w:hAnsi="Times New Roman" w:cs="Times New Roman"/>
          <w:b w:val="0"/>
          <w:sz w:val="28"/>
        </w:rPr>
        <w:t xml:space="preserve"> сообщени</w:t>
      </w:r>
      <w:r w:rsidR="00127197">
        <w:rPr>
          <w:rFonts w:ascii="Times New Roman" w:hAnsi="Times New Roman" w:cs="Times New Roman"/>
          <w:b w:val="0"/>
          <w:sz w:val="28"/>
        </w:rPr>
        <w:t>и</w:t>
      </w:r>
      <w:r w:rsidR="00652439" w:rsidRPr="00C3114F">
        <w:rPr>
          <w:rFonts w:ascii="Times New Roman" w:hAnsi="Times New Roman" w:cs="Times New Roman"/>
          <w:b w:val="0"/>
          <w:sz w:val="28"/>
        </w:rPr>
        <w:t xml:space="preserve">  Гла</w:t>
      </w:r>
      <w:r w:rsidR="00F529D7">
        <w:rPr>
          <w:rFonts w:ascii="Times New Roman" w:hAnsi="Times New Roman" w:cs="Times New Roman"/>
          <w:b w:val="0"/>
          <w:sz w:val="28"/>
        </w:rPr>
        <w:t xml:space="preserve">вой муниципального образования Вяземского городского поселения Вяземского района </w:t>
      </w:r>
      <w:r w:rsidR="00652439" w:rsidRPr="00C3114F">
        <w:rPr>
          <w:rFonts w:ascii="Times New Roman" w:hAnsi="Times New Roman" w:cs="Times New Roman"/>
          <w:b w:val="0"/>
          <w:sz w:val="28"/>
        </w:rPr>
        <w:t>Смоленской области, депутатами Совета депутатов</w:t>
      </w:r>
      <w:r w:rsidR="00F529D7">
        <w:rPr>
          <w:rFonts w:ascii="Times New Roman" w:hAnsi="Times New Roman" w:cs="Times New Roman"/>
          <w:b w:val="0"/>
          <w:sz w:val="28"/>
        </w:rPr>
        <w:t xml:space="preserve"> Вяземского городского поселения Вяземского района </w:t>
      </w:r>
      <w:r w:rsidR="00F529D7" w:rsidRPr="00C3114F">
        <w:rPr>
          <w:rFonts w:ascii="Times New Roman" w:hAnsi="Times New Roman" w:cs="Times New Roman"/>
          <w:b w:val="0"/>
          <w:sz w:val="28"/>
        </w:rPr>
        <w:t>Смоленской области</w:t>
      </w:r>
      <w:r w:rsidR="00652439" w:rsidRPr="00C3114F">
        <w:rPr>
          <w:rFonts w:ascii="Times New Roman" w:hAnsi="Times New Roman" w:cs="Times New Roman"/>
          <w:b w:val="0"/>
          <w:sz w:val="28"/>
        </w:rPr>
        <w:t>, муниципальными служащими</w:t>
      </w:r>
      <w:r w:rsidRPr="00C3114F">
        <w:rPr>
          <w:rFonts w:ascii="Times New Roman" w:hAnsi="Times New Roman" w:cs="Times New Roman"/>
          <w:b w:val="0"/>
          <w:sz w:val="28"/>
        </w:rPr>
        <w:t xml:space="preserve"> </w:t>
      </w:r>
      <w:r w:rsidR="00F529D7" w:rsidRPr="00C3114F">
        <w:rPr>
          <w:rFonts w:ascii="Times New Roman" w:hAnsi="Times New Roman" w:cs="Times New Roman"/>
          <w:b w:val="0"/>
          <w:sz w:val="28"/>
        </w:rPr>
        <w:t>Совета депутатов</w:t>
      </w:r>
      <w:r w:rsidR="00F529D7">
        <w:rPr>
          <w:rFonts w:ascii="Times New Roman" w:hAnsi="Times New Roman" w:cs="Times New Roman"/>
          <w:b w:val="0"/>
          <w:sz w:val="28"/>
        </w:rPr>
        <w:t xml:space="preserve"> Вяземского городского поселения Вяземского района </w:t>
      </w:r>
      <w:r w:rsidR="00F529D7" w:rsidRPr="00C3114F">
        <w:rPr>
          <w:rFonts w:ascii="Times New Roman" w:hAnsi="Times New Roman" w:cs="Times New Roman"/>
          <w:b w:val="0"/>
          <w:sz w:val="28"/>
        </w:rPr>
        <w:t>Смоленской области</w:t>
      </w:r>
      <w:r w:rsidR="00652439" w:rsidRPr="00C3114F">
        <w:rPr>
          <w:rFonts w:ascii="Times New Roman" w:hAnsi="Times New Roman" w:cs="Times New Roman"/>
          <w:b w:val="0"/>
          <w:sz w:val="28"/>
        </w:rPr>
        <w:t xml:space="preserve"> о получении подарка в связи</w:t>
      </w:r>
      <w:r w:rsidRPr="00C3114F">
        <w:rPr>
          <w:rFonts w:ascii="Times New Roman" w:hAnsi="Times New Roman" w:cs="Times New Roman"/>
          <w:b w:val="0"/>
          <w:sz w:val="28"/>
        </w:rPr>
        <w:t xml:space="preserve"> </w:t>
      </w:r>
      <w:r w:rsidR="00652439" w:rsidRPr="00C3114F">
        <w:rPr>
          <w:rFonts w:ascii="Times New Roman" w:hAnsi="Times New Roman" w:cs="Times New Roman"/>
          <w:b w:val="0"/>
          <w:sz w:val="28"/>
        </w:rPr>
        <w:t>с протокольными мероприятиями, служебными командировками</w:t>
      </w:r>
      <w:r w:rsidRPr="00C3114F">
        <w:rPr>
          <w:rFonts w:ascii="Times New Roman" w:hAnsi="Times New Roman" w:cs="Times New Roman"/>
          <w:b w:val="0"/>
          <w:sz w:val="28"/>
        </w:rPr>
        <w:t xml:space="preserve"> </w:t>
      </w:r>
      <w:r w:rsidR="00652439" w:rsidRPr="00C3114F">
        <w:rPr>
          <w:rFonts w:ascii="Times New Roman" w:hAnsi="Times New Roman" w:cs="Times New Roman"/>
          <w:b w:val="0"/>
          <w:sz w:val="28"/>
        </w:rPr>
        <w:t>и другими официальными мероприятиями, участие в которых</w:t>
      </w:r>
      <w:r w:rsidRPr="00C3114F">
        <w:rPr>
          <w:rFonts w:ascii="Times New Roman" w:hAnsi="Times New Roman" w:cs="Times New Roman"/>
          <w:b w:val="0"/>
          <w:sz w:val="28"/>
        </w:rPr>
        <w:t xml:space="preserve"> </w:t>
      </w:r>
      <w:r w:rsidR="00652439" w:rsidRPr="00C3114F">
        <w:rPr>
          <w:rFonts w:ascii="Times New Roman" w:hAnsi="Times New Roman" w:cs="Times New Roman"/>
          <w:b w:val="0"/>
          <w:sz w:val="28"/>
        </w:rPr>
        <w:t>связано с исполнением ими служебных (должностных)</w:t>
      </w:r>
      <w:r w:rsidRPr="00C3114F">
        <w:rPr>
          <w:rFonts w:ascii="Times New Roman" w:hAnsi="Times New Roman" w:cs="Times New Roman"/>
          <w:b w:val="0"/>
          <w:sz w:val="28"/>
        </w:rPr>
        <w:t xml:space="preserve"> </w:t>
      </w:r>
      <w:r w:rsidR="00652439" w:rsidRPr="00C3114F">
        <w:rPr>
          <w:rFonts w:ascii="Times New Roman" w:hAnsi="Times New Roman" w:cs="Times New Roman"/>
          <w:b w:val="0"/>
          <w:sz w:val="28"/>
        </w:rPr>
        <w:t>обязанностей, сдачи и оценки подарка, реализации</w:t>
      </w:r>
      <w:r w:rsidRPr="00C3114F">
        <w:rPr>
          <w:rFonts w:ascii="Times New Roman" w:hAnsi="Times New Roman" w:cs="Times New Roman"/>
          <w:b w:val="0"/>
          <w:sz w:val="28"/>
        </w:rPr>
        <w:t xml:space="preserve"> </w:t>
      </w:r>
      <w:r w:rsidR="00652439" w:rsidRPr="00C3114F">
        <w:rPr>
          <w:rFonts w:ascii="Times New Roman" w:hAnsi="Times New Roman" w:cs="Times New Roman"/>
          <w:b w:val="0"/>
          <w:sz w:val="28"/>
        </w:rPr>
        <w:t>(выкупа) и зачисления средств, вырученных</w:t>
      </w:r>
      <w:r w:rsidRPr="00C3114F">
        <w:rPr>
          <w:rFonts w:ascii="Times New Roman" w:hAnsi="Times New Roman" w:cs="Times New Roman"/>
          <w:b w:val="0"/>
          <w:sz w:val="28"/>
        </w:rPr>
        <w:t xml:space="preserve"> </w:t>
      </w:r>
      <w:r w:rsidR="00652439" w:rsidRPr="00C3114F">
        <w:rPr>
          <w:rFonts w:ascii="Times New Roman" w:hAnsi="Times New Roman" w:cs="Times New Roman"/>
          <w:b w:val="0"/>
          <w:sz w:val="28"/>
        </w:rPr>
        <w:t>от его реализации</w:t>
      </w:r>
      <w:r w:rsidR="000555E8">
        <w:rPr>
          <w:rFonts w:ascii="Times New Roman" w:hAnsi="Times New Roman" w:cs="Times New Roman"/>
          <w:b w:val="0"/>
          <w:sz w:val="28"/>
        </w:rPr>
        <w:t xml:space="preserve">   </w:t>
      </w:r>
    </w:p>
    <w:p w:rsidR="00652439" w:rsidRDefault="00652439">
      <w:pPr>
        <w:pStyle w:val="ConsPlusNormal"/>
        <w:jc w:val="center"/>
      </w:pPr>
    </w:p>
    <w:p w:rsidR="00F529D7" w:rsidRDefault="00F529D7">
      <w:pPr>
        <w:pStyle w:val="ConsPlusNormal"/>
        <w:jc w:val="center"/>
      </w:pPr>
    </w:p>
    <w:p w:rsidR="00F529D7" w:rsidRPr="00C3114F" w:rsidRDefault="00F529D7">
      <w:pPr>
        <w:pStyle w:val="ConsPlusNormal"/>
        <w:jc w:val="center"/>
      </w:pPr>
    </w:p>
    <w:p w:rsidR="00127197" w:rsidRPr="00BC683F" w:rsidRDefault="000B55BD" w:rsidP="00BC68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683F">
        <w:rPr>
          <w:rFonts w:ascii="Times New Roman" w:hAnsi="Times New Roman" w:cs="Times New Roman"/>
          <w:sz w:val="28"/>
          <w:szCs w:val="28"/>
        </w:rPr>
        <w:t>На основании  Постановления Правительства РФ от 09.01.2014 N 10 (ред. от 12.10.2015)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F529D7" w:rsidRPr="00BC683F">
        <w:rPr>
          <w:rFonts w:ascii="Times New Roman" w:hAnsi="Times New Roman" w:cs="Times New Roman"/>
          <w:sz w:val="28"/>
          <w:szCs w:val="28"/>
        </w:rPr>
        <w:t>,</w:t>
      </w:r>
      <w:r w:rsidRPr="00BC683F">
        <w:rPr>
          <w:rFonts w:ascii="Times New Roman" w:hAnsi="Times New Roman" w:cs="Times New Roman"/>
          <w:sz w:val="28"/>
          <w:szCs w:val="28"/>
        </w:rPr>
        <w:t xml:space="preserve"> </w:t>
      </w:r>
      <w:r w:rsidR="00F529D7" w:rsidRPr="00BC683F">
        <w:rPr>
          <w:rFonts w:ascii="Times New Roman" w:hAnsi="Times New Roman" w:cs="Times New Roman"/>
          <w:sz w:val="28"/>
        </w:rPr>
        <w:t>Совет депутатов Вяземского городского поселения</w:t>
      </w:r>
      <w:proofErr w:type="gramEnd"/>
      <w:r w:rsidR="00F529D7" w:rsidRPr="00BC683F">
        <w:rPr>
          <w:rFonts w:ascii="Times New Roman" w:hAnsi="Times New Roman" w:cs="Times New Roman"/>
          <w:sz w:val="28"/>
        </w:rPr>
        <w:t xml:space="preserve"> Вяземского района Смоленской области</w:t>
      </w:r>
    </w:p>
    <w:p w:rsidR="00F529D7" w:rsidRPr="00BC683F" w:rsidRDefault="00F529D7" w:rsidP="00BC683F">
      <w:pPr>
        <w:pStyle w:val="ConsPlusNormal"/>
        <w:ind w:firstLine="709"/>
        <w:jc w:val="both"/>
        <w:rPr>
          <w:rFonts w:ascii="Times New Roman" w:hAnsi="Times New Roman" w:cs="Times New Roman"/>
          <w:b/>
          <w:sz w:val="28"/>
          <w:szCs w:val="28"/>
        </w:rPr>
      </w:pPr>
    </w:p>
    <w:p w:rsidR="00652439" w:rsidRPr="00BC683F" w:rsidRDefault="000B55BD" w:rsidP="00BC683F">
      <w:pPr>
        <w:pStyle w:val="ConsPlusNormal"/>
        <w:ind w:firstLine="709"/>
        <w:jc w:val="both"/>
        <w:rPr>
          <w:rFonts w:ascii="Times New Roman" w:hAnsi="Times New Roman" w:cs="Times New Roman"/>
          <w:b/>
          <w:sz w:val="28"/>
          <w:szCs w:val="28"/>
        </w:rPr>
      </w:pPr>
      <w:r w:rsidRPr="00BC683F">
        <w:rPr>
          <w:rFonts w:ascii="Times New Roman" w:hAnsi="Times New Roman" w:cs="Times New Roman"/>
          <w:b/>
          <w:sz w:val="28"/>
          <w:szCs w:val="28"/>
        </w:rPr>
        <w:t>РЕШИЛ</w:t>
      </w:r>
      <w:r w:rsidR="00652439" w:rsidRPr="00BC683F">
        <w:rPr>
          <w:rFonts w:ascii="Times New Roman" w:hAnsi="Times New Roman" w:cs="Times New Roman"/>
          <w:b/>
          <w:sz w:val="28"/>
          <w:szCs w:val="28"/>
        </w:rPr>
        <w:t>:</w:t>
      </w:r>
    </w:p>
    <w:p w:rsidR="00127197" w:rsidRPr="00BC683F" w:rsidRDefault="00127197" w:rsidP="00BC683F">
      <w:pPr>
        <w:pStyle w:val="ConsPlusNormal"/>
        <w:ind w:firstLine="709"/>
        <w:jc w:val="both"/>
        <w:rPr>
          <w:rFonts w:ascii="Times New Roman" w:hAnsi="Times New Roman" w:cs="Times New Roman"/>
          <w:b/>
          <w:sz w:val="28"/>
          <w:szCs w:val="28"/>
        </w:rPr>
      </w:pPr>
    </w:p>
    <w:p w:rsidR="00264A9C" w:rsidRPr="00BC683F" w:rsidRDefault="000555E8" w:rsidP="00442AA6">
      <w:pPr>
        <w:pStyle w:val="ConsPlusNormal"/>
        <w:ind w:firstLine="709"/>
        <w:jc w:val="both"/>
        <w:rPr>
          <w:rFonts w:ascii="Times New Roman" w:hAnsi="Times New Roman" w:cs="Times New Roman"/>
          <w:sz w:val="28"/>
          <w:szCs w:val="28"/>
        </w:rPr>
      </w:pPr>
      <w:r w:rsidRPr="00BC683F">
        <w:rPr>
          <w:rFonts w:ascii="Times New Roman" w:hAnsi="Times New Roman" w:cs="Times New Roman"/>
          <w:sz w:val="28"/>
          <w:szCs w:val="28"/>
        </w:rPr>
        <w:t xml:space="preserve">1. </w:t>
      </w:r>
      <w:proofErr w:type="gramStart"/>
      <w:r w:rsidR="000B55BD" w:rsidRPr="00BC683F">
        <w:rPr>
          <w:rFonts w:ascii="Times New Roman" w:hAnsi="Times New Roman" w:cs="Times New Roman"/>
          <w:sz w:val="28"/>
          <w:szCs w:val="28"/>
        </w:rPr>
        <w:t>Утвердить прилагаем</w:t>
      </w:r>
      <w:r w:rsidR="006E5319" w:rsidRPr="00BC683F">
        <w:rPr>
          <w:rFonts w:ascii="Times New Roman" w:hAnsi="Times New Roman" w:cs="Times New Roman"/>
          <w:sz w:val="28"/>
          <w:szCs w:val="28"/>
        </w:rPr>
        <w:t>ый</w:t>
      </w:r>
      <w:r w:rsidR="000B55BD" w:rsidRPr="00BC683F">
        <w:rPr>
          <w:rFonts w:ascii="Times New Roman" w:hAnsi="Times New Roman" w:cs="Times New Roman"/>
          <w:sz w:val="28"/>
          <w:szCs w:val="28"/>
        </w:rPr>
        <w:t xml:space="preserve"> </w:t>
      </w:r>
      <w:r w:rsidR="006E5319" w:rsidRPr="00BC683F">
        <w:rPr>
          <w:rFonts w:ascii="Times New Roman" w:hAnsi="Times New Roman" w:cs="Times New Roman"/>
          <w:sz w:val="28"/>
          <w:szCs w:val="28"/>
        </w:rPr>
        <w:t>П</w:t>
      </w:r>
      <w:r w:rsidR="000B55BD" w:rsidRPr="00BC683F">
        <w:rPr>
          <w:rFonts w:ascii="Times New Roman" w:hAnsi="Times New Roman" w:cs="Times New Roman"/>
          <w:sz w:val="28"/>
          <w:szCs w:val="28"/>
        </w:rPr>
        <w:t>оряд</w:t>
      </w:r>
      <w:r w:rsidR="006E5319" w:rsidRPr="00BC683F">
        <w:rPr>
          <w:rFonts w:ascii="Times New Roman" w:hAnsi="Times New Roman" w:cs="Times New Roman"/>
          <w:sz w:val="28"/>
          <w:szCs w:val="28"/>
        </w:rPr>
        <w:t>ок</w:t>
      </w:r>
      <w:r w:rsidRPr="00BC683F">
        <w:rPr>
          <w:rFonts w:ascii="Times New Roman" w:hAnsi="Times New Roman" w:cs="Times New Roman"/>
          <w:sz w:val="28"/>
          <w:szCs w:val="28"/>
        </w:rPr>
        <w:t xml:space="preserve"> сообщения </w:t>
      </w:r>
      <w:r w:rsidRPr="00BC683F">
        <w:rPr>
          <w:rFonts w:ascii="Times New Roman" w:hAnsi="Times New Roman" w:cs="Times New Roman"/>
          <w:sz w:val="28"/>
        </w:rPr>
        <w:t xml:space="preserve">Главой муниципального образования Вяземского городского поселения Вяземского района Смоленской области, депутатами Совета депутатов Вяземского городского поселения Вяземского района Смоленской области, муниципальными служащими Совета </w:t>
      </w:r>
      <w:r w:rsidRPr="00BC683F">
        <w:rPr>
          <w:rFonts w:ascii="Times New Roman" w:hAnsi="Times New Roman" w:cs="Times New Roman"/>
          <w:sz w:val="28"/>
        </w:rPr>
        <w:lastRenderedPageBreak/>
        <w:t>депутатов Вяземского городского поселения Вяземского района Смоленской области</w:t>
      </w:r>
      <w:r w:rsidR="000B55BD" w:rsidRPr="00BC683F">
        <w:rPr>
          <w:rFonts w:ascii="Times New Roman" w:hAnsi="Times New Roman" w:cs="Times New Roman"/>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w:t>
      </w:r>
      <w:proofErr w:type="gramEnd"/>
      <w:r w:rsidR="000B55BD" w:rsidRPr="00BC683F">
        <w:rPr>
          <w:rFonts w:ascii="Times New Roman" w:hAnsi="Times New Roman" w:cs="Times New Roman"/>
          <w:sz w:val="28"/>
          <w:szCs w:val="28"/>
        </w:rPr>
        <w:t xml:space="preserve"> и оценки подарка, реализации (выкупа) и зачисления средств, вырученных от его реализации. </w:t>
      </w:r>
    </w:p>
    <w:p w:rsidR="00BC683F" w:rsidRDefault="00BC683F" w:rsidP="00442AA6">
      <w:pPr>
        <w:pStyle w:val="ConsPlusNormal"/>
        <w:ind w:firstLine="709"/>
        <w:jc w:val="both"/>
        <w:rPr>
          <w:rFonts w:ascii="Times New Roman" w:hAnsi="Times New Roman" w:cs="Times New Roman"/>
          <w:sz w:val="28"/>
          <w:szCs w:val="28"/>
        </w:rPr>
      </w:pPr>
      <w:r w:rsidRPr="00BC683F">
        <w:rPr>
          <w:rFonts w:ascii="Times New Roman" w:hAnsi="Times New Roman" w:cs="Times New Roman"/>
          <w:sz w:val="28"/>
          <w:szCs w:val="28"/>
        </w:rPr>
        <w:t xml:space="preserve">2. </w:t>
      </w:r>
      <w:proofErr w:type="gramStart"/>
      <w:r w:rsidRPr="00BC683F">
        <w:rPr>
          <w:rFonts w:ascii="Times New Roman" w:hAnsi="Times New Roman" w:cs="Times New Roman"/>
          <w:sz w:val="28"/>
          <w:szCs w:val="28"/>
        </w:rPr>
        <w:t>Контроль за</w:t>
      </w:r>
      <w:proofErr w:type="gramEnd"/>
      <w:r w:rsidRPr="00BC683F">
        <w:rPr>
          <w:rFonts w:ascii="Times New Roman" w:hAnsi="Times New Roman" w:cs="Times New Roman"/>
          <w:sz w:val="28"/>
          <w:szCs w:val="28"/>
        </w:rPr>
        <w:t xml:space="preserve"> исполнением настоящего решения оставляю за собой.</w:t>
      </w:r>
    </w:p>
    <w:p w:rsidR="00BC683F" w:rsidRPr="00BC683F" w:rsidRDefault="00BC683F" w:rsidP="00442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C683F">
        <w:rPr>
          <w:rFonts w:ascii="Times New Roman" w:hAnsi="Times New Roman" w:cs="Times New Roman"/>
          <w:sz w:val="28"/>
          <w:szCs w:val="28"/>
        </w:rPr>
        <w:t>.</w:t>
      </w:r>
      <w:r w:rsidR="00264A9C">
        <w:rPr>
          <w:rFonts w:ascii="Times New Roman" w:hAnsi="Times New Roman" w:cs="Times New Roman"/>
          <w:sz w:val="28"/>
          <w:szCs w:val="28"/>
        </w:rPr>
        <w:t xml:space="preserve"> </w:t>
      </w:r>
      <w:r w:rsidRPr="00BC683F">
        <w:rPr>
          <w:rFonts w:ascii="Times New Roman" w:hAnsi="Times New Roman" w:cs="Times New Roman"/>
          <w:sz w:val="28"/>
          <w:szCs w:val="28"/>
        </w:rPr>
        <w:t>Решение вступает в силу со дня</w:t>
      </w:r>
      <w:r w:rsidR="00442AA6">
        <w:rPr>
          <w:rFonts w:ascii="Times New Roman" w:hAnsi="Times New Roman" w:cs="Times New Roman"/>
          <w:sz w:val="28"/>
          <w:szCs w:val="28"/>
        </w:rPr>
        <w:t xml:space="preserve"> его официального опубликования.</w:t>
      </w:r>
    </w:p>
    <w:p w:rsidR="00BC683F" w:rsidRPr="00BC683F" w:rsidRDefault="00BC683F" w:rsidP="00BC683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222222"/>
          <w:sz w:val="28"/>
          <w:szCs w:val="28"/>
        </w:rPr>
        <w:t>4</w:t>
      </w:r>
      <w:r w:rsidRPr="00BC683F">
        <w:rPr>
          <w:rFonts w:ascii="Times New Roman" w:eastAsia="Calibri" w:hAnsi="Times New Roman" w:cs="Times New Roman"/>
          <w:color w:val="222222"/>
          <w:sz w:val="28"/>
          <w:szCs w:val="28"/>
        </w:rPr>
        <w:t xml:space="preserve">. </w:t>
      </w:r>
      <w:r w:rsidRPr="00BC683F">
        <w:rPr>
          <w:rFonts w:ascii="Times New Roman" w:eastAsia="Calibri" w:hAnsi="Times New Roman" w:cs="Times New Roman"/>
          <w:sz w:val="28"/>
          <w:szCs w:val="28"/>
        </w:rPr>
        <w:t>Опубликовать настоящее решение в газете «Мой город - Вязьма» и электронном периодическом издании «Мой город – Вязьма.</w:t>
      </w:r>
      <w:proofErr w:type="spellStart"/>
      <w:r w:rsidRPr="00BC683F">
        <w:rPr>
          <w:rFonts w:ascii="Times New Roman" w:eastAsia="Calibri" w:hAnsi="Times New Roman" w:cs="Times New Roman"/>
          <w:sz w:val="28"/>
          <w:szCs w:val="28"/>
          <w:lang w:val="en-US"/>
        </w:rPr>
        <w:t>ru</w:t>
      </w:r>
      <w:proofErr w:type="spellEnd"/>
      <w:r w:rsidRPr="00BC683F">
        <w:rPr>
          <w:rFonts w:ascii="Times New Roman" w:eastAsia="Calibri" w:hAnsi="Times New Roman" w:cs="Times New Roman"/>
          <w:sz w:val="28"/>
          <w:szCs w:val="28"/>
        </w:rPr>
        <w:t>» (</w:t>
      </w:r>
      <w:r w:rsidRPr="00BC683F">
        <w:rPr>
          <w:rFonts w:ascii="Times New Roman" w:eastAsia="Calibri" w:hAnsi="Times New Roman" w:cs="Times New Roman"/>
          <w:sz w:val="28"/>
          <w:szCs w:val="28"/>
          <w:lang w:val="en-US"/>
        </w:rPr>
        <w:t>MGORV</w:t>
      </w:r>
      <w:r w:rsidRPr="00BC683F">
        <w:rPr>
          <w:rFonts w:ascii="Times New Roman" w:eastAsia="Calibri" w:hAnsi="Times New Roman" w:cs="Times New Roman"/>
          <w:sz w:val="28"/>
          <w:szCs w:val="28"/>
        </w:rPr>
        <w:t>.</w:t>
      </w:r>
      <w:r w:rsidRPr="00BC683F">
        <w:rPr>
          <w:rFonts w:ascii="Times New Roman" w:eastAsia="Calibri" w:hAnsi="Times New Roman" w:cs="Times New Roman"/>
          <w:sz w:val="28"/>
          <w:szCs w:val="28"/>
          <w:lang w:val="en-US"/>
        </w:rPr>
        <w:t>RU</w:t>
      </w:r>
      <w:r w:rsidRPr="00BC683F">
        <w:rPr>
          <w:rFonts w:ascii="Times New Roman" w:eastAsia="Calibri" w:hAnsi="Times New Roman" w:cs="Times New Roman"/>
          <w:sz w:val="28"/>
          <w:szCs w:val="28"/>
        </w:rPr>
        <w:t>)</w:t>
      </w:r>
      <w:r w:rsidRPr="00BC683F">
        <w:rPr>
          <w:rFonts w:ascii="Times New Roman" w:eastAsia="Calibri" w:hAnsi="Times New Roman" w:cs="Times New Roman"/>
          <w:iCs/>
          <w:sz w:val="28"/>
          <w:szCs w:val="28"/>
        </w:rPr>
        <w:t>.</w:t>
      </w:r>
    </w:p>
    <w:p w:rsidR="00652439" w:rsidRPr="00BC683F" w:rsidRDefault="00652439" w:rsidP="00BC683F">
      <w:pPr>
        <w:pStyle w:val="ConsPlusNormal"/>
        <w:ind w:firstLine="709"/>
        <w:jc w:val="both"/>
        <w:rPr>
          <w:rFonts w:ascii="Times New Roman" w:hAnsi="Times New Roman" w:cs="Times New Roman"/>
          <w:sz w:val="28"/>
          <w:szCs w:val="28"/>
        </w:rPr>
      </w:pPr>
    </w:p>
    <w:p w:rsidR="000555E8" w:rsidRPr="00BC683F" w:rsidRDefault="000555E8" w:rsidP="00BC683F">
      <w:pPr>
        <w:pStyle w:val="ConsPlusNormal"/>
        <w:ind w:firstLine="709"/>
        <w:jc w:val="both"/>
        <w:rPr>
          <w:rFonts w:ascii="Times New Roman" w:hAnsi="Times New Roman" w:cs="Times New Roman"/>
          <w:sz w:val="28"/>
          <w:szCs w:val="28"/>
        </w:rPr>
      </w:pPr>
    </w:p>
    <w:p w:rsidR="00F529D7" w:rsidRDefault="00F529D7" w:rsidP="00F529D7"/>
    <w:p w:rsidR="00F529D7" w:rsidRDefault="00F529D7" w:rsidP="00F529D7">
      <w:pPr>
        <w:pStyle w:val="ConsPlusNormal"/>
        <w:jc w:val="both"/>
        <w:rPr>
          <w:rFonts w:ascii="Times New Roman" w:hAnsi="Times New Roman"/>
          <w:sz w:val="28"/>
          <w:szCs w:val="28"/>
        </w:rPr>
      </w:pPr>
      <w:r>
        <w:rPr>
          <w:rFonts w:ascii="Times New Roman" w:hAnsi="Times New Roman"/>
          <w:sz w:val="28"/>
          <w:szCs w:val="28"/>
        </w:rPr>
        <w:t>Глава муниципального образования</w:t>
      </w:r>
    </w:p>
    <w:p w:rsidR="00F529D7" w:rsidRDefault="00F529D7" w:rsidP="00F529D7">
      <w:pPr>
        <w:pStyle w:val="ConsPlusNormal"/>
        <w:jc w:val="both"/>
        <w:rPr>
          <w:rFonts w:ascii="Times New Roman" w:hAnsi="Times New Roman"/>
          <w:sz w:val="28"/>
          <w:szCs w:val="28"/>
        </w:rPr>
      </w:pPr>
      <w:r>
        <w:rPr>
          <w:rFonts w:ascii="Times New Roman" w:hAnsi="Times New Roman"/>
          <w:sz w:val="28"/>
          <w:szCs w:val="28"/>
        </w:rPr>
        <w:t>Вяземского городского поселения</w:t>
      </w:r>
    </w:p>
    <w:p w:rsidR="00F529D7" w:rsidRPr="00972DEC" w:rsidRDefault="00F529D7" w:rsidP="00F529D7">
      <w:pPr>
        <w:pStyle w:val="ConsPlusNormal"/>
        <w:jc w:val="both"/>
        <w:rPr>
          <w:rFonts w:ascii="Times New Roman" w:hAnsi="Times New Roman" w:cs="Times New Roman"/>
          <w:sz w:val="28"/>
          <w:szCs w:val="28"/>
        </w:rPr>
      </w:pPr>
      <w:r>
        <w:rPr>
          <w:rFonts w:ascii="Times New Roman" w:hAnsi="Times New Roman"/>
          <w:sz w:val="28"/>
          <w:szCs w:val="28"/>
        </w:rPr>
        <w:t xml:space="preserve">Вяземского района Смоленской области                                   </w:t>
      </w:r>
      <w:r>
        <w:rPr>
          <w:rFonts w:ascii="Times New Roman" w:hAnsi="Times New Roman"/>
          <w:b/>
          <w:sz w:val="28"/>
          <w:szCs w:val="28"/>
        </w:rPr>
        <w:t>А.А</w:t>
      </w:r>
      <w:r w:rsidRPr="001301AF">
        <w:rPr>
          <w:rFonts w:ascii="Times New Roman" w:hAnsi="Times New Roman"/>
          <w:b/>
          <w:sz w:val="28"/>
          <w:szCs w:val="28"/>
        </w:rPr>
        <w:t>. Григорьев</w:t>
      </w:r>
    </w:p>
    <w:p w:rsidR="00652439" w:rsidRPr="00C3114F" w:rsidRDefault="00652439">
      <w:pPr>
        <w:pStyle w:val="ConsPlusNormal"/>
        <w:ind w:firstLine="540"/>
        <w:jc w:val="both"/>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442AA6" w:rsidRDefault="00442AA6">
      <w:pPr>
        <w:pStyle w:val="ConsPlusNormal"/>
        <w:jc w:val="right"/>
        <w:outlineLvl w:val="0"/>
        <w:rPr>
          <w:rFonts w:ascii="Times New Roman" w:hAnsi="Times New Roman" w:cs="Times New Roman"/>
          <w:sz w:val="28"/>
          <w:szCs w:val="28"/>
        </w:rPr>
      </w:pPr>
    </w:p>
    <w:p w:rsidR="00442AA6" w:rsidRDefault="00442AA6">
      <w:pPr>
        <w:pStyle w:val="ConsPlusNormal"/>
        <w:jc w:val="right"/>
        <w:outlineLvl w:val="0"/>
        <w:rPr>
          <w:rFonts w:ascii="Times New Roman" w:hAnsi="Times New Roman" w:cs="Times New Roman"/>
          <w:sz w:val="28"/>
          <w:szCs w:val="28"/>
        </w:rPr>
      </w:pPr>
    </w:p>
    <w:p w:rsidR="00442AA6" w:rsidRDefault="00442AA6">
      <w:pPr>
        <w:pStyle w:val="ConsPlusNormal"/>
        <w:jc w:val="right"/>
        <w:outlineLvl w:val="0"/>
        <w:rPr>
          <w:rFonts w:ascii="Times New Roman" w:hAnsi="Times New Roman" w:cs="Times New Roman"/>
          <w:sz w:val="28"/>
          <w:szCs w:val="28"/>
        </w:rPr>
      </w:pPr>
    </w:p>
    <w:p w:rsidR="00442AA6" w:rsidRDefault="00442AA6">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pPr>
        <w:pStyle w:val="ConsPlusNormal"/>
        <w:jc w:val="right"/>
        <w:outlineLvl w:val="0"/>
        <w:rPr>
          <w:rFonts w:ascii="Times New Roman" w:hAnsi="Times New Roman" w:cs="Times New Roman"/>
          <w:sz w:val="28"/>
          <w:szCs w:val="28"/>
        </w:rPr>
      </w:pPr>
    </w:p>
    <w:p w:rsidR="00F529D7" w:rsidRDefault="00F529D7" w:rsidP="00D57CEE">
      <w:pPr>
        <w:pStyle w:val="ConsPlusNormal"/>
        <w:outlineLvl w:val="0"/>
        <w:rPr>
          <w:rFonts w:ascii="Times New Roman" w:hAnsi="Times New Roman" w:cs="Times New Roman"/>
          <w:sz w:val="28"/>
          <w:szCs w:val="28"/>
        </w:rPr>
      </w:pPr>
    </w:p>
    <w:p w:rsidR="00652439" w:rsidRPr="00D57CEE" w:rsidRDefault="00BC683F" w:rsidP="00F529D7">
      <w:pPr>
        <w:pStyle w:val="ConsPlusNormal"/>
        <w:ind w:left="5670"/>
        <w:outlineLvl w:val="0"/>
        <w:rPr>
          <w:rFonts w:ascii="Times New Roman" w:hAnsi="Times New Roman" w:cs="Times New Roman"/>
          <w:b/>
          <w:sz w:val="28"/>
          <w:szCs w:val="28"/>
        </w:rPr>
      </w:pPr>
      <w:r w:rsidRPr="00D57CEE">
        <w:rPr>
          <w:rFonts w:ascii="Times New Roman" w:hAnsi="Times New Roman" w:cs="Times New Roman"/>
          <w:b/>
          <w:sz w:val="28"/>
          <w:szCs w:val="28"/>
        </w:rPr>
        <w:lastRenderedPageBreak/>
        <w:t>УТВЕРЖДЕН</w:t>
      </w:r>
    </w:p>
    <w:p w:rsidR="000B55BD" w:rsidRPr="00442AA6" w:rsidRDefault="000B55BD" w:rsidP="00BC683F">
      <w:pPr>
        <w:pStyle w:val="ConsPlusNormal"/>
        <w:ind w:left="5670"/>
        <w:jc w:val="both"/>
        <w:rPr>
          <w:rFonts w:ascii="Times New Roman" w:hAnsi="Times New Roman" w:cs="Times New Roman"/>
          <w:sz w:val="28"/>
          <w:u w:val="single"/>
        </w:rPr>
      </w:pPr>
      <w:r w:rsidRPr="00BC683F">
        <w:rPr>
          <w:rFonts w:ascii="Times New Roman" w:hAnsi="Times New Roman" w:cs="Times New Roman"/>
          <w:sz w:val="28"/>
          <w:szCs w:val="28"/>
        </w:rPr>
        <w:t xml:space="preserve">решением </w:t>
      </w:r>
      <w:proofErr w:type="gramStart"/>
      <w:r w:rsidR="00BC683F" w:rsidRPr="00BC683F">
        <w:rPr>
          <w:rFonts w:ascii="Times New Roman" w:hAnsi="Times New Roman" w:cs="Times New Roman"/>
          <w:sz w:val="28"/>
        </w:rPr>
        <w:t>Совета депутатов Вяземского городского поселения Вяземского района Смоленской области</w:t>
      </w:r>
      <w:proofErr w:type="gramEnd"/>
      <w:r w:rsidR="00BC683F" w:rsidRPr="00BC683F">
        <w:rPr>
          <w:rFonts w:ascii="Times New Roman" w:hAnsi="Times New Roman" w:cs="Times New Roman"/>
          <w:sz w:val="28"/>
        </w:rPr>
        <w:t xml:space="preserve"> от </w:t>
      </w:r>
      <w:r w:rsidR="00D57CEE" w:rsidRPr="00D57CEE">
        <w:rPr>
          <w:rFonts w:ascii="Times New Roman" w:hAnsi="Times New Roman" w:cs="Times New Roman"/>
          <w:sz w:val="28"/>
          <w:u w:val="single"/>
        </w:rPr>
        <w:t>27.</w:t>
      </w:r>
      <w:r w:rsidR="00BC683F" w:rsidRPr="00D57CEE">
        <w:rPr>
          <w:rFonts w:ascii="Times New Roman" w:hAnsi="Times New Roman" w:cs="Times New Roman"/>
          <w:sz w:val="28"/>
          <w:u w:val="single"/>
        </w:rPr>
        <w:t>12.2016</w:t>
      </w:r>
      <w:r w:rsidR="00BC683F" w:rsidRPr="00BC683F">
        <w:rPr>
          <w:rFonts w:ascii="Times New Roman" w:hAnsi="Times New Roman" w:cs="Times New Roman"/>
          <w:sz w:val="28"/>
        </w:rPr>
        <w:t xml:space="preserve"> № </w:t>
      </w:r>
      <w:r w:rsidR="00442AA6" w:rsidRPr="00442AA6">
        <w:rPr>
          <w:rFonts w:ascii="Times New Roman" w:hAnsi="Times New Roman" w:cs="Times New Roman"/>
          <w:sz w:val="28"/>
          <w:u w:val="single"/>
        </w:rPr>
        <w:t>91</w:t>
      </w:r>
    </w:p>
    <w:p w:rsidR="000B55BD" w:rsidRPr="00BC683F" w:rsidRDefault="000B55BD" w:rsidP="000B55BD">
      <w:pPr>
        <w:pStyle w:val="ConsPlusNormal"/>
        <w:ind w:firstLine="540"/>
        <w:jc w:val="center"/>
        <w:rPr>
          <w:rFonts w:ascii="Times New Roman" w:hAnsi="Times New Roman" w:cs="Times New Roman"/>
          <w:sz w:val="28"/>
        </w:rPr>
      </w:pPr>
    </w:p>
    <w:p w:rsidR="00BC683F" w:rsidRPr="00C3114F" w:rsidRDefault="00BC683F" w:rsidP="000B55BD">
      <w:pPr>
        <w:pStyle w:val="ConsPlusNormal"/>
        <w:ind w:firstLine="540"/>
        <w:jc w:val="center"/>
        <w:rPr>
          <w:rFonts w:ascii="Times New Roman" w:hAnsi="Times New Roman" w:cs="Times New Roman"/>
          <w:b/>
          <w:sz w:val="28"/>
        </w:rPr>
      </w:pPr>
    </w:p>
    <w:p w:rsidR="006E5319" w:rsidRDefault="006E5319" w:rsidP="000B55BD">
      <w:pPr>
        <w:pStyle w:val="ConsPlusNormal"/>
        <w:ind w:firstLine="540"/>
        <w:jc w:val="center"/>
        <w:rPr>
          <w:rFonts w:ascii="Times New Roman" w:hAnsi="Times New Roman" w:cs="Times New Roman"/>
          <w:b/>
          <w:sz w:val="28"/>
        </w:rPr>
      </w:pPr>
      <w:r>
        <w:rPr>
          <w:rFonts w:ascii="Times New Roman" w:hAnsi="Times New Roman" w:cs="Times New Roman"/>
          <w:b/>
          <w:sz w:val="28"/>
        </w:rPr>
        <w:t>П</w:t>
      </w:r>
      <w:r w:rsidR="000B55BD" w:rsidRPr="00C3114F">
        <w:rPr>
          <w:rFonts w:ascii="Times New Roman" w:hAnsi="Times New Roman" w:cs="Times New Roman"/>
          <w:b/>
          <w:sz w:val="28"/>
        </w:rPr>
        <w:t>оряд</w:t>
      </w:r>
      <w:r>
        <w:rPr>
          <w:rFonts w:ascii="Times New Roman" w:hAnsi="Times New Roman" w:cs="Times New Roman"/>
          <w:b/>
          <w:sz w:val="28"/>
        </w:rPr>
        <w:t>о</w:t>
      </w:r>
      <w:r w:rsidR="000B55BD" w:rsidRPr="00C3114F">
        <w:rPr>
          <w:rFonts w:ascii="Times New Roman" w:hAnsi="Times New Roman" w:cs="Times New Roman"/>
          <w:b/>
          <w:sz w:val="28"/>
        </w:rPr>
        <w:t xml:space="preserve">к </w:t>
      </w:r>
    </w:p>
    <w:p w:rsidR="00652439" w:rsidRPr="00BC683F" w:rsidRDefault="00BC683F" w:rsidP="000B55BD">
      <w:pPr>
        <w:pStyle w:val="ConsPlusNormal"/>
        <w:ind w:firstLine="540"/>
        <w:jc w:val="center"/>
        <w:rPr>
          <w:rFonts w:ascii="Times New Roman" w:hAnsi="Times New Roman" w:cs="Times New Roman"/>
          <w:b/>
          <w:sz w:val="28"/>
        </w:rPr>
      </w:pPr>
      <w:proofErr w:type="gramStart"/>
      <w:r w:rsidRPr="00BC683F">
        <w:rPr>
          <w:rFonts w:ascii="Times New Roman" w:hAnsi="Times New Roman" w:cs="Times New Roman"/>
          <w:b/>
          <w:sz w:val="28"/>
          <w:szCs w:val="28"/>
        </w:rPr>
        <w:t xml:space="preserve">сообщения </w:t>
      </w:r>
      <w:r w:rsidRPr="00BC683F">
        <w:rPr>
          <w:rFonts w:ascii="Times New Roman" w:hAnsi="Times New Roman" w:cs="Times New Roman"/>
          <w:b/>
          <w:sz w:val="28"/>
        </w:rPr>
        <w:t>Главой муниципального образования Вяземского городского поселения Вяземского района Смоленской области, депутатами Совета депутатов Вяземского городского поселения Вяземского района Смоленской области, муниципальными служащими Совета депутатов Вяземского городского поселения Вяземского района Смоленской области</w:t>
      </w:r>
      <w:r w:rsidRPr="00BC683F">
        <w:rPr>
          <w:rFonts w:ascii="Times New Roman" w:hAnsi="Times New Roman" w:cs="Times New Roman"/>
          <w:b/>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w:t>
      </w:r>
      <w:proofErr w:type="gramEnd"/>
      <w:r w:rsidRPr="00BC683F">
        <w:rPr>
          <w:rFonts w:ascii="Times New Roman" w:hAnsi="Times New Roman" w:cs="Times New Roman"/>
          <w:b/>
          <w:sz w:val="28"/>
          <w:szCs w:val="28"/>
        </w:rPr>
        <w:t>, реализации (выкупа) и зачисления средств, вырученных от его реализации.</w:t>
      </w:r>
    </w:p>
    <w:p w:rsidR="000B55BD" w:rsidRPr="00C3114F" w:rsidRDefault="000B55BD" w:rsidP="000B55BD">
      <w:pPr>
        <w:pStyle w:val="ConsPlusNormal"/>
        <w:ind w:firstLine="540"/>
        <w:jc w:val="center"/>
      </w:pPr>
    </w:p>
    <w:p w:rsidR="00652439" w:rsidRPr="00C3114F" w:rsidRDefault="006E5319">
      <w:pPr>
        <w:pStyle w:val="ConsPlusNormal"/>
        <w:ind w:firstLine="540"/>
        <w:jc w:val="both"/>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w:t>
      </w:r>
      <w:r w:rsidR="00652439" w:rsidRPr="00C3114F">
        <w:rPr>
          <w:rFonts w:ascii="Times New Roman" w:hAnsi="Times New Roman" w:cs="Times New Roman"/>
          <w:sz w:val="28"/>
          <w:szCs w:val="28"/>
        </w:rPr>
        <w:t xml:space="preserve"> </w:t>
      </w:r>
      <w:hyperlink r:id="rId8" w:history="1">
        <w:r>
          <w:rPr>
            <w:rFonts w:ascii="Times New Roman" w:hAnsi="Times New Roman" w:cs="Times New Roman"/>
            <w:sz w:val="28"/>
            <w:szCs w:val="28"/>
          </w:rPr>
          <w:t>Порядок</w:t>
        </w:r>
      </w:hyperlink>
      <w:r w:rsidR="00BC683F">
        <w:rPr>
          <w:rFonts w:ascii="Times New Roman" w:hAnsi="Times New Roman" w:cs="Times New Roman"/>
          <w:sz w:val="28"/>
          <w:szCs w:val="28"/>
        </w:rPr>
        <w:t xml:space="preserve"> сообщения</w:t>
      </w:r>
      <w:r w:rsidR="00BC683F" w:rsidRPr="00BC683F">
        <w:rPr>
          <w:rFonts w:ascii="Times New Roman" w:hAnsi="Times New Roman" w:cs="Times New Roman"/>
          <w:sz w:val="28"/>
          <w:szCs w:val="28"/>
        </w:rPr>
        <w:t xml:space="preserve"> </w:t>
      </w:r>
      <w:r w:rsidR="00BC683F" w:rsidRPr="00BC683F">
        <w:rPr>
          <w:rFonts w:ascii="Times New Roman" w:hAnsi="Times New Roman" w:cs="Times New Roman"/>
          <w:sz w:val="28"/>
        </w:rPr>
        <w:t>Главой муниципального образования Вяземского городского поселения Вяземского района Смоленской области, депутатами Совета депутатов Вяземского городского поселения Вяземского района Смоленской области, муниципальными служащими Совета депутатов Вяземского городского поселения Вяземского района Смоленской области</w:t>
      </w:r>
      <w:r w:rsidR="00BC683F" w:rsidRPr="00BC683F">
        <w:rPr>
          <w:rFonts w:ascii="Times New Roman" w:hAnsi="Times New Roman" w:cs="Times New Roman"/>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w:t>
      </w:r>
      <w:proofErr w:type="gramEnd"/>
      <w:r w:rsidR="00BC683F" w:rsidRPr="00BC683F">
        <w:rPr>
          <w:rFonts w:ascii="Times New Roman" w:hAnsi="Times New Roman" w:cs="Times New Roman"/>
          <w:sz w:val="28"/>
          <w:szCs w:val="28"/>
        </w:rPr>
        <w:t xml:space="preserve"> </w:t>
      </w:r>
      <w:proofErr w:type="gramStart"/>
      <w:r w:rsidR="00BC683F" w:rsidRPr="00BC683F">
        <w:rPr>
          <w:rFonts w:ascii="Times New Roman" w:hAnsi="Times New Roman" w:cs="Times New Roman"/>
          <w:sz w:val="28"/>
          <w:szCs w:val="28"/>
        </w:rPr>
        <w:t>оценки подарка, реализации (выкупа) и зачисления средст</w:t>
      </w:r>
      <w:r w:rsidR="00BC683F">
        <w:rPr>
          <w:rFonts w:ascii="Times New Roman" w:hAnsi="Times New Roman" w:cs="Times New Roman"/>
          <w:sz w:val="28"/>
          <w:szCs w:val="28"/>
        </w:rPr>
        <w:t xml:space="preserve">в, вырученных от его реализации </w:t>
      </w:r>
      <w:r>
        <w:rPr>
          <w:rFonts w:ascii="Times New Roman" w:hAnsi="Times New Roman" w:cs="Times New Roman"/>
          <w:sz w:val="28"/>
          <w:szCs w:val="28"/>
        </w:rPr>
        <w:t xml:space="preserve">(далее Порядок) </w:t>
      </w:r>
      <w:r w:rsidRPr="006E5319">
        <w:rPr>
          <w:rFonts w:ascii="Times New Roman" w:hAnsi="Times New Roman" w:cs="Times New Roman"/>
          <w:sz w:val="28"/>
          <w:szCs w:val="28"/>
        </w:rPr>
        <w:t xml:space="preserve">определяет процедуру сообщения </w:t>
      </w:r>
      <w:r>
        <w:rPr>
          <w:rFonts w:ascii="Times New Roman" w:hAnsi="Times New Roman" w:cs="Times New Roman"/>
          <w:sz w:val="28"/>
          <w:szCs w:val="28"/>
        </w:rPr>
        <w:t xml:space="preserve">Главой муниципального образования </w:t>
      </w:r>
      <w:r w:rsidR="00BC683F">
        <w:rPr>
          <w:rFonts w:ascii="Times New Roman" w:hAnsi="Times New Roman" w:cs="Times New Roman"/>
          <w:sz w:val="28"/>
          <w:szCs w:val="28"/>
        </w:rPr>
        <w:t>Вяземского городского поселения Вяземского района</w:t>
      </w:r>
      <w:r>
        <w:rPr>
          <w:rFonts w:ascii="Times New Roman" w:hAnsi="Times New Roman" w:cs="Times New Roman"/>
          <w:sz w:val="28"/>
          <w:szCs w:val="28"/>
        </w:rPr>
        <w:t xml:space="preserve"> Смоленской области, </w:t>
      </w:r>
      <w:r w:rsidR="0078387F" w:rsidRPr="00BC683F">
        <w:rPr>
          <w:rFonts w:ascii="Times New Roman" w:hAnsi="Times New Roman" w:cs="Times New Roman"/>
          <w:sz w:val="28"/>
        </w:rPr>
        <w:t>депутатами Совета депутатов Вяземского городского поселения Вяземского района Смоленской области, муниципальными служащими Совета депутатов Вяземского городского поселения Вяземского района Смоленской области</w:t>
      </w:r>
      <w:r w:rsidRPr="006E5319">
        <w:rPr>
          <w:rFonts w:ascii="Times New Roman" w:hAnsi="Times New Roman" w:cs="Times New Roman"/>
          <w:sz w:val="28"/>
          <w:szCs w:val="28"/>
        </w:rPr>
        <w:t xml:space="preserve"> (далее </w:t>
      </w:r>
      <w:r w:rsidR="008B26EF">
        <w:rPr>
          <w:rFonts w:ascii="Times New Roman" w:hAnsi="Times New Roman" w:cs="Times New Roman"/>
          <w:sz w:val="28"/>
          <w:szCs w:val="28"/>
        </w:rPr>
        <w:t>–</w:t>
      </w:r>
      <w:r w:rsidRPr="006E5319">
        <w:rPr>
          <w:rFonts w:ascii="Times New Roman" w:hAnsi="Times New Roman" w:cs="Times New Roman"/>
          <w:sz w:val="28"/>
          <w:szCs w:val="28"/>
        </w:rPr>
        <w:t xml:space="preserve"> </w:t>
      </w:r>
      <w:r w:rsidR="008B26EF">
        <w:rPr>
          <w:rFonts w:ascii="Times New Roman" w:hAnsi="Times New Roman" w:cs="Times New Roman"/>
          <w:sz w:val="28"/>
          <w:szCs w:val="28"/>
        </w:rPr>
        <w:t xml:space="preserve">Глава муниципального образования, </w:t>
      </w:r>
      <w:r w:rsidR="00411ADD">
        <w:rPr>
          <w:rFonts w:ascii="Times New Roman" w:hAnsi="Times New Roman" w:cs="Times New Roman"/>
          <w:sz w:val="28"/>
          <w:szCs w:val="28"/>
        </w:rPr>
        <w:t xml:space="preserve">депутаты, </w:t>
      </w:r>
      <w:r w:rsidR="008B26EF">
        <w:rPr>
          <w:rFonts w:ascii="Times New Roman" w:hAnsi="Times New Roman" w:cs="Times New Roman"/>
          <w:sz w:val="28"/>
          <w:szCs w:val="28"/>
        </w:rPr>
        <w:t xml:space="preserve">муниципальные </w:t>
      </w:r>
      <w:r w:rsidRPr="006E5319">
        <w:rPr>
          <w:rFonts w:ascii="Times New Roman" w:hAnsi="Times New Roman" w:cs="Times New Roman"/>
          <w:sz w:val="28"/>
          <w:szCs w:val="28"/>
        </w:rPr>
        <w:t>служащие) о получении подарка в связи с</w:t>
      </w:r>
      <w:proofErr w:type="gramEnd"/>
      <w:r w:rsidRPr="006E5319">
        <w:rPr>
          <w:rFonts w:ascii="Times New Roman" w:hAnsi="Times New Roman" w:cs="Times New Roman"/>
          <w:sz w:val="28"/>
          <w:szCs w:val="28"/>
        </w:rPr>
        <w:t xml:space="preserve">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r w:rsidR="00652439" w:rsidRPr="00C3114F">
        <w:t>.</w:t>
      </w:r>
    </w:p>
    <w:p w:rsidR="00652439" w:rsidRPr="008B26EF" w:rsidRDefault="00652439">
      <w:pPr>
        <w:pStyle w:val="ConsPlusNormal"/>
        <w:ind w:firstLine="540"/>
        <w:jc w:val="both"/>
        <w:rPr>
          <w:rFonts w:ascii="Times New Roman" w:hAnsi="Times New Roman" w:cs="Times New Roman"/>
          <w:sz w:val="28"/>
          <w:szCs w:val="28"/>
        </w:rPr>
      </w:pPr>
      <w:r w:rsidRPr="008B26EF">
        <w:rPr>
          <w:rFonts w:ascii="Times New Roman" w:hAnsi="Times New Roman" w:cs="Times New Roman"/>
          <w:sz w:val="28"/>
          <w:szCs w:val="28"/>
        </w:rPr>
        <w:t xml:space="preserve">2. </w:t>
      </w:r>
      <w:proofErr w:type="gramStart"/>
      <w:r w:rsidR="008B26EF" w:rsidRPr="008B26EF">
        <w:rPr>
          <w:rFonts w:ascii="Times New Roman" w:hAnsi="Times New Roman" w:cs="Times New Roman"/>
          <w:sz w:val="28"/>
          <w:szCs w:val="28"/>
        </w:rPr>
        <w:t xml:space="preserve">В соответствии с </w:t>
      </w:r>
      <w:hyperlink r:id="rId9" w:history="1">
        <w:r w:rsidR="008B26EF" w:rsidRPr="008B26EF">
          <w:rPr>
            <w:rFonts w:ascii="Times New Roman" w:hAnsi="Times New Roman" w:cs="Times New Roman"/>
            <w:sz w:val="28"/>
            <w:szCs w:val="28"/>
          </w:rPr>
          <w:t>пунктом 2</w:t>
        </w:r>
      </w:hyperlink>
      <w:r w:rsidR="008B26EF" w:rsidRPr="008B26EF">
        <w:rPr>
          <w:rFonts w:ascii="Times New Roman" w:hAnsi="Times New Roman" w:cs="Times New Roman"/>
          <w:sz w:val="28"/>
          <w:szCs w:val="28"/>
        </w:rP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w:t>
      </w:r>
      <w:r w:rsidR="008B26EF" w:rsidRPr="008B26EF">
        <w:rPr>
          <w:rFonts w:ascii="Times New Roman" w:hAnsi="Times New Roman" w:cs="Times New Roman"/>
          <w:sz w:val="28"/>
          <w:szCs w:val="28"/>
        </w:rPr>
        <w:lastRenderedPageBreak/>
        <w:t>от его реализации, утвержденного постановлением Правительства Российской Федерации от 9 января 2014 г. N</w:t>
      </w:r>
      <w:proofErr w:type="gramEnd"/>
      <w:r w:rsidR="008B26EF" w:rsidRPr="008B26EF">
        <w:rPr>
          <w:rFonts w:ascii="Times New Roman" w:hAnsi="Times New Roman" w:cs="Times New Roman"/>
          <w:sz w:val="28"/>
          <w:szCs w:val="28"/>
        </w:rPr>
        <w:t xml:space="preserve"> 10 (Собрание законодательства Российской Федерации, 2014, N 3, ст. 279; 2015, N 42, ст. 5798) (далее - Типовое положение) для целей настоящего Порядка используются следующие понятия:</w:t>
      </w:r>
    </w:p>
    <w:p w:rsidR="00127197" w:rsidRDefault="007637BB">
      <w:pPr>
        <w:pStyle w:val="ConsPlusNormal"/>
        <w:ind w:firstLine="540"/>
        <w:jc w:val="both"/>
        <w:rPr>
          <w:rFonts w:ascii="Times New Roman" w:hAnsi="Times New Roman" w:cs="Times New Roman"/>
          <w:sz w:val="28"/>
          <w:szCs w:val="28"/>
        </w:rPr>
      </w:pPr>
      <w:r w:rsidRPr="00127197">
        <w:rPr>
          <w:rFonts w:ascii="Times New Roman" w:hAnsi="Times New Roman" w:cs="Times New Roman"/>
          <w:sz w:val="28"/>
          <w:szCs w:val="28"/>
        </w:rPr>
        <w:t>-</w:t>
      </w:r>
      <w:r w:rsidR="00652439" w:rsidRPr="00127197">
        <w:rPr>
          <w:rFonts w:ascii="Times New Roman" w:hAnsi="Times New Roman" w:cs="Times New Roman"/>
          <w:sz w:val="28"/>
          <w:szCs w:val="28"/>
        </w:rPr>
        <w:t>подарок, полученный в связи с протокольными мероприятиями, служебными командировками и дру</w:t>
      </w:r>
      <w:r w:rsidRPr="00127197">
        <w:rPr>
          <w:rFonts w:ascii="Times New Roman" w:hAnsi="Times New Roman" w:cs="Times New Roman"/>
          <w:sz w:val="28"/>
          <w:szCs w:val="28"/>
        </w:rPr>
        <w:t>гими официальными мероприятиями</w:t>
      </w:r>
      <w:r w:rsidR="00127197">
        <w:rPr>
          <w:rFonts w:ascii="Times New Roman" w:hAnsi="Times New Roman" w:cs="Times New Roman"/>
          <w:sz w:val="28"/>
          <w:szCs w:val="28"/>
        </w:rPr>
        <w:t>;</w:t>
      </w:r>
    </w:p>
    <w:p w:rsidR="00652439" w:rsidRPr="00C3114F" w:rsidRDefault="00652439">
      <w:pPr>
        <w:pStyle w:val="ConsPlusNormal"/>
        <w:ind w:firstLine="540"/>
        <w:jc w:val="both"/>
        <w:rPr>
          <w:rFonts w:ascii="Times New Roman" w:hAnsi="Times New Roman" w:cs="Times New Roman"/>
          <w:sz w:val="28"/>
          <w:szCs w:val="28"/>
        </w:rPr>
      </w:pPr>
      <w:r w:rsidRPr="00127197">
        <w:rPr>
          <w:rFonts w:ascii="Times New Roman" w:hAnsi="Times New Roman" w:cs="Times New Roman"/>
          <w:sz w:val="28"/>
          <w:szCs w:val="28"/>
        </w:rPr>
        <w:t xml:space="preserve"> </w:t>
      </w:r>
      <w:proofErr w:type="gramStart"/>
      <w:r w:rsidRPr="00127197">
        <w:rPr>
          <w:rFonts w:ascii="Times New Roman" w:hAnsi="Times New Roman" w:cs="Times New Roman"/>
          <w:sz w:val="28"/>
          <w:szCs w:val="28"/>
        </w:rPr>
        <w:t>-</w:t>
      </w:r>
      <w:r w:rsidRPr="00C3114F">
        <w:rPr>
          <w:rFonts w:ascii="Times New Roman" w:hAnsi="Times New Roman" w:cs="Times New Roman"/>
          <w:sz w:val="28"/>
          <w:szCs w:val="28"/>
        </w:rPr>
        <w:t xml:space="preserve"> подарок, полученный лицом, замещающим муниципальную должность, </w:t>
      </w:r>
      <w:r w:rsidR="007637BB" w:rsidRPr="00C3114F">
        <w:rPr>
          <w:rFonts w:ascii="Times New Roman" w:hAnsi="Times New Roman" w:cs="Times New Roman"/>
          <w:sz w:val="28"/>
          <w:szCs w:val="28"/>
        </w:rPr>
        <w:t xml:space="preserve">муниципальным </w:t>
      </w:r>
      <w:r w:rsidRPr="00C3114F">
        <w:rPr>
          <w:rFonts w:ascii="Times New Roman" w:hAnsi="Times New Roman" w:cs="Times New Roman"/>
          <w:sz w:val="28"/>
          <w:szCs w:val="28"/>
        </w:rPr>
        <w:t>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w:t>
      </w:r>
      <w:proofErr w:type="gramEnd"/>
      <w:r w:rsidRPr="00C3114F">
        <w:rPr>
          <w:rFonts w:ascii="Times New Roman" w:hAnsi="Times New Roman" w:cs="Times New Roman"/>
          <w:sz w:val="28"/>
          <w:szCs w:val="28"/>
        </w:rPr>
        <w:t xml:space="preserve"> в качестве поощрения (награды);</w:t>
      </w:r>
    </w:p>
    <w:p w:rsidR="00652439" w:rsidRPr="00127197" w:rsidRDefault="007637BB">
      <w:pPr>
        <w:pStyle w:val="ConsPlusNormal"/>
        <w:ind w:firstLine="540"/>
        <w:jc w:val="both"/>
        <w:rPr>
          <w:rFonts w:ascii="Times New Roman" w:hAnsi="Times New Roman" w:cs="Times New Roman"/>
          <w:sz w:val="28"/>
          <w:szCs w:val="28"/>
        </w:rPr>
      </w:pPr>
      <w:proofErr w:type="gramStart"/>
      <w:r w:rsidRPr="00127197">
        <w:rPr>
          <w:rFonts w:ascii="Times New Roman" w:hAnsi="Times New Roman" w:cs="Times New Roman"/>
          <w:sz w:val="28"/>
          <w:szCs w:val="28"/>
        </w:rPr>
        <w:t>-</w:t>
      </w:r>
      <w:r w:rsidR="00127197">
        <w:rPr>
          <w:rFonts w:ascii="Times New Roman" w:hAnsi="Times New Roman" w:cs="Times New Roman"/>
          <w:sz w:val="28"/>
          <w:szCs w:val="28"/>
        </w:rPr>
        <w:t xml:space="preserve"> </w:t>
      </w:r>
      <w:r w:rsidR="00652439" w:rsidRPr="00127197">
        <w:rPr>
          <w:rFonts w:ascii="Times New Roman" w:hAnsi="Times New Roman" w:cs="Times New Roman"/>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w:t>
      </w:r>
      <w:r w:rsidRPr="00127197">
        <w:rPr>
          <w:rFonts w:ascii="Times New Roman" w:hAnsi="Times New Roman" w:cs="Times New Roman"/>
          <w:sz w:val="28"/>
          <w:szCs w:val="28"/>
        </w:rPr>
        <w:t>муниципальную</w:t>
      </w:r>
      <w:r w:rsidR="00652439" w:rsidRPr="00127197">
        <w:rPr>
          <w:rFonts w:ascii="Times New Roman" w:hAnsi="Times New Roman" w:cs="Times New Roman"/>
          <w:sz w:val="28"/>
          <w:szCs w:val="28"/>
        </w:rPr>
        <w:t xml:space="preserve"> должность,</w:t>
      </w:r>
      <w:r w:rsidRPr="00127197">
        <w:rPr>
          <w:rFonts w:ascii="Times New Roman" w:hAnsi="Times New Roman" w:cs="Times New Roman"/>
          <w:sz w:val="28"/>
          <w:szCs w:val="28"/>
        </w:rPr>
        <w:t xml:space="preserve"> муниципальным </w:t>
      </w:r>
      <w:r w:rsidR="00652439" w:rsidRPr="00127197">
        <w:rPr>
          <w:rFonts w:ascii="Times New Roman" w:hAnsi="Times New Roman" w:cs="Times New Roman"/>
          <w:sz w:val="28"/>
          <w:szCs w:val="28"/>
        </w:rPr>
        <w:t>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w:t>
      </w:r>
      <w:proofErr w:type="gramEnd"/>
      <w:r w:rsidR="00652439" w:rsidRPr="00127197">
        <w:rPr>
          <w:rFonts w:ascii="Times New Roman" w:hAnsi="Times New Roman" w:cs="Times New Roman"/>
          <w:sz w:val="28"/>
          <w:szCs w:val="28"/>
        </w:rPr>
        <w:t xml:space="preserve">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52439" w:rsidRPr="00C3114F" w:rsidRDefault="007637BB">
      <w:pPr>
        <w:pStyle w:val="ConsPlusNormal"/>
        <w:ind w:firstLine="540"/>
        <w:jc w:val="both"/>
        <w:rPr>
          <w:rFonts w:ascii="Times New Roman" w:hAnsi="Times New Roman" w:cs="Times New Roman"/>
          <w:sz w:val="28"/>
          <w:szCs w:val="28"/>
        </w:rPr>
      </w:pPr>
      <w:r w:rsidRPr="00C3114F">
        <w:rPr>
          <w:rFonts w:ascii="Times New Roman" w:hAnsi="Times New Roman" w:cs="Times New Roman"/>
          <w:sz w:val="28"/>
          <w:szCs w:val="28"/>
        </w:rPr>
        <w:t xml:space="preserve">3. </w:t>
      </w:r>
      <w:proofErr w:type="gramStart"/>
      <w:r w:rsidR="008B26EF">
        <w:rPr>
          <w:rFonts w:ascii="Times New Roman" w:hAnsi="Times New Roman" w:cs="Times New Roman"/>
          <w:sz w:val="28"/>
          <w:szCs w:val="28"/>
        </w:rPr>
        <w:t>Глава муниципального образования</w:t>
      </w:r>
      <w:r w:rsidR="00652439" w:rsidRPr="00C3114F">
        <w:rPr>
          <w:rFonts w:ascii="Times New Roman" w:hAnsi="Times New Roman" w:cs="Times New Roman"/>
          <w:sz w:val="28"/>
          <w:szCs w:val="28"/>
        </w:rPr>
        <w:t>,</w:t>
      </w:r>
      <w:r w:rsidRPr="00C3114F">
        <w:rPr>
          <w:rFonts w:ascii="Times New Roman" w:hAnsi="Times New Roman" w:cs="Times New Roman"/>
          <w:sz w:val="28"/>
          <w:szCs w:val="28"/>
        </w:rPr>
        <w:t xml:space="preserve"> </w:t>
      </w:r>
      <w:r w:rsidR="00411ADD">
        <w:rPr>
          <w:rFonts w:ascii="Times New Roman" w:hAnsi="Times New Roman" w:cs="Times New Roman"/>
          <w:sz w:val="28"/>
          <w:szCs w:val="28"/>
        </w:rPr>
        <w:t xml:space="preserve">депутаты, </w:t>
      </w:r>
      <w:r w:rsidRPr="00C3114F">
        <w:rPr>
          <w:rFonts w:ascii="Times New Roman" w:hAnsi="Times New Roman" w:cs="Times New Roman"/>
          <w:sz w:val="28"/>
          <w:szCs w:val="28"/>
        </w:rPr>
        <w:t xml:space="preserve">муниципальные </w:t>
      </w:r>
      <w:r w:rsidR="00652439" w:rsidRPr="00C3114F">
        <w:rPr>
          <w:rFonts w:ascii="Times New Roman" w:hAnsi="Times New Roman" w:cs="Times New Roman"/>
          <w:sz w:val="28"/>
          <w:szCs w:val="28"/>
        </w:rPr>
        <w:t xml:space="preserve">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52439" w:rsidRPr="00C3114F" w:rsidRDefault="00652439">
      <w:pPr>
        <w:pStyle w:val="ConsPlusNormal"/>
        <w:ind w:firstLine="540"/>
        <w:jc w:val="both"/>
        <w:rPr>
          <w:rFonts w:ascii="Times New Roman" w:hAnsi="Times New Roman" w:cs="Times New Roman"/>
          <w:sz w:val="28"/>
          <w:szCs w:val="28"/>
        </w:rPr>
      </w:pPr>
      <w:r w:rsidRPr="00C3114F">
        <w:rPr>
          <w:rFonts w:ascii="Times New Roman" w:hAnsi="Times New Roman" w:cs="Times New Roman"/>
          <w:sz w:val="28"/>
          <w:szCs w:val="28"/>
        </w:rPr>
        <w:t xml:space="preserve">4. </w:t>
      </w:r>
      <w:r w:rsidR="008B26EF">
        <w:rPr>
          <w:rFonts w:ascii="Times New Roman" w:hAnsi="Times New Roman" w:cs="Times New Roman"/>
          <w:sz w:val="28"/>
          <w:szCs w:val="28"/>
        </w:rPr>
        <w:t>Глава муниципального образования</w:t>
      </w:r>
      <w:r w:rsidRPr="00C3114F">
        <w:rPr>
          <w:rFonts w:ascii="Times New Roman" w:hAnsi="Times New Roman" w:cs="Times New Roman"/>
          <w:sz w:val="28"/>
          <w:szCs w:val="28"/>
        </w:rPr>
        <w:t xml:space="preserve">, </w:t>
      </w:r>
      <w:r w:rsidR="00411ADD">
        <w:rPr>
          <w:rFonts w:ascii="Times New Roman" w:hAnsi="Times New Roman" w:cs="Times New Roman"/>
          <w:sz w:val="28"/>
          <w:szCs w:val="28"/>
        </w:rPr>
        <w:t xml:space="preserve">депутаты, </w:t>
      </w:r>
      <w:r w:rsidR="007637BB" w:rsidRPr="00C3114F">
        <w:rPr>
          <w:rFonts w:ascii="Times New Roman" w:hAnsi="Times New Roman" w:cs="Times New Roman"/>
          <w:sz w:val="28"/>
          <w:szCs w:val="28"/>
        </w:rPr>
        <w:t xml:space="preserve">муниципальные </w:t>
      </w:r>
      <w:r w:rsidRPr="00C3114F">
        <w:rPr>
          <w:rFonts w:ascii="Times New Roman" w:hAnsi="Times New Roman" w:cs="Times New Roman"/>
          <w:sz w:val="28"/>
          <w:szCs w:val="28"/>
        </w:rPr>
        <w:t xml:space="preserve">служащие, обязаны в </w:t>
      </w:r>
      <w:r w:rsidR="008B26EF">
        <w:rPr>
          <w:rFonts w:ascii="Times New Roman" w:hAnsi="Times New Roman" w:cs="Times New Roman"/>
          <w:sz w:val="28"/>
          <w:szCs w:val="28"/>
        </w:rPr>
        <w:t>соответствии с настоящим Порядком</w:t>
      </w:r>
      <w:r w:rsidRPr="00C3114F">
        <w:rPr>
          <w:rFonts w:ascii="Times New Roman" w:hAnsi="Times New Roman" w:cs="Times New Roman"/>
          <w:sz w:val="28"/>
          <w:szCs w:val="28"/>
        </w:rPr>
        <w:t xml:space="preserve">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w:t>
      </w:r>
      <w:r w:rsidR="008B26EF">
        <w:rPr>
          <w:rFonts w:ascii="Times New Roman" w:hAnsi="Times New Roman" w:cs="Times New Roman"/>
          <w:sz w:val="28"/>
          <w:szCs w:val="28"/>
        </w:rPr>
        <w:t>бных (должностных) обязанностей</w:t>
      </w:r>
      <w:r w:rsidRPr="00C3114F">
        <w:rPr>
          <w:rFonts w:ascii="Times New Roman" w:hAnsi="Times New Roman" w:cs="Times New Roman"/>
          <w:sz w:val="28"/>
          <w:szCs w:val="28"/>
        </w:rPr>
        <w:t>.</w:t>
      </w:r>
    </w:p>
    <w:p w:rsidR="00652439" w:rsidRPr="00C3114F" w:rsidRDefault="00652439">
      <w:pPr>
        <w:pStyle w:val="ConsPlusNormal"/>
        <w:ind w:firstLine="540"/>
        <w:jc w:val="both"/>
        <w:rPr>
          <w:rFonts w:ascii="Times New Roman" w:hAnsi="Times New Roman" w:cs="Times New Roman"/>
          <w:sz w:val="28"/>
          <w:szCs w:val="28"/>
        </w:rPr>
      </w:pPr>
      <w:bookmarkStart w:id="0" w:name="P62"/>
      <w:bookmarkEnd w:id="0"/>
      <w:r w:rsidRPr="00C3114F">
        <w:rPr>
          <w:rFonts w:ascii="Times New Roman" w:hAnsi="Times New Roman" w:cs="Times New Roman"/>
          <w:sz w:val="28"/>
          <w:szCs w:val="28"/>
        </w:rPr>
        <w:t xml:space="preserve">5. </w:t>
      </w:r>
      <w:proofErr w:type="gramStart"/>
      <w:r w:rsidRPr="00C3114F">
        <w:rPr>
          <w:rFonts w:ascii="Times New Roman" w:hAnsi="Times New Roman" w:cs="Times New Roman"/>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w:t>
      </w:r>
      <w:r w:rsidR="008B26EF">
        <w:rPr>
          <w:rFonts w:ascii="Times New Roman" w:hAnsi="Times New Roman" w:cs="Times New Roman"/>
          <w:sz w:val="28"/>
          <w:szCs w:val="28"/>
        </w:rPr>
        <w:t>–</w:t>
      </w:r>
      <w:r w:rsidRPr="00C3114F">
        <w:rPr>
          <w:rFonts w:ascii="Times New Roman" w:hAnsi="Times New Roman" w:cs="Times New Roman"/>
          <w:sz w:val="28"/>
          <w:szCs w:val="28"/>
        </w:rPr>
        <w:t xml:space="preserve"> уведомление</w:t>
      </w:r>
      <w:r w:rsidR="008B26EF">
        <w:rPr>
          <w:rFonts w:ascii="Times New Roman" w:hAnsi="Times New Roman" w:cs="Times New Roman"/>
          <w:sz w:val="28"/>
          <w:szCs w:val="28"/>
        </w:rPr>
        <w:t xml:space="preserve"> о получение</w:t>
      </w:r>
      <w:r w:rsidRPr="00C3114F">
        <w:rPr>
          <w:rFonts w:ascii="Times New Roman" w:hAnsi="Times New Roman" w:cs="Times New Roman"/>
          <w:sz w:val="28"/>
          <w:szCs w:val="28"/>
        </w:rPr>
        <w:t xml:space="preserve">), составленное </w:t>
      </w:r>
      <w:r w:rsidR="001505C9">
        <w:rPr>
          <w:rFonts w:ascii="Times New Roman" w:hAnsi="Times New Roman" w:cs="Times New Roman"/>
          <w:sz w:val="28"/>
          <w:szCs w:val="28"/>
        </w:rPr>
        <w:t xml:space="preserve">в двух экземплярах </w:t>
      </w:r>
      <w:r w:rsidRPr="00C3114F">
        <w:rPr>
          <w:rFonts w:ascii="Times New Roman" w:hAnsi="Times New Roman" w:cs="Times New Roman"/>
          <w:sz w:val="28"/>
          <w:szCs w:val="28"/>
        </w:rPr>
        <w:t xml:space="preserve">согласно </w:t>
      </w:r>
      <w:hyperlink w:anchor="P90" w:history="1">
        <w:r w:rsidRPr="00C3114F">
          <w:rPr>
            <w:rFonts w:ascii="Times New Roman" w:hAnsi="Times New Roman" w:cs="Times New Roman"/>
            <w:sz w:val="28"/>
            <w:szCs w:val="28"/>
          </w:rPr>
          <w:t>приложению</w:t>
        </w:r>
      </w:hyperlink>
      <w:r w:rsidR="00411ADD">
        <w:t xml:space="preserve"> </w:t>
      </w:r>
      <w:r w:rsidR="00411ADD" w:rsidRPr="00411ADD">
        <w:rPr>
          <w:rFonts w:ascii="Times New Roman" w:hAnsi="Times New Roman" w:cs="Times New Roman"/>
          <w:sz w:val="28"/>
          <w:szCs w:val="28"/>
        </w:rPr>
        <w:t>1</w:t>
      </w:r>
      <w:r w:rsidRPr="00C3114F">
        <w:rPr>
          <w:rFonts w:ascii="Times New Roman" w:hAnsi="Times New Roman" w:cs="Times New Roman"/>
          <w:sz w:val="28"/>
          <w:szCs w:val="28"/>
        </w:rPr>
        <w:t xml:space="preserve">, представляется не позднее 3 рабочих дней со дня получения подарка в </w:t>
      </w:r>
      <w:r w:rsidR="007637BB" w:rsidRPr="00C3114F">
        <w:rPr>
          <w:rFonts w:ascii="Times New Roman" w:hAnsi="Times New Roman" w:cs="Times New Roman"/>
          <w:sz w:val="28"/>
          <w:szCs w:val="28"/>
        </w:rPr>
        <w:t>Совет депутатов</w:t>
      </w:r>
      <w:r w:rsidRPr="00C3114F">
        <w:rPr>
          <w:rFonts w:ascii="Times New Roman" w:hAnsi="Times New Roman" w:cs="Times New Roman"/>
          <w:sz w:val="28"/>
          <w:szCs w:val="28"/>
        </w:rPr>
        <w:t xml:space="preserve"> </w:t>
      </w:r>
      <w:r w:rsidR="0078387F">
        <w:rPr>
          <w:rFonts w:ascii="Times New Roman" w:hAnsi="Times New Roman" w:cs="Times New Roman"/>
          <w:sz w:val="28"/>
          <w:szCs w:val="28"/>
        </w:rPr>
        <w:t xml:space="preserve">Вяземского городского поселения Вяземского района Смоленской области </w:t>
      </w:r>
      <w:r w:rsidRPr="00C3114F">
        <w:rPr>
          <w:rFonts w:ascii="Times New Roman" w:hAnsi="Times New Roman" w:cs="Times New Roman"/>
          <w:sz w:val="28"/>
          <w:szCs w:val="28"/>
        </w:rPr>
        <w:t xml:space="preserve">(далее - </w:t>
      </w:r>
      <w:r w:rsidR="007637BB" w:rsidRPr="00C3114F">
        <w:rPr>
          <w:rFonts w:ascii="Times New Roman" w:hAnsi="Times New Roman" w:cs="Times New Roman"/>
          <w:sz w:val="28"/>
          <w:szCs w:val="28"/>
        </w:rPr>
        <w:t xml:space="preserve">уполномоченный </w:t>
      </w:r>
      <w:r w:rsidR="007637BB" w:rsidRPr="00C3114F">
        <w:rPr>
          <w:rFonts w:ascii="Times New Roman" w:hAnsi="Times New Roman" w:cs="Times New Roman"/>
          <w:sz w:val="28"/>
          <w:szCs w:val="28"/>
        </w:rPr>
        <w:lastRenderedPageBreak/>
        <w:t>орган</w:t>
      </w:r>
      <w:r w:rsidRPr="00C3114F">
        <w:rPr>
          <w:rFonts w:ascii="Times New Roman" w:hAnsi="Times New Roman" w:cs="Times New Roman"/>
          <w:sz w:val="28"/>
          <w:szCs w:val="28"/>
        </w:rPr>
        <w:t>).</w:t>
      </w:r>
      <w:proofErr w:type="gramEnd"/>
      <w:r w:rsidRPr="00C3114F">
        <w:rPr>
          <w:rFonts w:ascii="Times New Roman" w:hAnsi="Times New Roman" w:cs="Times New Roman"/>
          <w:sz w:val="28"/>
          <w:szCs w:val="28"/>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52439" w:rsidRPr="00C3114F" w:rsidRDefault="00652439">
      <w:pPr>
        <w:pStyle w:val="ConsPlusNormal"/>
        <w:ind w:firstLine="540"/>
        <w:jc w:val="both"/>
        <w:rPr>
          <w:rFonts w:ascii="Times New Roman" w:hAnsi="Times New Roman" w:cs="Times New Roman"/>
          <w:sz w:val="28"/>
          <w:szCs w:val="28"/>
        </w:rPr>
      </w:pPr>
      <w:bookmarkStart w:id="1" w:name="P64"/>
      <w:bookmarkEnd w:id="1"/>
      <w:r w:rsidRPr="00C3114F">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52439" w:rsidRPr="00C3114F" w:rsidRDefault="00652439">
      <w:pPr>
        <w:pStyle w:val="ConsPlusNormal"/>
        <w:ind w:firstLine="540"/>
        <w:jc w:val="both"/>
        <w:rPr>
          <w:rFonts w:ascii="Times New Roman" w:hAnsi="Times New Roman" w:cs="Times New Roman"/>
          <w:sz w:val="28"/>
          <w:szCs w:val="28"/>
        </w:rPr>
      </w:pPr>
      <w:r w:rsidRPr="00C3114F">
        <w:rPr>
          <w:rFonts w:ascii="Times New Roman" w:hAnsi="Times New Roman" w:cs="Times New Roman"/>
          <w:sz w:val="28"/>
          <w:szCs w:val="28"/>
        </w:rPr>
        <w:t xml:space="preserve">При невозможности подачи уведомления в сроки, указанные в </w:t>
      </w:r>
      <w:hyperlink w:anchor="P62" w:history="1">
        <w:r w:rsidRPr="00C3114F">
          <w:rPr>
            <w:rFonts w:ascii="Times New Roman" w:hAnsi="Times New Roman" w:cs="Times New Roman"/>
            <w:sz w:val="28"/>
            <w:szCs w:val="28"/>
          </w:rPr>
          <w:t>абзацах первом</w:t>
        </w:r>
      </w:hyperlink>
      <w:r w:rsidRPr="00C3114F">
        <w:rPr>
          <w:rFonts w:ascii="Times New Roman" w:hAnsi="Times New Roman" w:cs="Times New Roman"/>
          <w:sz w:val="28"/>
          <w:szCs w:val="28"/>
        </w:rPr>
        <w:t xml:space="preserve"> и </w:t>
      </w:r>
      <w:hyperlink w:anchor="P64" w:history="1">
        <w:r w:rsidRPr="00C3114F">
          <w:rPr>
            <w:rFonts w:ascii="Times New Roman" w:hAnsi="Times New Roman" w:cs="Times New Roman"/>
            <w:sz w:val="28"/>
            <w:szCs w:val="28"/>
          </w:rPr>
          <w:t>втором</w:t>
        </w:r>
      </w:hyperlink>
      <w:r w:rsidRPr="00C3114F">
        <w:rPr>
          <w:rFonts w:ascii="Times New Roman" w:hAnsi="Times New Roman" w:cs="Times New Roman"/>
          <w:sz w:val="28"/>
          <w:szCs w:val="28"/>
        </w:rPr>
        <w:t xml:space="preserve"> настоящего пункта, по причине, не </w:t>
      </w:r>
      <w:r w:rsidR="004A3225" w:rsidRPr="00C3114F">
        <w:rPr>
          <w:rFonts w:ascii="Times New Roman" w:hAnsi="Times New Roman" w:cs="Times New Roman"/>
          <w:sz w:val="28"/>
          <w:szCs w:val="28"/>
        </w:rPr>
        <w:t xml:space="preserve">зависящей от лица, замещающего </w:t>
      </w:r>
      <w:r w:rsidRPr="00C3114F">
        <w:rPr>
          <w:rFonts w:ascii="Times New Roman" w:hAnsi="Times New Roman" w:cs="Times New Roman"/>
          <w:sz w:val="28"/>
          <w:szCs w:val="28"/>
        </w:rPr>
        <w:t xml:space="preserve">муниципальную должность, </w:t>
      </w:r>
      <w:r w:rsidR="004A3225" w:rsidRPr="00C3114F">
        <w:rPr>
          <w:rFonts w:ascii="Times New Roman" w:hAnsi="Times New Roman" w:cs="Times New Roman"/>
          <w:sz w:val="28"/>
          <w:szCs w:val="28"/>
        </w:rPr>
        <w:t xml:space="preserve">муниципального служащего, </w:t>
      </w:r>
      <w:r w:rsidRPr="00C3114F">
        <w:rPr>
          <w:rFonts w:ascii="Times New Roman" w:hAnsi="Times New Roman" w:cs="Times New Roman"/>
          <w:sz w:val="28"/>
          <w:szCs w:val="28"/>
        </w:rPr>
        <w:t xml:space="preserve"> оно представляется не позднее следующего дня после ее устранения.</w:t>
      </w:r>
    </w:p>
    <w:p w:rsidR="00652439" w:rsidRPr="001505C9" w:rsidRDefault="00652439">
      <w:pPr>
        <w:pStyle w:val="ConsPlusNormal"/>
        <w:ind w:firstLine="540"/>
        <w:jc w:val="both"/>
        <w:rPr>
          <w:rFonts w:ascii="Times New Roman" w:hAnsi="Times New Roman" w:cs="Times New Roman"/>
          <w:sz w:val="28"/>
          <w:szCs w:val="28"/>
        </w:rPr>
      </w:pPr>
      <w:r w:rsidRPr="001505C9">
        <w:rPr>
          <w:rFonts w:ascii="Times New Roman" w:hAnsi="Times New Roman" w:cs="Times New Roman"/>
          <w:sz w:val="28"/>
          <w:szCs w:val="28"/>
        </w:rPr>
        <w:t xml:space="preserve">6. </w:t>
      </w:r>
      <w:r w:rsidR="001505C9" w:rsidRPr="001505C9">
        <w:rPr>
          <w:rFonts w:ascii="Times New Roman" w:hAnsi="Times New Roman" w:cs="Times New Roman"/>
          <w:sz w:val="28"/>
          <w:szCs w:val="28"/>
        </w:rPr>
        <w:t xml:space="preserve">Регистрация уведомления о получении подарка производится в день его поступления в соответствующем журнале по рекомендуемому образцу </w:t>
      </w:r>
      <w:r w:rsidR="001505C9" w:rsidRPr="00A316E6">
        <w:rPr>
          <w:rFonts w:ascii="Times New Roman" w:hAnsi="Times New Roman" w:cs="Times New Roman"/>
          <w:sz w:val="28"/>
          <w:szCs w:val="28"/>
        </w:rPr>
        <w:t xml:space="preserve">согласно </w:t>
      </w:r>
      <w:hyperlink w:anchor="P134" w:history="1">
        <w:r w:rsidR="001505C9" w:rsidRPr="00A316E6">
          <w:rPr>
            <w:rFonts w:ascii="Times New Roman" w:hAnsi="Times New Roman" w:cs="Times New Roman"/>
            <w:sz w:val="28"/>
            <w:szCs w:val="28"/>
          </w:rPr>
          <w:t xml:space="preserve">приложению </w:t>
        </w:r>
      </w:hyperlink>
      <w:r w:rsidR="00411ADD">
        <w:rPr>
          <w:rFonts w:ascii="Times New Roman" w:hAnsi="Times New Roman" w:cs="Times New Roman"/>
          <w:sz w:val="28"/>
          <w:szCs w:val="28"/>
        </w:rPr>
        <w:t>2</w:t>
      </w:r>
      <w:r w:rsidR="001505C9" w:rsidRPr="00A316E6">
        <w:rPr>
          <w:rFonts w:ascii="Times New Roman" w:hAnsi="Times New Roman" w:cs="Times New Roman"/>
          <w:sz w:val="28"/>
          <w:szCs w:val="28"/>
        </w:rPr>
        <w:t xml:space="preserve"> к настоящему Порядку (далее - Журнал</w:t>
      </w:r>
      <w:r w:rsidR="001505C9" w:rsidRPr="001505C9">
        <w:rPr>
          <w:rFonts w:ascii="Times New Roman" w:hAnsi="Times New Roman" w:cs="Times New Roman"/>
          <w:sz w:val="28"/>
          <w:szCs w:val="28"/>
        </w:rPr>
        <w:t xml:space="preserve"> регистрации). Один экземпляр уведомления о получении подарка возвращается лицу, представившему уведомление, с отметкой о регистрации, второй экземпляр направляется в инвентаризационную комиссию </w:t>
      </w:r>
      <w:r w:rsidR="00A24281" w:rsidRPr="00BC683F">
        <w:rPr>
          <w:rFonts w:ascii="Times New Roman" w:hAnsi="Times New Roman" w:cs="Times New Roman"/>
          <w:sz w:val="28"/>
        </w:rPr>
        <w:t>Совета депутатов Вяземского городского поселения Вяземского района Смоленской области</w:t>
      </w:r>
      <w:r w:rsidR="00A24281">
        <w:rPr>
          <w:rFonts w:ascii="Times New Roman" w:hAnsi="Times New Roman" w:cs="Times New Roman"/>
          <w:sz w:val="28"/>
        </w:rPr>
        <w:t xml:space="preserve"> </w:t>
      </w:r>
      <w:r w:rsidR="001505C9" w:rsidRPr="001505C9">
        <w:rPr>
          <w:rFonts w:ascii="Times New Roman" w:hAnsi="Times New Roman" w:cs="Times New Roman"/>
          <w:sz w:val="28"/>
          <w:szCs w:val="28"/>
        </w:rPr>
        <w:t>(далее - Комиссия)</w:t>
      </w:r>
      <w:r w:rsidRPr="001505C9">
        <w:rPr>
          <w:rFonts w:ascii="Times New Roman" w:hAnsi="Times New Roman" w:cs="Times New Roman"/>
          <w:sz w:val="28"/>
          <w:szCs w:val="28"/>
        </w:rPr>
        <w:t>.</w:t>
      </w:r>
    </w:p>
    <w:p w:rsidR="00652439" w:rsidRDefault="00652439">
      <w:pPr>
        <w:pStyle w:val="ConsPlusNormal"/>
        <w:ind w:firstLine="540"/>
        <w:jc w:val="both"/>
        <w:rPr>
          <w:rFonts w:ascii="Times New Roman" w:hAnsi="Times New Roman" w:cs="Times New Roman"/>
          <w:sz w:val="28"/>
          <w:szCs w:val="28"/>
        </w:rPr>
      </w:pPr>
      <w:bookmarkStart w:id="2" w:name="P68"/>
      <w:bookmarkEnd w:id="2"/>
      <w:r w:rsidRPr="00C3114F">
        <w:rPr>
          <w:rFonts w:ascii="Times New Roman" w:hAnsi="Times New Roman" w:cs="Times New Roman"/>
          <w:sz w:val="28"/>
          <w:szCs w:val="28"/>
        </w:rPr>
        <w:t xml:space="preserve">7. </w:t>
      </w:r>
      <w:proofErr w:type="gramStart"/>
      <w:r w:rsidRPr="00C3114F">
        <w:rPr>
          <w:rFonts w:ascii="Times New Roman" w:hAnsi="Times New Roman" w:cs="Times New Roman"/>
          <w:sz w:val="28"/>
          <w:szCs w:val="28"/>
        </w:rPr>
        <w:t>Подарок, стоимость которого подтверждается документами и превышает 3 тыс. рублей либо стоимость которого неизвестна, сдается ответственному лицу уполномоченного</w:t>
      </w:r>
      <w:r w:rsidR="004A3225" w:rsidRPr="00C3114F">
        <w:rPr>
          <w:rFonts w:ascii="Times New Roman" w:hAnsi="Times New Roman" w:cs="Times New Roman"/>
          <w:sz w:val="28"/>
          <w:szCs w:val="28"/>
        </w:rPr>
        <w:t xml:space="preserve"> органа</w:t>
      </w:r>
      <w:r w:rsidRPr="00C3114F">
        <w:rPr>
          <w:rFonts w:ascii="Times New Roman" w:hAnsi="Times New Roman" w:cs="Times New Roman"/>
          <w:sz w:val="28"/>
          <w:szCs w:val="28"/>
        </w:rPr>
        <w:t>, которое принимает его на хранение по акту приема-</w:t>
      </w:r>
      <w:r w:rsidRPr="00411ADD">
        <w:rPr>
          <w:rFonts w:ascii="Times New Roman" w:hAnsi="Times New Roman" w:cs="Times New Roman"/>
          <w:sz w:val="28"/>
          <w:szCs w:val="28"/>
        </w:rPr>
        <w:t>передачи</w:t>
      </w:r>
      <w:r w:rsidR="00A316E6" w:rsidRPr="00411ADD">
        <w:rPr>
          <w:rFonts w:ascii="Times New Roman" w:hAnsi="Times New Roman" w:cs="Times New Roman"/>
          <w:sz w:val="28"/>
          <w:szCs w:val="28"/>
        </w:rPr>
        <w:t xml:space="preserve"> (приложение </w:t>
      </w:r>
      <w:r w:rsidR="00411ADD" w:rsidRPr="00411ADD">
        <w:rPr>
          <w:rFonts w:ascii="Times New Roman" w:hAnsi="Times New Roman" w:cs="Times New Roman"/>
          <w:sz w:val="28"/>
          <w:szCs w:val="28"/>
        </w:rPr>
        <w:t>3</w:t>
      </w:r>
      <w:r w:rsidR="00A316E6" w:rsidRPr="00411ADD">
        <w:rPr>
          <w:rFonts w:ascii="Times New Roman" w:hAnsi="Times New Roman" w:cs="Times New Roman"/>
          <w:sz w:val="28"/>
          <w:szCs w:val="28"/>
        </w:rPr>
        <w:t>)</w:t>
      </w:r>
      <w:r w:rsidRPr="00C3114F">
        <w:rPr>
          <w:rFonts w:ascii="Times New Roman" w:hAnsi="Times New Roman" w:cs="Times New Roman"/>
          <w:sz w:val="28"/>
          <w:szCs w:val="28"/>
        </w:rPr>
        <w:t xml:space="preserve"> не позднее 5 рабочих дней со дня регистрации уведомления в соответствующем журнале регистрации.</w:t>
      </w:r>
      <w:proofErr w:type="gramEnd"/>
    </w:p>
    <w:p w:rsidR="00A316E6" w:rsidRPr="00487E6B" w:rsidRDefault="00A316E6" w:rsidP="00A316E6">
      <w:pPr>
        <w:pStyle w:val="ConsPlusNormal"/>
        <w:ind w:firstLine="540"/>
        <w:jc w:val="both"/>
        <w:rPr>
          <w:rFonts w:ascii="Times New Roman" w:hAnsi="Times New Roman" w:cs="Times New Roman"/>
          <w:sz w:val="28"/>
          <w:szCs w:val="28"/>
        </w:rPr>
      </w:pPr>
      <w:r w:rsidRPr="00487E6B">
        <w:rPr>
          <w:rFonts w:ascii="Times New Roman" w:hAnsi="Times New Roman" w:cs="Times New Roman"/>
          <w:sz w:val="28"/>
          <w:szCs w:val="28"/>
        </w:rPr>
        <w:t>Прилагаемые к подарку технический паспорт, гарантийный талон, инструкция по эксплуатации и другие документы (при их наличии) передаются вместе с подарком. Перечень передаваемых документов указывается в акте приема-передачи.</w:t>
      </w:r>
    </w:p>
    <w:p w:rsidR="00A316E6" w:rsidRPr="00487E6B" w:rsidRDefault="00A316E6" w:rsidP="00A316E6">
      <w:pPr>
        <w:pStyle w:val="ConsPlusNormal"/>
        <w:ind w:firstLine="540"/>
        <w:jc w:val="both"/>
        <w:rPr>
          <w:rFonts w:ascii="Times New Roman" w:hAnsi="Times New Roman" w:cs="Times New Roman"/>
          <w:sz w:val="28"/>
          <w:szCs w:val="28"/>
        </w:rPr>
      </w:pPr>
      <w:r w:rsidRPr="00487E6B">
        <w:rPr>
          <w:rFonts w:ascii="Times New Roman" w:hAnsi="Times New Roman" w:cs="Times New Roman"/>
          <w:sz w:val="28"/>
          <w:szCs w:val="28"/>
        </w:rPr>
        <w:t xml:space="preserve">Акт приема-передачи составляется в трех экземплярах: один экземпляр - для </w:t>
      </w:r>
      <w:r w:rsidR="00487E6B" w:rsidRPr="00487E6B">
        <w:rPr>
          <w:rFonts w:ascii="Times New Roman" w:hAnsi="Times New Roman" w:cs="Times New Roman"/>
          <w:sz w:val="28"/>
          <w:szCs w:val="28"/>
        </w:rPr>
        <w:t>Главы муниципального образования, муниципального служащего</w:t>
      </w:r>
      <w:r w:rsidRPr="00487E6B">
        <w:rPr>
          <w:rFonts w:ascii="Times New Roman" w:hAnsi="Times New Roman" w:cs="Times New Roman"/>
          <w:sz w:val="28"/>
          <w:szCs w:val="28"/>
        </w:rPr>
        <w:t>, второй экземпляр - для материально ответственного лица, принявшего подарок на ответственное хранение, третий экземпляр - для передачи в Комиссию.</w:t>
      </w:r>
    </w:p>
    <w:p w:rsidR="00652439" w:rsidRPr="00C3114F" w:rsidRDefault="00652439">
      <w:pPr>
        <w:pStyle w:val="ConsPlusNormal"/>
        <w:ind w:firstLine="540"/>
        <w:jc w:val="both"/>
        <w:rPr>
          <w:rFonts w:ascii="Times New Roman" w:hAnsi="Times New Roman" w:cs="Times New Roman"/>
          <w:sz w:val="28"/>
          <w:szCs w:val="28"/>
        </w:rPr>
      </w:pPr>
      <w:r w:rsidRPr="00C3114F">
        <w:rPr>
          <w:rFonts w:ascii="Times New Roman" w:hAnsi="Times New Roman" w:cs="Times New Roman"/>
          <w:sz w:val="28"/>
          <w:szCs w:val="28"/>
        </w:rPr>
        <w:t xml:space="preserve">8. Подарок, полученный лицом, замещающим </w:t>
      </w:r>
      <w:r w:rsidR="004A3225" w:rsidRPr="00C3114F">
        <w:rPr>
          <w:rFonts w:ascii="Times New Roman" w:hAnsi="Times New Roman" w:cs="Times New Roman"/>
          <w:sz w:val="28"/>
          <w:szCs w:val="28"/>
        </w:rPr>
        <w:t>муниципальную</w:t>
      </w:r>
      <w:r w:rsidRPr="00C3114F">
        <w:rPr>
          <w:rFonts w:ascii="Times New Roman" w:hAnsi="Times New Roman" w:cs="Times New Roman"/>
          <w:sz w:val="28"/>
          <w:szCs w:val="28"/>
        </w:rPr>
        <w:t xml:space="preserve"> должность, независимо от его стоимости, подлежит передаче на хранение в порядке, предусмотренном </w:t>
      </w:r>
      <w:hyperlink w:anchor="P68" w:history="1">
        <w:r w:rsidRPr="00C3114F">
          <w:rPr>
            <w:rFonts w:ascii="Times New Roman" w:hAnsi="Times New Roman" w:cs="Times New Roman"/>
            <w:sz w:val="28"/>
            <w:szCs w:val="28"/>
          </w:rPr>
          <w:t>пунктом 7</w:t>
        </w:r>
      </w:hyperlink>
      <w:r w:rsidRPr="00C3114F">
        <w:rPr>
          <w:rFonts w:ascii="Times New Roman" w:hAnsi="Times New Roman" w:cs="Times New Roman"/>
          <w:sz w:val="28"/>
          <w:szCs w:val="28"/>
        </w:rPr>
        <w:t xml:space="preserve"> настоящего </w:t>
      </w:r>
      <w:r w:rsidR="004A3225" w:rsidRPr="00C3114F">
        <w:rPr>
          <w:rFonts w:ascii="Times New Roman" w:hAnsi="Times New Roman" w:cs="Times New Roman"/>
          <w:sz w:val="28"/>
          <w:szCs w:val="28"/>
        </w:rPr>
        <w:t>П</w:t>
      </w:r>
      <w:r w:rsidRPr="00C3114F">
        <w:rPr>
          <w:rFonts w:ascii="Times New Roman" w:hAnsi="Times New Roman" w:cs="Times New Roman"/>
          <w:sz w:val="28"/>
          <w:szCs w:val="28"/>
        </w:rPr>
        <w:t>оложения.</w:t>
      </w:r>
    </w:p>
    <w:p w:rsidR="00652439" w:rsidRPr="00C3114F" w:rsidRDefault="00652439">
      <w:pPr>
        <w:pStyle w:val="ConsPlusNormal"/>
        <w:ind w:firstLine="540"/>
        <w:jc w:val="both"/>
        <w:rPr>
          <w:rFonts w:ascii="Times New Roman" w:hAnsi="Times New Roman" w:cs="Times New Roman"/>
          <w:sz w:val="28"/>
          <w:szCs w:val="28"/>
        </w:rPr>
      </w:pPr>
      <w:r w:rsidRPr="00C3114F">
        <w:rPr>
          <w:rFonts w:ascii="Times New Roman" w:hAnsi="Times New Roman" w:cs="Times New Roman"/>
          <w:sz w:val="28"/>
          <w:szCs w:val="28"/>
        </w:rPr>
        <w:t xml:space="preserve">9. </w:t>
      </w:r>
      <w:proofErr w:type="gramStart"/>
      <w:r w:rsidRPr="00C3114F">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C3114F">
        <w:rPr>
          <w:rFonts w:ascii="Times New Roman" w:hAnsi="Times New Roman" w:cs="Times New Roman"/>
          <w:sz w:val="28"/>
          <w:szCs w:val="28"/>
        </w:rPr>
        <w:t xml:space="preserve"> или повреждение подарка несет лицо, получившее подарок.</w:t>
      </w:r>
    </w:p>
    <w:p w:rsidR="00150611" w:rsidRDefault="00652439">
      <w:pPr>
        <w:pStyle w:val="ConsPlusNormal"/>
        <w:ind w:firstLine="540"/>
        <w:jc w:val="both"/>
        <w:rPr>
          <w:rFonts w:ascii="Times New Roman" w:hAnsi="Times New Roman" w:cs="Times New Roman"/>
          <w:sz w:val="28"/>
          <w:szCs w:val="28"/>
        </w:rPr>
      </w:pPr>
      <w:r w:rsidRPr="00C3114F">
        <w:rPr>
          <w:rFonts w:ascii="Times New Roman" w:hAnsi="Times New Roman" w:cs="Times New Roman"/>
          <w:sz w:val="28"/>
          <w:szCs w:val="28"/>
        </w:rPr>
        <w:t xml:space="preserve">10. </w:t>
      </w:r>
      <w:proofErr w:type="gramStart"/>
      <w:r w:rsidRPr="00C3114F">
        <w:rPr>
          <w:rFonts w:ascii="Times New Roman" w:hAnsi="Times New Roman" w:cs="Times New Roman"/>
          <w:sz w:val="28"/>
          <w:szCs w:val="28"/>
        </w:rPr>
        <w:t xml:space="preserve">В целях принятия к бухгалтерскому учету подарка </w:t>
      </w:r>
      <w:r w:rsidR="00487E6B">
        <w:rPr>
          <w:rFonts w:ascii="Times New Roman" w:hAnsi="Times New Roman" w:cs="Times New Roman"/>
          <w:sz w:val="28"/>
          <w:szCs w:val="28"/>
        </w:rPr>
        <w:t xml:space="preserve">бухгалтер </w:t>
      </w:r>
      <w:r w:rsidR="00A24281" w:rsidRPr="00BC683F">
        <w:rPr>
          <w:rFonts w:ascii="Times New Roman" w:hAnsi="Times New Roman" w:cs="Times New Roman"/>
          <w:sz w:val="28"/>
        </w:rPr>
        <w:t>Совета депутатов Вяземского городского поселения Вяземского района Смоленской области</w:t>
      </w:r>
      <w:r w:rsidR="00487E6B">
        <w:rPr>
          <w:rFonts w:ascii="Times New Roman" w:hAnsi="Times New Roman" w:cs="Times New Roman"/>
          <w:sz w:val="28"/>
          <w:szCs w:val="28"/>
        </w:rPr>
        <w:t xml:space="preserve"> для рассмотрения на Комиссии готовит предложения по определению его стоимости</w:t>
      </w:r>
      <w:r w:rsidRPr="00C3114F">
        <w:rPr>
          <w:rFonts w:ascii="Times New Roman" w:hAnsi="Times New Roman" w:cs="Times New Roman"/>
          <w:sz w:val="28"/>
          <w:szCs w:val="28"/>
        </w:rPr>
        <w:t xml:space="preserve">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w:t>
      </w:r>
      <w:r w:rsidR="00487E6B">
        <w:rPr>
          <w:rFonts w:ascii="Times New Roman" w:hAnsi="Times New Roman" w:cs="Times New Roman"/>
          <w:sz w:val="28"/>
          <w:szCs w:val="28"/>
        </w:rPr>
        <w:t>экспертов (</w:t>
      </w:r>
      <w:r w:rsidRPr="00C3114F">
        <w:rPr>
          <w:rFonts w:ascii="Times New Roman" w:hAnsi="Times New Roman" w:cs="Times New Roman"/>
          <w:sz w:val="28"/>
          <w:szCs w:val="28"/>
        </w:rPr>
        <w:t>при необходимости</w:t>
      </w:r>
      <w:r w:rsidR="00487E6B">
        <w:rPr>
          <w:rFonts w:ascii="Times New Roman" w:hAnsi="Times New Roman" w:cs="Times New Roman"/>
          <w:sz w:val="28"/>
          <w:szCs w:val="28"/>
        </w:rPr>
        <w:t>)</w:t>
      </w:r>
      <w:r w:rsidRPr="00C3114F">
        <w:rPr>
          <w:rFonts w:ascii="Times New Roman" w:hAnsi="Times New Roman" w:cs="Times New Roman"/>
          <w:sz w:val="28"/>
          <w:szCs w:val="28"/>
        </w:rPr>
        <w:t xml:space="preserve">. </w:t>
      </w:r>
      <w:proofErr w:type="gramEnd"/>
    </w:p>
    <w:p w:rsidR="00150611" w:rsidRPr="00150611" w:rsidRDefault="00150611" w:rsidP="00150611">
      <w:pPr>
        <w:pStyle w:val="ConsPlusNormal"/>
        <w:ind w:firstLine="540"/>
        <w:jc w:val="both"/>
        <w:rPr>
          <w:rFonts w:ascii="Times New Roman" w:hAnsi="Times New Roman" w:cs="Times New Roman"/>
          <w:sz w:val="28"/>
          <w:szCs w:val="28"/>
        </w:rPr>
      </w:pPr>
      <w:proofErr w:type="gramStart"/>
      <w:r w:rsidRPr="00150611">
        <w:rPr>
          <w:rFonts w:ascii="Times New Roman" w:hAnsi="Times New Roman" w:cs="Times New Roman"/>
          <w:sz w:val="28"/>
          <w:szCs w:val="28"/>
        </w:rPr>
        <w:t xml:space="preserve">Определение стоимости подарка осуществляется путем сопоставления рыночных цен, действующих на внутреннем рынке на территории одного субъекта Российской Федерации, на идентичную/аналогичную продукцию </w:t>
      </w:r>
      <w:r w:rsidRPr="00150611">
        <w:rPr>
          <w:rFonts w:ascii="Times New Roman" w:hAnsi="Times New Roman" w:cs="Times New Roman"/>
          <w:sz w:val="28"/>
          <w:szCs w:val="28"/>
        </w:rPr>
        <w:lastRenderedPageBreak/>
        <w:t>(товары)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сведениях на продукцию (товары) с привлечением экспертов (при необходимости).</w:t>
      </w:r>
      <w:proofErr w:type="gramEnd"/>
    </w:p>
    <w:p w:rsidR="00652439" w:rsidRPr="00C3114F" w:rsidRDefault="00652439">
      <w:pPr>
        <w:pStyle w:val="ConsPlusNormal"/>
        <w:ind w:firstLine="540"/>
        <w:jc w:val="both"/>
        <w:rPr>
          <w:rFonts w:ascii="Times New Roman" w:hAnsi="Times New Roman" w:cs="Times New Roman"/>
          <w:sz w:val="28"/>
          <w:szCs w:val="28"/>
        </w:rPr>
      </w:pPr>
      <w:r w:rsidRPr="00C3114F">
        <w:rPr>
          <w:rFonts w:ascii="Times New Roman" w:hAnsi="Times New Roman" w:cs="Times New Roman"/>
          <w:sz w:val="28"/>
          <w:szCs w:val="28"/>
        </w:rP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52439" w:rsidRPr="00C3114F" w:rsidRDefault="004A3225">
      <w:pPr>
        <w:pStyle w:val="ConsPlusNormal"/>
        <w:ind w:firstLine="540"/>
        <w:jc w:val="both"/>
        <w:rPr>
          <w:rFonts w:ascii="Times New Roman" w:hAnsi="Times New Roman" w:cs="Times New Roman"/>
          <w:sz w:val="28"/>
          <w:szCs w:val="28"/>
        </w:rPr>
      </w:pPr>
      <w:r w:rsidRPr="00C3114F">
        <w:rPr>
          <w:rFonts w:ascii="Times New Roman" w:hAnsi="Times New Roman" w:cs="Times New Roman"/>
          <w:sz w:val="28"/>
          <w:szCs w:val="28"/>
        </w:rPr>
        <w:t>11. У</w:t>
      </w:r>
      <w:r w:rsidR="00652439" w:rsidRPr="00C3114F">
        <w:rPr>
          <w:rFonts w:ascii="Times New Roman" w:hAnsi="Times New Roman" w:cs="Times New Roman"/>
          <w:sz w:val="28"/>
          <w:szCs w:val="28"/>
        </w:rPr>
        <w:t>полномоченны</w:t>
      </w:r>
      <w:r w:rsidRPr="00C3114F">
        <w:rPr>
          <w:rFonts w:ascii="Times New Roman" w:hAnsi="Times New Roman" w:cs="Times New Roman"/>
          <w:sz w:val="28"/>
          <w:szCs w:val="28"/>
        </w:rPr>
        <w:t>й</w:t>
      </w:r>
      <w:r w:rsidR="00652439" w:rsidRPr="00C3114F">
        <w:rPr>
          <w:rFonts w:ascii="Times New Roman" w:hAnsi="Times New Roman" w:cs="Times New Roman"/>
          <w:sz w:val="28"/>
          <w:szCs w:val="28"/>
        </w:rPr>
        <w:t xml:space="preserve"> орган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652439" w:rsidRPr="00C3114F" w:rsidRDefault="00652439">
      <w:pPr>
        <w:pStyle w:val="ConsPlusNormal"/>
        <w:ind w:firstLine="540"/>
        <w:jc w:val="both"/>
        <w:rPr>
          <w:rFonts w:ascii="Times New Roman" w:hAnsi="Times New Roman" w:cs="Times New Roman"/>
          <w:sz w:val="28"/>
          <w:szCs w:val="28"/>
        </w:rPr>
      </w:pPr>
      <w:bookmarkStart w:id="3" w:name="P75"/>
      <w:bookmarkEnd w:id="3"/>
      <w:r w:rsidRPr="00C3114F">
        <w:rPr>
          <w:rFonts w:ascii="Times New Roman" w:hAnsi="Times New Roman" w:cs="Times New Roman"/>
          <w:sz w:val="28"/>
          <w:szCs w:val="28"/>
        </w:rPr>
        <w:t xml:space="preserve">12. </w:t>
      </w:r>
      <w:r w:rsidR="00150611">
        <w:rPr>
          <w:rFonts w:ascii="Times New Roman" w:hAnsi="Times New Roman" w:cs="Times New Roman"/>
          <w:sz w:val="28"/>
          <w:szCs w:val="28"/>
        </w:rPr>
        <w:t>Глава муниципального образования</w:t>
      </w:r>
      <w:r w:rsidRPr="00C3114F">
        <w:rPr>
          <w:rFonts w:ascii="Times New Roman" w:hAnsi="Times New Roman" w:cs="Times New Roman"/>
          <w:sz w:val="28"/>
          <w:szCs w:val="28"/>
        </w:rPr>
        <w:t>,</w:t>
      </w:r>
      <w:r w:rsidR="004A3225" w:rsidRPr="00C3114F">
        <w:rPr>
          <w:rFonts w:ascii="Times New Roman" w:hAnsi="Times New Roman" w:cs="Times New Roman"/>
          <w:sz w:val="28"/>
          <w:szCs w:val="28"/>
        </w:rPr>
        <w:t xml:space="preserve"> </w:t>
      </w:r>
      <w:r w:rsidR="00411ADD">
        <w:rPr>
          <w:rFonts w:ascii="Times New Roman" w:hAnsi="Times New Roman" w:cs="Times New Roman"/>
          <w:sz w:val="28"/>
          <w:szCs w:val="28"/>
        </w:rPr>
        <w:t xml:space="preserve">депутаты, </w:t>
      </w:r>
      <w:r w:rsidR="004A3225" w:rsidRPr="00C3114F">
        <w:rPr>
          <w:rFonts w:ascii="Times New Roman" w:hAnsi="Times New Roman" w:cs="Times New Roman"/>
          <w:sz w:val="28"/>
          <w:szCs w:val="28"/>
        </w:rPr>
        <w:t>муниципальный</w:t>
      </w:r>
      <w:r w:rsidRPr="00C3114F">
        <w:rPr>
          <w:rFonts w:ascii="Times New Roman" w:hAnsi="Times New Roman" w:cs="Times New Roman"/>
          <w:sz w:val="28"/>
          <w:szCs w:val="28"/>
        </w:rPr>
        <w:t xml:space="preserve"> служащий, сдавшие подарок, могут его выкупить, направив на имя представителя нанимателя (работодателя) соответствующее заявление</w:t>
      </w:r>
      <w:r w:rsidR="00150611">
        <w:rPr>
          <w:rFonts w:ascii="Times New Roman" w:hAnsi="Times New Roman" w:cs="Times New Roman"/>
          <w:sz w:val="28"/>
          <w:szCs w:val="28"/>
        </w:rPr>
        <w:t xml:space="preserve"> </w:t>
      </w:r>
      <w:r w:rsidR="00150611" w:rsidRPr="00411ADD">
        <w:rPr>
          <w:rFonts w:ascii="Times New Roman" w:hAnsi="Times New Roman" w:cs="Times New Roman"/>
          <w:sz w:val="28"/>
          <w:szCs w:val="28"/>
        </w:rPr>
        <w:t>(приложение</w:t>
      </w:r>
      <w:r w:rsidR="00411ADD">
        <w:rPr>
          <w:rFonts w:ascii="Times New Roman" w:hAnsi="Times New Roman" w:cs="Times New Roman"/>
          <w:sz w:val="28"/>
          <w:szCs w:val="28"/>
        </w:rPr>
        <w:t xml:space="preserve"> 4</w:t>
      </w:r>
      <w:r w:rsidR="00150611">
        <w:rPr>
          <w:rFonts w:ascii="Times New Roman" w:hAnsi="Times New Roman" w:cs="Times New Roman"/>
          <w:sz w:val="28"/>
          <w:szCs w:val="28"/>
        </w:rPr>
        <w:t>)</w:t>
      </w:r>
      <w:r w:rsidRPr="00C3114F">
        <w:rPr>
          <w:rFonts w:ascii="Times New Roman" w:hAnsi="Times New Roman" w:cs="Times New Roman"/>
          <w:sz w:val="28"/>
          <w:szCs w:val="28"/>
        </w:rPr>
        <w:t xml:space="preserve"> не позднее двух месяцев со дня сдачи подарка.</w:t>
      </w:r>
    </w:p>
    <w:p w:rsidR="00652439" w:rsidRPr="00C3114F" w:rsidRDefault="00652439">
      <w:pPr>
        <w:pStyle w:val="ConsPlusNormal"/>
        <w:ind w:firstLine="540"/>
        <w:jc w:val="both"/>
        <w:rPr>
          <w:rFonts w:ascii="Times New Roman" w:hAnsi="Times New Roman" w:cs="Times New Roman"/>
          <w:sz w:val="28"/>
          <w:szCs w:val="28"/>
        </w:rPr>
      </w:pPr>
      <w:bookmarkStart w:id="4" w:name="P76"/>
      <w:bookmarkEnd w:id="4"/>
      <w:r w:rsidRPr="00C3114F">
        <w:rPr>
          <w:rFonts w:ascii="Times New Roman" w:hAnsi="Times New Roman" w:cs="Times New Roman"/>
          <w:sz w:val="28"/>
          <w:szCs w:val="28"/>
        </w:rPr>
        <w:t xml:space="preserve">13. </w:t>
      </w:r>
      <w:proofErr w:type="gramStart"/>
      <w:r w:rsidRPr="00C3114F">
        <w:rPr>
          <w:rFonts w:ascii="Times New Roman" w:hAnsi="Times New Roman" w:cs="Times New Roman"/>
          <w:sz w:val="28"/>
          <w:szCs w:val="28"/>
        </w:rPr>
        <w:t>Уполномоченны</w:t>
      </w:r>
      <w:r w:rsidR="004A3225" w:rsidRPr="00C3114F">
        <w:rPr>
          <w:rFonts w:ascii="Times New Roman" w:hAnsi="Times New Roman" w:cs="Times New Roman"/>
          <w:sz w:val="28"/>
          <w:szCs w:val="28"/>
        </w:rPr>
        <w:t>й</w:t>
      </w:r>
      <w:r w:rsidRPr="00C3114F">
        <w:rPr>
          <w:rFonts w:ascii="Times New Roman" w:hAnsi="Times New Roman" w:cs="Times New Roman"/>
          <w:sz w:val="28"/>
          <w:szCs w:val="28"/>
        </w:rPr>
        <w:t xml:space="preserve"> орган  в течение 3 месяцев со дня поступления заявления, указанного в </w:t>
      </w:r>
      <w:hyperlink w:anchor="P75" w:history="1">
        <w:r w:rsidRPr="00C3114F">
          <w:rPr>
            <w:rFonts w:ascii="Times New Roman" w:hAnsi="Times New Roman" w:cs="Times New Roman"/>
            <w:sz w:val="28"/>
            <w:szCs w:val="28"/>
          </w:rPr>
          <w:t>пункте 12</w:t>
        </w:r>
      </w:hyperlink>
      <w:r w:rsidR="004A3225" w:rsidRPr="00C3114F">
        <w:rPr>
          <w:rFonts w:ascii="Times New Roman" w:hAnsi="Times New Roman" w:cs="Times New Roman"/>
          <w:sz w:val="28"/>
          <w:szCs w:val="28"/>
        </w:rPr>
        <w:t xml:space="preserve"> настоящего П</w:t>
      </w:r>
      <w:r w:rsidRPr="00C3114F">
        <w:rPr>
          <w:rFonts w:ascii="Times New Roman" w:hAnsi="Times New Roman" w:cs="Times New Roman"/>
          <w:sz w:val="28"/>
          <w:szCs w:val="28"/>
        </w:rPr>
        <w:t>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52439" w:rsidRPr="00C3114F" w:rsidRDefault="00127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52439" w:rsidRPr="00C3114F">
        <w:rPr>
          <w:rFonts w:ascii="Times New Roman" w:hAnsi="Times New Roman" w:cs="Times New Roman"/>
          <w:sz w:val="28"/>
          <w:szCs w:val="28"/>
        </w:rPr>
        <w:t xml:space="preserve">. </w:t>
      </w:r>
      <w:proofErr w:type="gramStart"/>
      <w:r w:rsidR="00652439" w:rsidRPr="00C3114F">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sidR="00652439" w:rsidRPr="00C3114F">
          <w:rPr>
            <w:rFonts w:ascii="Times New Roman" w:hAnsi="Times New Roman" w:cs="Times New Roman"/>
            <w:sz w:val="28"/>
            <w:szCs w:val="28"/>
          </w:rPr>
          <w:t>пункте 12</w:t>
        </w:r>
      </w:hyperlink>
      <w:r w:rsidR="00652439" w:rsidRPr="00C3114F">
        <w:rPr>
          <w:rFonts w:ascii="Times New Roman" w:hAnsi="Times New Roman" w:cs="Times New Roman"/>
          <w:sz w:val="28"/>
          <w:szCs w:val="28"/>
        </w:rPr>
        <w:t xml:space="preserve"> настоящего </w:t>
      </w:r>
      <w:r w:rsidR="00150611">
        <w:rPr>
          <w:rFonts w:ascii="Times New Roman" w:hAnsi="Times New Roman" w:cs="Times New Roman"/>
          <w:sz w:val="28"/>
          <w:szCs w:val="28"/>
        </w:rPr>
        <w:t>Порядка</w:t>
      </w:r>
      <w:r w:rsidR="00652439" w:rsidRPr="00C3114F">
        <w:rPr>
          <w:rFonts w:ascii="Times New Roman" w:hAnsi="Times New Roman" w:cs="Times New Roman"/>
          <w:sz w:val="28"/>
          <w:szCs w:val="28"/>
        </w:rPr>
        <w:t>,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w:t>
      </w:r>
      <w:r w:rsidR="004A3225" w:rsidRPr="00C3114F">
        <w:rPr>
          <w:rFonts w:ascii="Times New Roman" w:hAnsi="Times New Roman" w:cs="Times New Roman"/>
          <w:sz w:val="28"/>
          <w:szCs w:val="28"/>
        </w:rPr>
        <w:t xml:space="preserve"> органом </w:t>
      </w:r>
      <w:r w:rsidR="00652439" w:rsidRPr="00C3114F">
        <w:rPr>
          <w:rFonts w:ascii="Times New Roman" w:hAnsi="Times New Roman" w:cs="Times New Roman"/>
          <w:sz w:val="28"/>
          <w:szCs w:val="28"/>
        </w:rPr>
        <w:t xml:space="preserve"> в федеральное казенное учреждение "Государственное учреждение по</w:t>
      </w:r>
      <w:proofErr w:type="gramEnd"/>
      <w:r w:rsidR="00652439" w:rsidRPr="00C3114F">
        <w:rPr>
          <w:rFonts w:ascii="Times New Roman" w:hAnsi="Times New Roman" w:cs="Times New Roman"/>
          <w:sz w:val="28"/>
          <w:szCs w:val="28"/>
        </w:rPr>
        <w:t xml:space="preserve">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24281" w:rsidRDefault="00127197">
      <w:pPr>
        <w:pStyle w:val="ConsPlusNormal"/>
        <w:ind w:firstLine="540"/>
        <w:jc w:val="both"/>
        <w:rPr>
          <w:rFonts w:ascii="Times New Roman" w:hAnsi="Times New Roman" w:cs="Times New Roman"/>
          <w:sz w:val="28"/>
        </w:rPr>
      </w:pPr>
      <w:r>
        <w:rPr>
          <w:rFonts w:ascii="Times New Roman" w:hAnsi="Times New Roman" w:cs="Times New Roman"/>
          <w:sz w:val="28"/>
          <w:szCs w:val="28"/>
        </w:rPr>
        <w:t>15</w:t>
      </w:r>
      <w:r w:rsidR="00652439" w:rsidRPr="00C3114F">
        <w:rPr>
          <w:rFonts w:ascii="Times New Roman" w:hAnsi="Times New Roman" w:cs="Times New Roman"/>
          <w:sz w:val="28"/>
          <w:szCs w:val="28"/>
        </w:rPr>
        <w:t xml:space="preserve">. Подарок, в отношении которого не поступило заявление, указанное в </w:t>
      </w:r>
      <w:hyperlink w:anchor="P75" w:history="1">
        <w:r w:rsidR="00652439" w:rsidRPr="00C3114F">
          <w:rPr>
            <w:rFonts w:ascii="Times New Roman" w:hAnsi="Times New Roman" w:cs="Times New Roman"/>
            <w:sz w:val="28"/>
            <w:szCs w:val="28"/>
          </w:rPr>
          <w:t>пункте 12</w:t>
        </w:r>
      </w:hyperlink>
      <w:r w:rsidR="00652439" w:rsidRPr="00C3114F">
        <w:rPr>
          <w:rFonts w:ascii="Times New Roman" w:hAnsi="Times New Roman" w:cs="Times New Roman"/>
          <w:sz w:val="28"/>
          <w:szCs w:val="28"/>
        </w:rPr>
        <w:t xml:space="preserve"> настоящего </w:t>
      </w:r>
      <w:r w:rsidR="00150611">
        <w:rPr>
          <w:rFonts w:ascii="Times New Roman" w:hAnsi="Times New Roman" w:cs="Times New Roman"/>
          <w:sz w:val="28"/>
          <w:szCs w:val="28"/>
        </w:rPr>
        <w:t>Порядка</w:t>
      </w:r>
      <w:r w:rsidR="00652439" w:rsidRPr="00C3114F">
        <w:rPr>
          <w:rFonts w:ascii="Times New Roman" w:hAnsi="Times New Roman" w:cs="Times New Roman"/>
          <w:sz w:val="28"/>
          <w:szCs w:val="28"/>
        </w:rPr>
        <w:t xml:space="preserve">, может использоваться </w:t>
      </w:r>
      <w:r w:rsidR="00A24281">
        <w:rPr>
          <w:rFonts w:ascii="Times New Roman" w:hAnsi="Times New Roman" w:cs="Times New Roman"/>
          <w:sz w:val="28"/>
        </w:rPr>
        <w:t>Советом</w:t>
      </w:r>
      <w:r w:rsidR="00A24281" w:rsidRPr="00BC683F">
        <w:rPr>
          <w:rFonts w:ascii="Times New Roman" w:hAnsi="Times New Roman" w:cs="Times New Roman"/>
          <w:sz w:val="28"/>
        </w:rPr>
        <w:t xml:space="preserve"> депутатов Вяземского городского поселения Вяземского района Смоленской области</w:t>
      </w:r>
      <w:r w:rsidR="00A24281">
        <w:rPr>
          <w:rFonts w:ascii="Times New Roman" w:hAnsi="Times New Roman" w:cs="Times New Roman"/>
          <w:sz w:val="28"/>
        </w:rPr>
        <w:t xml:space="preserve"> </w:t>
      </w:r>
      <w:r w:rsidR="00652439" w:rsidRPr="00C3114F">
        <w:rPr>
          <w:rFonts w:ascii="Times New Roman" w:hAnsi="Times New Roman" w:cs="Times New Roman"/>
          <w:sz w:val="28"/>
          <w:szCs w:val="28"/>
        </w:rPr>
        <w:t xml:space="preserve">с учетом заключения комиссии или коллегиального органа о целесообразности использования подарка для обеспечения </w:t>
      </w:r>
      <w:proofErr w:type="gramStart"/>
      <w:r w:rsidR="00652439" w:rsidRPr="00C3114F">
        <w:rPr>
          <w:rFonts w:ascii="Times New Roman" w:hAnsi="Times New Roman" w:cs="Times New Roman"/>
          <w:sz w:val="28"/>
          <w:szCs w:val="28"/>
        </w:rPr>
        <w:t xml:space="preserve">деятельности </w:t>
      </w:r>
      <w:bookmarkStart w:id="5" w:name="P81"/>
      <w:bookmarkEnd w:id="5"/>
      <w:r w:rsidR="00A24281">
        <w:rPr>
          <w:rFonts w:ascii="Times New Roman" w:hAnsi="Times New Roman" w:cs="Times New Roman"/>
          <w:sz w:val="28"/>
        </w:rPr>
        <w:t>Совета</w:t>
      </w:r>
      <w:r w:rsidR="00A24281" w:rsidRPr="00BC683F">
        <w:rPr>
          <w:rFonts w:ascii="Times New Roman" w:hAnsi="Times New Roman" w:cs="Times New Roman"/>
          <w:sz w:val="28"/>
        </w:rPr>
        <w:t xml:space="preserve"> депутатов Вяземского городского поселения Вяземского района Смоленской области</w:t>
      </w:r>
      <w:proofErr w:type="gramEnd"/>
      <w:r w:rsidR="00A24281">
        <w:rPr>
          <w:rFonts w:ascii="Times New Roman" w:hAnsi="Times New Roman" w:cs="Times New Roman"/>
          <w:sz w:val="28"/>
        </w:rPr>
        <w:t>.</w:t>
      </w:r>
    </w:p>
    <w:p w:rsidR="00652439" w:rsidRPr="00C3114F" w:rsidRDefault="00127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652439" w:rsidRPr="00C3114F">
        <w:rPr>
          <w:rFonts w:ascii="Times New Roman" w:hAnsi="Times New Roman" w:cs="Times New Roman"/>
          <w:sz w:val="28"/>
          <w:szCs w:val="28"/>
        </w:rPr>
        <w:t xml:space="preserve">. В случае нецелесообразности использования подарка </w:t>
      </w:r>
      <w:r w:rsidR="00C3114F" w:rsidRPr="00C3114F">
        <w:rPr>
          <w:rFonts w:ascii="Times New Roman" w:hAnsi="Times New Roman" w:cs="Times New Roman"/>
          <w:sz w:val="28"/>
          <w:szCs w:val="28"/>
        </w:rPr>
        <w:t xml:space="preserve">Главой муниципального образования </w:t>
      </w:r>
      <w:r w:rsidR="00A24281">
        <w:rPr>
          <w:rFonts w:ascii="Times New Roman" w:hAnsi="Times New Roman" w:cs="Times New Roman"/>
          <w:sz w:val="28"/>
          <w:szCs w:val="28"/>
        </w:rPr>
        <w:t>Вяземского городского поселения Вяземского района</w:t>
      </w:r>
      <w:r w:rsidR="00C3114F" w:rsidRPr="00C3114F">
        <w:rPr>
          <w:rFonts w:ascii="Times New Roman" w:hAnsi="Times New Roman" w:cs="Times New Roman"/>
          <w:sz w:val="28"/>
          <w:szCs w:val="28"/>
        </w:rPr>
        <w:t xml:space="preserve"> Смоленской области</w:t>
      </w:r>
      <w:r w:rsidR="00652439" w:rsidRPr="00C3114F">
        <w:rPr>
          <w:rFonts w:ascii="Times New Roman" w:hAnsi="Times New Roman" w:cs="Times New Roman"/>
          <w:sz w:val="28"/>
          <w:szCs w:val="28"/>
        </w:rPr>
        <w:t xml:space="preserve">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652439" w:rsidRPr="00C3114F" w:rsidRDefault="00127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17</w:t>
      </w:r>
      <w:r w:rsidR="00652439" w:rsidRPr="00C3114F">
        <w:rPr>
          <w:rFonts w:ascii="Times New Roman" w:hAnsi="Times New Roman" w:cs="Times New Roman"/>
          <w:sz w:val="28"/>
          <w:szCs w:val="28"/>
        </w:rPr>
        <w:t xml:space="preserve">. Оценка стоимости подарка для реализации (выкупа), предусмотренная </w:t>
      </w:r>
      <w:hyperlink w:anchor="P76" w:history="1">
        <w:r w:rsidR="00652439" w:rsidRPr="00C3114F">
          <w:rPr>
            <w:rFonts w:ascii="Times New Roman" w:hAnsi="Times New Roman" w:cs="Times New Roman"/>
            <w:sz w:val="28"/>
            <w:szCs w:val="28"/>
          </w:rPr>
          <w:t>пунктами 13</w:t>
        </w:r>
      </w:hyperlink>
      <w:r w:rsidR="00652439" w:rsidRPr="00C3114F">
        <w:rPr>
          <w:rFonts w:ascii="Times New Roman" w:hAnsi="Times New Roman" w:cs="Times New Roman"/>
          <w:sz w:val="28"/>
          <w:szCs w:val="28"/>
        </w:rPr>
        <w:t xml:space="preserve"> и </w:t>
      </w:r>
      <w:hyperlink w:anchor="P81" w:history="1">
        <w:r w:rsidR="00652439" w:rsidRPr="00C3114F">
          <w:rPr>
            <w:rFonts w:ascii="Times New Roman" w:hAnsi="Times New Roman" w:cs="Times New Roman"/>
            <w:sz w:val="28"/>
            <w:szCs w:val="28"/>
          </w:rPr>
          <w:t>15</w:t>
        </w:r>
      </w:hyperlink>
      <w:r w:rsidR="00C3114F" w:rsidRPr="00C3114F">
        <w:rPr>
          <w:rFonts w:ascii="Times New Roman" w:hAnsi="Times New Roman" w:cs="Times New Roman"/>
          <w:sz w:val="28"/>
          <w:szCs w:val="28"/>
        </w:rPr>
        <w:t xml:space="preserve"> настоящего </w:t>
      </w:r>
      <w:r w:rsidR="00150611">
        <w:rPr>
          <w:rFonts w:ascii="Times New Roman" w:hAnsi="Times New Roman" w:cs="Times New Roman"/>
          <w:sz w:val="28"/>
          <w:szCs w:val="28"/>
        </w:rPr>
        <w:t>Порядка</w:t>
      </w:r>
      <w:r w:rsidR="00652439" w:rsidRPr="00C3114F">
        <w:rPr>
          <w:rFonts w:ascii="Times New Roman" w:hAnsi="Times New Roman" w:cs="Times New Roman"/>
          <w:sz w:val="28"/>
          <w:szCs w:val="28"/>
        </w:rPr>
        <w:t>, осуществляется субъектами оценочной деятельности в соответствии с законодательством Российской Федерации об оценочной деятельности.</w:t>
      </w:r>
    </w:p>
    <w:p w:rsidR="00652439" w:rsidRPr="00C3114F" w:rsidRDefault="00127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52439" w:rsidRPr="00C3114F">
        <w:rPr>
          <w:rFonts w:ascii="Times New Roman" w:hAnsi="Times New Roman" w:cs="Times New Roman"/>
          <w:sz w:val="28"/>
          <w:szCs w:val="28"/>
        </w:rPr>
        <w:t xml:space="preserve">. В случае если подарок не выкуплен или не реализован, </w:t>
      </w:r>
      <w:r w:rsidR="00C3114F" w:rsidRPr="00C3114F">
        <w:rPr>
          <w:rFonts w:ascii="Times New Roman" w:hAnsi="Times New Roman" w:cs="Times New Roman"/>
          <w:sz w:val="28"/>
          <w:szCs w:val="28"/>
        </w:rPr>
        <w:t xml:space="preserve">Главой </w:t>
      </w:r>
      <w:r w:rsidR="00A24281" w:rsidRPr="00C3114F">
        <w:rPr>
          <w:rFonts w:ascii="Times New Roman" w:hAnsi="Times New Roman" w:cs="Times New Roman"/>
          <w:sz w:val="28"/>
          <w:szCs w:val="28"/>
        </w:rPr>
        <w:t xml:space="preserve">муниципального образования </w:t>
      </w:r>
      <w:r w:rsidR="00A24281">
        <w:rPr>
          <w:rFonts w:ascii="Times New Roman" w:hAnsi="Times New Roman" w:cs="Times New Roman"/>
          <w:sz w:val="28"/>
          <w:szCs w:val="28"/>
        </w:rPr>
        <w:t>Вяземского городского поселения Вяземского района</w:t>
      </w:r>
      <w:r w:rsidR="00A24281" w:rsidRPr="00C3114F">
        <w:rPr>
          <w:rFonts w:ascii="Times New Roman" w:hAnsi="Times New Roman" w:cs="Times New Roman"/>
          <w:sz w:val="28"/>
          <w:szCs w:val="28"/>
        </w:rPr>
        <w:t xml:space="preserve"> Смоленской области </w:t>
      </w:r>
      <w:r w:rsidR="00652439" w:rsidRPr="00C3114F">
        <w:rPr>
          <w:rFonts w:ascii="Times New Roman" w:hAnsi="Times New Roman" w:cs="Times New Roman"/>
          <w:sz w:val="28"/>
          <w:szCs w:val="28"/>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52439" w:rsidRPr="00C3114F" w:rsidRDefault="00127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52439" w:rsidRPr="00C3114F">
        <w:rPr>
          <w:rFonts w:ascii="Times New Roman" w:hAnsi="Times New Roman" w:cs="Times New Roman"/>
          <w:sz w:val="28"/>
          <w:szCs w:val="28"/>
        </w:rPr>
        <w:t xml:space="preserve">. Средства, вырученные от реализации (выкупа) подарка, зачисляются в доход </w:t>
      </w:r>
      <w:proofErr w:type="gramStart"/>
      <w:r w:rsidR="00652439" w:rsidRPr="00C3114F">
        <w:rPr>
          <w:rFonts w:ascii="Times New Roman" w:hAnsi="Times New Roman" w:cs="Times New Roman"/>
          <w:sz w:val="28"/>
          <w:szCs w:val="28"/>
        </w:rPr>
        <w:t xml:space="preserve">бюджета </w:t>
      </w:r>
      <w:r w:rsidR="00C3114F" w:rsidRPr="00C3114F">
        <w:rPr>
          <w:rFonts w:ascii="Times New Roman" w:hAnsi="Times New Roman" w:cs="Times New Roman"/>
          <w:sz w:val="28"/>
          <w:szCs w:val="28"/>
        </w:rPr>
        <w:t xml:space="preserve">муниципального образования </w:t>
      </w:r>
      <w:r w:rsidR="00A24281">
        <w:rPr>
          <w:rFonts w:ascii="Times New Roman" w:hAnsi="Times New Roman" w:cs="Times New Roman"/>
          <w:sz w:val="28"/>
          <w:szCs w:val="28"/>
        </w:rPr>
        <w:t>Вяземского городского поселения Вяземского района</w:t>
      </w:r>
      <w:r w:rsidR="00A24281" w:rsidRPr="00C3114F">
        <w:rPr>
          <w:rFonts w:ascii="Times New Roman" w:hAnsi="Times New Roman" w:cs="Times New Roman"/>
          <w:sz w:val="28"/>
          <w:szCs w:val="28"/>
        </w:rPr>
        <w:t xml:space="preserve"> Смоленской области</w:t>
      </w:r>
      <w:proofErr w:type="gramEnd"/>
      <w:r w:rsidR="00C3114F" w:rsidRPr="00C3114F">
        <w:rPr>
          <w:rFonts w:ascii="Times New Roman" w:hAnsi="Times New Roman" w:cs="Times New Roman"/>
          <w:sz w:val="28"/>
          <w:szCs w:val="28"/>
        </w:rPr>
        <w:t xml:space="preserve"> </w:t>
      </w:r>
      <w:r w:rsidR="00652439" w:rsidRPr="00C3114F">
        <w:rPr>
          <w:rFonts w:ascii="Times New Roman" w:hAnsi="Times New Roman" w:cs="Times New Roman"/>
          <w:sz w:val="28"/>
          <w:szCs w:val="28"/>
        </w:rPr>
        <w:t>в порядке, установленном бюджетным законодательством Российской Федерации.</w:t>
      </w:r>
    </w:p>
    <w:p w:rsidR="00652439" w:rsidRPr="00C3114F" w:rsidRDefault="00652439">
      <w:pPr>
        <w:pStyle w:val="ConsPlusNormal"/>
        <w:ind w:firstLine="540"/>
        <w:jc w:val="both"/>
      </w:pPr>
    </w:p>
    <w:p w:rsidR="00652439" w:rsidRPr="00C3114F" w:rsidRDefault="00652439">
      <w:pPr>
        <w:pStyle w:val="ConsPlusNormal"/>
        <w:ind w:firstLine="540"/>
        <w:jc w:val="both"/>
      </w:pPr>
    </w:p>
    <w:p w:rsidR="00652439" w:rsidRPr="00C3114F" w:rsidRDefault="00652439">
      <w:pPr>
        <w:pStyle w:val="ConsPlusNormal"/>
        <w:ind w:firstLine="540"/>
        <w:jc w:val="both"/>
      </w:pPr>
    </w:p>
    <w:p w:rsidR="00652439" w:rsidRPr="00C3114F" w:rsidRDefault="00652439">
      <w:pPr>
        <w:pStyle w:val="ConsPlusNormal"/>
        <w:ind w:firstLine="540"/>
        <w:jc w:val="both"/>
      </w:pPr>
    </w:p>
    <w:p w:rsidR="00C3114F" w:rsidRPr="00C3114F" w:rsidRDefault="00C3114F">
      <w:pPr>
        <w:rPr>
          <w:rFonts w:ascii="Calibri" w:eastAsia="Times New Roman" w:hAnsi="Calibri" w:cs="Calibri"/>
          <w:szCs w:val="20"/>
          <w:lang w:eastAsia="ru-RU"/>
        </w:rPr>
      </w:pPr>
      <w:r w:rsidRPr="00C3114F">
        <w:br w:type="page"/>
      </w:r>
    </w:p>
    <w:p w:rsidR="00652439" w:rsidRPr="00411ADD" w:rsidRDefault="00652439">
      <w:pPr>
        <w:pStyle w:val="ConsPlusNormal"/>
        <w:ind w:firstLine="540"/>
        <w:jc w:val="both"/>
        <w:rPr>
          <w:rFonts w:ascii="Times New Roman" w:hAnsi="Times New Roman" w:cs="Times New Roman"/>
        </w:rPr>
      </w:pPr>
    </w:p>
    <w:p w:rsidR="00652439" w:rsidRPr="00411ADD" w:rsidRDefault="00652439" w:rsidP="007A215C">
      <w:pPr>
        <w:pStyle w:val="ConsPlusNormal"/>
        <w:ind w:left="4253"/>
        <w:outlineLvl w:val="1"/>
        <w:rPr>
          <w:rFonts w:ascii="Times New Roman" w:hAnsi="Times New Roman" w:cs="Times New Roman"/>
        </w:rPr>
      </w:pPr>
      <w:bookmarkStart w:id="6" w:name="P90"/>
      <w:bookmarkEnd w:id="6"/>
      <w:r w:rsidRPr="00411ADD">
        <w:rPr>
          <w:rFonts w:ascii="Times New Roman" w:hAnsi="Times New Roman" w:cs="Times New Roman"/>
        </w:rPr>
        <w:t>Приложение</w:t>
      </w:r>
      <w:r w:rsidR="00411ADD" w:rsidRPr="00411ADD">
        <w:rPr>
          <w:rFonts w:ascii="Times New Roman" w:hAnsi="Times New Roman" w:cs="Times New Roman"/>
        </w:rPr>
        <w:t xml:space="preserve"> 1</w:t>
      </w:r>
    </w:p>
    <w:p w:rsidR="00652439" w:rsidRPr="0045582D" w:rsidRDefault="00150611" w:rsidP="00C3114F">
      <w:pPr>
        <w:pStyle w:val="ConsPlusNormal"/>
        <w:ind w:left="4253"/>
        <w:jc w:val="both"/>
        <w:rPr>
          <w:rFonts w:ascii="Times New Roman" w:hAnsi="Times New Roman" w:cs="Times New Roman"/>
          <w:sz w:val="20"/>
        </w:rPr>
      </w:pPr>
      <w:proofErr w:type="gramStart"/>
      <w:r w:rsidRPr="0045582D">
        <w:rPr>
          <w:rFonts w:ascii="Times New Roman" w:hAnsi="Times New Roman" w:cs="Times New Roman"/>
          <w:sz w:val="20"/>
        </w:rPr>
        <w:t>к П</w:t>
      </w:r>
      <w:r w:rsidR="00C3114F" w:rsidRPr="0045582D">
        <w:rPr>
          <w:rFonts w:ascii="Times New Roman" w:hAnsi="Times New Roman" w:cs="Times New Roman"/>
          <w:sz w:val="20"/>
        </w:rPr>
        <w:t>орядк</w:t>
      </w:r>
      <w:r w:rsidRPr="0045582D">
        <w:rPr>
          <w:rFonts w:ascii="Times New Roman" w:hAnsi="Times New Roman" w:cs="Times New Roman"/>
          <w:sz w:val="20"/>
        </w:rPr>
        <w:t>у</w:t>
      </w:r>
      <w:r w:rsidR="0045582D">
        <w:rPr>
          <w:rFonts w:ascii="Times New Roman" w:hAnsi="Times New Roman" w:cs="Times New Roman"/>
          <w:sz w:val="20"/>
        </w:rPr>
        <w:t xml:space="preserve"> сообщения Г</w:t>
      </w:r>
      <w:r w:rsidR="0045582D" w:rsidRPr="0045582D">
        <w:rPr>
          <w:rFonts w:ascii="Times New Roman" w:hAnsi="Times New Roman" w:cs="Times New Roman"/>
          <w:sz w:val="20"/>
        </w:rPr>
        <w:t xml:space="preserve">лавой муниципального образования Вяземского городского поселения Вяземского района Смоленской области, депутатами Совета депутатов Вяземского городского поселения Вяземского района Смоленской области, муниципальными служащими Совета депутатов Вяземского городского поселения Вяземского района Смоленской области </w:t>
      </w:r>
      <w:r w:rsidR="00C3114F" w:rsidRPr="0045582D">
        <w:rPr>
          <w:rFonts w:ascii="Times New Roman" w:hAnsi="Times New Roman" w:cs="Times New Roman"/>
          <w:sz w:val="20"/>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w:t>
      </w:r>
      <w:proofErr w:type="gramEnd"/>
      <w:r w:rsidR="00C3114F" w:rsidRPr="0045582D">
        <w:rPr>
          <w:rFonts w:ascii="Times New Roman" w:hAnsi="Times New Roman" w:cs="Times New Roman"/>
          <w:sz w:val="20"/>
        </w:rPr>
        <w:t xml:space="preserve"> оценки подарка, реализации (выкупа) и зачисления средств, вырученных от его реализации</w:t>
      </w:r>
    </w:p>
    <w:p w:rsidR="0045582D" w:rsidRPr="00C3114F" w:rsidRDefault="0045582D" w:rsidP="0045582D">
      <w:pPr>
        <w:pStyle w:val="ConsPlusNormal"/>
        <w:jc w:val="both"/>
        <w:rPr>
          <w:sz w:val="24"/>
          <w:szCs w:val="24"/>
        </w:rPr>
      </w:pPr>
    </w:p>
    <w:p w:rsidR="00652439" w:rsidRPr="0045582D" w:rsidRDefault="00652439" w:rsidP="0045582D">
      <w:pPr>
        <w:pStyle w:val="ConsPlusNonformat"/>
        <w:jc w:val="center"/>
        <w:rPr>
          <w:rFonts w:ascii="Times New Roman" w:hAnsi="Times New Roman" w:cs="Times New Roman"/>
          <w:b/>
          <w:sz w:val="28"/>
          <w:szCs w:val="28"/>
        </w:rPr>
      </w:pPr>
      <w:r w:rsidRPr="0045582D">
        <w:rPr>
          <w:rFonts w:ascii="Times New Roman" w:hAnsi="Times New Roman" w:cs="Times New Roman"/>
          <w:b/>
          <w:sz w:val="28"/>
          <w:szCs w:val="28"/>
        </w:rPr>
        <w:t>Уведомление о получении подарка</w:t>
      </w:r>
    </w:p>
    <w:p w:rsidR="00652439" w:rsidRPr="0045582D" w:rsidRDefault="00652439">
      <w:pPr>
        <w:pStyle w:val="ConsPlusNonformat"/>
        <w:jc w:val="both"/>
        <w:rPr>
          <w:rFonts w:ascii="Times New Roman" w:hAnsi="Times New Roman" w:cs="Times New Roman"/>
        </w:rPr>
      </w:pP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_________________________________________________</w:t>
      </w:r>
    </w:p>
    <w:p w:rsidR="00652439" w:rsidRPr="0045582D" w:rsidRDefault="00C3114F">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w:t>
      </w:r>
      <w:proofErr w:type="gramStart"/>
      <w:r w:rsidR="00652439" w:rsidRPr="0045582D">
        <w:rPr>
          <w:rFonts w:ascii="Times New Roman" w:hAnsi="Times New Roman" w:cs="Times New Roman"/>
          <w:sz w:val="22"/>
          <w:szCs w:val="22"/>
        </w:rPr>
        <w:t>(наименование органа</w:t>
      </w:r>
      <w:r w:rsidRPr="0045582D">
        <w:rPr>
          <w:rFonts w:ascii="Times New Roman" w:hAnsi="Times New Roman" w:cs="Times New Roman"/>
          <w:sz w:val="22"/>
          <w:szCs w:val="22"/>
        </w:rPr>
        <w:t xml:space="preserve"> местного самоуправления</w:t>
      </w:r>
      <w:proofErr w:type="gramEnd"/>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_________________________________________________</w:t>
      </w:r>
    </w:p>
    <w:p w:rsidR="00652439" w:rsidRPr="0045582D" w:rsidRDefault="00652439" w:rsidP="00C3114F">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от ______________________________________________</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_________________________________________________</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(ф.и.о., занимаемая должность)</w:t>
      </w:r>
    </w:p>
    <w:p w:rsidR="00652439" w:rsidRPr="0045582D" w:rsidRDefault="00652439">
      <w:pPr>
        <w:pStyle w:val="ConsPlusNonformat"/>
        <w:jc w:val="both"/>
        <w:rPr>
          <w:rFonts w:ascii="Times New Roman" w:hAnsi="Times New Roman" w:cs="Times New Roman"/>
          <w:sz w:val="22"/>
          <w:szCs w:val="22"/>
        </w:rPr>
      </w:pP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Уведомление о получении подарка от "__" ________ 20__ г.</w:t>
      </w:r>
    </w:p>
    <w:p w:rsidR="00652439" w:rsidRPr="0045582D" w:rsidRDefault="00652439">
      <w:pPr>
        <w:pStyle w:val="ConsPlusNonformat"/>
        <w:jc w:val="both"/>
        <w:rPr>
          <w:rFonts w:ascii="Times New Roman" w:hAnsi="Times New Roman" w:cs="Times New Roman"/>
          <w:sz w:val="22"/>
          <w:szCs w:val="22"/>
        </w:rPr>
      </w:pP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Извещаю о получении ___________________________________________________</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(дата получения)</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подарк</w:t>
      </w:r>
      <w:proofErr w:type="gramStart"/>
      <w:r w:rsidRPr="0045582D">
        <w:rPr>
          <w:rFonts w:ascii="Times New Roman" w:hAnsi="Times New Roman" w:cs="Times New Roman"/>
          <w:sz w:val="22"/>
          <w:szCs w:val="22"/>
        </w:rPr>
        <w:t>а(</w:t>
      </w:r>
      <w:proofErr w:type="spellStart"/>
      <w:proofErr w:type="gramEnd"/>
      <w:r w:rsidRPr="0045582D">
        <w:rPr>
          <w:rFonts w:ascii="Times New Roman" w:hAnsi="Times New Roman" w:cs="Times New Roman"/>
          <w:sz w:val="22"/>
          <w:szCs w:val="22"/>
        </w:rPr>
        <w:t>ов</w:t>
      </w:r>
      <w:proofErr w:type="spellEnd"/>
      <w:r w:rsidRPr="0045582D">
        <w:rPr>
          <w:rFonts w:ascii="Times New Roman" w:hAnsi="Times New Roman" w:cs="Times New Roman"/>
          <w:sz w:val="22"/>
          <w:szCs w:val="22"/>
        </w:rPr>
        <w:t>) на ____________________________________________________________</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w:t>
      </w:r>
      <w:proofErr w:type="gramStart"/>
      <w:r w:rsidRPr="0045582D">
        <w:rPr>
          <w:rFonts w:ascii="Times New Roman" w:hAnsi="Times New Roman" w:cs="Times New Roman"/>
          <w:sz w:val="22"/>
          <w:szCs w:val="22"/>
        </w:rPr>
        <w:t>(наименование протокольного мероприятия, служебной</w:t>
      </w:r>
      <w:proofErr w:type="gramEnd"/>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командировки, другого официального мероприятия, место</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и дата проведения)</w:t>
      </w:r>
    </w:p>
    <w:p w:rsidR="00652439" w:rsidRPr="0045582D" w:rsidRDefault="00652439">
      <w:pPr>
        <w:pStyle w:val="ConsPlusNormal"/>
        <w:jc w:val="both"/>
        <w:rPr>
          <w:rFonts w:ascii="Times New Roman" w:hAnsi="Times New Roman" w:cs="Times New Roman"/>
          <w:szCs w:val="22"/>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6"/>
        <w:gridCol w:w="3421"/>
        <w:gridCol w:w="1881"/>
        <w:gridCol w:w="1911"/>
      </w:tblGrid>
      <w:tr w:rsidR="00652439" w:rsidRPr="0045582D">
        <w:tc>
          <w:tcPr>
            <w:tcW w:w="2426" w:type="dxa"/>
            <w:tcBorders>
              <w:left w:val="nil"/>
            </w:tcBorders>
          </w:tcPr>
          <w:p w:rsidR="00652439" w:rsidRPr="0045582D" w:rsidRDefault="00652439">
            <w:pPr>
              <w:pStyle w:val="ConsPlusNormal"/>
              <w:jc w:val="center"/>
              <w:rPr>
                <w:rFonts w:ascii="Times New Roman" w:hAnsi="Times New Roman" w:cs="Times New Roman"/>
                <w:szCs w:val="22"/>
              </w:rPr>
            </w:pPr>
            <w:r w:rsidRPr="0045582D">
              <w:rPr>
                <w:rFonts w:ascii="Times New Roman" w:hAnsi="Times New Roman" w:cs="Times New Roman"/>
                <w:szCs w:val="22"/>
              </w:rPr>
              <w:t>Наименование подарка</w:t>
            </w:r>
          </w:p>
        </w:tc>
        <w:tc>
          <w:tcPr>
            <w:tcW w:w="3421" w:type="dxa"/>
          </w:tcPr>
          <w:p w:rsidR="00652439" w:rsidRPr="0045582D" w:rsidRDefault="00652439">
            <w:pPr>
              <w:pStyle w:val="ConsPlusNormal"/>
              <w:jc w:val="center"/>
              <w:rPr>
                <w:rFonts w:ascii="Times New Roman" w:hAnsi="Times New Roman" w:cs="Times New Roman"/>
                <w:szCs w:val="22"/>
              </w:rPr>
            </w:pPr>
            <w:r w:rsidRPr="0045582D">
              <w:rPr>
                <w:rFonts w:ascii="Times New Roman" w:hAnsi="Times New Roman" w:cs="Times New Roman"/>
                <w:szCs w:val="22"/>
              </w:rPr>
              <w:t>Характеристика подарка, его описание</w:t>
            </w:r>
          </w:p>
        </w:tc>
        <w:tc>
          <w:tcPr>
            <w:tcW w:w="1881" w:type="dxa"/>
          </w:tcPr>
          <w:p w:rsidR="00652439" w:rsidRPr="0045582D" w:rsidRDefault="00652439">
            <w:pPr>
              <w:pStyle w:val="ConsPlusNormal"/>
              <w:jc w:val="center"/>
              <w:rPr>
                <w:rFonts w:ascii="Times New Roman" w:hAnsi="Times New Roman" w:cs="Times New Roman"/>
                <w:szCs w:val="22"/>
              </w:rPr>
            </w:pPr>
            <w:r w:rsidRPr="0045582D">
              <w:rPr>
                <w:rFonts w:ascii="Times New Roman" w:hAnsi="Times New Roman" w:cs="Times New Roman"/>
                <w:szCs w:val="22"/>
              </w:rPr>
              <w:t>Количество предметов</w:t>
            </w:r>
          </w:p>
        </w:tc>
        <w:tc>
          <w:tcPr>
            <w:tcW w:w="1911" w:type="dxa"/>
            <w:tcBorders>
              <w:right w:val="nil"/>
            </w:tcBorders>
          </w:tcPr>
          <w:p w:rsidR="00652439" w:rsidRPr="0045582D" w:rsidRDefault="00652439">
            <w:pPr>
              <w:pStyle w:val="ConsPlusNormal"/>
              <w:jc w:val="center"/>
              <w:rPr>
                <w:rFonts w:ascii="Times New Roman" w:hAnsi="Times New Roman" w:cs="Times New Roman"/>
                <w:szCs w:val="22"/>
              </w:rPr>
            </w:pPr>
            <w:r w:rsidRPr="0045582D">
              <w:rPr>
                <w:rFonts w:ascii="Times New Roman" w:hAnsi="Times New Roman" w:cs="Times New Roman"/>
                <w:szCs w:val="22"/>
              </w:rPr>
              <w:t xml:space="preserve">Стоимость в рублях </w:t>
            </w:r>
            <w:hyperlink w:anchor="P158" w:history="1">
              <w:r w:rsidRPr="0045582D">
                <w:rPr>
                  <w:rFonts w:ascii="Times New Roman" w:hAnsi="Times New Roman" w:cs="Times New Roman"/>
                  <w:szCs w:val="22"/>
                </w:rPr>
                <w:t>&lt;*&gt;</w:t>
              </w:r>
            </w:hyperlink>
          </w:p>
        </w:tc>
      </w:tr>
      <w:tr w:rsidR="00652439" w:rsidRPr="0045582D">
        <w:tblPrEx>
          <w:tblBorders>
            <w:insideV w:val="none" w:sz="0" w:space="0" w:color="auto"/>
          </w:tblBorders>
        </w:tblPrEx>
        <w:tc>
          <w:tcPr>
            <w:tcW w:w="2426" w:type="dxa"/>
            <w:tcBorders>
              <w:left w:val="nil"/>
              <w:bottom w:val="nil"/>
              <w:right w:val="nil"/>
            </w:tcBorders>
          </w:tcPr>
          <w:p w:rsidR="00652439" w:rsidRPr="0045582D" w:rsidRDefault="00652439">
            <w:pPr>
              <w:pStyle w:val="ConsPlusNormal"/>
              <w:rPr>
                <w:rFonts w:ascii="Times New Roman" w:hAnsi="Times New Roman" w:cs="Times New Roman"/>
                <w:szCs w:val="22"/>
              </w:rPr>
            </w:pPr>
            <w:r w:rsidRPr="0045582D">
              <w:rPr>
                <w:rFonts w:ascii="Times New Roman" w:hAnsi="Times New Roman" w:cs="Times New Roman"/>
                <w:szCs w:val="22"/>
              </w:rPr>
              <w:t>1.</w:t>
            </w:r>
          </w:p>
          <w:p w:rsidR="00652439" w:rsidRPr="0045582D" w:rsidRDefault="00652439">
            <w:pPr>
              <w:pStyle w:val="ConsPlusNormal"/>
              <w:rPr>
                <w:rFonts w:ascii="Times New Roman" w:hAnsi="Times New Roman" w:cs="Times New Roman"/>
                <w:szCs w:val="22"/>
              </w:rPr>
            </w:pPr>
            <w:r w:rsidRPr="0045582D">
              <w:rPr>
                <w:rFonts w:ascii="Times New Roman" w:hAnsi="Times New Roman" w:cs="Times New Roman"/>
                <w:szCs w:val="22"/>
              </w:rPr>
              <w:t>2.</w:t>
            </w:r>
          </w:p>
          <w:p w:rsidR="00652439" w:rsidRPr="0045582D" w:rsidRDefault="00652439">
            <w:pPr>
              <w:pStyle w:val="ConsPlusNormal"/>
              <w:rPr>
                <w:rFonts w:ascii="Times New Roman" w:hAnsi="Times New Roman" w:cs="Times New Roman"/>
                <w:szCs w:val="22"/>
              </w:rPr>
            </w:pPr>
            <w:r w:rsidRPr="0045582D">
              <w:rPr>
                <w:rFonts w:ascii="Times New Roman" w:hAnsi="Times New Roman" w:cs="Times New Roman"/>
                <w:szCs w:val="22"/>
              </w:rPr>
              <w:t>3.</w:t>
            </w:r>
          </w:p>
          <w:p w:rsidR="00652439" w:rsidRPr="0045582D" w:rsidRDefault="00652439">
            <w:pPr>
              <w:pStyle w:val="ConsPlusNormal"/>
              <w:rPr>
                <w:rFonts w:ascii="Times New Roman" w:hAnsi="Times New Roman" w:cs="Times New Roman"/>
                <w:szCs w:val="22"/>
              </w:rPr>
            </w:pPr>
            <w:r w:rsidRPr="0045582D">
              <w:rPr>
                <w:rFonts w:ascii="Times New Roman" w:hAnsi="Times New Roman" w:cs="Times New Roman"/>
                <w:szCs w:val="22"/>
              </w:rPr>
              <w:t>Итого</w:t>
            </w:r>
          </w:p>
        </w:tc>
        <w:tc>
          <w:tcPr>
            <w:tcW w:w="3421" w:type="dxa"/>
            <w:tcBorders>
              <w:left w:val="nil"/>
              <w:bottom w:val="nil"/>
              <w:right w:val="nil"/>
            </w:tcBorders>
          </w:tcPr>
          <w:p w:rsidR="00652439" w:rsidRPr="0045582D" w:rsidRDefault="00652439">
            <w:pPr>
              <w:pStyle w:val="ConsPlusNormal"/>
              <w:rPr>
                <w:rFonts w:ascii="Times New Roman" w:hAnsi="Times New Roman" w:cs="Times New Roman"/>
                <w:szCs w:val="22"/>
              </w:rPr>
            </w:pPr>
          </w:p>
        </w:tc>
        <w:tc>
          <w:tcPr>
            <w:tcW w:w="1881" w:type="dxa"/>
            <w:tcBorders>
              <w:left w:val="nil"/>
              <w:bottom w:val="nil"/>
              <w:right w:val="nil"/>
            </w:tcBorders>
          </w:tcPr>
          <w:p w:rsidR="00652439" w:rsidRPr="0045582D" w:rsidRDefault="00652439">
            <w:pPr>
              <w:pStyle w:val="ConsPlusNormal"/>
              <w:rPr>
                <w:rFonts w:ascii="Times New Roman" w:hAnsi="Times New Roman" w:cs="Times New Roman"/>
                <w:szCs w:val="22"/>
              </w:rPr>
            </w:pPr>
          </w:p>
        </w:tc>
        <w:tc>
          <w:tcPr>
            <w:tcW w:w="1911" w:type="dxa"/>
            <w:tcBorders>
              <w:left w:val="nil"/>
              <w:bottom w:val="nil"/>
              <w:right w:val="nil"/>
            </w:tcBorders>
          </w:tcPr>
          <w:p w:rsidR="00652439" w:rsidRPr="0045582D" w:rsidRDefault="00652439">
            <w:pPr>
              <w:pStyle w:val="ConsPlusNormal"/>
              <w:rPr>
                <w:rFonts w:ascii="Times New Roman" w:hAnsi="Times New Roman" w:cs="Times New Roman"/>
                <w:szCs w:val="22"/>
              </w:rPr>
            </w:pPr>
          </w:p>
        </w:tc>
      </w:tr>
    </w:tbl>
    <w:p w:rsidR="00652439" w:rsidRPr="0045582D" w:rsidRDefault="00652439">
      <w:pPr>
        <w:pStyle w:val="ConsPlusNormal"/>
        <w:jc w:val="both"/>
        <w:rPr>
          <w:rFonts w:ascii="Times New Roman" w:hAnsi="Times New Roman" w:cs="Times New Roman"/>
          <w:szCs w:val="22"/>
        </w:rPr>
      </w:pP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Приложение: ______________________________________________ на _____ листах.</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42AA6">
        <w:rPr>
          <w:rFonts w:ascii="Times New Roman" w:hAnsi="Times New Roman" w:cs="Times New Roman"/>
          <w:sz w:val="22"/>
          <w:szCs w:val="22"/>
        </w:rPr>
        <w:t xml:space="preserve">                        </w:t>
      </w:r>
      <w:r w:rsidRPr="0045582D">
        <w:rPr>
          <w:rFonts w:ascii="Times New Roman" w:hAnsi="Times New Roman" w:cs="Times New Roman"/>
          <w:sz w:val="22"/>
          <w:szCs w:val="22"/>
        </w:rPr>
        <w:t xml:space="preserve">      (наименование документа)</w:t>
      </w:r>
    </w:p>
    <w:p w:rsidR="00652439" w:rsidRPr="0045582D" w:rsidRDefault="00652439">
      <w:pPr>
        <w:pStyle w:val="ConsPlusNonformat"/>
        <w:jc w:val="both"/>
        <w:rPr>
          <w:rFonts w:ascii="Times New Roman" w:hAnsi="Times New Roman" w:cs="Times New Roman"/>
          <w:sz w:val="22"/>
          <w:szCs w:val="22"/>
        </w:rPr>
      </w:pP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Лицо, представившее</w:t>
      </w:r>
      <w:r w:rsidR="00442AA6">
        <w:rPr>
          <w:rFonts w:ascii="Times New Roman" w:hAnsi="Times New Roman" w:cs="Times New Roman"/>
          <w:sz w:val="22"/>
          <w:szCs w:val="22"/>
        </w:rPr>
        <w:t xml:space="preserve"> </w:t>
      </w:r>
      <w:r w:rsidRPr="0045582D">
        <w:rPr>
          <w:rFonts w:ascii="Times New Roman" w:hAnsi="Times New Roman" w:cs="Times New Roman"/>
          <w:sz w:val="22"/>
          <w:szCs w:val="22"/>
        </w:rPr>
        <w:t>уведомление         _________  _________________________  "__" ____ 20__ г.</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42AA6">
        <w:rPr>
          <w:rFonts w:ascii="Times New Roman" w:hAnsi="Times New Roman" w:cs="Times New Roman"/>
          <w:sz w:val="22"/>
          <w:szCs w:val="22"/>
        </w:rPr>
        <w:t xml:space="preserve">                                                 </w:t>
      </w:r>
      <w:r w:rsidRPr="0045582D">
        <w:rPr>
          <w:rFonts w:ascii="Times New Roman" w:hAnsi="Times New Roman" w:cs="Times New Roman"/>
          <w:sz w:val="22"/>
          <w:szCs w:val="22"/>
        </w:rPr>
        <w:t xml:space="preserve">  (подпись)    (расшифровка подписи)</w:t>
      </w:r>
    </w:p>
    <w:p w:rsidR="00652439" w:rsidRPr="0045582D" w:rsidRDefault="00652439">
      <w:pPr>
        <w:pStyle w:val="ConsPlusNonformat"/>
        <w:jc w:val="both"/>
        <w:rPr>
          <w:rFonts w:ascii="Times New Roman" w:hAnsi="Times New Roman" w:cs="Times New Roman"/>
          <w:sz w:val="22"/>
          <w:szCs w:val="22"/>
        </w:rPr>
      </w:pP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Лицо,     принявшее</w:t>
      </w:r>
      <w:r w:rsidR="00442AA6">
        <w:rPr>
          <w:rFonts w:ascii="Times New Roman" w:hAnsi="Times New Roman" w:cs="Times New Roman"/>
          <w:sz w:val="22"/>
          <w:szCs w:val="22"/>
        </w:rPr>
        <w:t xml:space="preserve"> </w:t>
      </w:r>
      <w:r w:rsidRPr="0045582D">
        <w:rPr>
          <w:rFonts w:ascii="Times New Roman" w:hAnsi="Times New Roman" w:cs="Times New Roman"/>
          <w:sz w:val="22"/>
          <w:szCs w:val="22"/>
        </w:rPr>
        <w:t>уведомление         _________  _________________________  "__" ____ 20__ г.</w:t>
      </w: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42AA6">
        <w:rPr>
          <w:rFonts w:ascii="Times New Roman" w:hAnsi="Times New Roman" w:cs="Times New Roman"/>
          <w:sz w:val="22"/>
          <w:szCs w:val="22"/>
        </w:rPr>
        <w:t xml:space="preserve">                                              </w:t>
      </w:r>
      <w:r w:rsidRPr="0045582D">
        <w:rPr>
          <w:rFonts w:ascii="Times New Roman" w:hAnsi="Times New Roman" w:cs="Times New Roman"/>
          <w:sz w:val="22"/>
          <w:szCs w:val="22"/>
        </w:rPr>
        <w:t xml:space="preserve">    (подпись)   </w:t>
      </w:r>
      <w:r w:rsidR="00442AA6">
        <w:rPr>
          <w:rFonts w:ascii="Times New Roman" w:hAnsi="Times New Roman" w:cs="Times New Roman"/>
          <w:sz w:val="22"/>
          <w:szCs w:val="22"/>
        </w:rPr>
        <w:t xml:space="preserve">   </w:t>
      </w:r>
      <w:r w:rsidRPr="0045582D">
        <w:rPr>
          <w:rFonts w:ascii="Times New Roman" w:hAnsi="Times New Roman" w:cs="Times New Roman"/>
          <w:sz w:val="22"/>
          <w:szCs w:val="22"/>
        </w:rPr>
        <w:t xml:space="preserve"> (расшифровка подписи)</w:t>
      </w:r>
    </w:p>
    <w:p w:rsidR="00652439" w:rsidRPr="0045582D" w:rsidRDefault="00652439">
      <w:pPr>
        <w:pStyle w:val="ConsPlusNonformat"/>
        <w:jc w:val="both"/>
        <w:rPr>
          <w:rFonts w:ascii="Times New Roman" w:hAnsi="Times New Roman" w:cs="Times New Roman"/>
          <w:sz w:val="22"/>
          <w:szCs w:val="22"/>
        </w:rPr>
      </w:pP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Регистрационный номер в журнале регистрации уведомлений ___________________</w:t>
      </w:r>
    </w:p>
    <w:p w:rsidR="00652439" w:rsidRPr="0045582D" w:rsidRDefault="00652439">
      <w:pPr>
        <w:pStyle w:val="ConsPlusNonformat"/>
        <w:jc w:val="both"/>
        <w:rPr>
          <w:rFonts w:ascii="Times New Roman" w:hAnsi="Times New Roman" w:cs="Times New Roman"/>
          <w:sz w:val="22"/>
          <w:szCs w:val="22"/>
        </w:rPr>
      </w:pPr>
    </w:p>
    <w:p w:rsidR="00652439" w:rsidRPr="0045582D" w:rsidRDefault="00652439">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"__" _________ 20__ г.</w:t>
      </w:r>
    </w:p>
    <w:p w:rsidR="00652439" w:rsidRPr="0045582D" w:rsidRDefault="00652439">
      <w:pPr>
        <w:pStyle w:val="ConsPlusNormal"/>
        <w:ind w:firstLine="540"/>
        <w:jc w:val="both"/>
        <w:rPr>
          <w:rFonts w:ascii="Times New Roman" w:hAnsi="Times New Roman" w:cs="Times New Roman"/>
          <w:szCs w:val="22"/>
        </w:rPr>
      </w:pPr>
      <w:bookmarkStart w:id="7" w:name="P158"/>
      <w:bookmarkEnd w:id="7"/>
      <w:r w:rsidRPr="0045582D">
        <w:rPr>
          <w:rFonts w:ascii="Times New Roman" w:hAnsi="Times New Roman" w:cs="Times New Roman"/>
          <w:szCs w:val="22"/>
        </w:rPr>
        <w:t>*&gt; Заполняется при наличии документов, подтверждающих стоимость подарка.</w:t>
      </w:r>
    </w:p>
    <w:p w:rsidR="00442AA6" w:rsidRDefault="00442AA6" w:rsidP="002E3743">
      <w:pPr>
        <w:pStyle w:val="ConsPlusNormal"/>
        <w:ind w:left="4253"/>
        <w:outlineLvl w:val="1"/>
        <w:rPr>
          <w:rFonts w:ascii="Times New Roman" w:hAnsi="Times New Roman" w:cs="Times New Roman"/>
        </w:rPr>
      </w:pPr>
    </w:p>
    <w:p w:rsidR="00442AA6" w:rsidRDefault="00442AA6" w:rsidP="002E3743">
      <w:pPr>
        <w:pStyle w:val="ConsPlusNormal"/>
        <w:ind w:left="4253"/>
        <w:outlineLvl w:val="1"/>
        <w:rPr>
          <w:rFonts w:ascii="Times New Roman" w:hAnsi="Times New Roman" w:cs="Times New Roman"/>
        </w:rPr>
      </w:pPr>
    </w:p>
    <w:p w:rsidR="00411ADD" w:rsidRPr="00411ADD" w:rsidRDefault="00411ADD" w:rsidP="002E3743">
      <w:pPr>
        <w:pStyle w:val="ConsPlusNormal"/>
        <w:ind w:left="4253"/>
        <w:outlineLvl w:val="1"/>
        <w:rPr>
          <w:rFonts w:ascii="Times New Roman" w:hAnsi="Times New Roman" w:cs="Times New Roman"/>
        </w:rPr>
      </w:pPr>
      <w:r w:rsidRPr="0045582D">
        <w:rPr>
          <w:rFonts w:ascii="Times New Roman" w:hAnsi="Times New Roman" w:cs="Times New Roman"/>
        </w:rPr>
        <w:lastRenderedPageBreak/>
        <w:t>Приложение</w:t>
      </w:r>
      <w:r w:rsidRPr="00411ADD">
        <w:rPr>
          <w:rFonts w:ascii="Times New Roman" w:hAnsi="Times New Roman" w:cs="Times New Roman"/>
        </w:rPr>
        <w:t xml:space="preserve"> </w:t>
      </w:r>
      <w:r>
        <w:rPr>
          <w:rFonts w:ascii="Times New Roman" w:hAnsi="Times New Roman" w:cs="Times New Roman"/>
        </w:rPr>
        <w:t>2</w:t>
      </w:r>
    </w:p>
    <w:p w:rsidR="00411ADD" w:rsidRPr="00411ADD" w:rsidRDefault="0045582D" w:rsidP="00411ADD">
      <w:pPr>
        <w:pStyle w:val="ConsPlusNormal"/>
        <w:ind w:left="4253"/>
        <w:jc w:val="both"/>
        <w:rPr>
          <w:rFonts w:ascii="Times New Roman" w:hAnsi="Times New Roman" w:cs="Times New Roman"/>
          <w:sz w:val="20"/>
        </w:rPr>
      </w:pPr>
      <w:proofErr w:type="gramStart"/>
      <w:r w:rsidRPr="0045582D">
        <w:rPr>
          <w:rFonts w:ascii="Times New Roman" w:hAnsi="Times New Roman" w:cs="Times New Roman"/>
          <w:sz w:val="20"/>
        </w:rPr>
        <w:t>к Порядку</w:t>
      </w:r>
      <w:r>
        <w:rPr>
          <w:rFonts w:ascii="Times New Roman" w:hAnsi="Times New Roman" w:cs="Times New Roman"/>
          <w:sz w:val="20"/>
        </w:rPr>
        <w:t xml:space="preserve"> сообщения Г</w:t>
      </w:r>
      <w:r w:rsidRPr="0045582D">
        <w:rPr>
          <w:rFonts w:ascii="Times New Roman" w:hAnsi="Times New Roman" w:cs="Times New Roman"/>
          <w:sz w:val="20"/>
        </w:rPr>
        <w:t>лавой муниципального образования Вяземского городского поселения Вяземского района Смоленской области, депутатами Совета депутатов Вяземского городского поселения Вяземского района Смоленской области, муниципальными служащими Совета депутатов Вяземского городского поселения Вяземского района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w:t>
      </w:r>
      <w:proofErr w:type="gramEnd"/>
      <w:r w:rsidRPr="0045582D">
        <w:rPr>
          <w:rFonts w:ascii="Times New Roman" w:hAnsi="Times New Roman" w:cs="Times New Roman"/>
          <w:sz w:val="20"/>
        </w:rPr>
        <w:t xml:space="preserve"> оценки подарка, реализации (выкупа) и зачисления средств, вырученных от его реализации</w:t>
      </w:r>
    </w:p>
    <w:p w:rsidR="00411ADD" w:rsidRPr="0045582D" w:rsidRDefault="00411ADD" w:rsidP="00411ADD">
      <w:pPr>
        <w:pStyle w:val="ConsPlusNormal"/>
        <w:jc w:val="both"/>
        <w:rPr>
          <w:rFonts w:ascii="Times New Roman" w:hAnsi="Times New Roman" w:cs="Times New Roman"/>
        </w:rPr>
      </w:pPr>
    </w:p>
    <w:p w:rsidR="0045582D" w:rsidRDefault="0045582D" w:rsidP="0045582D">
      <w:pPr>
        <w:pStyle w:val="ConsPlusNonformat"/>
        <w:jc w:val="center"/>
        <w:rPr>
          <w:rFonts w:ascii="Times New Roman" w:hAnsi="Times New Roman" w:cs="Times New Roman"/>
          <w:b/>
          <w:sz w:val="24"/>
          <w:szCs w:val="24"/>
        </w:rPr>
      </w:pPr>
      <w:bookmarkStart w:id="8" w:name="P134"/>
      <w:bookmarkEnd w:id="8"/>
    </w:p>
    <w:p w:rsidR="0045582D" w:rsidRDefault="0045582D" w:rsidP="0045582D">
      <w:pPr>
        <w:pStyle w:val="ConsPlusNonformat"/>
        <w:jc w:val="center"/>
        <w:rPr>
          <w:rFonts w:ascii="Times New Roman" w:hAnsi="Times New Roman" w:cs="Times New Roman"/>
          <w:b/>
          <w:sz w:val="24"/>
          <w:szCs w:val="24"/>
        </w:rPr>
      </w:pPr>
    </w:p>
    <w:p w:rsidR="00411ADD" w:rsidRPr="0045582D" w:rsidRDefault="00411ADD" w:rsidP="0045582D">
      <w:pPr>
        <w:pStyle w:val="ConsPlusNonformat"/>
        <w:jc w:val="center"/>
        <w:rPr>
          <w:rFonts w:ascii="Times New Roman" w:hAnsi="Times New Roman" w:cs="Times New Roman"/>
          <w:b/>
          <w:sz w:val="24"/>
          <w:szCs w:val="24"/>
        </w:rPr>
      </w:pPr>
      <w:r w:rsidRPr="0045582D">
        <w:rPr>
          <w:rFonts w:ascii="Times New Roman" w:hAnsi="Times New Roman" w:cs="Times New Roman"/>
          <w:b/>
          <w:sz w:val="24"/>
          <w:szCs w:val="24"/>
        </w:rPr>
        <w:t>ЖУРНАЛ</w:t>
      </w:r>
    </w:p>
    <w:p w:rsidR="00411ADD" w:rsidRPr="0045582D" w:rsidRDefault="00411ADD" w:rsidP="0045582D">
      <w:pPr>
        <w:pStyle w:val="ConsPlusNonformat"/>
        <w:jc w:val="center"/>
        <w:rPr>
          <w:rFonts w:ascii="Times New Roman" w:hAnsi="Times New Roman" w:cs="Times New Roman"/>
          <w:b/>
          <w:sz w:val="24"/>
          <w:szCs w:val="24"/>
        </w:rPr>
      </w:pPr>
      <w:r w:rsidRPr="0045582D">
        <w:rPr>
          <w:rFonts w:ascii="Times New Roman" w:hAnsi="Times New Roman" w:cs="Times New Roman"/>
          <w:b/>
          <w:sz w:val="24"/>
          <w:szCs w:val="24"/>
        </w:rPr>
        <w:t>регистрации уведомлений о получении подарков</w:t>
      </w:r>
    </w:p>
    <w:p w:rsidR="00411ADD" w:rsidRPr="0045582D" w:rsidRDefault="00411ADD" w:rsidP="00411ADD">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1644"/>
        <w:gridCol w:w="1077"/>
        <w:gridCol w:w="737"/>
        <w:gridCol w:w="964"/>
        <w:gridCol w:w="1320"/>
        <w:gridCol w:w="1247"/>
        <w:gridCol w:w="1020"/>
      </w:tblGrid>
      <w:tr w:rsidR="00411ADD" w:rsidRPr="0045582D" w:rsidTr="00C22638">
        <w:tc>
          <w:tcPr>
            <w:tcW w:w="1814" w:type="dxa"/>
            <w:gridSpan w:val="2"/>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Уведомление</w:t>
            </w:r>
          </w:p>
        </w:tc>
        <w:tc>
          <w:tcPr>
            <w:tcW w:w="1644" w:type="dxa"/>
            <w:vMerge w:val="restart"/>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Фамилия, имя, отчество (при наличии), замещаемая должность</w:t>
            </w:r>
          </w:p>
        </w:tc>
        <w:tc>
          <w:tcPr>
            <w:tcW w:w="1077" w:type="dxa"/>
            <w:vMerge w:val="restart"/>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Дата и обстоятельства дарения</w:t>
            </w:r>
          </w:p>
        </w:tc>
        <w:tc>
          <w:tcPr>
            <w:tcW w:w="4268" w:type="dxa"/>
            <w:gridSpan w:val="4"/>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Характеристика подарка</w:t>
            </w:r>
          </w:p>
        </w:tc>
        <w:tc>
          <w:tcPr>
            <w:tcW w:w="1020" w:type="dxa"/>
            <w:vMerge w:val="restart"/>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 xml:space="preserve">Место хранения </w:t>
            </w:r>
            <w:hyperlink w:anchor="P177" w:history="1">
              <w:r w:rsidRPr="0045582D">
                <w:rPr>
                  <w:rFonts w:ascii="Times New Roman" w:hAnsi="Times New Roman" w:cs="Times New Roman"/>
                  <w:color w:val="0000FF"/>
                </w:rPr>
                <w:t>&lt;**&gt;</w:t>
              </w:r>
            </w:hyperlink>
          </w:p>
        </w:tc>
      </w:tr>
      <w:tr w:rsidR="00411ADD" w:rsidRPr="0045582D" w:rsidTr="00C22638">
        <w:tc>
          <w:tcPr>
            <w:tcW w:w="907"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Номер</w:t>
            </w:r>
          </w:p>
        </w:tc>
        <w:tc>
          <w:tcPr>
            <w:tcW w:w="907"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Дата</w:t>
            </w:r>
          </w:p>
        </w:tc>
        <w:tc>
          <w:tcPr>
            <w:tcW w:w="1644" w:type="dxa"/>
            <w:vMerge/>
          </w:tcPr>
          <w:p w:rsidR="00411ADD" w:rsidRPr="0045582D" w:rsidRDefault="00411ADD" w:rsidP="00C22638">
            <w:pPr>
              <w:rPr>
                <w:rFonts w:ascii="Times New Roman" w:hAnsi="Times New Roman" w:cs="Times New Roman"/>
              </w:rPr>
            </w:pPr>
          </w:p>
        </w:tc>
        <w:tc>
          <w:tcPr>
            <w:tcW w:w="1077" w:type="dxa"/>
            <w:vMerge/>
          </w:tcPr>
          <w:p w:rsidR="00411ADD" w:rsidRPr="0045582D" w:rsidRDefault="00411ADD" w:rsidP="00C22638">
            <w:pPr>
              <w:rPr>
                <w:rFonts w:ascii="Times New Roman" w:hAnsi="Times New Roman" w:cs="Times New Roman"/>
              </w:rPr>
            </w:pPr>
          </w:p>
        </w:tc>
        <w:tc>
          <w:tcPr>
            <w:tcW w:w="737"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Наименование</w:t>
            </w:r>
          </w:p>
        </w:tc>
        <w:tc>
          <w:tcPr>
            <w:tcW w:w="964"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Описание</w:t>
            </w:r>
          </w:p>
        </w:tc>
        <w:tc>
          <w:tcPr>
            <w:tcW w:w="1320"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Количество предметов</w:t>
            </w:r>
          </w:p>
        </w:tc>
        <w:tc>
          <w:tcPr>
            <w:tcW w:w="1247"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 xml:space="preserve">Стоимость </w:t>
            </w:r>
            <w:hyperlink w:anchor="P176" w:history="1">
              <w:r w:rsidRPr="0045582D">
                <w:rPr>
                  <w:rFonts w:ascii="Times New Roman" w:hAnsi="Times New Roman" w:cs="Times New Roman"/>
                  <w:color w:val="0000FF"/>
                </w:rPr>
                <w:t>&lt;*&gt;</w:t>
              </w:r>
            </w:hyperlink>
            <w:r w:rsidRPr="0045582D">
              <w:rPr>
                <w:rFonts w:ascii="Times New Roman" w:hAnsi="Times New Roman" w:cs="Times New Roman"/>
              </w:rPr>
              <w:t xml:space="preserve"> (руб.)</w:t>
            </w:r>
          </w:p>
        </w:tc>
        <w:tc>
          <w:tcPr>
            <w:tcW w:w="1020" w:type="dxa"/>
            <w:vMerge/>
          </w:tcPr>
          <w:p w:rsidR="00411ADD" w:rsidRPr="0045582D" w:rsidRDefault="00411ADD" w:rsidP="00C22638">
            <w:pPr>
              <w:rPr>
                <w:rFonts w:ascii="Times New Roman" w:hAnsi="Times New Roman" w:cs="Times New Roman"/>
              </w:rPr>
            </w:pPr>
          </w:p>
        </w:tc>
      </w:tr>
      <w:tr w:rsidR="00411ADD" w:rsidRPr="0045582D" w:rsidTr="00C22638">
        <w:tc>
          <w:tcPr>
            <w:tcW w:w="907"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1</w:t>
            </w:r>
          </w:p>
        </w:tc>
        <w:tc>
          <w:tcPr>
            <w:tcW w:w="907"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2</w:t>
            </w:r>
          </w:p>
        </w:tc>
        <w:tc>
          <w:tcPr>
            <w:tcW w:w="1644"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3</w:t>
            </w:r>
          </w:p>
        </w:tc>
        <w:tc>
          <w:tcPr>
            <w:tcW w:w="1077"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4</w:t>
            </w:r>
          </w:p>
        </w:tc>
        <w:tc>
          <w:tcPr>
            <w:tcW w:w="737"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5</w:t>
            </w:r>
          </w:p>
        </w:tc>
        <w:tc>
          <w:tcPr>
            <w:tcW w:w="964"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6</w:t>
            </w:r>
          </w:p>
        </w:tc>
        <w:tc>
          <w:tcPr>
            <w:tcW w:w="1320" w:type="dxa"/>
          </w:tcPr>
          <w:p w:rsidR="00411ADD" w:rsidRPr="0045582D" w:rsidRDefault="00411ADD" w:rsidP="00C22638">
            <w:pPr>
              <w:pStyle w:val="ConsPlusNormal"/>
              <w:jc w:val="center"/>
              <w:rPr>
                <w:rFonts w:ascii="Times New Roman" w:hAnsi="Times New Roman" w:cs="Times New Roman"/>
              </w:rPr>
            </w:pPr>
            <w:r w:rsidRPr="0045582D">
              <w:rPr>
                <w:rFonts w:ascii="Times New Roman" w:hAnsi="Times New Roman" w:cs="Times New Roman"/>
              </w:rPr>
              <w:t>7</w:t>
            </w:r>
          </w:p>
        </w:tc>
        <w:tc>
          <w:tcPr>
            <w:tcW w:w="1247" w:type="dxa"/>
          </w:tcPr>
          <w:p w:rsidR="00411ADD" w:rsidRPr="0045582D" w:rsidRDefault="00411ADD" w:rsidP="00C22638">
            <w:pPr>
              <w:pStyle w:val="ConsPlusNormal"/>
              <w:jc w:val="center"/>
              <w:rPr>
                <w:rFonts w:ascii="Times New Roman" w:hAnsi="Times New Roman" w:cs="Times New Roman"/>
              </w:rPr>
            </w:pPr>
            <w:bookmarkStart w:id="9" w:name="P163"/>
            <w:bookmarkEnd w:id="9"/>
            <w:r w:rsidRPr="0045582D">
              <w:rPr>
                <w:rFonts w:ascii="Times New Roman" w:hAnsi="Times New Roman" w:cs="Times New Roman"/>
              </w:rPr>
              <w:t>8</w:t>
            </w:r>
          </w:p>
        </w:tc>
        <w:tc>
          <w:tcPr>
            <w:tcW w:w="1020" w:type="dxa"/>
          </w:tcPr>
          <w:p w:rsidR="00411ADD" w:rsidRPr="0045582D" w:rsidRDefault="00411ADD" w:rsidP="00C22638">
            <w:pPr>
              <w:pStyle w:val="ConsPlusNormal"/>
              <w:jc w:val="center"/>
              <w:rPr>
                <w:rFonts w:ascii="Times New Roman" w:hAnsi="Times New Roman" w:cs="Times New Roman"/>
              </w:rPr>
            </w:pPr>
            <w:bookmarkStart w:id="10" w:name="P164"/>
            <w:bookmarkEnd w:id="10"/>
            <w:r w:rsidRPr="0045582D">
              <w:rPr>
                <w:rFonts w:ascii="Times New Roman" w:hAnsi="Times New Roman" w:cs="Times New Roman"/>
              </w:rPr>
              <w:t>9</w:t>
            </w:r>
          </w:p>
        </w:tc>
      </w:tr>
      <w:tr w:rsidR="00411ADD" w:rsidRPr="0045582D" w:rsidTr="00C22638">
        <w:tc>
          <w:tcPr>
            <w:tcW w:w="907" w:type="dxa"/>
          </w:tcPr>
          <w:p w:rsidR="00411ADD" w:rsidRPr="0045582D" w:rsidRDefault="00411ADD" w:rsidP="00C22638">
            <w:pPr>
              <w:pStyle w:val="ConsPlusNormal"/>
              <w:rPr>
                <w:rFonts w:ascii="Times New Roman" w:hAnsi="Times New Roman" w:cs="Times New Roman"/>
              </w:rPr>
            </w:pPr>
          </w:p>
        </w:tc>
        <w:tc>
          <w:tcPr>
            <w:tcW w:w="907" w:type="dxa"/>
          </w:tcPr>
          <w:p w:rsidR="00411ADD" w:rsidRPr="0045582D" w:rsidRDefault="00411ADD" w:rsidP="00C22638">
            <w:pPr>
              <w:pStyle w:val="ConsPlusNormal"/>
              <w:rPr>
                <w:rFonts w:ascii="Times New Roman" w:hAnsi="Times New Roman" w:cs="Times New Roman"/>
              </w:rPr>
            </w:pPr>
          </w:p>
        </w:tc>
        <w:tc>
          <w:tcPr>
            <w:tcW w:w="1644" w:type="dxa"/>
          </w:tcPr>
          <w:p w:rsidR="00411ADD" w:rsidRPr="0045582D" w:rsidRDefault="00411ADD" w:rsidP="00C22638">
            <w:pPr>
              <w:pStyle w:val="ConsPlusNormal"/>
              <w:rPr>
                <w:rFonts w:ascii="Times New Roman" w:hAnsi="Times New Roman" w:cs="Times New Roman"/>
              </w:rPr>
            </w:pPr>
          </w:p>
        </w:tc>
        <w:tc>
          <w:tcPr>
            <w:tcW w:w="1077" w:type="dxa"/>
          </w:tcPr>
          <w:p w:rsidR="00411ADD" w:rsidRPr="0045582D" w:rsidRDefault="00411ADD" w:rsidP="00C22638">
            <w:pPr>
              <w:pStyle w:val="ConsPlusNormal"/>
              <w:rPr>
                <w:rFonts w:ascii="Times New Roman" w:hAnsi="Times New Roman" w:cs="Times New Roman"/>
              </w:rPr>
            </w:pPr>
          </w:p>
        </w:tc>
        <w:tc>
          <w:tcPr>
            <w:tcW w:w="737" w:type="dxa"/>
          </w:tcPr>
          <w:p w:rsidR="00411ADD" w:rsidRPr="0045582D" w:rsidRDefault="00411ADD" w:rsidP="00C22638">
            <w:pPr>
              <w:pStyle w:val="ConsPlusNormal"/>
              <w:rPr>
                <w:rFonts w:ascii="Times New Roman" w:hAnsi="Times New Roman" w:cs="Times New Roman"/>
              </w:rPr>
            </w:pPr>
          </w:p>
        </w:tc>
        <w:tc>
          <w:tcPr>
            <w:tcW w:w="964" w:type="dxa"/>
          </w:tcPr>
          <w:p w:rsidR="00411ADD" w:rsidRPr="0045582D" w:rsidRDefault="00411ADD" w:rsidP="00C22638">
            <w:pPr>
              <w:pStyle w:val="ConsPlusNormal"/>
              <w:rPr>
                <w:rFonts w:ascii="Times New Roman" w:hAnsi="Times New Roman" w:cs="Times New Roman"/>
              </w:rPr>
            </w:pPr>
          </w:p>
        </w:tc>
        <w:tc>
          <w:tcPr>
            <w:tcW w:w="1320" w:type="dxa"/>
          </w:tcPr>
          <w:p w:rsidR="00411ADD" w:rsidRPr="0045582D" w:rsidRDefault="00411ADD" w:rsidP="00C22638">
            <w:pPr>
              <w:pStyle w:val="ConsPlusNormal"/>
              <w:rPr>
                <w:rFonts w:ascii="Times New Roman" w:hAnsi="Times New Roman" w:cs="Times New Roman"/>
              </w:rPr>
            </w:pPr>
          </w:p>
        </w:tc>
        <w:tc>
          <w:tcPr>
            <w:tcW w:w="1247" w:type="dxa"/>
          </w:tcPr>
          <w:p w:rsidR="00411ADD" w:rsidRPr="0045582D" w:rsidRDefault="00411ADD" w:rsidP="00C22638">
            <w:pPr>
              <w:pStyle w:val="ConsPlusNormal"/>
              <w:rPr>
                <w:rFonts w:ascii="Times New Roman" w:hAnsi="Times New Roman" w:cs="Times New Roman"/>
              </w:rPr>
            </w:pPr>
          </w:p>
        </w:tc>
        <w:tc>
          <w:tcPr>
            <w:tcW w:w="1020" w:type="dxa"/>
          </w:tcPr>
          <w:p w:rsidR="00411ADD" w:rsidRPr="0045582D" w:rsidRDefault="00411ADD" w:rsidP="00C22638">
            <w:pPr>
              <w:pStyle w:val="ConsPlusNormal"/>
              <w:rPr>
                <w:rFonts w:ascii="Times New Roman" w:hAnsi="Times New Roman" w:cs="Times New Roman"/>
              </w:rPr>
            </w:pPr>
          </w:p>
        </w:tc>
      </w:tr>
    </w:tbl>
    <w:p w:rsidR="00411ADD" w:rsidRDefault="00411ADD" w:rsidP="00411ADD">
      <w:pPr>
        <w:pStyle w:val="ConsPlusNonformat"/>
        <w:jc w:val="both"/>
      </w:pPr>
    </w:p>
    <w:p w:rsidR="00411ADD" w:rsidRDefault="00411ADD">
      <w:pPr>
        <w:rPr>
          <w:rFonts w:ascii="Courier New" w:eastAsia="Times New Roman" w:hAnsi="Courier New" w:cs="Courier New"/>
          <w:sz w:val="20"/>
          <w:szCs w:val="20"/>
          <w:lang w:eastAsia="ru-RU"/>
        </w:rPr>
      </w:pPr>
      <w:r>
        <w:br w:type="page"/>
      </w:r>
    </w:p>
    <w:p w:rsidR="00411ADD" w:rsidRPr="00411ADD" w:rsidRDefault="00411ADD" w:rsidP="002E3743">
      <w:pPr>
        <w:pStyle w:val="ConsPlusNormal"/>
        <w:jc w:val="center"/>
        <w:outlineLvl w:val="1"/>
        <w:rPr>
          <w:rFonts w:ascii="Times New Roman" w:hAnsi="Times New Roman" w:cs="Times New Roman"/>
        </w:rPr>
      </w:pPr>
      <w:r w:rsidRPr="00411ADD">
        <w:rPr>
          <w:rFonts w:ascii="Times New Roman" w:hAnsi="Times New Roman" w:cs="Times New Roman"/>
        </w:rPr>
        <w:lastRenderedPageBreak/>
        <w:t xml:space="preserve">Приложение </w:t>
      </w:r>
      <w:r>
        <w:rPr>
          <w:rFonts w:ascii="Times New Roman" w:hAnsi="Times New Roman" w:cs="Times New Roman"/>
        </w:rPr>
        <w:t>3</w:t>
      </w:r>
    </w:p>
    <w:p w:rsidR="00411ADD" w:rsidRPr="00411ADD" w:rsidRDefault="0045582D" w:rsidP="00411ADD">
      <w:pPr>
        <w:pStyle w:val="ConsPlusNormal"/>
        <w:ind w:left="4253"/>
        <w:jc w:val="both"/>
        <w:rPr>
          <w:rFonts w:ascii="Times New Roman" w:hAnsi="Times New Roman" w:cs="Times New Roman"/>
          <w:sz w:val="20"/>
        </w:rPr>
      </w:pPr>
      <w:proofErr w:type="gramStart"/>
      <w:r w:rsidRPr="0045582D">
        <w:rPr>
          <w:rFonts w:ascii="Times New Roman" w:hAnsi="Times New Roman" w:cs="Times New Roman"/>
          <w:sz w:val="20"/>
        </w:rPr>
        <w:t>к Порядку</w:t>
      </w:r>
      <w:r>
        <w:rPr>
          <w:rFonts w:ascii="Times New Roman" w:hAnsi="Times New Roman" w:cs="Times New Roman"/>
          <w:sz w:val="20"/>
        </w:rPr>
        <w:t xml:space="preserve"> сообщения Г</w:t>
      </w:r>
      <w:r w:rsidRPr="0045582D">
        <w:rPr>
          <w:rFonts w:ascii="Times New Roman" w:hAnsi="Times New Roman" w:cs="Times New Roman"/>
          <w:sz w:val="20"/>
        </w:rPr>
        <w:t>лавой муниципального образования Вяземского городского поселения Вяземского района Смоленской области, депутатами Совета депутатов Вяземского городского поселения Вяземского района Смоленской области, муниципальными служащими Совета депутатов Вяземского городского поселения Вяземского района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w:t>
      </w:r>
      <w:proofErr w:type="gramEnd"/>
      <w:r w:rsidRPr="0045582D">
        <w:rPr>
          <w:rFonts w:ascii="Times New Roman" w:hAnsi="Times New Roman" w:cs="Times New Roman"/>
          <w:sz w:val="20"/>
        </w:rPr>
        <w:t xml:space="preserve"> оценки подарка, реализации (выкупа) и зачисления средств, вырученных от его реализации</w:t>
      </w:r>
    </w:p>
    <w:p w:rsidR="00411ADD" w:rsidRDefault="00411ADD" w:rsidP="00411ADD">
      <w:pPr>
        <w:pStyle w:val="ConsPlusNonformat"/>
        <w:jc w:val="both"/>
      </w:pPr>
      <w:r>
        <w:t xml:space="preserve"> </w:t>
      </w:r>
    </w:p>
    <w:p w:rsidR="00411ADD" w:rsidRDefault="00411ADD" w:rsidP="00411ADD">
      <w:pPr>
        <w:pStyle w:val="ConsPlusNonformat"/>
        <w:jc w:val="both"/>
      </w:pPr>
    </w:p>
    <w:p w:rsidR="00411ADD" w:rsidRDefault="00411ADD" w:rsidP="00411ADD">
      <w:pPr>
        <w:pStyle w:val="ConsPlusNonformat"/>
        <w:jc w:val="both"/>
      </w:pPr>
    </w:p>
    <w:p w:rsidR="00411ADD" w:rsidRPr="0045582D" w:rsidRDefault="00411ADD" w:rsidP="0045582D">
      <w:pPr>
        <w:pStyle w:val="ConsPlusNonformat"/>
        <w:jc w:val="center"/>
        <w:rPr>
          <w:rFonts w:ascii="Times New Roman" w:hAnsi="Times New Roman" w:cs="Times New Roman"/>
          <w:b/>
          <w:sz w:val="28"/>
          <w:szCs w:val="28"/>
        </w:rPr>
      </w:pPr>
      <w:r w:rsidRPr="0045582D">
        <w:rPr>
          <w:rFonts w:ascii="Times New Roman" w:hAnsi="Times New Roman" w:cs="Times New Roman"/>
          <w:b/>
          <w:sz w:val="28"/>
          <w:szCs w:val="28"/>
        </w:rPr>
        <w:t>Акт приема-передачи подарка N _____</w:t>
      </w:r>
    </w:p>
    <w:p w:rsidR="00411ADD" w:rsidRPr="0045582D" w:rsidRDefault="00411ADD" w:rsidP="0045582D">
      <w:pPr>
        <w:pStyle w:val="ConsPlusNonformat"/>
        <w:jc w:val="center"/>
        <w:rPr>
          <w:rFonts w:ascii="Times New Roman" w:hAnsi="Times New Roman" w:cs="Times New Roman"/>
          <w:b/>
          <w:sz w:val="28"/>
          <w:szCs w:val="28"/>
        </w:rPr>
      </w:pPr>
    </w:p>
    <w:p w:rsidR="00411ADD" w:rsidRPr="0045582D" w:rsidRDefault="00411ADD" w:rsidP="0045582D">
      <w:pPr>
        <w:pStyle w:val="ConsPlusNonformat"/>
        <w:jc w:val="center"/>
        <w:rPr>
          <w:rFonts w:ascii="Times New Roman" w:hAnsi="Times New Roman" w:cs="Times New Roman"/>
          <w:b/>
          <w:sz w:val="28"/>
          <w:szCs w:val="28"/>
        </w:rPr>
      </w:pPr>
      <w:r w:rsidRPr="0045582D">
        <w:rPr>
          <w:rFonts w:ascii="Times New Roman" w:hAnsi="Times New Roman" w:cs="Times New Roman"/>
          <w:b/>
          <w:sz w:val="28"/>
          <w:szCs w:val="28"/>
        </w:rPr>
        <w:t>"__" ____________ 20__ г.</w:t>
      </w:r>
    </w:p>
    <w:p w:rsidR="00411ADD" w:rsidRPr="0045582D" w:rsidRDefault="00411ADD" w:rsidP="00411ADD">
      <w:pPr>
        <w:pStyle w:val="ConsPlusNonformat"/>
        <w:jc w:val="both"/>
        <w:rPr>
          <w:rFonts w:ascii="Times New Roman" w:hAnsi="Times New Roman" w:cs="Times New Roman"/>
          <w:sz w:val="22"/>
          <w:szCs w:val="22"/>
        </w:rPr>
      </w:pPr>
    </w:p>
    <w:p w:rsidR="0045582D" w:rsidRPr="0045582D" w:rsidRDefault="0045582D" w:rsidP="00411ADD">
      <w:pPr>
        <w:pStyle w:val="ConsPlusNonformat"/>
        <w:jc w:val="both"/>
        <w:rPr>
          <w:rFonts w:ascii="Times New Roman" w:hAnsi="Times New Roman" w:cs="Times New Roman"/>
          <w:sz w:val="24"/>
          <w:szCs w:val="24"/>
        </w:rPr>
      </w:pPr>
      <w:r w:rsidRPr="0045582D">
        <w:rPr>
          <w:rFonts w:ascii="Times New Roman" w:hAnsi="Times New Roman" w:cs="Times New Roman"/>
          <w:sz w:val="24"/>
          <w:szCs w:val="24"/>
        </w:rPr>
        <w:t xml:space="preserve">Совета депутатов Вяземского городского поселения Вяземского района Смоленской области </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Материально ответственное лицо ____________________________________________</w:t>
      </w:r>
    </w:p>
    <w:p w:rsidR="00411ADD" w:rsidRPr="0045582D" w:rsidRDefault="00411ADD" w:rsidP="00411ADD">
      <w:pPr>
        <w:pStyle w:val="ConsPlusNonformat"/>
        <w:jc w:val="both"/>
        <w:rPr>
          <w:rFonts w:ascii="Times New Roman" w:hAnsi="Times New Roman" w:cs="Times New Roman"/>
          <w:sz w:val="22"/>
          <w:szCs w:val="22"/>
        </w:rPr>
      </w:pP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Мы,   нижеподписавшиеся,   составили   настоящий    акт    о    том,    что</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___________________________________________________________________________</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(ф.и.о., занимаемая должность)</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сдал, а ___________________________________________________________________</w:t>
      </w:r>
    </w:p>
    <w:p w:rsidR="00411ADD" w:rsidRPr="0045582D" w:rsidRDefault="0045582D" w:rsidP="00411AD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411ADD" w:rsidRPr="0045582D">
        <w:rPr>
          <w:rFonts w:ascii="Times New Roman" w:hAnsi="Times New Roman" w:cs="Times New Roman"/>
          <w:sz w:val="22"/>
          <w:szCs w:val="22"/>
        </w:rPr>
        <w:t>(ф.и.о. ответственного лица, занимаемая должность)</w:t>
      </w:r>
      <w:r w:rsidRPr="0045582D">
        <w:rPr>
          <w:rFonts w:ascii="Times New Roman" w:hAnsi="Times New Roman" w:cs="Times New Roman"/>
          <w:sz w:val="22"/>
          <w:szCs w:val="22"/>
        </w:rPr>
        <w:t xml:space="preserve"> </w:t>
      </w:r>
      <w:r w:rsidR="00411ADD" w:rsidRPr="0045582D">
        <w:rPr>
          <w:rFonts w:ascii="Times New Roman" w:hAnsi="Times New Roman" w:cs="Times New Roman"/>
          <w:sz w:val="22"/>
          <w:szCs w:val="22"/>
        </w:rPr>
        <w:t>принял на ответственное хранение подаро</w:t>
      </w:r>
      <w:proofErr w:type="gramStart"/>
      <w:r w:rsidR="00411ADD" w:rsidRPr="0045582D">
        <w:rPr>
          <w:rFonts w:ascii="Times New Roman" w:hAnsi="Times New Roman" w:cs="Times New Roman"/>
          <w:sz w:val="22"/>
          <w:szCs w:val="22"/>
        </w:rPr>
        <w:t>к(</w:t>
      </w:r>
      <w:proofErr w:type="spellStart"/>
      <w:proofErr w:type="gramEnd"/>
      <w:r w:rsidR="00411ADD" w:rsidRPr="0045582D">
        <w:rPr>
          <w:rFonts w:ascii="Times New Roman" w:hAnsi="Times New Roman" w:cs="Times New Roman"/>
          <w:sz w:val="22"/>
          <w:szCs w:val="22"/>
        </w:rPr>
        <w:t>ки</w:t>
      </w:r>
      <w:proofErr w:type="spellEnd"/>
      <w:r w:rsidR="00411ADD" w:rsidRPr="0045582D">
        <w:rPr>
          <w:rFonts w:ascii="Times New Roman" w:hAnsi="Times New Roman" w:cs="Times New Roman"/>
          <w:sz w:val="22"/>
          <w:szCs w:val="22"/>
        </w:rPr>
        <w:t>):</w:t>
      </w:r>
    </w:p>
    <w:p w:rsidR="00411ADD" w:rsidRPr="0045582D" w:rsidRDefault="00411ADD" w:rsidP="00411ADD">
      <w:pPr>
        <w:pStyle w:val="ConsPlusNonformat"/>
        <w:jc w:val="both"/>
        <w:rPr>
          <w:rFonts w:ascii="Times New Roman" w:hAnsi="Times New Roman" w:cs="Times New Roman"/>
          <w:sz w:val="22"/>
          <w:szCs w:val="2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551"/>
        <w:gridCol w:w="3389"/>
        <w:gridCol w:w="1416"/>
        <w:gridCol w:w="1699"/>
      </w:tblGrid>
      <w:tr w:rsidR="00411ADD" w:rsidRPr="0045582D" w:rsidTr="00411ADD">
        <w:tc>
          <w:tcPr>
            <w:tcW w:w="576" w:type="dxa"/>
          </w:tcPr>
          <w:p w:rsidR="00411ADD" w:rsidRPr="0045582D" w:rsidRDefault="00411ADD" w:rsidP="00C22638">
            <w:pPr>
              <w:pStyle w:val="ConsPlusNormal"/>
              <w:jc w:val="center"/>
              <w:rPr>
                <w:rFonts w:ascii="Times New Roman" w:hAnsi="Times New Roman" w:cs="Times New Roman"/>
                <w:szCs w:val="22"/>
              </w:rPr>
            </w:pPr>
            <w:r w:rsidRPr="0045582D">
              <w:rPr>
                <w:rFonts w:ascii="Times New Roman" w:hAnsi="Times New Roman" w:cs="Times New Roman"/>
                <w:szCs w:val="22"/>
              </w:rPr>
              <w:t xml:space="preserve">N </w:t>
            </w:r>
            <w:proofErr w:type="spellStart"/>
            <w:proofErr w:type="gramStart"/>
            <w:r w:rsidRPr="0045582D">
              <w:rPr>
                <w:rFonts w:ascii="Times New Roman" w:hAnsi="Times New Roman" w:cs="Times New Roman"/>
                <w:szCs w:val="22"/>
              </w:rPr>
              <w:t>п</w:t>
            </w:r>
            <w:proofErr w:type="spellEnd"/>
            <w:proofErr w:type="gramEnd"/>
            <w:r w:rsidRPr="0045582D">
              <w:rPr>
                <w:rFonts w:ascii="Times New Roman" w:hAnsi="Times New Roman" w:cs="Times New Roman"/>
                <w:szCs w:val="22"/>
              </w:rPr>
              <w:t>/</w:t>
            </w:r>
            <w:proofErr w:type="spellStart"/>
            <w:r w:rsidRPr="0045582D">
              <w:rPr>
                <w:rFonts w:ascii="Times New Roman" w:hAnsi="Times New Roman" w:cs="Times New Roman"/>
                <w:szCs w:val="22"/>
              </w:rPr>
              <w:t>п</w:t>
            </w:r>
            <w:proofErr w:type="spellEnd"/>
          </w:p>
        </w:tc>
        <w:tc>
          <w:tcPr>
            <w:tcW w:w="2551" w:type="dxa"/>
          </w:tcPr>
          <w:p w:rsidR="00411ADD" w:rsidRPr="0045582D" w:rsidRDefault="00411ADD" w:rsidP="00C22638">
            <w:pPr>
              <w:pStyle w:val="ConsPlusNormal"/>
              <w:jc w:val="center"/>
              <w:rPr>
                <w:rFonts w:ascii="Times New Roman" w:hAnsi="Times New Roman" w:cs="Times New Roman"/>
                <w:szCs w:val="22"/>
              </w:rPr>
            </w:pPr>
            <w:r w:rsidRPr="0045582D">
              <w:rPr>
                <w:rFonts w:ascii="Times New Roman" w:hAnsi="Times New Roman" w:cs="Times New Roman"/>
                <w:szCs w:val="22"/>
              </w:rPr>
              <w:t>Наименование подарка</w:t>
            </w:r>
          </w:p>
        </w:tc>
        <w:tc>
          <w:tcPr>
            <w:tcW w:w="3389" w:type="dxa"/>
          </w:tcPr>
          <w:p w:rsidR="00411ADD" w:rsidRPr="0045582D" w:rsidRDefault="00411ADD" w:rsidP="00C22638">
            <w:pPr>
              <w:pStyle w:val="ConsPlusNormal"/>
              <w:jc w:val="center"/>
              <w:rPr>
                <w:rFonts w:ascii="Times New Roman" w:hAnsi="Times New Roman" w:cs="Times New Roman"/>
                <w:szCs w:val="22"/>
              </w:rPr>
            </w:pPr>
            <w:r w:rsidRPr="0045582D">
              <w:rPr>
                <w:rFonts w:ascii="Times New Roman" w:hAnsi="Times New Roman" w:cs="Times New Roman"/>
                <w:szCs w:val="22"/>
              </w:rPr>
              <w:t>Характеристика подарка, его описание</w:t>
            </w:r>
          </w:p>
        </w:tc>
        <w:tc>
          <w:tcPr>
            <w:tcW w:w="1416" w:type="dxa"/>
          </w:tcPr>
          <w:p w:rsidR="00411ADD" w:rsidRPr="0045582D" w:rsidRDefault="00411ADD" w:rsidP="00C22638">
            <w:pPr>
              <w:pStyle w:val="ConsPlusNormal"/>
              <w:jc w:val="center"/>
              <w:rPr>
                <w:rFonts w:ascii="Times New Roman" w:hAnsi="Times New Roman" w:cs="Times New Roman"/>
                <w:szCs w:val="22"/>
              </w:rPr>
            </w:pPr>
            <w:r w:rsidRPr="0045582D">
              <w:rPr>
                <w:rFonts w:ascii="Times New Roman" w:hAnsi="Times New Roman" w:cs="Times New Roman"/>
                <w:szCs w:val="22"/>
              </w:rPr>
              <w:t>Количество предметов</w:t>
            </w:r>
          </w:p>
        </w:tc>
        <w:tc>
          <w:tcPr>
            <w:tcW w:w="1699" w:type="dxa"/>
          </w:tcPr>
          <w:p w:rsidR="00411ADD" w:rsidRPr="0045582D" w:rsidRDefault="00411ADD" w:rsidP="00C22638">
            <w:pPr>
              <w:pStyle w:val="ConsPlusNormal"/>
              <w:jc w:val="center"/>
              <w:rPr>
                <w:rFonts w:ascii="Times New Roman" w:hAnsi="Times New Roman" w:cs="Times New Roman"/>
                <w:szCs w:val="22"/>
              </w:rPr>
            </w:pPr>
            <w:r w:rsidRPr="0045582D">
              <w:rPr>
                <w:rFonts w:ascii="Times New Roman" w:hAnsi="Times New Roman" w:cs="Times New Roman"/>
                <w:szCs w:val="22"/>
              </w:rPr>
              <w:t xml:space="preserve">Стоимость в рублях </w:t>
            </w:r>
            <w:hyperlink w:anchor="P251" w:history="1">
              <w:r w:rsidRPr="0045582D">
                <w:rPr>
                  <w:rFonts w:ascii="Times New Roman" w:hAnsi="Times New Roman" w:cs="Times New Roman"/>
                  <w:color w:val="0000FF"/>
                  <w:szCs w:val="22"/>
                </w:rPr>
                <w:t>&lt;*&gt;</w:t>
              </w:r>
            </w:hyperlink>
          </w:p>
        </w:tc>
      </w:tr>
      <w:tr w:rsidR="00411ADD" w:rsidRPr="0045582D" w:rsidTr="00411ADD">
        <w:tc>
          <w:tcPr>
            <w:tcW w:w="576" w:type="dxa"/>
          </w:tcPr>
          <w:p w:rsidR="00411ADD" w:rsidRPr="0045582D" w:rsidRDefault="00411ADD" w:rsidP="00C22638">
            <w:pPr>
              <w:pStyle w:val="ConsPlusNormal"/>
              <w:jc w:val="center"/>
              <w:rPr>
                <w:rFonts w:ascii="Times New Roman" w:hAnsi="Times New Roman" w:cs="Times New Roman"/>
                <w:szCs w:val="22"/>
              </w:rPr>
            </w:pPr>
            <w:r w:rsidRPr="0045582D">
              <w:rPr>
                <w:rFonts w:ascii="Times New Roman" w:hAnsi="Times New Roman" w:cs="Times New Roman"/>
                <w:szCs w:val="22"/>
              </w:rPr>
              <w:t>1</w:t>
            </w:r>
          </w:p>
        </w:tc>
        <w:tc>
          <w:tcPr>
            <w:tcW w:w="2551" w:type="dxa"/>
          </w:tcPr>
          <w:p w:rsidR="00411ADD" w:rsidRPr="0045582D" w:rsidRDefault="00411ADD" w:rsidP="00C22638">
            <w:pPr>
              <w:pStyle w:val="ConsPlusNormal"/>
              <w:rPr>
                <w:rFonts w:ascii="Times New Roman" w:hAnsi="Times New Roman" w:cs="Times New Roman"/>
                <w:szCs w:val="22"/>
              </w:rPr>
            </w:pPr>
          </w:p>
        </w:tc>
        <w:tc>
          <w:tcPr>
            <w:tcW w:w="3389" w:type="dxa"/>
          </w:tcPr>
          <w:p w:rsidR="00411ADD" w:rsidRPr="0045582D" w:rsidRDefault="00411ADD" w:rsidP="00C22638">
            <w:pPr>
              <w:pStyle w:val="ConsPlusNormal"/>
              <w:rPr>
                <w:rFonts w:ascii="Times New Roman" w:hAnsi="Times New Roman" w:cs="Times New Roman"/>
                <w:szCs w:val="22"/>
              </w:rPr>
            </w:pPr>
          </w:p>
        </w:tc>
        <w:tc>
          <w:tcPr>
            <w:tcW w:w="1416" w:type="dxa"/>
          </w:tcPr>
          <w:p w:rsidR="00411ADD" w:rsidRPr="0045582D" w:rsidRDefault="00411ADD" w:rsidP="00C22638">
            <w:pPr>
              <w:pStyle w:val="ConsPlusNormal"/>
              <w:rPr>
                <w:rFonts w:ascii="Times New Roman" w:hAnsi="Times New Roman" w:cs="Times New Roman"/>
                <w:szCs w:val="22"/>
              </w:rPr>
            </w:pPr>
          </w:p>
        </w:tc>
        <w:tc>
          <w:tcPr>
            <w:tcW w:w="1699" w:type="dxa"/>
          </w:tcPr>
          <w:p w:rsidR="00411ADD" w:rsidRPr="0045582D" w:rsidRDefault="00411ADD" w:rsidP="00C22638">
            <w:pPr>
              <w:pStyle w:val="ConsPlusNormal"/>
              <w:rPr>
                <w:rFonts w:ascii="Times New Roman" w:hAnsi="Times New Roman" w:cs="Times New Roman"/>
                <w:szCs w:val="22"/>
              </w:rPr>
            </w:pPr>
          </w:p>
        </w:tc>
      </w:tr>
      <w:tr w:rsidR="00411ADD" w:rsidRPr="0045582D" w:rsidTr="00411ADD">
        <w:tc>
          <w:tcPr>
            <w:tcW w:w="576" w:type="dxa"/>
          </w:tcPr>
          <w:p w:rsidR="00411ADD" w:rsidRPr="0045582D" w:rsidRDefault="00411ADD" w:rsidP="00C22638">
            <w:pPr>
              <w:pStyle w:val="ConsPlusNormal"/>
              <w:jc w:val="center"/>
              <w:rPr>
                <w:rFonts w:ascii="Times New Roman" w:hAnsi="Times New Roman" w:cs="Times New Roman"/>
                <w:szCs w:val="22"/>
              </w:rPr>
            </w:pPr>
            <w:r w:rsidRPr="0045582D">
              <w:rPr>
                <w:rFonts w:ascii="Times New Roman" w:hAnsi="Times New Roman" w:cs="Times New Roman"/>
                <w:szCs w:val="22"/>
              </w:rPr>
              <w:t>2</w:t>
            </w:r>
          </w:p>
        </w:tc>
        <w:tc>
          <w:tcPr>
            <w:tcW w:w="2551" w:type="dxa"/>
          </w:tcPr>
          <w:p w:rsidR="00411ADD" w:rsidRPr="0045582D" w:rsidRDefault="00411ADD" w:rsidP="00C22638">
            <w:pPr>
              <w:pStyle w:val="ConsPlusNormal"/>
              <w:rPr>
                <w:rFonts w:ascii="Times New Roman" w:hAnsi="Times New Roman" w:cs="Times New Roman"/>
                <w:szCs w:val="22"/>
              </w:rPr>
            </w:pPr>
          </w:p>
        </w:tc>
        <w:tc>
          <w:tcPr>
            <w:tcW w:w="3389" w:type="dxa"/>
          </w:tcPr>
          <w:p w:rsidR="00411ADD" w:rsidRPr="0045582D" w:rsidRDefault="00411ADD" w:rsidP="00C22638">
            <w:pPr>
              <w:pStyle w:val="ConsPlusNormal"/>
              <w:rPr>
                <w:rFonts w:ascii="Times New Roman" w:hAnsi="Times New Roman" w:cs="Times New Roman"/>
                <w:szCs w:val="22"/>
              </w:rPr>
            </w:pPr>
          </w:p>
        </w:tc>
        <w:tc>
          <w:tcPr>
            <w:tcW w:w="1416" w:type="dxa"/>
          </w:tcPr>
          <w:p w:rsidR="00411ADD" w:rsidRPr="0045582D" w:rsidRDefault="00411ADD" w:rsidP="00C22638">
            <w:pPr>
              <w:pStyle w:val="ConsPlusNormal"/>
              <w:rPr>
                <w:rFonts w:ascii="Times New Roman" w:hAnsi="Times New Roman" w:cs="Times New Roman"/>
                <w:szCs w:val="22"/>
              </w:rPr>
            </w:pPr>
          </w:p>
        </w:tc>
        <w:tc>
          <w:tcPr>
            <w:tcW w:w="1699" w:type="dxa"/>
          </w:tcPr>
          <w:p w:rsidR="00411ADD" w:rsidRPr="0045582D" w:rsidRDefault="00411ADD" w:rsidP="00C22638">
            <w:pPr>
              <w:pStyle w:val="ConsPlusNormal"/>
              <w:rPr>
                <w:rFonts w:ascii="Times New Roman" w:hAnsi="Times New Roman" w:cs="Times New Roman"/>
                <w:szCs w:val="22"/>
              </w:rPr>
            </w:pPr>
          </w:p>
        </w:tc>
      </w:tr>
    </w:tbl>
    <w:p w:rsidR="00411ADD" w:rsidRPr="0045582D" w:rsidRDefault="00411ADD" w:rsidP="00411ADD">
      <w:pPr>
        <w:pStyle w:val="ConsPlusNonformat"/>
        <w:jc w:val="both"/>
        <w:rPr>
          <w:rFonts w:ascii="Times New Roman" w:hAnsi="Times New Roman" w:cs="Times New Roman"/>
          <w:sz w:val="22"/>
          <w:szCs w:val="22"/>
        </w:rPr>
      </w:pP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Приложение: _________________________________________ на ___ листах.</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(наименование документа)</w:t>
      </w:r>
    </w:p>
    <w:p w:rsidR="00411ADD" w:rsidRPr="0045582D" w:rsidRDefault="00411ADD" w:rsidP="00411ADD">
      <w:pPr>
        <w:pStyle w:val="ConsPlusNonformat"/>
        <w:jc w:val="both"/>
        <w:rPr>
          <w:rFonts w:ascii="Times New Roman" w:hAnsi="Times New Roman" w:cs="Times New Roman"/>
          <w:sz w:val="22"/>
          <w:szCs w:val="22"/>
        </w:rPr>
      </w:pP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Принял</w:t>
      </w:r>
      <w:proofErr w:type="gramStart"/>
      <w:r w:rsidRPr="0045582D">
        <w:rPr>
          <w:rFonts w:ascii="Times New Roman" w:hAnsi="Times New Roman" w:cs="Times New Roman"/>
          <w:sz w:val="22"/>
          <w:szCs w:val="22"/>
        </w:rPr>
        <w:t xml:space="preserve">                                  С</w:t>
      </w:r>
      <w:proofErr w:type="gramEnd"/>
      <w:r w:rsidRPr="0045582D">
        <w:rPr>
          <w:rFonts w:ascii="Times New Roman" w:hAnsi="Times New Roman" w:cs="Times New Roman"/>
          <w:sz w:val="22"/>
          <w:szCs w:val="22"/>
        </w:rPr>
        <w:t>дал</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___________ _______________________     ___________ _______________________</w:t>
      </w:r>
    </w:p>
    <w:p w:rsidR="00411ADD" w:rsidRPr="0045582D" w:rsidRDefault="0045582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11ADD" w:rsidRPr="0045582D">
        <w:rPr>
          <w:rFonts w:ascii="Times New Roman" w:hAnsi="Times New Roman" w:cs="Times New Roman"/>
          <w:sz w:val="22"/>
          <w:szCs w:val="22"/>
        </w:rPr>
        <w:t xml:space="preserve"> (подпись)   (расшифровка подписи)      </w:t>
      </w:r>
      <w:r w:rsidRPr="0045582D">
        <w:rPr>
          <w:rFonts w:ascii="Times New Roman" w:hAnsi="Times New Roman" w:cs="Times New Roman"/>
          <w:sz w:val="22"/>
          <w:szCs w:val="22"/>
        </w:rPr>
        <w:t xml:space="preserve">         </w:t>
      </w:r>
      <w:r w:rsidR="00411ADD" w:rsidRPr="0045582D">
        <w:rPr>
          <w:rFonts w:ascii="Times New Roman" w:hAnsi="Times New Roman" w:cs="Times New Roman"/>
          <w:sz w:val="22"/>
          <w:szCs w:val="22"/>
        </w:rPr>
        <w:t xml:space="preserve"> (подпись)   (расшифровка подписи)</w:t>
      </w:r>
    </w:p>
    <w:p w:rsidR="00411ADD" w:rsidRPr="0045582D" w:rsidRDefault="00411ADD" w:rsidP="00411ADD">
      <w:pPr>
        <w:pStyle w:val="ConsPlusNonformat"/>
        <w:jc w:val="both"/>
        <w:rPr>
          <w:rFonts w:ascii="Times New Roman" w:hAnsi="Times New Roman" w:cs="Times New Roman"/>
          <w:sz w:val="22"/>
          <w:szCs w:val="22"/>
        </w:rPr>
      </w:pP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Принято к учету ___________________________________________________________</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(наименование структурного подразделения государственного</w:t>
      </w:r>
      <w:r w:rsidR="0045582D" w:rsidRP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органа)</w:t>
      </w:r>
    </w:p>
    <w:p w:rsidR="00411ADD" w:rsidRPr="0045582D" w:rsidRDefault="00411ADD" w:rsidP="00411ADD">
      <w:pPr>
        <w:pStyle w:val="ConsPlusNonformat"/>
        <w:jc w:val="both"/>
        <w:rPr>
          <w:rFonts w:ascii="Times New Roman" w:hAnsi="Times New Roman" w:cs="Times New Roman"/>
          <w:sz w:val="22"/>
          <w:szCs w:val="22"/>
        </w:rPr>
      </w:pP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Исполнитель ___________ _________________________  "__" ___________ 20__ г.</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sidRP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(подпись)    (расшифровка подписи)</w:t>
      </w:r>
    </w:p>
    <w:p w:rsidR="00411ADD" w:rsidRPr="0045582D" w:rsidRDefault="00411ADD">
      <w:pPr>
        <w:rPr>
          <w:rFonts w:ascii="Times New Roman" w:eastAsia="Times New Roman" w:hAnsi="Times New Roman" w:cs="Times New Roman"/>
          <w:lang w:eastAsia="ru-RU"/>
        </w:rPr>
      </w:pPr>
      <w:r w:rsidRPr="0045582D">
        <w:rPr>
          <w:rFonts w:ascii="Times New Roman" w:hAnsi="Times New Roman" w:cs="Times New Roman"/>
        </w:rPr>
        <w:br w:type="page"/>
      </w:r>
    </w:p>
    <w:p w:rsidR="00411ADD" w:rsidRPr="00411ADD" w:rsidRDefault="00411ADD" w:rsidP="005B1BA4">
      <w:pPr>
        <w:pStyle w:val="ConsPlusNormal"/>
        <w:jc w:val="center"/>
        <w:outlineLvl w:val="1"/>
        <w:rPr>
          <w:rFonts w:ascii="Times New Roman" w:hAnsi="Times New Roman" w:cs="Times New Roman"/>
        </w:rPr>
      </w:pPr>
      <w:r w:rsidRPr="00411ADD">
        <w:rPr>
          <w:rFonts w:ascii="Times New Roman" w:hAnsi="Times New Roman" w:cs="Times New Roman"/>
        </w:rPr>
        <w:lastRenderedPageBreak/>
        <w:t xml:space="preserve">Приложение </w:t>
      </w:r>
      <w:r>
        <w:rPr>
          <w:rFonts w:ascii="Times New Roman" w:hAnsi="Times New Roman" w:cs="Times New Roman"/>
        </w:rPr>
        <w:t>4</w:t>
      </w:r>
    </w:p>
    <w:p w:rsidR="0045582D" w:rsidRDefault="0045582D" w:rsidP="0045582D">
      <w:pPr>
        <w:pStyle w:val="ConsPlusNormal"/>
        <w:ind w:left="4253"/>
        <w:jc w:val="both"/>
        <w:rPr>
          <w:rFonts w:ascii="Times New Roman" w:hAnsi="Times New Roman" w:cs="Times New Roman"/>
          <w:sz w:val="20"/>
        </w:rPr>
      </w:pPr>
      <w:proofErr w:type="gramStart"/>
      <w:r w:rsidRPr="0045582D">
        <w:rPr>
          <w:rFonts w:ascii="Times New Roman" w:hAnsi="Times New Roman" w:cs="Times New Roman"/>
          <w:sz w:val="20"/>
        </w:rPr>
        <w:t>к Порядку</w:t>
      </w:r>
      <w:r>
        <w:rPr>
          <w:rFonts w:ascii="Times New Roman" w:hAnsi="Times New Roman" w:cs="Times New Roman"/>
          <w:sz w:val="20"/>
        </w:rPr>
        <w:t xml:space="preserve"> сообщения Г</w:t>
      </w:r>
      <w:r w:rsidRPr="0045582D">
        <w:rPr>
          <w:rFonts w:ascii="Times New Roman" w:hAnsi="Times New Roman" w:cs="Times New Roman"/>
          <w:sz w:val="20"/>
        </w:rPr>
        <w:t>лавой муниципального образования Вяземского городского поселения Вяземского района Смоленской области, депутатами Совета депутатов Вяземского городского поселения Вяземского района Смоленской области, муниципальными служащими Совета депутатов Вяземского городского поселения Вяземского района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w:t>
      </w:r>
      <w:proofErr w:type="gramEnd"/>
      <w:r w:rsidRPr="0045582D">
        <w:rPr>
          <w:rFonts w:ascii="Times New Roman" w:hAnsi="Times New Roman" w:cs="Times New Roman"/>
          <w:sz w:val="20"/>
        </w:rPr>
        <w:t xml:space="preserve"> оценки подарка, реализации (выкупа) и зачисления средств, вырученных от его реализации</w:t>
      </w:r>
      <w:r>
        <w:rPr>
          <w:rFonts w:ascii="Times New Roman" w:hAnsi="Times New Roman" w:cs="Times New Roman"/>
          <w:sz w:val="20"/>
        </w:rPr>
        <w:t xml:space="preserve"> </w:t>
      </w:r>
    </w:p>
    <w:p w:rsidR="0045582D" w:rsidRPr="00411ADD" w:rsidRDefault="0045582D" w:rsidP="0045582D">
      <w:pPr>
        <w:pStyle w:val="ConsPlusNormal"/>
        <w:ind w:left="4253"/>
        <w:jc w:val="both"/>
        <w:rPr>
          <w:rFonts w:ascii="Times New Roman" w:hAnsi="Times New Roman" w:cs="Times New Roman"/>
          <w:sz w:val="20"/>
        </w:rPr>
      </w:pPr>
    </w:p>
    <w:p w:rsidR="00411ADD" w:rsidRDefault="00411ADD" w:rsidP="00411ADD">
      <w:pPr>
        <w:pStyle w:val="ConsPlusNormal"/>
        <w:jc w:val="both"/>
      </w:pPr>
      <w:r>
        <w:t xml:space="preserve"> </w:t>
      </w:r>
    </w:p>
    <w:p w:rsidR="00411ADD" w:rsidRPr="00442AA6" w:rsidRDefault="00411ADD" w:rsidP="00411ADD">
      <w:pPr>
        <w:pStyle w:val="ConsPlusNonformat"/>
        <w:jc w:val="both"/>
        <w:rPr>
          <w:rFonts w:ascii="Times New Roman" w:hAnsi="Times New Roman" w:cs="Times New Roman"/>
          <w:sz w:val="22"/>
          <w:szCs w:val="22"/>
        </w:rPr>
      </w:pPr>
      <w:r w:rsidRPr="0045582D">
        <w:rPr>
          <w:sz w:val="22"/>
          <w:szCs w:val="22"/>
        </w:rPr>
        <w:t xml:space="preserve">            </w:t>
      </w:r>
      <w:r w:rsidR="00442AA6">
        <w:rPr>
          <w:sz w:val="22"/>
          <w:szCs w:val="22"/>
        </w:rPr>
        <w:t xml:space="preserve">      </w:t>
      </w:r>
      <w:r w:rsidRPr="0045582D">
        <w:rPr>
          <w:sz w:val="22"/>
          <w:szCs w:val="22"/>
        </w:rPr>
        <w:t xml:space="preserve">                      </w:t>
      </w:r>
      <w:r w:rsidRPr="00442AA6">
        <w:rPr>
          <w:rFonts w:ascii="Times New Roman" w:hAnsi="Times New Roman" w:cs="Times New Roman"/>
          <w:sz w:val="22"/>
          <w:szCs w:val="22"/>
        </w:rPr>
        <w:t>_________________________________________</w:t>
      </w:r>
    </w:p>
    <w:p w:rsidR="00411ADD" w:rsidRPr="00442AA6" w:rsidRDefault="00411ADD" w:rsidP="00411ADD">
      <w:pPr>
        <w:pStyle w:val="ConsPlusNonformat"/>
        <w:jc w:val="both"/>
        <w:rPr>
          <w:rFonts w:ascii="Times New Roman" w:hAnsi="Times New Roman" w:cs="Times New Roman"/>
          <w:sz w:val="22"/>
          <w:szCs w:val="22"/>
        </w:rPr>
      </w:pPr>
      <w:r w:rsidRPr="00442AA6">
        <w:rPr>
          <w:rFonts w:ascii="Times New Roman" w:hAnsi="Times New Roman" w:cs="Times New Roman"/>
          <w:sz w:val="22"/>
          <w:szCs w:val="22"/>
        </w:rPr>
        <w:t xml:space="preserve">                   </w:t>
      </w:r>
      <w:r w:rsidR="00442AA6">
        <w:rPr>
          <w:rFonts w:ascii="Times New Roman" w:hAnsi="Times New Roman" w:cs="Times New Roman"/>
          <w:sz w:val="22"/>
          <w:szCs w:val="22"/>
        </w:rPr>
        <w:t xml:space="preserve">                                                    </w:t>
      </w:r>
      <w:r w:rsidRPr="00442AA6">
        <w:rPr>
          <w:rFonts w:ascii="Times New Roman" w:hAnsi="Times New Roman" w:cs="Times New Roman"/>
          <w:sz w:val="22"/>
          <w:szCs w:val="22"/>
        </w:rPr>
        <w:t xml:space="preserve">                         (наименование ОМС)</w:t>
      </w:r>
    </w:p>
    <w:p w:rsidR="00411ADD" w:rsidRPr="00442AA6" w:rsidRDefault="00411ADD" w:rsidP="00411ADD">
      <w:pPr>
        <w:pStyle w:val="ConsPlusNonformat"/>
        <w:jc w:val="both"/>
        <w:rPr>
          <w:rFonts w:ascii="Times New Roman" w:hAnsi="Times New Roman" w:cs="Times New Roman"/>
          <w:sz w:val="22"/>
          <w:szCs w:val="22"/>
        </w:rPr>
      </w:pPr>
      <w:r w:rsidRPr="00442AA6">
        <w:rPr>
          <w:rFonts w:ascii="Times New Roman" w:hAnsi="Times New Roman" w:cs="Times New Roman"/>
          <w:sz w:val="22"/>
          <w:szCs w:val="22"/>
        </w:rPr>
        <w:t xml:space="preserve">               </w:t>
      </w:r>
      <w:r w:rsidR="00442AA6">
        <w:rPr>
          <w:rFonts w:ascii="Times New Roman" w:hAnsi="Times New Roman" w:cs="Times New Roman"/>
          <w:sz w:val="22"/>
          <w:szCs w:val="22"/>
        </w:rPr>
        <w:t xml:space="preserve">                                                  </w:t>
      </w:r>
      <w:r w:rsidRPr="00442AA6">
        <w:rPr>
          <w:rFonts w:ascii="Times New Roman" w:hAnsi="Times New Roman" w:cs="Times New Roman"/>
          <w:sz w:val="22"/>
          <w:szCs w:val="22"/>
        </w:rPr>
        <w:t xml:space="preserve">                   от ______________________________________</w:t>
      </w:r>
    </w:p>
    <w:p w:rsidR="00411ADD" w:rsidRPr="0045582D" w:rsidRDefault="00411ADD" w:rsidP="00411ADD">
      <w:pPr>
        <w:pStyle w:val="ConsPlusNonformat"/>
        <w:jc w:val="both"/>
        <w:rPr>
          <w:sz w:val="22"/>
          <w:szCs w:val="22"/>
        </w:rPr>
      </w:pPr>
      <w:r w:rsidRPr="00442AA6">
        <w:rPr>
          <w:rFonts w:ascii="Times New Roman" w:hAnsi="Times New Roman" w:cs="Times New Roman"/>
          <w:sz w:val="22"/>
          <w:szCs w:val="22"/>
        </w:rPr>
        <w:t xml:space="preserve">                         </w:t>
      </w:r>
      <w:r w:rsidR="00442AA6">
        <w:rPr>
          <w:rFonts w:ascii="Times New Roman" w:hAnsi="Times New Roman" w:cs="Times New Roman"/>
          <w:sz w:val="22"/>
          <w:szCs w:val="22"/>
        </w:rPr>
        <w:t xml:space="preserve">                                                       </w:t>
      </w:r>
      <w:r w:rsidRPr="00442AA6">
        <w:rPr>
          <w:rFonts w:ascii="Times New Roman" w:hAnsi="Times New Roman" w:cs="Times New Roman"/>
          <w:sz w:val="22"/>
          <w:szCs w:val="22"/>
        </w:rPr>
        <w:t xml:space="preserve">         _________________________________________</w:t>
      </w:r>
    </w:p>
    <w:p w:rsidR="00411ADD" w:rsidRPr="0045582D" w:rsidRDefault="00411ADD" w:rsidP="00411ADD">
      <w:pPr>
        <w:pStyle w:val="ConsPlusNonformat"/>
        <w:jc w:val="both"/>
        <w:rPr>
          <w:rFonts w:ascii="Times New Roman" w:hAnsi="Times New Roman" w:cs="Times New Roman"/>
          <w:sz w:val="22"/>
          <w:szCs w:val="22"/>
        </w:rPr>
      </w:pPr>
      <w:r w:rsidRPr="0045582D">
        <w:rPr>
          <w:rFonts w:ascii="Times New Roman" w:hAnsi="Times New Roman" w:cs="Times New Roman"/>
          <w:sz w:val="22"/>
          <w:szCs w:val="22"/>
        </w:rPr>
        <w:t xml:space="preserve">                                   </w:t>
      </w:r>
      <w:r w:rsidR="0045582D" w:rsidRPr="0045582D">
        <w:rPr>
          <w:rFonts w:ascii="Times New Roman" w:hAnsi="Times New Roman" w:cs="Times New Roman"/>
          <w:sz w:val="22"/>
          <w:szCs w:val="22"/>
        </w:rPr>
        <w:t xml:space="preserve">                                                            </w:t>
      </w:r>
      <w:r w:rsidRPr="0045582D">
        <w:rPr>
          <w:rFonts w:ascii="Times New Roman" w:hAnsi="Times New Roman" w:cs="Times New Roman"/>
          <w:sz w:val="22"/>
          <w:szCs w:val="22"/>
        </w:rPr>
        <w:t xml:space="preserve">    (ф.и.о., занимаемая должность)</w:t>
      </w:r>
    </w:p>
    <w:p w:rsidR="00411ADD" w:rsidRDefault="00411ADD" w:rsidP="00411ADD">
      <w:pPr>
        <w:pStyle w:val="ConsPlusNonformat"/>
        <w:jc w:val="both"/>
        <w:rPr>
          <w:rFonts w:ascii="Times New Roman" w:hAnsi="Times New Roman" w:cs="Times New Roman"/>
          <w:sz w:val="22"/>
          <w:szCs w:val="22"/>
        </w:rPr>
      </w:pPr>
    </w:p>
    <w:p w:rsidR="00442AA6" w:rsidRPr="0045582D" w:rsidRDefault="00442AA6" w:rsidP="00411ADD">
      <w:pPr>
        <w:pStyle w:val="ConsPlusNonformat"/>
        <w:jc w:val="both"/>
        <w:rPr>
          <w:rFonts w:ascii="Times New Roman" w:hAnsi="Times New Roman" w:cs="Times New Roman"/>
          <w:sz w:val="22"/>
          <w:szCs w:val="22"/>
        </w:rPr>
      </w:pPr>
    </w:p>
    <w:p w:rsidR="00411ADD" w:rsidRPr="0045582D" w:rsidRDefault="00411ADD" w:rsidP="0045582D">
      <w:pPr>
        <w:pStyle w:val="ConsPlusNonformat"/>
        <w:jc w:val="center"/>
        <w:rPr>
          <w:rFonts w:ascii="Times New Roman" w:hAnsi="Times New Roman" w:cs="Times New Roman"/>
          <w:b/>
          <w:sz w:val="28"/>
          <w:szCs w:val="28"/>
        </w:rPr>
      </w:pPr>
      <w:bookmarkStart w:id="11" w:name="P359"/>
      <w:bookmarkEnd w:id="11"/>
      <w:r w:rsidRPr="0045582D">
        <w:rPr>
          <w:rFonts w:ascii="Times New Roman" w:hAnsi="Times New Roman" w:cs="Times New Roman"/>
          <w:b/>
          <w:sz w:val="28"/>
          <w:szCs w:val="28"/>
        </w:rPr>
        <w:t>Заявление о выкупе подарк</w:t>
      </w:r>
      <w:proofErr w:type="gramStart"/>
      <w:r w:rsidRPr="0045582D">
        <w:rPr>
          <w:rFonts w:ascii="Times New Roman" w:hAnsi="Times New Roman" w:cs="Times New Roman"/>
          <w:b/>
          <w:sz w:val="28"/>
          <w:szCs w:val="28"/>
        </w:rPr>
        <w:t>а(</w:t>
      </w:r>
      <w:proofErr w:type="spellStart"/>
      <w:proofErr w:type="gramEnd"/>
      <w:r w:rsidRPr="0045582D">
        <w:rPr>
          <w:rFonts w:ascii="Times New Roman" w:hAnsi="Times New Roman" w:cs="Times New Roman"/>
          <w:b/>
          <w:sz w:val="28"/>
          <w:szCs w:val="28"/>
        </w:rPr>
        <w:t>ов</w:t>
      </w:r>
      <w:proofErr w:type="spellEnd"/>
      <w:r w:rsidRPr="0045582D">
        <w:rPr>
          <w:rFonts w:ascii="Times New Roman" w:hAnsi="Times New Roman" w:cs="Times New Roman"/>
          <w:b/>
          <w:sz w:val="28"/>
          <w:szCs w:val="28"/>
        </w:rPr>
        <w:t>) от "__" __________ 20__ г.</w:t>
      </w:r>
    </w:p>
    <w:p w:rsidR="00411ADD" w:rsidRPr="0045582D" w:rsidRDefault="00411ADD" w:rsidP="00411ADD">
      <w:pPr>
        <w:pStyle w:val="ConsPlusNonformat"/>
        <w:jc w:val="both"/>
        <w:rPr>
          <w:rFonts w:ascii="Times New Roman" w:hAnsi="Times New Roman" w:cs="Times New Roman"/>
        </w:rPr>
      </w:pPr>
    </w:p>
    <w:p w:rsidR="00411ADD" w:rsidRPr="0045582D" w:rsidRDefault="00411ADD" w:rsidP="00411ADD">
      <w:pPr>
        <w:pStyle w:val="ConsPlusNonformat"/>
        <w:jc w:val="both"/>
        <w:rPr>
          <w:rFonts w:ascii="Times New Roman" w:hAnsi="Times New Roman" w:cs="Times New Roman"/>
          <w:sz w:val="24"/>
          <w:szCs w:val="24"/>
        </w:rPr>
      </w:pPr>
      <w:r w:rsidRPr="0045582D">
        <w:rPr>
          <w:rFonts w:ascii="Times New Roman" w:hAnsi="Times New Roman" w:cs="Times New Roman"/>
          <w:sz w:val="24"/>
          <w:szCs w:val="24"/>
        </w:rPr>
        <w:t>По Акту  приема-передачи  подарка N _______ от  "__" ________ 20__ г.  мной</w:t>
      </w:r>
    </w:p>
    <w:p w:rsidR="00411ADD" w:rsidRPr="0045582D" w:rsidRDefault="00411ADD" w:rsidP="00411ADD">
      <w:pPr>
        <w:pStyle w:val="ConsPlusNonformat"/>
        <w:jc w:val="both"/>
        <w:rPr>
          <w:rFonts w:ascii="Times New Roman" w:hAnsi="Times New Roman" w:cs="Times New Roman"/>
          <w:sz w:val="24"/>
          <w:szCs w:val="24"/>
        </w:rPr>
      </w:pPr>
      <w:r w:rsidRPr="0045582D">
        <w:rPr>
          <w:rFonts w:ascii="Times New Roman" w:hAnsi="Times New Roman" w:cs="Times New Roman"/>
          <w:sz w:val="24"/>
          <w:szCs w:val="24"/>
        </w:rPr>
        <w:t>сданы на ответственное хранение подарки.</w:t>
      </w:r>
    </w:p>
    <w:p w:rsidR="00411ADD" w:rsidRPr="0045582D" w:rsidRDefault="00411ADD" w:rsidP="00411ADD">
      <w:pPr>
        <w:pStyle w:val="ConsPlusNonformat"/>
        <w:jc w:val="both"/>
        <w:rPr>
          <w:rFonts w:ascii="Times New Roman" w:hAnsi="Times New Roman" w:cs="Times New Roman"/>
          <w:sz w:val="24"/>
          <w:szCs w:val="24"/>
        </w:rPr>
      </w:pPr>
      <w:r w:rsidRPr="0045582D">
        <w:rPr>
          <w:rFonts w:ascii="Times New Roman" w:hAnsi="Times New Roman" w:cs="Times New Roman"/>
          <w:sz w:val="24"/>
          <w:szCs w:val="24"/>
        </w:rPr>
        <w:t>Извещаю о намерении выкупить следующи</w:t>
      </w:r>
      <w:proofErr w:type="gramStart"/>
      <w:r w:rsidRPr="0045582D">
        <w:rPr>
          <w:rFonts w:ascii="Times New Roman" w:hAnsi="Times New Roman" w:cs="Times New Roman"/>
          <w:sz w:val="24"/>
          <w:szCs w:val="24"/>
        </w:rPr>
        <w:t>й(</w:t>
      </w:r>
      <w:proofErr w:type="spellStart"/>
      <w:proofErr w:type="gramEnd"/>
      <w:r w:rsidRPr="0045582D">
        <w:rPr>
          <w:rFonts w:ascii="Times New Roman" w:hAnsi="Times New Roman" w:cs="Times New Roman"/>
          <w:sz w:val="24"/>
          <w:szCs w:val="24"/>
        </w:rPr>
        <w:t>ие</w:t>
      </w:r>
      <w:proofErr w:type="spellEnd"/>
      <w:r w:rsidRPr="0045582D">
        <w:rPr>
          <w:rFonts w:ascii="Times New Roman" w:hAnsi="Times New Roman" w:cs="Times New Roman"/>
          <w:sz w:val="24"/>
          <w:szCs w:val="24"/>
        </w:rPr>
        <w:t>) подарок(</w:t>
      </w:r>
      <w:proofErr w:type="spellStart"/>
      <w:r w:rsidRPr="0045582D">
        <w:rPr>
          <w:rFonts w:ascii="Times New Roman" w:hAnsi="Times New Roman" w:cs="Times New Roman"/>
          <w:sz w:val="24"/>
          <w:szCs w:val="24"/>
        </w:rPr>
        <w:t>ки</w:t>
      </w:r>
      <w:proofErr w:type="spellEnd"/>
      <w:r w:rsidRPr="0045582D">
        <w:rPr>
          <w:rFonts w:ascii="Times New Roman" w:hAnsi="Times New Roman" w:cs="Times New Roman"/>
          <w:sz w:val="24"/>
          <w:szCs w:val="24"/>
        </w:rPr>
        <w:t>):</w:t>
      </w:r>
    </w:p>
    <w:p w:rsidR="00411ADD" w:rsidRPr="0045582D" w:rsidRDefault="00411ADD" w:rsidP="00411ADD">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3912"/>
        <w:gridCol w:w="3402"/>
        <w:gridCol w:w="1699"/>
      </w:tblGrid>
      <w:tr w:rsidR="00411ADD" w:rsidRPr="0045582D" w:rsidTr="00C22638">
        <w:tc>
          <w:tcPr>
            <w:tcW w:w="576" w:type="dxa"/>
          </w:tcPr>
          <w:p w:rsidR="00411ADD" w:rsidRPr="0045582D" w:rsidRDefault="00411ADD" w:rsidP="00C22638">
            <w:pPr>
              <w:pStyle w:val="ConsPlusNormal"/>
              <w:jc w:val="center"/>
              <w:rPr>
                <w:rFonts w:ascii="Times New Roman" w:hAnsi="Times New Roman" w:cs="Times New Roman"/>
                <w:sz w:val="24"/>
                <w:szCs w:val="24"/>
              </w:rPr>
            </w:pPr>
            <w:r w:rsidRPr="0045582D">
              <w:rPr>
                <w:rFonts w:ascii="Times New Roman" w:hAnsi="Times New Roman" w:cs="Times New Roman"/>
                <w:sz w:val="24"/>
                <w:szCs w:val="24"/>
              </w:rPr>
              <w:t xml:space="preserve">N </w:t>
            </w:r>
            <w:proofErr w:type="spellStart"/>
            <w:proofErr w:type="gramStart"/>
            <w:r w:rsidRPr="0045582D">
              <w:rPr>
                <w:rFonts w:ascii="Times New Roman" w:hAnsi="Times New Roman" w:cs="Times New Roman"/>
                <w:sz w:val="24"/>
                <w:szCs w:val="24"/>
              </w:rPr>
              <w:t>п</w:t>
            </w:r>
            <w:proofErr w:type="spellEnd"/>
            <w:proofErr w:type="gramEnd"/>
            <w:r w:rsidRPr="0045582D">
              <w:rPr>
                <w:rFonts w:ascii="Times New Roman" w:hAnsi="Times New Roman" w:cs="Times New Roman"/>
                <w:sz w:val="24"/>
                <w:szCs w:val="24"/>
              </w:rPr>
              <w:t>/</w:t>
            </w:r>
            <w:proofErr w:type="spellStart"/>
            <w:r w:rsidRPr="0045582D">
              <w:rPr>
                <w:rFonts w:ascii="Times New Roman" w:hAnsi="Times New Roman" w:cs="Times New Roman"/>
                <w:sz w:val="24"/>
                <w:szCs w:val="24"/>
              </w:rPr>
              <w:t>п</w:t>
            </w:r>
            <w:proofErr w:type="spellEnd"/>
          </w:p>
        </w:tc>
        <w:tc>
          <w:tcPr>
            <w:tcW w:w="3912" w:type="dxa"/>
          </w:tcPr>
          <w:p w:rsidR="00411ADD" w:rsidRPr="0045582D" w:rsidRDefault="00411ADD" w:rsidP="00C22638">
            <w:pPr>
              <w:pStyle w:val="ConsPlusNormal"/>
              <w:jc w:val="center"/>
              <w:rPr>
                <w:rFonts w:ascii="Times New Roman" w:hAnsi="Times New Roman" w:cs="Times New Roman"/>
                <w:sz w:val="24"/>
                <w:szCs w:val="24"/>
              </w:rPr>
            </w:pPr>
            <w:r w:rsidRPr="0045582D">
              <w:rPr>
                <w:rFonts w:ascii="Times New Roman" w:hAnsi="Times New Roman" w:cs="Times New Roman"/>
                <w:sz w:val="24"/>
                <w:szCs w:val="24"/>
              </w:rPr>
              <w:t>Наименование подарка</w:t>
            </w:r>
          </w:p>
        </w:tc>
        <w:tc>
          <w:tcPr>
            <w:tcW w:w="3402" w:type="dxa"/>
          </w:tcPr>
          <w:p w:rsidR="00411ADD" w:rsidRPr="0045582D" w:rsidRDefault="00411ADD" w:rsidP="00C22638">
            <w:pPr>
              <w:pStyle w:val="ConsPlusNormal"/>
              <w:jc w:val="center"/>
              <w:rPr>
                <w:rFonts w:ascii="Times New Roman" w:hAnsi="Times New Roman" w:cs="Times New Roman"/>
                <w:sz w:val="24"/>
                <w:szCs w:val="24"/>
              </w:rPr>
            </w:pPr>
            <w:r w:rsidRPr="0045582D">
              <w:rPr>
                <w:rFonts w:ascii="Times New Roman" w:hAnsi="Times New Roman" w:cs="Times New Roman"/>
                <w:sz w:val="24"/>
                <w:szCs w:val="24"/>
              </w:rPr>
              <w:t>Характеристика подарка, его описание</w:t>
            </w:r>
          </w:p>
        </w:tc>
        <w:tc>
          <w:tcPr>
            <w:tcW w:w="1699" w:type="dxa"/>
          </w:tcPr>
          <w:p w:rsidR="00411ADD" w:rsidRPr="0045582D" w:rsidRDefault="00411ADD" w:rsidP="00C22638">
            <w:pPr>
              <w:pStyle w:val="ConsPlusNormal"/>
              <w:jc w:val="center"/>
              <w:rPr>
                <w:rFonts w:ascii="Times New Roman" w:hAnsi="Times New Roman" w:cs="Times New Roman"/>
                <w:sz w:val="24"/>
                <w:szCs w:val="24"/>
              </w:rPr>
            </w:pPr>
            <w:r w:rsidRPr="0045582D">
              <w:rPr>
                <w:rFonts w:ascii="Times New Roman" w:hAnsi="Times New Roman" w:cs="Times New Roman"/>
                <w:sz w:val="24"/>
                <w:szCs w:val="24"/>
              </w:rPr>
              <w:t>Количество предметов</w:t>
            </w:r>
          </w:p>
        </w:tc>
      </w:tr>
      <w:tr w:rsidR="00411ADD" w:rsidRPr="0045582D" w:rsidTr="00C22638">
        <w:tc>
          <w:tcPr>
            <w:tcW w:w="576" w:type="dxa"/>
          </w:tcPr>
          <w:p w:rsidR="00411ADD" w:rsidRPr="0045582D" w:rsidRDefault="00411ADD" w:rsidP="00C22638">
            <w:pPr>
              <w:pStyle w:val="ConsPlusNormal"/>
              <w:jc w:val="center"/>
              <w:rPr>
                <w:rFonts w:ascii="Times New Roman" w:hAnsi="Times New Roman" w:cs="Times New Roman"/>
                <w:sz w:val="24"/>
                <w:szCs w:val="24"/>
              </w:rPr>
            </w:pPr>
            <w:r w:rsidRPr="0045582D">
              <w:rPr>
                <w:rFonts w:ascii="Times New Roman" w:hAnsi="Times New Roman" w:cs="Times New Roman"/>
                <w:sz w:val="24"/>
                <w:szCs w:val="24"/>
              </w:rPr>
              <w:t>1</w:t>
            </w:r>
          </w:p>
        </w:tc>
        <w:tc>
          <w:tcPr>
            <w:tcW w:w="3912" w:type="dxa"/>
          </w:tcPr>
          <w:p w:rsidR="00411ADD" w:rsidRPr="0045582D" w:rsidRDefault="00411ADD" w:rsidP="00C22638">
            <w:pPr>
              <w:pStyle w:val="ConsPlusNormal"/>
              <w:rPr>
                <w:rFonts w:ascii="Times New Roman" w:hAnsi="Times New Roman" w:cs="Times New Roman"/>
                <w:sz w:val="24"/>
                <w:szCs w:val="24"/>
              </w:rPr>
            </w:pPr>
          </w:p>
        </w:tc>
        <w:tc>
          <w:tcPr>
            <w:tcW w:w="3402" w:type="dxa"/>
          </w:tcPr>
          <w:p w:rsidR="00411ADD" w:rsidRPr="0045582D" w:rsidRDefault="00411ADD" w:rsidP="00C22638">
            <w:pPr>
              <w:pStyle w:val="ConsPlusNormal"/>
              <w:rPr>
                <w:rFonts w:ascii="Times New Roman" w:hAnsi="Times New Roman" w:cs="Times New Roman"/>
                <w:sz w:val="24"/>
                <w:szCs w:val="24"/>
              </w:rPr>
            </w:pPr>
          </w:p>
        </w:tc>
        <w:tc>
          <w:tcPr>
            <w:tcW w:w="1699" w:type="dxa"/>
          </w:tcPr>
          <w:p w:rsidR="00411ADD" w:rsidRPr="0045582D" w:rsidRDefault="00411ADD" w:rsidP="00C22638">
            <w:pPr>
              <w:pStyle w:val="ConsPlusNormal"/>
              <w:rPr>
                <w:rFonts w:ascii="Times New Roman" w:hAnsi="Times New Roman" w:cs="Times New Roman"/>
                <w:sz w:val="24"/>
                <w:szCs w:val="24"/>
              </w:rPr>
            </w:pPr>
          </w:p>
        </w:tc>
      </w:tr>
      <w:tr w:rsidR="00411ADD" w:rsidRPr="0045582D" w:rsidTr="00C22638">
        <w:tc>
          <w:tcPr>
            <w:tcW w:w="576" w:type="dxa"/>
          </w:tcPr>
          <w:p w:rsidR="00411ADD" w:rsidRPr="0045582D" w:rsidRDefault="00411ADD" w:rsidP="00C22638">
            <w:pPr>
              <w:pStyle w:val="ConsPlusNormal"/>
              <w:jc w:val="center"/>
              <w:rPr>
                <w:rFonts w:ascii="Times New Roman" w:hAnsi="Times New Roman" w:cs="Times New Roman"/>
                <w:sz w:val="24"/>
                <w:szCs w:val="24"/>
              </w:rPr>
            </w:pPr>
            <w:r w:rsidRPr="0045582D">
              <w:rPr>
                <w:rFonts w:ascii="Times New Roman" w:hAnsi="Times New Roman" w:cs="Times New Roman"/>
                <w:sz w:val="24"/>
                <w:szCs w:val="24"/>
              </w:rPr>
              <w:t>2</w:t>
            </w:r>
          </w:p>
        </w:tc>
        <w:tc>
          <w:tcPr>
            <w:tcW w:w="3912" w:type="dxa"/>
          </w:tcPr>
          <w:p w:rsidR="00411ADD" w:rsidRPr="0045582D" w:rsidRDefault="00411ADD" w:rsidP="00C22638">
            <w:pPr>
              <w:pStyle w:val="ConsPlusNormal"/>
              <w:rPr>
                <w:rFonts w:ascii="Times New Roman" w:hAnsi="Times New Roman" w:cs="Times New Roman"/>
                <w:sz w:val="24"/>
                <w:szCs w:val="24"/>
              </w:rPr>
            </w:pPr>
          </w:p>
        </w:tc>
        <w:tc>
          <w:tcPr>
            <w:tcW w:w="3402" w:type="dxa"/>
          </w:tcPr>
          <w:p w:rsidR="00411ADD" w:rsidRPr="0045582D" w:rsidRDefault="00411ADD" w:rsidP="00C22638">
            <w:pPr>
              <w:pStyle w:val="ConsPlusNormal"/>
              <w:rPr>
                <w:rFonts w:ascii="Times New Roman" w:hAnsi="Times New Roman" w:cs="Times New Roman"/>
                <w:sz w:val="24"/>
                <w:szCs w:val="24"/>
              </w:rPr>
            </w:pPr>
          </w:p>
        </w:tc>
        <w:tc>
          <w:tcPr>
            <w:tcW w:w="1699" w:type="dxa"/>
          </w:tcPr>
          <w:p w:rsidR="00411ADD" w:rsidRPr="0045582D" w:rsidRDefault="00411ADD" w:rsidP="00C22638">
            <w:pPr>
              <w:pStyle w:val="ConsPlusNormal"/>
              <w:rPr>
                <w:rFonts w:ascii="Times New Roman" w:hAnsi="Times New Roman" w:cs="Times New Roman"/>
                <w:sz w:val="24"/>
                <w:szCs w:val="24"/>
              </w:rPr>
            </w:pPr>
          </w:p>
        </w:tc>
      </w:tr>
      <w:tr w:rsidR="00411ADD" w:rsidRPr="0045582D" w:rsidTr="00C22638">
        <w:tc>
          <w:tcPr>
            <w:tcW w:w="576" w:type="dxa"/>
          </w:tcPr>
          <w:p w:rsidR="00411ADD" w:rsidRPr="0045582D" w:rsidRDefault="00411ADD" w:rsidP="00C22638">
            <w:pPr>
              <w:pStyle w:val="ConsPlusNormal"/>
              <w:jc w:val="center"/>
              <w:rPr>
                <w:rFonts w:ascii="Times New Roman" w:hAnsi="Times New Roman" w:cs="Times New Roman"/>
                <w:sz w:val="24"/>
                <w:szCs w:val="24"/>
              </w:rPr>
            </w:pPr>
            <w:r w:rsidRPr="0045582D">
              <w:rPr>
                <w:rFonts w:ascii="Times New Roman" w:hAnsi="Times New Roman" w:cs="Times New Roman"/>
                <w:sz w:val="24"/>
                <w:szCs w:val="24"/>
              </w:rPr>
              <w:t>3</w:t>
            </w:r>
          </w:p>
        </w:tc>
        <w:tc>
          <w:tcPr>
            <w:tcW w:w="3912" w:type="dxa"/>
          </w:tcPr>
          <w:p w:rsidR="00411ADD" w:rsidRPr="0045582D" w:rsidRDefault="00411ADD" w:rsidP="00C22638">
            <w:pPr>
              <w:pStyle w:val="ConsPlusNormal"/>
              <w:rPr>
                <w:rFonts w:ascii="Times New Roman" w:hAnsi="Times New Roman" w:cs="Times New Roman"/>
                <w:sz w:val="24"/>
                <w:szCs w:val="24"/>
              </w:rPr>
            </w:pPr>
          </w:p>
        </w:tc>
        <w:tc>
          <w:tcPr>
            <w:tcW w:w="3402" w:type="dxa"/>
          </w:tcPr>
          <w:p w:rsidR="00411ADD" w:rsidRPr="0045582D" w:rsidRDefault="00411ADD" w:rsidP="00C22638">
            <w:pPr>
              <w:pStyle w:val="ConsPlusNormal"/>
              <w:rPr>
                <w:rFonts w:ascii="Times New Roman" w:hAnsi="Times New Roman" w:cs="Times New Roman"/>
                <w:sz w:val="24"/>
                <w:szCs w:val="24"/>
              </w:rPr>
            </w:pPr>
          </w:p>
        </w:tc>
        <w:tc>
          <w:tcPr>
            <w:tcW w:w="1699" w:type="dxa"/>
          </w:tcPr>
          <w:p w:rsidR="00411ADD" w:rsidRPr="0045582D" w:rsidRDefault="00411ADD" w:rsidP="00C22638">
            <w:pPr>
              <w:pStyle w:val="ConsPlusNormal"/>
              <w:rPr>
                <w:rFonts w:ascii="Times New Roman" w:hAnsi="Times New Roman" w:cs="Times New Roman"/>
                <w:sz w:val="24"/>
                <w:szCs w:val="24"/>
              </w:rPr>
            </w:pPr>
          </w:p>
        </w:tc>
      </w:tr>
      <w:tr w:rsidR="00411ADD" w:rsidRPr="0045582D" w:rsidTr="00C22638">
        <w:tc>
          <w:tcPr>
            <w:tcW w:w="576" w:type="dxa"/>
          </w:tcPr>
          <w:p w:rsidR="00411ADD" w:rsidRPr="0045582D" w:rsidRDefault="00411ADD" w:rsidP="00C22638">
            <w:pPr>
              <w:pStyle w:val="ConsPlusNormal"/>
              <w:rPr>
                <w:rFonts w:ascii="Times New Roman" w:hAnsi="Times New Roman" w:cs="Times New Roman"/>
                <w:sz w:val="24"/>
                <w:szCs w:val="24"/>
              </w:rPr>
            </w:pPr>
          </w:p>
        </w:tc>
        <w:tc>
          <w:tcPr>
            <w:tcW w:w="7314" w:type="dxa"/>
            <w:gridSpan w:val="2"/>
          </w:tcPr>
          <w:p w:rsidR="00411ADD" w:rsidRPr="0045582D" w:rsidRDefault="00411ADD" w:rsidP="00C22638">
            <w:pPr>
              <w:pStyle w:val="ConsPlusNormal"/>
              <w:jc w:val="right"/>
              <w:rPr>
                <w:rFonts w:ascii="Times New Roman" w:hAnsi="Times New Roman" w:cs="Times New Roman"/>
                <w:sz w:val="24"/>
                <w:szCs w:val="24"/>
              </w:rPr>
            </w:pPr>
            <w:r w:rsidRPr="0045582D">
              <w:rPr>
                <w:rFonts w:ascii="Times New Roman" w:hAnsi="Times New Roman" w:cs="Times New Roman"/>
                <w:sz w:val="24"/>
                <w:szCs w:val="24"/>
              </w:rPr>
              <w:t>Итого</w:t>
            </w:r>
          </w:p>
        </w:tc>
        <w:tc>
          <w:tcPr>
            <w:tcW w:w="1699" w:type="dxa"/>
          </w:tcPr>
          <w:p w:rsidR="00411ADD" w:rsidRPr="0045582D" w:rsidRDefault="00411ADD" w:rsidP="00C22638">
            <w:pPr>
              <w:pStyle w:val="ConsPlusNormal"/>
              <w:rPr>
                <w:rFonts w:ascii="Times New Roman" w:hAnsi="Times New Roman" w:cs="Times New Roman"/>
                <w:sz w:val="24"/>
                <w:szCs w:val="24"/>
              </w:rPr>
            </w:pPr>
          </w:p>
        </w:tc>
      </w:tr>
    </w:tbl>
    <w:p w:rsidR="00411ADD" w:rsidRPr="0045582D" w:rsidRDefault="00411ADD" w:rsidP="00411ADD">
      <w:pPr>
        <w:pStyle w:val="ConsPlusNormal"/>
        <w:jc w:val="both"/>
        <w:rPr>
          <w:rFonts w:ascii="Times New Roman" w:hAnsi="Times New Roman" w:cs="Times New Roman"/>
          <w:sz w:val="24"/>
          <w:szCs w:val="24"/>
        </w:rPr>
      </w:pPr>
    </w:p>
    <w:p w:rsidR="00411ADD" w:rsidRPr="0045582D" w:rsidRDefault="00411ADD" w:rsidP="00411ADD">
      <w:pPr>
        <w:pStyle w:val="ConsPlusNonformat"/>
        <w:jc w:val="both"/>
        <w:rPr>
          <w:rFonts w:ascii="Times New Roman" w:hAnsi="Times New Roman" w:cs="Times New Roman"/>
          <w:sz w:val="24"/>
          <w:szCs w:val="24"/>
        </w:rPr>
      </w:pPr>
      <w:r w:rsidRPr="0045582D">
        <w:rPr>
          <w:rFonts w:ascii="Times New Roman" w:hAnsi="Times New Roman" w:cs="Times New Roman"/>
          <w:sz w:val="24"/>
          <w:szCs w:val="24"/>
        </w:rPr>
        <w:t>______________     _______________     ____________________________________</w:t>
      </w:r>
    </w:p>
    <w:p w:rsidR="00411ADD" w:rsidRPr="0045582D" w:rsidRDefault="00411ADD" w:rsidP="00411ADD">
      <w:pPr>
        <w:pStyle w:val="ConsPlusNonformat"/>
        <w:jc w:val="both"/>
        <w:rPr>
          <w:rFonts w:ascii="Times New Roman" w:hAnsi="Times New Roman" w:cs="Times New Roman"/>
          <w:sz w:val="24"/>
          <w:szCs w:val="24"/>
        </w:rPr>
      </w:pPr>
      <w:r w:rsidRPr="0045582D">
        <w:rPr>
          <w:rFonts w:ascii="Times New Roman" w:hAnsi="Times New Roman" w:cs="Times New Roman"/>
          <w:sz w:val="24"/>
          <w:szCs w:val="24"/>
        </w:rPr>
        <w:t xml:space="preserve"> </w:t>
      </w:r>
      <w:r w:rsidR="0045582D">
        <w:rPr>
          <w:rFonts w:ascii="Times New Roman" w:hAnsi="Times New Roman" w:cs="Times New Roman"/>
          <w:sz w:val="24"/>
          <w:szCs w:val="24"/>
        </w:rPr>
        <w:t xml:space="preserve">     </w:t>
      </w:r>
      <w:r w:rsidRPr="0045582D">
        <w:rPr>
          <w:rFonts w:ascii="Times New Roman" w:hAnsi="Times New Roman" w:cs="Times New Roman"/>
          <w:sz w:val="24"/>
          <w:szCs w:val="24"/>
        </w:rPr>
        <w:t xml:space="preserve">   (дата)         </w:t>
      </w:r>
      <w:r w:rsidR="0045582D">
        <w:rPr>
          <w:rFonts w:ascii="Times New Roman" w:hAnsi="Times New Roman" w:cs="Times New Roman"/>
          <w:sz w:val="24"/>
          <w:szCs w:val="24"/>
        </w:rPr>
        <w:t xml:space="preserve">        </w:t>
      </w:r>
      <w:r w:rsidRPr="0045582D">
        <w:rPr>
          <w:rFonts w:ascii="Times New Roman" w:hAnsi="Times New Roman" w:cs="Times New Roman"/>
          <w:sz w:val="24"/>
          <w:szCs w:val="24"/>
        </w:rPr>
        <w:t xml:space="preserve">   (подпись)            </w:t>
      </w:r>
      <w:r w:rsidR="0045582D">
        <w:rPr>
          <w:rFonts w:ascii="Times New Roman" w:hAnsi="Times New Roman" w:cs="Times New Roman"/>
          <w:sz w:val="24"/>
          <w:szCs w:val="24"/>
        </w:rPr>
        <w:t xml:space="preserve">          </w:t>
      </w:r>
      <w:r w:rsidRPr="0045582D">
        <w:rPr>
          <w:rFonts w:ascii="Times New Roman" w:hAnsi="Times New Roman" w:cs="Times New Roman"/>
          <w:sz w:val="24"/>
          <w:szCs w:val="24"/>
        </w:rPr>
        <w:t xml:space="preserve">   (расшифровка подписи)</w:t>
      </w:r>
    </w:p>
    <w:p w:rsidR="00411ADD" w:rsidRPr="0045582D" w:rsidRDefault="00411ADD" w:rsidP="00411ADD">
      <w:pPr>
        <w:pStyle w:val="ConsPlusNonformat"/>
        <w:jc w:val="both"/>
        <w:rPr>
          <w:sz w:val="24"/>
          <w:szCs w:val="24"/>
        </w:rPr>
      </w:pPr>
    </w:p>
    <w:p w:rsidR="00411ADD" w:rsidRDefault="00411ADD"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p w:rsidR="00FC1491" w:rsidRDefault="00FC1491" w:rsidP="00411ADD">
      <w:pPr>
        <w:pStyle w:val="ConsPlusNonformat"/>
        <w:jc w:val="both"/>
      </w:pPr>
    </w:p>
    <w:sectPr w:rsidR="00FC1491" w:rsidSect="00442AA6">
      <w:headerReference w:type="default" r:id="rId10"/>
      <w:pgSz w:w="11905" w:h="16838"/>
      <w:pgMar w:top="1134" w:right="567" w:bottom="1134" w:left="1418"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F8" w:rsidRDefault="00F343F8" w:rsidP="00264A9C">
      <w:pPr>
        <w:spacing w:after="0" w:line="240" w:lineRule="auto"/>
      </w:pPr>
      <w:r>
        <w:separator/>
      </w:r>
    </w:p>
  </w:endnote>
  <w:endnote w:type="continuationSeparator" w:id="0">
    <w:p w:rsidR="00F343F8" w:rsidRDefault="00F343F8" w:rsidP="00264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F8" w:rsidRDefault="00F343F8" w:rsidP="00264A9C">
      <w:pPr>
        <w:spacing w:after="0" w:line="240" w:lineRule="auto"/>
      </w:pPr>
      <w:r>
        <w:separator/>
      </w:r>
    </w:p>
  </w:footnote>
  <w:footnote w:type="continuationSeparator" w:id="0">
    <w:p w:rsidR="00F343F8" w:rsidRDefault="00F343F8" w:rsidP="00264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400"/>
      <w:docPartObj>
        <w:docPartGallery w:val="Page Numbers (Top of Page)"/>
        <w:docPartUnique/>
      </w:docPartObj>
    </w:sdtPr>
    <w:sdtContent>
      <w:p w:rsidR="00E714CC" w:rsidRDefault="00E714CC">
        <w:pPr>
          <w:pStyle w:val="a3"/>
          <w:jc w:val="center"/>
        </w:pPr>
      </w:p>
      <w:p w:rsidR="00442AA6" w:rsidRDefault="00F6303F">
        <w:pPr>
          <w:pStyle w:val="a3"/>
          <w:jc w:val="center"/>
        </w:pPr>
        <w:fldSimple w:instr=" PAGE   \* MERGEFORMAT ">
          <w:r w:rsidR="00E714CC">
            <w:rPr>
              <w:noProof/>
            </w:rPr>
            <w:t>11</w:t>
          </w:r>
        </w:fldSimple>
      </w:p>
    </w:sdtContent>
  </w:sdt>
  <w:p w:rsidR="00264A9C" w:rsidRDefault="00264A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2439"/>
    <w:rsid w:val="000555E8"/>
    <w:rsid w:val="00077A63"/>
    <w:rsid w:val="000A58C7"/>
    <w:rsid w:val="000B5449"/>
    <w:rsid w:val="000B55BD"/>
    <w:rsid w:val="00127197"/>
    <w:rsid w:val="001505C9"/>
    <w:rsid w:val="00150611"/>
    <w:rsid w:val="001974BF"/>
    <w:rsid w:val="001D0072"/>
    <w:rsid w:val="00264A9C"/>
    <w:rsid w:val="002E3743"/>
    <w:rsid w:val="002E5485"/>
    <w:rsid w:val="00307F23"/>
    <w:rsid w:val="00411ADD"/>
    <w:rsid w:val="00442AA6"/>
    <w:rsid w:val="0045582D"/>
    <w:rsid w:val="00487E6B"/>
    <w:rsid w:val="004A3225"/>
    <w:rsid w:val="005B1BA4"/>
    <w:rsid w:val="00652439"/>
    <w:rsid w:val="006C3829"/>
    <w:rsid w:val="006E5319"/>
    <w:rsid w:val="00750C81"/>
    <w:rsid w:val="007637BB"/>
    <w:rsid w:val="0078387F"/>
    <w:rsid w:val="007A215C"/>
    <w:rsid w:val="007A413C"/>
    <w:rsid w:val="008B26EF"/>
    <w:rsid w:val="009C46D4"/>
    <w:rsid w:val="00A24281"/>
    <w:rsid w:val="00A316E6"/>
    <w:rsid w:val="00AA27E9"/>
    <w:rsid w:val="00BC683F"/>
    <w:rsid w:val="00C3114F"/>
    <w:rsid w:val="00D57CEE"/>
    <w:rsid w:val="00DF581A"/>
    <w:rsid w:val="00E22D8F"/>
    <w:rsid w:val="00E714CC"/>
    <w:rsid w:val="00F343F8"/>
    <w:rsid w:val="00F529D7"/>
    <w:rsid w:val="00F6303F"/>
    <w:rsid w:val="00FC1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4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64A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A9C"/>
  </w:style>
  <w:style w:type="paragraph" w:styleId="a5">
    <w:name w:val="footer"/>
    <w:basedOn w:val="a"/>
    <w:link w:val="a6"/>
    <w:uiPriority w:val="99"/>
    <w:semiHidden/>
    <w:unhideWhenUsed/>
    <w:rsid w:val="00264A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4A9C"/>
  </w:style>
  <w:style w:type="paragraph" w:styleId="a7">
    <w:name w:val="Balloon Text"/>
    <w:basedOn w:val="a"/>
    <w:link w:val="a8"/>
    <w:uiPriority w:val="99"/>
    <w:semiHidden/>
    <w:unhideWhenUsed/>
    <w:rsid w:val="00442A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2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10FDF432E235FCC5BBFAC45999A304047340DAD995C8AC87910667327CC8896BC8F646BF04945yAYA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966C8654D8FB718BED53B6C77920199E27AAEA53D58598E114D6C816C87757F5AE532950DE578D1LE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FF13-3DE7-4BC4-BFB6-233411A7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3368</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2016-12-22T09:45:00Z</cp:lastPrinted>
  <dcterms:created xsi:type="dcterms:W3CDTF">2016-11-21T05:51:00Z</dcterms:created>
  <dcterms:modified xsi:type="dcterms:W3CDTF">2016-12-28T06:37:00Z</dcterms:modified>
</cp:coreProperties>
</file>