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3F" w:rsidRDefault="000C0DB4" w:rsidP="00FD1652">
      <w:pPr>
        <w:jc w:val="center"/>
        <w:outlineLvl w:val="0"/>
        <w:rPr>
          <w:noProof/>
          <w:sz w:val="28"/>
          <w:szCs w:val="28"/>
        </w:rPr>
      </w:pPr>
      <w:r w:rsidRPr="000C0DB4"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63F" w:rsidRDefault="00A8763F" w:rsidP="00FD1652">
      <w:pPr>
        <w:jc w:val="center"/>
        <w:outlineLvl w:val="0"/>
        <w:rPr>
          <w:noProof/>
          <w:sz w:val="28"/>
          <w:szCs w:val="28"/>
        </w:rPr>
      </w:pPr>
    </w:p>
    <w:p w:rsidR="00A8763F" w:rsidRDefault="00A8763F" w:rsidP="00FD165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A8763F" w:rsidRDefault="00A8763F" w:rsidP="00FD1652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A8763F" w:rsidRDefault="00A8763F" w:rsidP="00FD1652">
      <w:pPr>
        <w:rPr>
          <w:sz w:val="28"/>
          <w:szCs w:val="28"/>
        </w:rPr>
      </w:pPr>
    </w:p>
    <w:p w:rsidR="00A8763F" w:rsidRDefault="00A8763F" w:rsidP="00FD165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8763F" w:rsidRDefault="00A8763F" w:rsidP="00FD1652">
      <w:pPr>
        <w:jc w:val="center"/>
        <w:rPr>
          <w:sz w:val="28"/>
          <w:szCs w:val="28"/>
        </w:rPr>
      </w:pPr>
    </w:p>
    <w:p w:rsidR="00A8763F" w:rsidRDefault="00D64719" w:rsidP="00FD1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C0DB4">
        <w:rPr>
          <w:sz w:val="28"/>
          <w:szCs w:val="28"/>
          <w:u w:val="single"/>
        </w:rPr>
        <w:t>28.06</w:t>
      </w:r>
      <w:r w:rsidR="00E87E54" w:rsidRPr="000C0DB4">
        <w:rPr>
          <w:sz w:val="28"/>
          <w:szCs w:val="28"/>
          <w:u w:val="single"/>
        </w:rPr>
        <w:t>.2016</w:t>
      </w:r>
      <w:r w:rsidR="00A8763F" w:rsidRPr="008D73A5">
        <w:rPr>
          <w:sz w:val="28"/>
          <w:szCs w:val="28"/>
        </w:rPr>
        <w:t xml:space="preserve"> № </w:t>
      </w:r>
      <w:r w:rsidR="000C0DB4" w:rsidRPr="000C0DB4">
        <w:rPr>
          <w:sz w:val="28"/>
          <w:szCs w:val="28"/>
          <w:u w:val="single"/>
        </w:rPr>
        <w:t>52</w:t>
      </w:r>
    </w:p>
    <w:p w:rsidR="0066135C" w:rsidRDefault="0066135C" w:rsidP="00FD1652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428"/>
      </w:tblGrid>
      <w:tr w:rsidR="0066135C" w:rsidRPr="00895349" w:rsidTr="002B41C3">
        <w:tc>
          <w:tcPr>
            <w:tcW w:w="4428" w:type="dxa"/>
          </w:tcPr>
          <w:p w:rsidR="0066135C" w:rsidRPr="00895349" w:rsidRDefault="0066135C" w:rsidP="000C0DB4">
            <w:pPr>
              <w:jc w:val="both"/>
              <w:rPr>
                <w:sz w:val="28"/>
                <w:szCs w:val="28"/>
              </w:rPr>
            </w:pPr>
            <w:r w:rsidRPr="00895349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E328BE" w:rsidRPr="00E328BE">
              <w:rPr>
                <w:sz w:val="28"/>
                <w:szCs w:val="28"/>
              </w:rPr>
              <w:t>О назначен</w:t>
            </w:r>
            <w:r w:rsidR="002B41C3">
              <w:rPr>
                <w:sz w:val="28"/>
                <w:szCs w:val="28"/>
              </w:rPr>
              <w:t>и</w:t>
            </w:r>
            <w:r w:rsidR="00FD1652">
              <w:rPr>
                <w:sz w:val="28"/>
                <w:szCs w:val="28"/>
              </w:rPr>
              <w:t xml:space="preserve">и публичных слушаний </w:t>
            </w:r>
            <w:r w:rsidR="009A1F2A">
              <w:rPr>
                <w:sz w:val="28"/>
                <w:szCs w:val="28"/>
              </w:rPr>
              <w:t>по проекту планировки и проекту</w:t>
            </w:r>
            <w:r w:rsidR="00E328BE" w:rsidRPr="00E328BE">
              <w:rPr>
                <w:sz w:val="28"/>
                <w:szCs w:val="28"/>
              </w:rPr>
              <w:t xml:space="preserve"> </w:t>
            </w:r>
            <w:r w:rsidR="002B41C3">
              <w:rPr>
                <w:sz w:val="28"/>
                <w:szCs w:val="28"/>
              </w:rPr>
              <w:t>межевания</w:t>
            </w:r>
            <w:r w:rsidR="009A1F2A">
              <w:rPr>
                <w:sz w:val="28"/>
                <w:szCs w:val="28"/>
              </w:rPr>
              <w:t xml:space="preserve"> территории</w:t>
            </w:r>
            <w:r w:rsidR="00FD1652">
              <w:rPr>
                <w:sz w:val="28"/>
                <w:szCs w:val="28"/>
              </w:rPr>
              <w:t xml:space="preserve"> </w:t>
            </w:r>
            <w:r w:rsidR="003414E5">
              <w:rPr>
                <w:sz w:val="28"/>
                <w:szCs w:val="28"/>
              </w:rPr>
              <w:t>от 28.06.2016 № 51</w:t>
            </w:r>
            <w:r w:rsidRPr="00895349">
              <w:rPr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E328BE" w:rsidRPr="00895349" w:rsidRDefault="002B41C3" w:rsidP="006613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пунктом 3 части 3 статьи 28 Федерального закона </w:t>
      </w:r>
      <w:r w:rsidR="001E5EF3">
        <w:rPr>
          <w:sz w:val="28"/>
          <w:szCs w:val="28"/>
        </w:rPr>
        <w:t xml:space="preserve">                        </w:t>
      </w:r>
      <w:r w:rsidRPr="00895349">
        <w:rPr>
          <w:sz w:val="28"/>
          <w:szCs w:val="28"/>
        </w:rPr>
        <w:t>от 06 октября 2003 года № 131-ФЗ «Об общих принципах организации местного самоуправления в</w:t>
      </w:r>
      <w:r w:rsidR="000C0DB4">
        <w:rPr>
          <w:sz w:val="28"/>
          <w:szCs w:val="28"/>
        </w:rPr>
        <w:t xml:space="preserve"> Российской Федерации», пунктом</w:t>
      </w:r>
      <w:r w:rsidRPr="00895349">
        <w:rPr>
          <w:sz w:val="28"/>
          <w:szCs w:val="28"/>
        </w:rPr>
        <w:t xml:space="preserve"> 5</w:t>
      </w:r>
      <w:r w:rsidR="005B0192">
        <w:rPr>
          <w:sz w:val="28"/>
          <w:szCs w:val="28"/>
        </w:rPr>
        <w:t xml:space="preserve"> статьи 46</w:t>
      </w:r>
      <w:r w:rsidRPr="00895349">
        <w:rPr>
          <w:sz w:val="28"/>
          <w:szCs w:val="28"/>
        </w:rPr>
        <w:t xml:space="preserve">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FD1652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 Установить следующий порядок учета предложений по проекту решения «</w:t>
      </w:r>
      <w:r w:rsidR="00FD1652" w:rsidRPr="00E328BE">
        <w:rPr>
          <w:sz w:val="28"/>
          <w:szCs w:val="28"/>
        </w:rPr>
        <w:t>О назначен</w:t>
      </w:r>
      <w:r w:rsidR="00FD1652">
        <w:rPr>
          <w:sz w:val="28"/>
          <w:szCs w:val="28"/>
        </w:rPr>
        <w:t xml:space="preserve">ии публичных слушаний </w:t>
      </w:r>
      <w:r w:rsidR="009A1F2A">
        <w:rPr>
          <w:sz w:val="28"/>
          <w:szCs w:val="28"/>
        </w:rPr>
        <w:t>по проекту планировки и проекту</w:t>
      </w:r>
      <w:r w:rsidR="00FD1652" w:rsidRPr="00E328BE">
        <w:rPr>
          <w:sz w:val="28"/>
          <w:szCs w:val="28"/>
        </w:rPr>
        <w:t xml:space="preserve"> </w:t>
      </w:r>
      <w:r w:rsidR="009A1F2A">
        <w:rPr>
          <w:sz w:val="28"/>
          <w:szCs w:val="28"/>
        </w:rPr>
        <w:t>межевания территории</w:t>
      </w:r>
      <w:r w:rsidR="003414E5">
        <w:rPr>
          <w:sz w:val="28"/>
          <w:szCs w:val="28"/>
        </w:rPr>
        <w:t xml:space="preserve"> от 28.06.2016 № 51</w:t>
      </w:r>
      <w:r w:rsidRPr="00895349">
        <w:rPr>
          <w:color w:val="000000"/>
          <w:spacing w:val="5"/>
          <w:sz w:val="28"/>
          <w:szCs w:val="28"/>
        </w:rPr>
        <w:t xml:space="preserve">» </w:t>
      </w:r>
      <w:r w:rsidRPr="00895349">
        <w:rPr>
          <w:sz w:val="28"/>
          <w:szCs w:val="28"/>
        </w:rPr>
        <w:t>и участия граждан в его обсуждении:</w:t>
      </w:r>
    </w:p>
    <w:p w:rsidR="0066135C" w:rsidRPr="00895349" w:rsidRDefault="0066135C" w:rsidP="00FD1652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1.1. </w:t>
      </w:r>
      <w:proofErr w:type="gramStart"/>
      <w:r w:rsidRPr="00895349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  <w:proofErr w:type="gramEnd"/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1.2. Прием предложений граждан в письменной форме до </w:t>
      </w:r>
      <w:r w:rsidR="00AF48B7">
        <w:rPr>
          <w:sz w:val="28"/>
          <w:szCs w:val="28"/>
        </w:rPr>
        <w:t>08</w:t>
      </w:r>
      <w:r w:rsidR="009A1F2A">
        <w:rPr>
          <w:sz w:val="28"/>
          <w:szCs w:val="28"/>
        </w:rPr>
        <w:t xml:space="preserve"> августа</w:t>
      </w:r>
      <w:r w:rsidRPr="00895349">
        <w:rPr>
          <w:sz w:val="28"/>
          <w:szCs w:val="28"/>
        </w:rPr>
        <w:t xml:space="preserve"> 201</w:t>
      </w:r>
      <w:r w:rsidR="001E5EF3">
        <w:rPr>
          <w:sz w:val="28"/>
          <w:szCs w:val="28"/>
        </w:rPr>
        <w:t>6</w:t>
      </w:r>
      <w:r w:rsidRPr="00895349">
        <w:rPr>
          <w:sz w:val="28"/>
          <w:szCs w:val="28"/>
        </w:rPr>
        <w:t xml:space="preserve"> года 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 xml:space="preserve">. Вязьма, ул. 25 Октября, д. 11, кабинет № </w:t>
      </w:r>
      <w:r w:rsidR="001E5EF3">
        <w:rPr>
          <w:sz w:val="28"/>
          <w:szCs w:val="28"/>
        </w:rPr>
        <w:t>309</w:t>
      </w:r>
      <w:r w:rsidRPr="00895349">
        <w:rPr>
          <w:sz w:val="28"/>
          <w:szCs w:val="28"/>
        </w:rPr>
        <w:t>.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1E5EF3">
        <w:rPr>
          <w:sz w:val="28"/>
          <w:szCs w:val="28"/>
        </w:rPr>
        <w:t xml:space="preserve">                </w:t>
      </w:r>
      <w:r w:rsidRPr="00895349">
        <w:rPr>
          <w:sz w:val="28"/>
          <w:szCs w:val="28"/>
        </w:rPr>
        <w:t>«</w:t>
      </w:r>
      <w:r w:rsidR="007E2D82" w:rsidRPr="00E328BE">
        <w:rPr>
          <w:sz w:val="28"/>
          <w:szCs w:val="28"/>
        </w:rPr>
        <w:t>О назначен</w:t>
      </w:r>
      <w:r w:rsidR="007E2D82">
        <w:rPr>
          <w:sz w:val="28"/>
          <w:szCs w:val="28"/>
        </w:rPr>
        <w:t xml:space="preserve">ии публичных слушаний </w:t>
      </w:r>
      <w:r w:rsidR="009A1F2A">
        <w:rPr>
          <w:sz w:val="28"/>
          <w:szCs w:val="28"/>
        </w:rPr>
        <w:t>по проекту планировки и проекту</w:t>
      </w:r>
      <w:r w:rsidR="007E2D82" w:rsidRPr="00E328BE">
        <w:rPr>
          <w:sz w:val="28"/>
          <w:szCs w:val="28"/>
        </w:rPr>
        <w:t xml:space="preserve"> </w:t>
      </w:r>
      <w:r w:rsidR="009A1F2A">
        <w:rPr>
          <w:sz w:val="28"/>
          <w:szCs w:val="28"/>
        </w:rPr>
        <w:t>межевания территории</w:t>
      </w:r>
      <w:r w:rsidR="003414E5">
        <w:rPr>
          <w:sz w:val="28"/>
          <w:szCs w:val="28"/>
        </w:rPr>
        <w:t xml:space="preserve"> от 28.06.2016 № 51</w:t>
      </w:r>
      <w:r w:rsidRPr="00895349">
        <w:rPr>
          <w:sz w:val="28"/>
          <w:szCs w:val="28"/>
        </w:rPr>
        <w:t>».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1.4. Публичные слушания по проекту решения «</w:t>
      </w:r>
      <w:r w:rsidR="007E2D82" w:rsidRPr="00E328BE">
        <w:rPr>
          <w:sz w:val="28"/>
          <w:szCs w:val="28"/>
        </w:rPr>
        <w:t>О назначен</w:t>
      </w:r>
      <w:r w:rsidR="007E2D82">
        <w:rPr>
          <w:sz w:val="28"/>
          <w:szCs w:val="28"/>
        </w:rPr>
        <w:t xml:space="preserve">ии публичных слушаний </w:t>
      </w:r>
      <w:r w:rsidR="009A1F2A">
        <w:rPr>
          <w:sz w:val="28"/>
          <w:szCs w:val="28"/>
        </w:rPr>
        <w:t>по проекту планировки и проекту</w:t>
      </w:r>
      <w:r w:rsidR="007E2D82" w:rsidRPr="00E328BE">
        <w:rPr>
          <w:sz w:val="28"/>
          <w:szCs w:val="28"/>
        </w:rPr>
        <w:t xml:space="preserve"> </w:t>
      </w:r>
      <w:r w:rsidR="009A1F2A">
        <w:rPr>
          <w:sz w:val="28"/>
          <w:szCs w:val="28"/>
        </w:rPr>
        <w:t>межевания территории</w:t>
      </w:r>
      <w:r w:rsidR="003414E5">
        <w:rPr>
          <w:sz w:val="28"/>
          <w:szCs w:val="28"/>
        </w:rPr>
        <w:t xml:space="preserve"> от 28.06.2016 № 51</w:t>
      </w:r>
      <w:r w:rsidR="002A3224">
        <w:rPr>
          <w:sz w:val="28"/>
          <w:szCs w:val="28"/>
        </w:rPr>
        <w:t>»</w:t>
      </w:r>
      <w:r w:rsidR="008D73A5">
        <w:rPr>
          <w:sz w:val="28"/>
          <w:szCs w:val="28"/>
        </w:rPr>
        <w:t xml:space="preserve"> </w:t>
      </w:r>
      <w:r w:rsidR="003414E5">
        <w:rPr>
          <w:sz w:val="28"/>
          <w:szCs w:val="28"/>
        </w:rPr>
        <w:t>провести</w:t>
      </w:r>
      <w:r w:rsidR="002A3224">
        <w:rPr>
          <w:sz w:val="28"/>
          <w:szCs w:val="28"/>
        </w:rPr>
        <w:t xml:space="preserve"> </w:t>
      </w:r>
      <w:r w:rsidR="00873AEF">
        <w:rPr>
          <w:sz w:val="28"/>
          <w:szCs w:val="28"/>
        </w:rPr>
        <w:t>09</w:t>
      </w:r>
      <w:r w:rsidR="009A1F2A">
        <w:rPr>
          <w:sz w:val="28"/>
          <w:szCs w:val="28"/>
        </w:rPr>
        <w:t xml:space="preserve"> августа </w:t>
      </w:r>
      <w:r w:rsidRPr="00895349">
        <w:rPr>
          <w:sz w:val="28"/>
          <w:szCs w:val="28"/>
        </w:rPr>
        <w:t>201</w:t>
      </w:r>
      <w:r w:rsidR="001E5EF3">
        <w:rPr>
          <w:sz w:val="28"/>
          <w:szCs w:val="28"/>
        </w:rPr>
        <w:t>6</w:t>
      </w:r>
      <w:r w:rsidR="00E328BE">
        <w:rPr>
          <w:sz w:val="28"/>
          <w:szCs w:val="28"/>
        </w:rPr>
        <w:t xml:space="preserve"> года</w:t>
      </w:r>
      <w:r w:rsidR="001E5EF3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в </w:t>
      </w:r>
      <w:r w:rsidR="00873AEF">
        <w:rPr>
          <w:sz w:val="28"/>
          <w:szCs w:val="28"/>
        </w:rPr>
        <w:t>10 часов 00 минут</w:t>
      </w:r>
      <w:r w:rsidR="007E2D82">
        <w:rPr>
          <w:sz w:val="28"/>
          <w:szCs w:val="28"/>
        </w:rPr>
        <w:t xml:space="preserve"> </w:t>
      </w:r>
      <w:bookmarkStart w:id="0" w:name="_GoBack"/>
      <w:bookmarkEnd w:id="0"/>
      <w:r w:rsidRPr="00895349">
        <w:rPr>
          <w:sz w:val="28"/>
          <w:szCs w:val="28"/>
        </w:rPr>
        <w:t xml:space="preserve">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>. Вязьма, ул. 25 Октября, д. 11, большой зал заседаний.</w:t>
      </w:r>
    </w:p>
    <w:p w:rsidR="00E328BE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1.5. Утверждение решения «</w:t>
      </w:r>
      <w:r w:rsidR="007E2D82" w:rsidRPr="00E328BE">
        <w:rPr>
          <w:sz w:val="28"/>
          <w:szCs w:val="28"/>
        </w:rPr>
        <w:t>О назначен</w:t>
      </w:r>
      <w:r w:rsidR="007E2D82">
        <w:rPr>
          <w:sz w:val="28"/>
          <w:szCs w:val="28"/>
        </w:rPr>
        <w:t>ии публичных слушаний по проекту пла</w:t>
      </w:r>
      <w:r w:rsidR="009A1F2A">
        <w:rPr>
          <w:sz w:val="28"/>
          <w:szCs w:val="28"/>
        </w:rPr>
        <w:t>нировки и проекту</w:t>
      </w:r>
      <w:r w:rsidR="007E2D82" w:rsidRPr="00E328BE">
        <w:rPr>
          <w:sz w:val="28"/>
          <w:szCs w:val="28"/>
        </w:rPr>
        <w:t xml:space="preserve"> </w:t>
      </w:r>
      <w:r w:rsidR="009A1F2A">
        <w:rPr>
          <w:sz w:val="28"/>
          <w:szCs w:val="28"/>
        </w:rPr>
        <w:t>межевания территории</w:t>
      </w:r>
      <w:r w:rsidR="003414E5">
        <w:rPr>
          <w:sz w:val="28"/>
          <w:szCs w:val="28"/>
        </w:rPr>
        <w:t xml:space="preserve"> от 28.06.2016 № 51</w:t>
      </w:r>
      <w:r w:rsidR="000528C5">
        <w:rPr>
          <w:sz w:val="28"/>
          <w:szCs w:val="28"/>
        </w:rPr>
        <w:t>».</w:t>
      </w:r>
    </w:p>
    <w:p w:rsidR="0066135C" w:rsidRPr="00895349" w:rsidRDefault="0066135C" w:rsidP="00FD1652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lastRenderedPageBreak/>
        <w:t xml:space="preserve">1.6. Опубликование решения </w:t>
      </w:r>
      <w:r w:rsidR="007E2D82">
        <w:rPr>
          <w:sz w:val="28"/>
          <w:szCs w:val="28"/>
        </w:rPr>
        <w:t>«</w:t>
      </w:r>
      <w:r w:rsidR="007E2D82" w:rsidRPr="00E328BE">
        <w:rPr>
          <w:sz w:val="28"/>
          <w:szCs w:val="28"/>
        </w:rPr>
        <w:t>О назначен</w:t>
      </w:r>
      <w:r w:rsidR="007E2D82">
        <w:rPr>
          <w:sz w:val="28"/>
          <w:szCs w:val="28"/>
        </w:rPr>
        <w:t xml:space="preserve">ии публичных слушаний </w:t>
      </w:r>
      <w:r w:rsidR="009A1F2A">
        <w:rPr>
          <w:sz w:val="28"/>
          <w:szCs w:val="28"/>
        </w:rPr>
        <w:t>по проекту планировки и проекту</w:t>
      </w:r>
      <w:r w:rsidR="007E2D82" w:rsidRPr="00E328BE">
        <w:rPr>
          <w:sz w:val="28"/>
          <w:szCs w:val="28"/>
        </w:rPr>
        <w:t xml:space="preserve"> </w:t>
      </w:r>
      <w:r w:rsidR="009A1F2A">
        <w:rPr>
          <w:sz w:val="28"/>
          <w:szCs w:val="28"/>
        </w:rPr>
        <w:t>межевания территории</w:t>
      </w:r>
      <w:r w:rsidR="003414E5">
        <w:rPr>
          <w:sz w:val="28"/>
          <w:szCs w:val="28"/>
        </w:rPr>
        <w:t xml:space="preserve"> от 28.06.2016 № 51</w:t>
      </w:r>
      <w:r w:rsidR="002A3224">
        <w:rPr>
          <w:sz w:val="28"/>
          <w:szCs w:val="28"/>
        </w:rPr>
        <w:t>»</w:t>
      </w:r>
      <w:r w:rsidRPr="00895349">
        <w:rPr>
          <w:sz w:val="28"/>
          <w:szCs w:val="28"/>
        </w:rPr>
        <w:t xml:space="preserve"> газете «Мой город-Вязьма» и эл</w:t>
      </w:r>
      <w:r w:rsidR="007E2D82">
        <w:rPr>
          <w:sz w:val="28"/>
          <w:szCs w:val="28"/>
        </w:rPr>
        <w:t>ектронном периодическом издании</w:t>
      </w:r>
      <w:r w:rsidR="00E328BE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>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FD1652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</w:p>
    <w:p w:rsidR="0066135C" w:rsidRDefault="0066135C" w:rsidP="00FD1652">
      <w:pPr>
        <w:ind w:firstLine="709"/>
      </w:pPr>
    </w:p>
    <w:p w:rsidR="00BF6ACD" w:rsidRPr="00895349" w:rsidRDefault="00BF6ACD" w:rsidP="00FD1652">
      <w:pPr>
        <w:ind w:firstLine="709"/>
      </w:pP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   А.А. Григорьев</w:t>
      </w:r>
    </w:p>
    <w:p w:rsidR="0025765E" w:rsidRPr="0066135C" w:rsidRDefault="0025765E">
      <w:pPr>
        <w:rPr>
          <w:sz w:val="32"/>
          <w:szCs w:val="32"/>
        </w:rPr>
      </w:pPr>
    </w:p>
    <w:sectPr w:rsidR="0025765E" w:rsidRPr="0066135C" w:rsidSect="000C0DB4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DB1" w:rsidRDefault="000B4DB1" w:rsidP="000528C5">
      <w:r>
        <w:separator/>
      </w:r>
    </w:p>
  </w:endnote>
  <w:endnote w:type="continuationSeparator" w:id="0">
    <w:p w:rsidR="000B4DB1" w:rsidRDefault="000B4DB1" w:rsidP="0005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DB1" w:rsidRDefault="000B4DB1" w:rsidP="000528C5">
      <w:r>
        <w:separator/>
      </w:r>
    </w:p>
  </w:footnote>
  <w:footnote w:type="continuationSeparator" w:id="0">
    <w:p w:rsidR="000B4DB1" w:rsidRDefault="000B4DB1" w:rsidP="0005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875"/>
      <w:docPartObj>
        <w:docPartGallery w:val="Page Numbers (Top of Page)"/>
        <w:docPartUnique/>
      </w:docPartObj>
    </w:sdtPr>
    <w:sdtContent>
      <w:p w:rsidR="000528C5" w:rsidRDefault="008E3619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3414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5C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18A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DB1"/>
    <w:rsid w:val="000B4FA1"/>
    <w:rsid w:val="000C0DB4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35A1"/>
    <w:rsid w:val="00105571"/>
    <w:rsid w:val="00107AF5"/>
    <w:rsid w:val="00110DE3"/>
    <w:rsid w:val="0011349D"/>
    <w:rsid w:val="001137EB"/>
    <w:rsid w:val="001154B9"/>
    <w:rsid w:val="00115D08"/>
    <w:rsid w:val="0011662D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21DE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6CB1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482D"/>
    <w:rsid w:val="001F5208"/>
    <w:rsid w:val="001F714B"/>
    <w:rsid w:val="0020051B"/>
    <w:rsid w:val="002019CE"/>
    <w:rsid w:val="00202813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3224"/>
    <w:rsid w:val="002A5940"/>
    <w:rsid w:val="002A6EAD"/>
    <w:rsid w:val="002A6FFF"/>
    <w:rsid w:val="002A71BF"/>
    <w:rsid w:val="002A7F58"/>
    <w:rsid w:val="002B2051"/>
    <w:rsid w:val="002B2963"/>
    <w:rsid w:val="002B41C3"/>
    <w:rsid w:val="002B653C"/>
    <w:rsid w:val="002B66D4"/>
    <w:rsid w:val="002B7790"/>
    <w:rsid w:val="002B7E87"/>
    <w:rsid w:val="002C0C7D"/>
    <w:rsid w:val="002C29BB"/>
    <w:rsid w:val="002C2A46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14E5"/>
    <w:rsid w:val="00343762"/>
    <w:rsid w:val="00343862"/>
    <w:rsid w:val="00343B37"/>
    <w:rsid w:val="00343C89"/>
    <w:rsid w:val="0034720D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66410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A42E7"/>
    <w:rsid w:val="003A71C4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1DEC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57EE4"/>
    <w:rsid w:val="00465366"/>
    <w:rsid w:val="00465C4D"/>
    <w:rsid w:val="00467D2F"/>
    <w:rsid w:val="0047252C"/>
    <w:rsid w:val="0047258C"/>
    <w:rsid w:val="00476553"/>
    <w:rsid w:val="004776BA"/>
    <w:rsid w:val="00480DF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1850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0192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4C8C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5C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3BB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52CE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14F3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D213F"/>
    <w:rsid w:val="007D2FBD"/>
    <w:rsid w:val="007D4128"/>
    <w:rsid w:val="007E0562"/>
    <w:rsid w:val="007E0810"/>
    <w:rsid w:val="007E1E33"/>
    <w:rsid w:val="007E2348"/>
    <w:rsid w:val="007E2D82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55BF3"/>
    <w:rsid w:val="008679B2"/>
    <w:rsid w:val="008712A0"/>
    <w:rsid w:val="00873AEF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D5AB8"/>
    <w:rsid w:val="008D73A5"/>
    <w:rsid w:val="008E1360"/>
    <w:rsid w:val="008E1520"/>
    <w:rsid w:val="008E1A6B"/>
    <w:rsid w:val="008E21B3"/>
    <w:rsid w:val="008E3619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97C16"/>
    <w:rsid w:val="009A017F"/>
    <w:rsid w:val="009A03AA"/>
    <w:rsid w:val="009A1F2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23B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1D3A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48CE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64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825DB"/>
    <w:rsid w:val="00A82BB1"/>
    <w:rsid w:val="00A82DB1"/>
    <w:rsid w:val="00A8567F"/>
    <w:rsid w:val="00A85B76"/>
    <w:rsid w:val="00A86E6E"/>
    <w:rsid w:val="00A8763F"/>
    <w:rsid w:val="00A908F5"/>
    <w:rsid w:val="00A93B10"/>
    <w:rsid w:val="00A94440"/>
    <w:rsid w:val="00A95833"/>
    <w:rsid w:val="00A96344"/>
    <w:rsid w:val="00A96AB3"/>
    <w:rsid w:val="00A97A7A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48B7"/>
    <w:rsid w:val="00AF7BAE"/>
    <w:rsid w:val="00B010AB"/>
    <w:rsid w:val="00B04753"/>
    <w:rsid w:val="00B04FC0"/>
    <w:rsid w:val="00B06720"/>
    <w:rsid w:val="00B110A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52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87ED5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6DF4"/>
    <w:rsid w:val="00CA793C"/>
    <w:rsid w:val="00CB07D5"/>
    <w:rsid w:val="00CB2570"/>
    <w:rsid w:val="00CB2937"/>
    <w:rsid w:val="00CB2EA8"/>
    <w:rsid w:val="00CB3D7D"/>
    <w:rsid w:val="00CC63AB"/>
    <w:rsid w:val="00CC7BCC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6C0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4719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8BE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28A4"/>
    <w:rsid w:val="00E838F1"/>
    <w:rsid w:val="00E85CB4"/>
    <w:rsid w:val="00E87236"/>
    <w:rsid w:val="00E87E54"/>
    <w:rsid w:val="00E910C6"/>
    <w:rsid w:val="00EA28A9"/>
    <w:rsid w:val="00EA303F"/>
    <w:rsid w:val="00EB4DC5"/>
    <w:rsid w:val="00EB5CE1"/>
    <w:rsid w:val="00EB761D"/>
    <w:rsid w:val="00EC0F43"/>
    <w:rsid w:val="00EC17F3"/>
    <w:rsid w:val="00EC40AA"/>
    <w:rsid w:val="00EC48CE"/>
    <w:rsid w:val="00EC5F3A"/>
    <w:rsid w:val="00EC652B"/>
    <w:rsid w:val="00EC7511"/>
    <w:rsid w:val="00ED4D87"/>
    <w:rsid w:val="00ED7C35"/>
    <w:rsid w:val="00EE3348"/>
    <w:rsid w:val="00EE33E0"/>
    <w:rsid w:val="00EE36A9"/>
    <w:rsid w:val="00EE37EA"/>
    <w:rsid w:val="00EE49D3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6D8"/>
    <w:rsid w:val="00FA3B69"/>
    <w:rsid w:val="00FA585D"/>
    <w:rsid w:val="00FA6C10"/>
    <w:rsid w:val="00FB2792"/>
    <w:rsid w:val="00FB5CCA"/>
    <w:rsid w:val="00FB657D"/>
    <w:rsid w:val="00FB728E"/>
    <w:rsid w:val="00FC1564"/>
    <w:rsid w:val="00FC48F2"/>
    <w:rsid w:val="00FD1652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2015-12-08T07:38:00Z</cp:lastPrinted>
  <dcterms:created xsi:type="dcterms:W3CDTF">2016-06-27T06:22:00Z</dcterms:created>
  <dcterms:modified xsi:type="dcterms:W3CDTF">2016-06-29T13:05:00Z</dcterms:modified>
</cp:coreProperties>
</file>