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3F" w:rsidRDefault="00A02B76" w:rsidP="00A02B76">
      <w:pPr>
        <w:jc w:val="center"/>
        <w:outlineLvl w:val="0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B76" w:rsidRDefault="00A02B76" w:rsidP="00A02B76">
      <w:pPr>
        <w:jc w:val="center"/>
        <w:outlineLvl w:val="0"/>
        <w:rPr>
          <w:noProof/>
          <w:sz w:val="28"/>
          <w:szCs w:val="28"/>
        </w:rPr>
      </w:pPr>
    </w:p>
    <w:p w:rsidR="00A8763F" w:rsidRDefault="00A8763F" w:rsidP="00A02B7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A8763F" w:rsidRDefault="00A8763F" w:rsidP="00A02B76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A8763F" w:rsidRDefault="00A8763F" w:rsidP="00A02B76">
      <w:pPr>
        <w:jc w:val="center"/>
        <w:rPr>
          <w:sz w:val="28"/>
          <w:szCs w:val="28"/>
        </w:rPr>
      </w:pPr>
    </w:p>
    <w:p w:rsidR="00A8763F" w:rsidRDefault="00A8763F" w:rsidP="00A02B7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8763F" w:rsidRDefault="00A8763F" w:rsidP="00FD1652">
      <w:pPr>
        <w:jc w:val="center"/>
        <w:rPr>
          <w:sz w:val="28"/>
          <w:szCs w:val="28"/>
        </w:rPr>
      </w:pPr>
    </w:p>
    <w:p w:rsidR="00A8763F" w:rsidRPr="00A02B76" w:rsidRDefault="00D64719" w:rsidP="00FD165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A02B76">
        <w:rPr>
          <w:sz w:val="28"/>
          <w:szCs w:val="28"/>
          <w:u w:val="single"/>
        </w:rPr>
        <w:t>28.06</w:t>
      </w:r>
      <w:r w:rsidR="00E87E54" w:rsidRPr="00A02B76">
        <w:rPr>
          <w:sz w:val="28"/>
          <w:szCs w:val="28"/>
          <w:u w:val="single"/>
        </w:rPr>
        <w:t>.2016</w:t>
      </w:r>
      <w:r w:rsidR="00A8763F" w:rsidRPr="008D73A5">
        <w:rPr>
          <w:sz w:val="28"/>
          <w:szCs w:val="28"/>
        </w:rPr>
        <w:t xml:space="preserve"> № </w:t>
      </w:r>
      <w:r w:rsidR="00A02B76">
        <w:rPr>
          <w:sz w:val="28"/>
          <w:szCs w:val="28"/>
        </w:rPr>
        <w:t xml:space="preserve"> </w:t>
      </w:r>
      <w:r w:rsidR="00A02B76" w:rsidRPr="00A02B76">
        <w:rPr>
          <w:sz w:val="28"/>
          <w:szCs w:val="28"/>
          <w:u w:val="single"/>
        </w:rPr>
        <w:t>48</w:t>
      </w:r>
    </w:p>
    <w:p w:rsidR="0066135C" w:rsidRDefault="0066135C" w:rsidP="00FD1652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428"/>
      </w:tblGrid>
      <w:tr w:rsidR="0066135C" w:rsidRPr="00895349" w:rsidTr="002B41C3">
        <w:tc>
          <w:tcPr>
            <w:tcW w:w="4428" w:type="dxa"/>
          </w:tcPr>
          <w:p w:rsidR="0066135C" w:rsidRPr="00895349" w:rsidRDefault="0066135C" w:rsidP="00A02B76">
            <w:pPr>
              <w:jc w:val="both"/>
              <w:rPr>
                <w:sz w:val="28"/>
                <w:szCs w:val="28"/>
              </w:rPr>
            </w:pPr>
            <w:r w:rsidRPr="00895349">
              <w:rPr>
                <w:sz w:val="28"/>
                <w:szCs w:val="28"/>
              </w:rPr>
              <w:t>Об установлении порядка учета предложений по проекту решения «</w:t>
            </w:r>
            <w:r w:rsidR="00E328BE" w:rsidRPr="00E328BE">
              <w:rPr>
                <w:sz w:val="28"/>
                <w:szCs w:val="28"/>
              </w:rPr>
              <w:t>О назначен</w:t>
            </w:r>
            <w:r w:rsidR="002B41C3">
              <w:rPr>
                <w:sz w:val="28"/>
                <w:szCs w:val="28"/>
              </w:rPr>
              <w:t>и</w:t>
            </w:r>
            <w:r w:rsidR="00FD1652">
              <w:rPr>
                <w:sz w:val="28"/>
                <w:szCs w:val="28"/>
              </w:rPr>
              <w:t xml:space="preserve">и публичных слушаний </w:t>
            </w:r>
            <w:r w:rsidR="009A1F2A">
              <w:rPr>
                <w:sz w:val="28"/>
                <w:szCs w:val="28"/>
              </w:rPr>
              <w:t>по проекту планировки и проекту</w:t>
            </w:r>
            <w:r w:rsidR="00E328BE" w:rsidRPr="00E328BE">
              <w:rPr>
                <w:sz w:val="28"/>
                <w:szCs w:val="28"/>
              </w:rPr>
              <w:t xml:space="preserve"> </w:t>
            </w:r>
            <w:r w:rsidR="002B41C3">
              <w:rPr>
                <w:sz w:val="28"/>
                <w:szCs w:val="28"/>
              </w:rPr>
              <w:t>межевания</w:t>
            </w:r>
            <w:r w:rsidR="009A1F2A">
              <w:rPr>
                <w:sz w:val="28"/>
                <w:szCs w:val="28"/>
              </w:rPr>
              <w:t xml:space="preserve"> территории</w:t>
            </w:r>
            <w:r w:rsidR="00926549">
              <w:rPr>
                <w:sz w:val="28"/>
                <w:szCs w:val="28"/>
              </w:rPr>
              <w:t xml:space="preserve"> от 28.06.2016 № 47</w:t>
            </w:r>
            <w:r w:rsidRPr="00895349">
              <w:rPr>
                <w:sz w:val="28"/>
                <w:szCs w:val="28"/>
              </w:rPr>
              <w:t>» и порядка участия граждан в его обсуждении</w:t>
            </w:r>
          </w:p>
        </w:tc>
      </w:tr>
    </w:tbl>
    <w:p w:rsidR="00E328BE" w:rsidRPr="00895349" w:rsidRDefault="002B41C3" w:rsidP="006613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Руководствуясь пунктом 3 части 3 статьи 28 Федерального закона </w:t>
      </w:r>
      <w:r w:rsidR="001E5EF3">
        <w:rPr>
          <w:sz w:val="28"/>
          <w:szCs w:val="28"/>
        </w:rPr>
        <w:t xml:space="preserve">                        </w:t>
      </w:r>
      <w:r w:rsidRPr="00895349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9A20BC">
        <w:rPr>
          <w:sz w:val="28"/>
          <w:szCs w:val="28"/>
        </w:rPr>
        <w:t>пунктом 5 статьи 46</w:t>
      </w:r>
      <w:r w:rsidRPr="00895349">
        <w:rPr>
          <w:sz w:val="28"/>
          <w:szCs w:val="28"/>
        </w:rPr>
        <w:t xml:space="preserve">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FD1652">
      <w:pPr>
        <w:ind w:firstLine="709"/>
        <w:jc w:val="both"/>
        <w:rPr>
          <w:b/>
          <w:sz w:val="28"/>
          <w:szCs w:val="28"/>
        </w:rPr>
      </w:pPr>
      <w:r w:rsidRPr="00895349">
        <w:rPr>
          <w:b/>
          <w:sz w:val="28"/>
          <w:szCs w:val="28"/>
        </w:rPr>
        <w:t>РЕШИЛ:</w:t>
      </w: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 Установить следующий порядок учета предложений по проекту решения «</w:t>
      </w:r>
      <w:r w:rsidR="00FD1652" w:rsidRPr="00E328BE">
        <w:rPr>
          <w:sz w:val="28"/>
          <w:szCs w:val="28"/>
        </w:rPr>
        <w:t>О назначен</w:t>
      </w:r>
      <w:r w:rsidR="00FD1652">
        <w:rPr>
          <w:sz w:val="28"/>
          <w:szCs w:val="28"/>
        </w:rPr>
        <w:t xml:space="preserve">ии публичных слушаний </w:t>
      </w:r>
      <w:r w:rsidR="009A1F2A">
        <w:rPr>
          <w:sz w:val="28"/>
          <w:szCs w:val="28"/>
        </w:rPr>
        <w:t>по проекту планировки и проекту</w:t>
      </w:r>
      <w:r w:rsidR="00FD1652" w:rsidRPr="00E328BE">
        <w:rPr>
          <w:sz w:val="28"/>
          <w:szCs w:val="28"/>
        </w:rPr>
        <w:t xml:space="preserve"> </w:t>
      </w:r>
      <w:r w:rsidR="009A1F2A">
        <w:rPr>
          <w:sz w:val="28"/>
          <w:szCs w:val="28"/>
        </w:rPr>
        <w:t>межевания территории</w:t>
      </w:r>
      <w:r w:rsidR="00926549">
        <w:rPr>
          <w:sz w:val="28"/>
          <w:szCs w:val="28"/>
        </w:rPr>
        <w:t xml:space="preserve"> от 28.06.2016 № 47</w:t>
      </w:r>
      <w:r w:rsidRPr="00895349">
        <w:rPr>
          <w:color w:val="000000"/>
          <w:spacing w:val="5"/>
          <w:sz w:val="28"/>
          <w:szCs w:val="28"/>
        </w:rPr>
        <w:t xml:space="preserve">» </w:t>
      </w:r>
      <w:r w:rsidRPr="00895349">
        <w:rPr>
          <w:sz w:val="28"/>
          <w:szCs w:val="28"/>
        </w:rPr>
        <w:t>и участия граждан в его обсуждении:</w:t>
      </w:r>
    </w:p>
    <w:p w:rsidR="0066135C" w:rsidRPr="00895349" w:rsidRDefault="0066135C" w:rsidP="00FD1652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1.1. </w:t>
      </w:r>
      <w:proofErr w:type="gramStart"/>
      <w:r w:rsidRPr="00895349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  <w:proofErr w:type="gramEnd"/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1.2. Прием предложений граждан в письменной форме до </w:t>
      </w:r>
      <w:r w:rsidR="009A1F2A">
        <w:rPr>
          <w:sz w:val="28"/>
          <w:szCs w:val="28"/>
        </w:rPr>
        <w:t>04 августа</w:t>
      </w:r>
      <w:r w:rsidRPr="00895349">
        <w:rPr>
          <w:sz w:val="28"/>
          <w:szCs w:val="28"/>
        </w:rPr>
        <w:t xml:space="preserve"> 201</w:t>
      </w:r>
      <w:r w:rsidR="001E5EF3">
        <w:rPr>
          <w:sz w:val="28"/>
          <w:szCs w:val="28"/>
        </w:rPr>
        <w:t>6</w:t>
      </w:r>
      <w:r w:rsidRPr="00895349">
        <w:rPr>
          <w:sz w:val="28"/>
          <w:szCs w:val="28"/>
        </w:rPr>
        <w:t xml:space="preserve"> года по адресу: </w:t>
      </w:r>
      <w:proofErr w:type="gramStart"/>
      <w:r w:rsidRPr="00895349">
        <w:rPr>
          <w:sz w:val="28"/>
          <w:szCs w:val="28"/>
        </w:rPr>
        <w:t>г</w:t>
      </w:r>
      <w:proofErr w:type="gramEnd"/>
      <w:r w:rsidRPr="00895349">
        <w:rPr>
          <w:sz w:val="28"/>
          <w:szCs w:val="28"/>
        </w:rPr>
        <w:t xml:space="preserve">. Вязьма, ул. 25 Октября, д. 11, кабинет № </w:t>
      </w:r>
      <w:r w:rsidR="001E5EF3">
        <w:rPr>
          <w:sz w:val="28"/>
          <w:szCs w:val="28"/>
        </w:rPr>
        <w:t>309</w:t>
      </w:r>
      <w:r w:rsidRPr="00895349">
        <w:rPr>
          <w:sz w:val="28"/>
          <w:szCs w:val="28"/>
        </w:rPr>
        <w:t>.</w:t>
      </w: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1.3. Анализ поступивших предложений граждан по проекту решения </w:t>
      </w:r>
      <w:r w:rsidR="001E5EF3">
        <w:rPr>
          <w:sz w:val="28"/>
          <w:szCs w:val="28"/>
        </w:rPr>
        <w:t xml:space="preserve">                </w:t>
      </w:r>
      <w:r w:rsidRPr="00895349">
        <w:rPr>
          <w:sz w:val="28"/>
          <w:szCs w:val="28"/>
        </w:rPr>
        <w:t>«</w:t>
      </w:r>
      <w:r w:rsidR="007E2D82" w:rsidRPr="00E328BE">
        <w:rPr>
          <w:sz w:val="28"/>
          <w:szCs w:val="28"/>
        </w:rPr>
        <w:t>О назначен</w:t>
      </w:r>
      <w:r w:rsidR="007E2D82">
        <w:rPr>
          <w:sz w:val="28"/>
          <w:szCs w:val="28"/>
        </w:rPr>
        <w:t xml:space="preserve">ии публичных слушаний </w:t>
      </w:r>
      <w:r w:rsidR="009A1F2A">
        <w:rPr>
          <w:sz w:val="28"/>
          <w:szCs w:val="28"/>
        </w:rPr>
        <w:t>по проекту планировки и проекту</w:t>
      </w:r>
      <w:r w:rsidR="007E2D82" w:rsidRPr="00E328BE">
        <w:rPr>
          <w:sz w:val="28"/>
          <w:szCs w:val="28"/>
        </w:rPr>
        <w:t xml:space="preserve"> </w:t>
      </w:r>
      <w:r w:rsidR="009A1F2A">
        <w:rPr>
          <w:sz w:val="28"/>
          <w:szCs w:val="28"/>
        </w:rPr>
        <w:t>межевания территории</w:t>
      </w:r>
      <w:r w:rsidR="00926549">
        <w:rPr>
          <w:sz w:val="28"/>
          <w:szCs w:val="28"/>
        </w:rPr>
        <w:t xml:space="preserve"> от 28.06.2016 № 47</w:t>
      </w:r>
      <w:r w:rsidR="00A02B76">
        <w:rPr>
          <w:sz w:val="28"/>
          <w:szCs w:val="28"/>
        </w:rPr>
        <w:t>».</w:t>
      </w: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1.4. Публичные слушания по проекту решения «</w:t>
      </w:r>
      <w:r w:rsidR="007E2D82" w:rsidRPr="00E328BE">
        <w:rPr>
          <w:sz w:val="28"/>
          <w:szCs w:val="28"/>
        </w:rPr>
        <w:t>О назначен</w:t>
      </w:r>
      <w:r w:rsidR="007E2D82">
        <w:rPr>
          <w:sz w:val="28"/>
          <w:szCs w:val="28"/>
        </w:rPr>
        <w:t xml:space="preserve">ии публичных слушаний </w:t>
      </w:r>
      <w:r w:rsidR="009A1F2A">
        <w:rPr>
          <w:sz w:val="28"/>
          <w:szCs w:val="28"/>
        </w:rPr>
        <w:t>по проекту планировки и проекту</w:t>
      </w:r>
      <w:r w:rsidR="007E2D82" w:rsidRPr="00E328BE">
        <w:rPr>
          <w:sz w:val="28"/>
          <w:szCs w:val="28"/>
        </w:rPr>
        <w:t xml:space="preserve"> </w:t>
      </w:r>
      <w:r w:rsidR="009A1F2A">
        <w:rPr>
          <w:sz w:val="28"/>
          <w:szCs w:val="28"/>
        </w:rPr>
        <w:t>межевания территории</w:t>
      </w:r>
      <w:r w:rsidR="00926549">
        <w:rPr>
          <w:sz w:val="28"/>
          <w:szCs w:val="28"/>
        </w:rPr>
        <w:t xml:space="preserve"> от 28.06.2016 № 47</w:t>
      </w:r>
      <w:r w:rsidR="009A1F2A">
        <w:rPr>
          <w:sz w:val="28"/>
          <w:szCs w:val="28"/>
        </w:rPr>
        <w:t xml:space="preserve">» провести 05 августа </w:t>
      </w:r>
      <w:r w:rsidRPr="00895349">
        <w:rPr>
          <w:sz w:val="28"/>
          <w:szCs w:val="28"/>
        </w:rPr>
        <w:t>201</w:t>
      </w:r>
      <w:r w:rsidR="001E5EF3">
        <w:rPr>
          <w:sz w:val="28"/>
          <w:szCs w:val="28"/>
        </w:rPr>
        <w:t>6</w:t>
      </w:r>
      <w:r w:rsidR="00E328BE">
        <w:rPr>
          <w:sz w:val="28"/>
          <w:szCs w:val="28"/>
        </w:rPr>
        <w:t xml:space="preserve"> года</w:t>
      </w:r>
      <w:r w:rsidR="001E5EF3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в </w:t>
      </w:r>
      <w:r w:rsidR="009A1F2A">
        <w:rPr>
          <w:sz w:val="28"/>
          <w:szCs w:val="28"/>
        </w:rPr>
        <w:t>11</w:t>
      </w:r>
      <w:r w:rsidR="001E5EF3">
        <w:rPr>
          <w:sz w:val="28"/>
          <w:szCs w:val="28"/>
        </w:rPr>
        <w:t xml:space="preserve"> часов </w:t>
      </w:r>
      <w:r w:rsidR="009A1F2A">
        <w:rPr>
          <w:sz w:val="28"/>
          <w:szCs w:val="28"/>
        </w:rPr>
        <w:t>4</w:t>
      </w:r>
      <w:r w:rsidR="008D73A5">
        <w:rPr>
          <w:sz w:val="28"/>
          <w:szCs w:val="28"/>
        </w:rPr>
        <w:t>5</w:t>
      </w:r>
      <w:r w:rsidR="001E5EF3">
        <w:rPr>
          <w:sz w:val="28"/>
          <w:szCs w:val="28"/>
        </w:rPr>
        <w:t xml:space="preserve"> минут</w:t>
      </w:r>
      <w:r w:rsidR="007E2D82">
        <w:rPr>
          <w:sz w:val="28"/>
          <w:szCs w:val="28"/>
        </w:rPr>
        <w:t xml:space="preserve"> </w:t>
      </w:r>
      <w:bookmarkStart w:id="0" w:name="_GoBack"/>
      <w:bookmarkEnd w:id="0"/>
      <w:r w:rsidRPr="00895349">
        <w:rPr>
          <w:sz w:val="28"/>
          <w:szCs w:val="28"/>
        </w:rPr>
        <w:t xml:space="preserve">по адресу: </w:t>
      </w:r>
      <w:proofErr w:type="gramStart"/>
      <w:r w:rsidRPr="00895349">
        <w:rPr>
          <w:sz w:val="28"/>
          <w:szCs w:val="28"/>
        </w:rPr>
        <w:t>г</w:t>
      </w:r>
      <w:proofErr w:type="gramEnd"/>
      <w:r w:rsidRPr="00895349">
        <w:rPr>
          <w:sz w:val="28"/>
          <w:szCs w:val="28"/>
        </w:rPr>
        <w:t>. Вязьма, ул. 25 Октября, д. 11, большой зал заседаний.</w:t>
      </w:r>
    </w:p>
    <w:p w:rsidR="00E328BE" w:rsidRPr="00895349" w:rsidRDefault="0066135C" w:rsidP="00FD165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1.5. Утверждение решения «</w:t>
      </w:r>
      <w:r w:rsidR="007E2D82" w:rsidRPr="00E328BE">
        <w:rPr>
          <w:sz w:val="28"/>
          <w:szCs w:val="28"/>
        </w:rPr>
        <w:t>О назначен</w:t>
      </w:r>
      <w:r w:rsidR="007E2D82">
        <w:rPr>
          <w:sz w:val="28"/>
          <w:szCs w:val="28"/>
        </w:rPr>
        <w:t>ии публичных слушаний по проекту пла</w:t>
      </w:r>
      <w:r w:rsidR="009A1F2A">
        <w:rPr>
          <w:sz w:val="28"/>
          <w:szCs w:val="28"/>
        </w:rPr>
        <w:t>нировки и проекту</w:t>
      </w:r>
      <w:r w:rsidR="007E2D82" w:rsidRPr="00E328BE">
        <w:rPr>
          <w:sz w:val="28"/>
          <w:szCs w:val="28"/>
        </w:rPr>
        <w:t xml:space="preserve"> </w:t>
      </w:r>
      <w:r w:rsidR="009A1F2A">
        <w:rPr>
          <w:sz w:val="28"/>
          <w:szCs w:val="28"/>
        </w:rPr>
        <w:t>межевания территории</w:t>
      </w:r>
      <w:r w:rsidR="00926549">
        <w:rPr>
          <w:sz w:val="28"/>
          <w:szCs w:val="28"/>
        </w:rPr>
        <w:t xml:space="preserve"> от 28.06.2016 № 47</w:t>
      </w:r>
      <w:r w:rsidR="000528C5">
        <w:rPr>
          <w:sz w:val="28"/>
          <w:szCs w:val="28"/>
        </w:rPr>
        <w:t>».</w:t>
      </w:r>
    </w:p>
    <w:p w:rsidR="0066135C" w:rsidRPr="00895349" w:rsidRDefault="0066135C" w:rsidP="00FD1652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lastRenderedPageBreak/>
        <w:t xml:space="preserve">1.6. Опубликование решения </w:t>
      </w:r>
      <w:r w:rsidR="007E2D82">
        <w:rPr>
          <w:sz w:val="28"/>
          <w:szCs w:val="28"/>
        </w:rPr>
        <w:t>«</w:t>
      </w:r>
      <w:r w:rsidR="007E2D82" w:rsidRPr="00E328BE">
        <w:rPr>
          <w:sz w:val="28"/>
          <w:szCs w:val="28"/>
        </w:rPr>
        <w:t>О назначен</w:t>
      </w:r>
      <w:r w:rsidR="007E2D82">
        <w:rPr>
          <w:sz w:val="28"/>
          <w:szCs w:val="28"/>
        </w:rPr>
        <w:t xml:space="preserve">ии публичных слушаний </w:t>
      </w:r>
      <w:r w:rsidR="009A1F2A">
        <w:rPr>
          <w:sz w:val="28"/>
          <w:szCs w:val="28"/>
        </w:rPr>
        <w:t>по проекту планировки и проекту</w:t>
      </w:r>
      <w:r w:rsidR="007E2D82" w:rsidRPr="00E328BE">
        <w:rPr>
          <w:sz w:val="28"/>
          <w:szCs w:val="28"/>
        </w:rPr>
        <w:t xml:space="preserve"> </w:t>
      </w:r>
      <w:r w:rsidR="009A1F2A">
        <w:rPr>
          <w:sz w:val="28"/>
          <w:szCs w:val="28"/>
        </w:rPr>
        <w:t>межевания территории</w:t>
      </w:r>
      <w:r w:rsidR="00926549">
        <w:rPr>
          <w:sz w:val="28"/>
          <w:szCs w:val="28"/>
        </w:rPr>
        <w:t xml:space="preserve"> от 28.06.2016 № 47</w:t>
      </w:r>
      <w:r w:rsidR="00A02B76">
        <w:rPr>
          <w:sz w:val="28"/>
          <w:szCs w:val="28"/>
        </w:rPr>
        <w:t xml:space="preserve">» </w:t>
      </w:r>
      <w:r w:rsidRPr="00895349">
        <w:rPr>
          <w:sz w:val="28"/>
          <w:szCs w:val="28"/>
        </w:rPr>
        <w:t>в газете «Мой город-Вязьма» и эл</w:t>
      </w:r>
      <w:r w:rsidR="007E2D82">
        <w:rPr>
          <w:sz w:val="28"/>
          <w:szCs w:val="28"/>
        </w:rPr>
        <w:t>ектронном периодическом издании</w:t>
      </w:r>
      <w:r w:rsidR="00E328BE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>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FD1652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Default="0066135C" w:rsidP="00926549"/>
    <w:p w:rsidR="00BF6ACD" w:rsidRPr="00895349" w:rsidRDefault="00BF6ACD" w:rsidP="00FD1652">
      <w:pPr>
        <w:ind w:firstLine="709"/>
      </w:pP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Глава муниципального образования</w:t>
      </w: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Вяземского городского поселения     </w:t>
      </w:r>
    </w:p>
    <w:p w:rsidR="0066135C" w:rsidRPr="001E5EF3" w:rsidRDefault="0066135C" w:rsidP="001E5EF3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Вяземского района Смоленской области</w:t>
      </w:r>
      <w:r w:rsidR="001E5EF3">
        <w:rPr>
          <w:b/>
          <w:sz w:val="28"/>
          <w:szCs w:val="28"/>
        </w:rPr>
        <w:t xml:space="preserve">                                            А.А. Григорьев</w:t>
      </w:r>
    </w:p>
    <w:p w:rsidR="0025765E" w:rsidRPr="0066135C" w:rsidRDefault="0025765E">
      <w:pPr>
        <w:rPr>
          <w:sz w:val="32"/>
          <w:szCs w:val="32"/>
        </w:rPr>
      </w:pPr>
    </w:p>
    <w:sectPr w:rsidR="0025765E" w:rsidRPr="0066135C" w:rsidSect="00A02B76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5E5" w:rsidRDefault="00EE15E5" w:rsidP="000528C5">
      <w:r>
        <w:separator/>
      </w:r>
    </w:p>
  </w:endnote>
  <w:endnote w:type="continuationSeparator" w:id="0">
    <w:p w:rsidR="00EE15E5" w:rsidRDefault="00EE15E5" w:rsidP="00052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5E5" w:rsidRDefault="00EE15E5" w:rsidP="000528C5">
      <w:r>
        <w:separator/>
      </w:r>
    </w:p>
  </w:footnote>
  <w:footnote w:type="continuationSeparator" w:id="0">
    <w:p w:rsidR="00EE15E5" w:rsidRDefault="00EE15E5" w:rsidP="00052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3875"/>
      <w:docPartObj>
        <w:docPartGallery w:val="Page Numbers (Top of Page)"/>
        <w:docPartUnique/>
      </w:docPartObj>
    </w:sdtPr>
    <w:sdtContent>
      <w:p w:rsidR="000528C5" w:rsidRDefault="004226EB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9265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35C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8C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E6B67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15D08"/>
    <w:rsid w:val="0011662D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21DE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6CB1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5EF3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41C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4720D"/>
    <w:rsid w:val="00351485"/>
    <w:rsid w:val="00353384"/>
    <w:rsid w:val="00353DAC"/>
    <w:rsid w:val="003554FE"/>
    <w:rsid w:val="00361DBB"/>
    <w:rsid w:val="0036311B"/>
    <w:rsid w:val="003643D2"/>
    <w:rsid w:val="00364640"/>
    <w:rsid w:val="00364808"/>
    <w:rsid w:val="00366410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780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6EB"/>
    <w:rsid w:val="00422878"/>
    <w:rsid w:val="00424F1D"/>
    <w:rsid w:val="004260D6"/>
    <w:rsid w:val="00426FBD"/>
    <w:rsid w:val="00430A3B"/>
    <w:rsid w:val="00431DEC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57EE4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1850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0A59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5C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3BB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52CE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14F3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C78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2D82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D5AB8"/>
    <w:rsid w:val="008D73A5"/>
    <w:rsid w:val="008E1360"/>
    <w:rsid w:val="008E152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2654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97C16"/>
    <w:rsid w:val="009A017F"/>
    <w:rsid w:val="009A03AA"/>
    <w:rsid w:val="009A1F2A"/>
    <w:rsid w:val="009A20BC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23B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1D3A"/>
    <w:rsid w:val="00A02B76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48CE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64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1F24"/>
    <w:rsid w:val="00A74882"/>
    <w:rsid w:val="00A825DB"/>
    <w:rsid w:val="00A82BB1"/>
    <w:rsid w:val="00A82DB1"/>
    <w:rsid w:val="00A8567F"/>
    <w:rsid w:val="00A85B76"/>
    <w:rsid w:val="00A86E6E"/>
    <w:rsid w:val="00A8763F"/>
    <w:rsid w:val="00A908F5"/>
    <w:rsid w:val="00A93B10"/>
    <w:rsid w:val="00A94440"/>
    <w:rsid w:val="00A95833"/>
    <w:rsid w:val="00A96344"/>
    <w:rsid w:val="00A96AB3"/>
    <w:rsid w:val="00A97A7A"/>
    <w:rsid w:val="00AA2D97"/>
    <w:rsid w:val="00AA5446"/>
    <w:rsid w:val="00AA7C27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52BB"/>
    <w:rsid w:val="00BE6EA2"/>
    <w:rsid w:val="00BE6FE8"/>
    <w:rsid w:val="00BF46BA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0DDE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6DF4"/>
    <w:rsid w:val="00CA793C"/>
    <w:rsid w:val="00CB07D5"/>
    <w:rsid w:val="00CB2570"/>
    <w:rsid w:val="00CB2937"/>
    <w:rsid w:val="00CB2EA8"/>
    <w:rsid w:val="00CB3D7D"/>
    <w:rsid w:val="00CC63AB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326C0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4719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696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09C4"/>
    <w:rsid w:val="00E22202"/>
    <w:rsid w:val="00E22386"/>
    <w:rsid w:val="00E24E8F"/>
    <w:rsid w:val="00E27886"/>
    <w:rsid w:val="00E27D89"/>
    <w:rsid w:val="00E27EB1"/>
    <w:rsid w:val="00E321C1"/>
    <w:rsid w:val="00E328BE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28A4"/>
    <w:rsid w:val="00E838F1"/>
    <w:rsid w:val="00E85CB4"/>
    <w:rsid w:val="00E87236"/>
    <w:rsid w:val="00E87E54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5F3A"/>
    <w:rsid w:val="00EC652B"/>
    <w:rsid w:val="00EC7511"/>
    <w:rsid w:val="00ED4D87"/>
    <w:rsid w:val="00ED7C35"/>
    <w:rsid w:val="00EE15E5"/>
    <w:rsid w:val="00EE3348"/>
    <w:rsid w:val="00EE33E0"/>
    <w:rsid w:val="00EE36A9"/>
    <w:rsid w:val="00EE37EA"/>
    <w:rsid w:val="00EE49D3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6D8"/>
    <w:rsid w:val="00FA3B69"/>
    <w:rsid w:val="00FA585D"/>
    <w:rsid w:val="00FA6C10"/>
    <w:rsid w:val="00FB2792"/>
    <w:rsid w:val="00FB5CCA"/>
    <w:rsid w:val="00FB657D"/>
    <w:rsid w:val="00FB728E"/>
    <w:rsid w:val="00FC1564"/>
    <w:rsid w:val="00FC48F2"/>
    <w:rsid w:val="00FD1652"/>
    <w:rsid w:val="00FD52B6"/>
    <w:rsid w:val="00FE0F66"/>
    <w:rsid w:val="00FE1158"/>
    <w:rsid w:val="00FE5AB6"/>
    <w:rsid w:val="00FE5EE8"/>
    <w:rsid w:val="00FE7F93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2015-12-08T07:38:00Z</cp:lastPrinted>
  <dcterms:created xsi:type="dcterms:W3CDTF">2016-04-18T08:30:00Z</dcterms:created>
  <dcterms:modified xsi:type="dcterms:W3CDTF">2016-06-29T13:09:00Z</dcterms:modified>
</cp:coreProperties>
</file>