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83" w:rsidRDefault="00302883" w:rsidP="00302883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96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83" w:rsidRDefault="00302883" w:rsidP="00302883">
      <w:pPr>
        <w:jc w:val="center"/>
        <w:outlineLvl w:val="0"/>
        <w:rPr>
          <w:noProof/>
          <w:sz w:val="28"/>
          <w:szCs w:val="28"/>
        </w:rPr>
      </w:pPr>
    </w:p>
    <w:p w:rsidR="00302883" w:rsidRDefault="00302883" w:rsidP="0030288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302883" w:rsidRDefault="00302883" w:rsidP="00302883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302883" w:rsidRDefault="00302883" w:rsidP="00302883">
      <w:pPr>
        <w:jc w:val="center"/>
        <w:rPr>
          <w:sz w:val="28"/>
          <w:szCs w:val="28"/>
        </w:rPr>
      </w:pPr>
    </w:p>
    <w:p w:rsidR="00302883" w:rsidRDefault="00302883" w:rsidP="0030288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2883" w:rsidRDefault="00302883" w:rsidP="00302883">
      <w:pPr>
        <w:rPr>
          <w:sz w:val="28"/>
          <w:szCs w:val="28"/>
        </w:rPr>
      </w:pPr>
    </w:p>
    <w:p w:rsidR="00302883" w:rsidRDefault="00302883" w:rsidP="003028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18.12.2014</w:t>
      </w:r>
      <w:r w:rsidR="00785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110</w:t>
      </w:r>
    </w:p>
    <w:p w:rsidR="00302883" w:rsidRDefault="00302883" w:rsidP="00302883">
      <w:pPr>
        <w:rPr>
          <w:sz w:val="28"/>
          <w:szCs w:val="28"/>
        </w:rPr>
      </w:pPr>
    </w:p>
    <w:p w:rsidR="00302883" w:rsidRDefault="00302883" w:rsidP="00302883">
      <w:pPr>
        <w:rPr>
          <w:sz w:val="28"/>
          <w:szCs w:val="28"/>
        </w:rPr>
      </w:pPr>
    </w:p>
    <w:p w:rsidR="00302883" w:rsidRDefault="00302883" w:rsidP="00302883">
      <w:pPr>
        <w:tabs>
          <w:tab w:val="left" w:pos="3600"/>
          <w:tab w:val="left" w:pos="3780"/>
        </w:tabs>
        <w:ind w:right="5781"/>
        <w:jc w:val="both"/>
        <w:rPr>
          <w:sz w:val="28"/>
          <w:szCs w:val="28"/>
        </w:rPr>
      </w:pPr>
      <w:r w:rsidRPr="00476E80">
        <w:rPr>
          <w:sz w:val="28"/>
          <w:szCs w:val="28"/>
        </w:rPr>
        <w:t xml:space="preserve">О бюджете Вяземского городского поселения Вяземского района Смоленской </w:t>
      </w:r>
      <w:r>
        <w:rPr>
          <w:sz w:val="28"/>
          <w:szCs w:val="28"/>
        </w:rPr>
        <w:t>области на</w:t>
      </w:r>
      <w:r w:rsidRPr="00476E80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 и плановый период   2016 и 2017 годов</w:t>
      </w:r>
    </w:p>
    <w:p w:rsidR="00302883" w:rsidRDefault="00302883" w:rsidP="00302883">
      <w:pPr>
        <w:jc w:val="both"/>
        <w:rPr>
          <w:sz w:val="28"/>
          <w:szCs w:val="28"/>
        </w:rPr>
      </w:pPr>
    </w:p>
    <w:p w:rsidR="00302883" w:rsidRPr="006D7F98" w:rsidRDefault="00302883" w:rsidP="00302883">
      <w:pPr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 w:rsidRPr="006D7F9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6D7F98">
        <w:rPr>
          <w:sz w:val="28"/>
          <w:szCs w:val="28"/>
        </w:rPr>
        <w:t>Федеральным законом от 06.10.2003 №</w:t>
      </w:r>
      <w:r>
        <w:rPr>
          <w:sz w:val="28"/>
          <w:szCs w:val="28"/>
        </w:rPr>
        <w:t xml:space="preserve"> </w:t>
      </w:r>
      <w:r w:rsidRPr="006D7F98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Вяземского городского поселения Вяземс</w:t>
      </w:r>
      <w:r>
        <w:rPr>
          <w:sz w:val="28"/>
          <w:szCs w:val="28"/>
        </w:rPr>
        <w:t>кого района Смоленской области,</w:t>
      </w:r>
      <w:r w:rsidRPr="006D7F98">
        <w:rPr>
          <w:sz w:val="28"/>
          <w:szCs w:val="28"/>
        </w:rPr>
        <w:t xml:space="preserve"> Совет депутатов Вяземского городского поселения</w:t>
      </w:r>
      <w:r>
        <w:rPr>
          <w:sz w:val="28"/>
          <w:szCs w:val="28"/>
        </w:rPr>
        <w:t xml:space="preserve"> Вяземского района Смоленской области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Pr="009040B9" w:rsidRDefault="00302883" w:rsidP="00302883">
      <w:pPr>
        <w:ind w:firstLine="709"/>
        <w:jc w:val="both"/>
        <w:rPr>
          <w:b/>
          <w:sz w:val="28"/>
          <w:szCs w:val="28"/>
        </w:rPr>
      </w:pPr>
      <w:r w:rsidRPr="009040B9">
        <w:rPr>
          <w:b/>
          <w:sz w:val="28"/>
          <w:szCs w:val="28"/>
        </w:rPr>
        <w:t>РЕШИЛ:</w:t>
      </w:r>
    </w:p>
    <w:p w:rsidR="00302883" w:rsidRPr="006D7F98" w:rsidRDefault="00302883" w:rsidP="00302883">
      <w:pPr>
        <w:ind w:firstLine="709"/>
        <w:jc w:val="both"/>
        <w:rPr>
          <w:b/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 w:rsidRPr="006D7F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7F9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основные характеристики </w:t>
      </w:r>
      <w:r w:rsidRPr="006D7F98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D7F98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>
        <w:rPr>
          <w:sz w:val="28"/>
          <w:szCs w:val="28"/>
        </w:rPr>
        <w:t xml:space="preserve"> </w:t>
      </w:r>
      <w:r w:rsidRPr="006D7F98">
        <w:rPr>
          <w:sz w:val="28"/>
          <w:szCs w:val="28"/>
        </w:rPr>
        <w:t>(</w:t>
      </w:r>
      <w:r w:rsidRPr="007D6261">
        <w:rPr>
          <w:i/>
          <w:sz w:val="28"/>
          <w:szCs w:val="28"/>
        </w:rPr>
        <w:t>далее –</w:t>
      </w:r>
      <w:r>
        <w:rPr>
          <w:i/>
          <w:sz w:val="28"/>
          <w:szCs w:val="28"/>
        </w:rPr>
        <w:t xml:space="preserve"> бюджет </w:t>
      </w:r>
      <w:r w:rsidRPr="007D6261">
        <w:rPr>
          <w:i/>
          <w:sz w:val="28"/>
          <w:szCs w:val="28"/>
        </w:rPr>
        <w:t>поселени</w:t>
      </w:r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на 2015</w:t>
      </w:r>
      <w:r w:rsidRPr="00A92FD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056344">
        <w:rPr>
          <w:sz w:val="28"/>
          <w:szCs w:val="28"/>
        </w:rPr>
        <w:t>бщий объем доходов бюджета поселения в сумме</w:t>
      </w:r>
      <w:r>
        <w:rPr>
          <w:sz w:val="28"/>
          <w:szCs w:val="28"/>
        </w:rPr>
        <w:t xml:space="preserve">                                     </w:t>
      </w:r>
      <w:r w:rsidRPr="00A82042">
        <w:rPr>
          <w:b/>
          <w:sz w:val="28"/>
          <w:szCs w:val="28"/>
        </w:rPr>
        <w:t>203 839,5</w:t>
      </w:r>
      <w:r>
        <w:rPr>
          <w:sz w:val="28"/>
          <w:szCs w:val="28"/>
        </w:rPr>
        <w:t xml:space="preserve"> </w:t>
      </w:r>
      <w:r w:rsidRPr="00056344">
        <w:rPr>
          <w:sz w:val="28"/>
          <w:szCs w:val="28"/>
        </w:rPr>
        <w:t>тыс. рублей: в том числе</w:t>
      </w:r>
      <w:r>
        <w:rPr>
          <w:sz w:val="28"/>
          <w:szCs w:val="28"/>
        </w:rPr>
        <w:t xml:space="preserve"> объем безвозмездных</w:t>
      </w:r>
      <w:r w:rsidRPr="00056344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 xml:space="preserve">й в сумме </w:t>
      </w:r>
      <w:r w:rsidRPr="00A82042">
        <w:rPr>
          <w:b/>
          <w:sz w:val="28"/>
          <w:szCs w:val="28"/>
        </w:rPr>
        <w:t>16 137,5</w:t>
      </w:r>
      <w:r>
        <w:rPr>
          <w:sz w:val="28"/>
          <w:szCs w:val="28"/>
        </w:rPr>
        <w:t xml:space="preserve"> </w:t>
      </w:r>
      <w:r w:rsidRPr="00065F8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из которых объем получаемых межбюджетных трансфертов </w:t>
      </w:r>
      <w:r w:rsidRPr="00A82042">
        <w:rPr>
          <w:b/>
          <w:sz w:val="28"/>
          <w:szCs w:val="28"/>
        </w:rPr>
        <w:t>16 137,5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012382">
        <w:rPr>
          <w:sz w:val="28"/>
          <w:szCs w:val="28"/>
        </w:rPr>
        <w:t>бщий объем расходов бюджета поселения</w:t>
      </w:r>
      <w:r>
        <w:rPr>
          <w:sz w:val="28"/>
          <w:szCs w:val="28"/>
        </w:rPr>
        <w:t xml:space="preserve"> в сумме                                </w:t>
      </w:r>
      <w:r w:rsidRPr="00A82042">
        <w:rPr>
          <w:b/>
          <w:sz w:val="28"/>
          <w:szCs w:val="28"/>
        </w:rPr>
        <w:t>194 625,1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поселения в сумме </w:t>
      </w:r>
      <w:r w:rsidRPr="00A82042">
        <w:rPr>
          <w:b/>
          <w:sz w:val="28"/>
          <w:szCs w:val="28"/>
        </w:rPr>
        <w:t>9 214,4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объем денежных средств на погашение муниципальных внутренних заимствований </w:t>
      </w:r>
      <w:r w:rsidRPr="00A82042">
        <w:rPr>
          <w:b/>
          <w:sz w:val="28"/>
          <w:szCs w:val="28"/>
        </w:rPr>
        <w:t>9 214,4</w:t>
      </w:r>
      <w:r>
        <w:rPr>
          <w:sz w:val="28"/>
          <w:szCs w:val="28"/>
        </w:rPr>
        <w:t xml:space="preserve">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общий объем межбюджетных трансфертов, предоставляемых из бюджета поселения в бюджет муниципального образования «Вяземский район» Смоленской области в сумме </w:t>
      </w:r>
      <w:r w:rsidRPr="00A82042">
        <w:rPr>
          <w:b/>
          <w:sz w:val="28"/>
          <w:szCs w:val="28"/>
        </w:rPr>
        <w:t>5 297,5</w:t>
      </w:r>
      <w:r>
        <w:rPr>
          <w:sz w:val="28"/>
          <w:szCs w:val="28"/>
        </w:rPr>
        <w:t xml:space="preserve">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D7F9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основные характеристики </w:t>
      </w:r>
      <w:r w:rsidRPr="006D7F98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6D7F9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плановый период </w:t>
      </w:r>
      <w:r>
        <w:rPr>
          <w:b/>
          <w:sz w:val="28"/>
          <w:szCs w:val="28"/>
        </w:rPr>
        <w:t>2016</w:t>
      </w:r>
      <w:r w:rsidRPr="003E252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A92F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Pr="00056344">
        <w:rPr>
          <w:sz w:val="28"/>
          <w:szCs w:val="28"/>
        </w:rPr>
        <w:t>бщий объем доходов бюджета поселения</w:t>
      </w:r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2016 год </w:t>
      </w:r>
      <w:r w:rsidRPr="0005634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226 556,6 </w:t>
      </w:r>
      <w:r w:rsidRPr="0005634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56344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объем безвозмездных</w:t>
      </w:r>
      <w:r w:rsidRPr="00056344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 xml:space="preserve">й в сумме 24 025,7 </w:t>
      </w:r>
      <w:r w:rsidRPr="00065F8E">
        <w:rPr>
          <w:sz w:val="28"/>
          <w:szCs w:val="28"/>
        </w:rPr>
        <w:t>тыс. рублей</w:t>
      </w:r>
      <w:r>
        <w:rPr>
          <w:sz w:val="28"/>
          <w:szCs w:val="28"/>
        </w:rPr>
        <w:t>, из которых объем получаемых межбюджетных трансфертов 24 025,7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2017 год в сумме 245 406,5 тыс. рублей, в том </w:t>
      </w:r>
      <w:r w:rsidRPr="0005634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объем безвозмездных</w:t>
      </w:r>
      <w:r w:rsidRPr="00056344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 xml:space="preserve">й в сумме 27 497,0 </w:t>
      </w:r>
      <w:r w:rsidRPr="00065F8E">
        <w:rPr>
          <w:sz w:val="28"/>
          <w:szCs w:val="28"/>
        </w:rPr>
        <w:t>тыс. рублей</w:t>
      </w:r>
      <w:r>
        <w:rPr>
          <w:sz w:val="28"/>
          <w:szCs w:val="28"/>
        </w:rPr>
        <w:t>, из которых объем получаемых межбюджетных трансфертов 27 497,0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общий объем расходов бюджета поселения: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2016 год в сумме 190 319,5 тыс. рублей, в том числе условно утвержденные расходы в сумме 4 421,3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2017 год в сумме 241 678,4 тыс. рублей, в том числе условно утвержденные расходы в сумме 11 124,3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Результат исполнения бюджета поселения: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2016 год: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в сумме 36 237,1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2017 год: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в сумме 3 728,1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объем денежных средств на погашение муниципальных внутренних заимствований: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</w:t>
      </w:r>
      <w:r w:rsidRPr="00D92BC0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сумме 36 237,1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в сумме 3 728,1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межбюджетных трансфертов, предоставляемых из бюджета поселения в бюджет муниципального образования «Вяземский район» Смоленской области: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2016 год в сумме 5 097,5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2017 год в сумме 5 097,5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Pr="006D7F98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D7F98">
        <w:rPr>
          <w:sz w:val="28"/>
          <w:szCs w:val="28"/>
        </w:rPr>
        <w:t>Установить, что доходы бюдже</w:t>
      </w:r>
      <w:r>
        <w:rPr>
          <w:sz w:val="28"/>
          <w:szCs w:val="28"/>
        </w:rPr>
        <w:t>та поселения</w:t>
      </w:r>
      <w:r w:rsidRPr="006D7F98">
        <w:rPr>
          <w:sz w:val="28"/>
          <w:szCs w:val="28"/>
        </w:rPr>
        <w:t xml:space="preserve"> формируются </w:t>
      </w:r>
      <w:r>
        <w:rPr>
          <w:sz w:val="28"/>
          <w:szCs w:val="28"/>
        </w:rPr>
        <w:t xml:space="preserve">в соответствии со статьей 61 Бюджетного кодекса Российской Федерации и </w:t>
      </w:r>
      <w:r w:rsidRPr="006D7F98">
        <w:rPr>
          <w:sz w:val="28"/>
          <w:szCs w:val="28"/>
        </w:rPr>
        <w:t>установленным</w:t>
      </w:r>
      <w:r>
        <w:rPr>
          <w:sz w:val="28"/>
          <w:szCs w:val="28"/>
        </w:rPr>
        <w:t>и</w:t>
      </w:r>
      <w:r w:rsidRPr="006D7F98">
        <w:rPr>
          <w:sz w:val="28"/>
          <w:szCs w:val="28"/>
        </w:rPr>
        <w:t xml:space="preserve"> законодательными актами Российской Федерации, субъекта Ро</w:t>
      </w:r>
      <w:r>
        <w:rPr>
          <w:sz w:val="28"/>
          <w:szCs w:val="28"/>
        </w:rPr>
        <w:t>ссийской Федерации и настоящим р</w:t>
      </w:r>
      <w:r w:rsidRPr="006D7F98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(приложение 1).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</w:t>
      </w:r>
      <w:r w:rsidRPr="006D7F98">
        <w:rPr>
          <w:sz w:val="28"/>
          <w:szCs w:val="28"/>
        </w:rPr>
        <w:t>еречень главн</w:t>
      </w:r>
      <w:r>
        <w:rPr>
          <w:sz w:val="28"/>
          <w:szCs w:val="28"/>
        </w:rPr>
        <w:t xml:space="preserve">ых </w:t>
      </w:r>
      <w:proofErr w:type="gramStart"/>
      <w:r>
        <w:rPr>
          <w:sz w:val="28"/>
          <w:szCs w:val="28"/>
        </w:rPr>
        <w:t>администраторов доходов</w:t>
      </w:r>
      <w:r w:rsidRPr="006D7F9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Вяземского городского поселения Вяземского района Смоленской</w:t>
      </w:r>
      <w:proofErr w:type="gramEnd"/>
      <w:r>
        <w:rPr>
          <w:sz w:val="28"/>
          <w:szCs w:val="28"/>
        </w:rPr>
        <w:t xml:space="preserve"> области </w:t>
      </w:r>
      <w:r w:rsidRPr="006D7F98">
        <w:rPr>
          <w:sz w:val="28"/>
          <w:szCs w:val="28"/>
        </w:rPr>
        <w:t>– органов</w:t>
      </w:r>
      <w:r>
        <w:rPr>
          <w:sz w:val="28"/>
          <w:szCs w:val="28"/>
        </w:rPr>
        <w:t xml:space="preserve"> </w:t>
      </w:r>
      <w:r w:rsidRPr="006D7F9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D7F98">
        <w:rPr>
          <w:sz w:val="28"/>
          <w:szCs w:val="28"/>
        </w:rPr>
        <w:t>в</w:t>
      </w:r>
      <w:r>
        <w:rPr>
          <w:sz w:val="28"/>
          <w:szCs w:val="28"/>
        </w:rPr>
        <w:t>ласти Российской Федерации на 2015 год и плановый период 2016 и 2017 годов (приложение 2);</w:t>
      </w:r>
    </w:p>
    <w:p w:rsidR="00302883" w:rsidRPr="006D7F98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Pr="006D7F98">
        <w:rPr>
          <w:sz w:val="28"/>
          <w:szCs w:val="28"/>
        </w:rPr>
        <w:t xml:space="preserve">еречень главных </w:t>
      </w:r>
      <w:proofErr w:type="gramStart"/>
      <w:r w:rsidRPr="006D7F98">
        <w:rPr>
          <w:sz w:val="28"/>
          <w:szCs w:val="28"/>
        </w:rPr>
        <w:t xml:space="preserve">администраторов доходов бюджета </w:t>
      </w:r>
      <w:r>
        <w:rPr>
          <w:sz w:val="28"/>
          <w:szCs w:val="28"/>
        </w:rPr>
        <w:t xml:space="preserve">Вяземского городского </w:t>
      </w:r>
      <w:r w:rsidRPr="006D7F9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Вяземского района Смоленской</w:t>
      </w:r>
      <w:proofErr w:type="gramEnd"/>
      <w:r>
        <w:rPr>
          <w:sz w:val="28"/>
          <w:szCs w:val="28"/>
        </w:rPr>
        <w:t xml:space="preserve"> области</w:t>
      </w:r>
      <w:r w:rsidRPr="006D7F98">
        <w:rPr>
          <w:sz w:val="28"/>
          <w:szCs w:val="28"/>
        </w:rPr>
        <w:t xml:space="preserve"> – органов местного самоуправления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на 2015 год и плановый период 2016 и 2017 годов (приложение 3);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Перечень главных </w:t>
      </w:r>
      <w:proofErr w:type="gramStart"/>
      <w:r>
        <w:rPr>
          <w:sz w:val="28"/>
          <w:szCs w:val="28"/>
        </w:rPr>
        <w:t xml:space="preserve">администраторов источников финансирования дефицита бюджета Вяземского городского поселения Вяземского района </w:t>
      </w:r>
      <w:r>
        <w:rPr>
          <w:sz w:val="28"/>
          <w:szCs w:val="28"/>
        </w:rPr>
        <w:lastRenderedPageBreak/>
        <w:t>Смоленской области</w:t>
      </w:r>
      <w:proofErr w:type="gramEnd"/>
      <w:r>
        <w:rPr>
          <w:sz w:val="28"/>
          <w:szCs w:val="28"/>
        </w:rPr>
        <w:t xml:space="preserve"> на 2015 год и плановый период 2016 и 2017 годов (приложение 4).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прогнозируемый объем поступлений </w:t>
      </w:r>
      <w:proofErr w:type="gramStart"/>
      <w:r>
        <w:rPr>
          <w:sz w:val="28"/>
          <w:szCs w:val="28"/>
        </w:rPr>
        <w:t>доходов бюджета Вяземского городского поселения Вяземского района Смоленской области</w:t>
      </w:r>
      <w:proofErr w:type="gramEnd"/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 2015</w:t>
      </w:r>
      <w:r w:rsidRPr="006D7F98">
        <w:rPr>
          <w:sz w:val="28"/>
          <w:szCs w:val="28"/>
        </w:rPr>
        <w:t xml:space="preserve"> г</w:t>
      </w:r>
      <w:r>
        <w:rPr>
          <w:sz w:val="28"/>
          <w:szCs w:val="28"/>
        </w:rPr>
        <w:t>од (приложение 5);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 плановый период 2016 и 2017 годов (приложения 6)</w:t>
      </w:r>
      <w:r w:rsidRPr="006D7F98">
        <w:rPr>
          <w:sz w:val="28"/>
          <w:szCs w:val="28"/>
        </w:rPr>
        <w:t>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прогнозируемый объем безвозмездных поступлений в бюджет Вяземского городского поселения Вяземского района Смоленской области: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на 2015</w:t>
      </w:r>
      <w:r w:rsidRPr="006D7F98">
        <w:rPr>
          <w:sz w:val="28"/>
          <w:szCs w:val="28"/>
        </w:rPr>
        <w:t xml:space="preserve"> г</w:t>
      </w:r>
      <w:r>
        <w:rPr>
          <w:sz w:val="28"/>
          <w:szCs w:val="28"/>
        </w:rPr>
        <w:t>од (приложение 7);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на плановый период 2016 и 2017 годов (приложения 8)</w:t>
      </w:r>
      <w:r w:rsidRPr="006D7F98">
        <w:rPr>
          <w:sz w:val="28"/>
          <w:szCs w:val="28"/>
        </w:rPr>
        <w:t>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D7F98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бюджетных ассигнований по</w:t>
      </w:r>
      <w:r w:rsidRPr="006D7F98">
        <w:rPr>
          <w:sz w:val="28"/>
          <w:szCs w:val="28"/>
        </w:rPr>
        <w:t xml:space="preserve"> разделам, подразделам, целевым статьям </w:t>
      </w:r>
      <w:r>
        <w:rPr>
          <w:sz w:val="28"/>
          <w:szCs w:val="28"/>
        </w:rPr>
        <w:t xml:space="preserve">(по программным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видов</w:t>
      </w:r>
      <w:r w:rsidRPr="006D7F98">
        <w:rPr>
          <w:sz w:val="28"/>
          <w:szCs w:val="28"/>
        </w:rPr>
        <w:t xml:space="preserve"> </w:t>
      </w:r>
      <w:proofErr w:type="gramStart"/>
      <w:r w:rsidRPr="006D7F98">
        <w:rPr>
          <w:sz w:val="28"/>
          <w:szCs w:val="28"/>
        </w:rPr>
        <w:t>расходов классификации расходов бюджетов</w:t>
      </w:r>
      <w:r>
        <w:rPr>
          <w:sz w:val="28"/>
          <w:szCs w:val="28"/>
        </w:rPr>
        <w:t xml:space="preserve"> Российской Федерации</w:t>
      </w:r>
      <w:proofErr w:type="gramEnd"/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на 2015 год (приложения 9);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на плановый период 2016 и 2017 годов (приложение 10).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Утвердить распределение бюджетных ассигнований по целевым статьям (по программным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видов</w:t>
      </w:r>
      <w:r w:rsidRPr="006D7F98">
        <w:rPr>
          <w:sz w:val="28"/>
          <w:szCs w:val="28"/>
        </w:rPr>
        <w:t xml:space="preserve"> </w:t>
      </w:r>
      <w:proofErr w:type="gramStart"/>
      <w:r w:rsidRPr="006D7F98">
        <w:rPr>
          <w:sz w:val="28"/>
          <w:szCs w:val="28"/>
        </w:rPr>
        <w:t>расходов классификации расходов бюджетов</w:t>
      </w:r>
      <w:r>
        <w:rPr>
          <w:sz w:val="28"/>
          <w:szCs w:val="28"/>
        </w:rPr>
        <w:t xml:space="preserve"> Российской Федерации</w:t>
      </w:r>
      <w:proofErr w:type="gramEnd"/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на 2015 год (приложение 11);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на плановый период 2016 и 2017 годов (приложение 12).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Утвердить ведомственную структуру </w:t>
      </w:r>
      <w:proofErr w:type="gramStart"/>
      <w:r>
        <w:rPr>
          <w:sz w:val="28"/>
          <w:szCs w:val="28"/>
        </w:rPr>
        <w:t>расходов бюджета Вяземского городского поселения Вяземского района Смоленской области</w:t>
      </w:r>
      <w:proofErr w:type="gramEnd"/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 на 2015 год (приложение 13);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11.1. на плановый период 2016 и 2017 годов (приложение 14</w:t>
      </w:r>
      <w:proofErr w:type="gramEnd"/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объём бюджетных ассигнований на финансовое обеспечение реализации муниципальных программ: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2015 году в сумме </w:t>
      </w:r>
      <w:r w:rsidRPr="00A82042">
        <w:rPr>
          <w:b/>
          <w:sz w:val="28"/>
          <w:szCs w:val="28"/>
        </w:rPr>
        <w:t>156 007,3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2016 </w:t>
      </w:r>
      <w:proofErr w:type="gramStart"/>
      <w:r>
        <w:rPr>
          <w:sz w:val="28"/>
          <w:szCs w:val="28"/>
        </w:rPr>
        <w:t>году</w:t>
      </w:r>
      <w:proofErr w:type="gramEnd"/>
      <w:r>
        <w:rPr>
          <w:sz w:val="28"/>
          <w:szCs w:val="28"/>
        </w:rPr>
        <w:t xml:space="preserve"> а сумме </w:t>
      </w:r>
      <w:r w:rsidRPr="00A82042">
        <w:rPr>
          <w:b/>
          <w:sz w:val="28"/>
          <w:szCs w:val="28"/>
        </w:rPr>
        <w:t>149 801,7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2017 году в сумме </w:t>
      </w:r>
      <w:r w:rsidRPr="00A82042">
        <w:rPr>
          <w:b/>
          <w:sz w:val="28"/>
          <w:szCs w:val="28"/>
        </w:rPr>
        <w:t>170 218,4</w:t>
      </w:r>
      <w:r>
        <w:rPr>
          <w:sz w:val="28"/>
          <w:szCs w:val="28"/>
        </w:rPr>
        <w:t xml:space="preserve">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распределение бюджетных ассигнований по муниципальным программам и не программным направлениям деятельности Вяземского городского поселения Вяземского района Смоленской области на 2015 год: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на 2015 год (приложение 15);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на плановый период 2016 и 2017 годов (приложение 16).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Утвердить источники </w:t>
      </w:r>
      <w:proofErr w:type="gramStart"/>
      <w:r>
        <w:rPr>
          <w:sz w:val="28"/>
          <w:szCs w:val="28"/>
        </w:rPr>
        <w:t>финансирования дефицита бюджета Вяземского городского поселения Вяземского района Смоленской области</w:t>
      </w:r>
      <w:proofErr w:type="gramEnd"/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на 2015 год (приложение 17);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на плановый период 2016 и 2017 годов (приложение 18).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Утвердить объём бюджетных ассигнований дорожного фонда Вяземского городского поселения Вяземского района Смоленской области: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на 2015 год в сумме </w:t>
      </w:r>
      <w:r w:rsidRPr="00A82042">
        <w:rPr>
          <w:b/>
          <w:sz w:val="28"/>
          <w:szCs w:val="28"/>
        </w:rPr>
        <w:t>2 242,1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на 2016 год в сумме </w:t>
      </w:r>
      <w:r w:rsidRPr="00A82042">
        <w:rPr>
          <w:b/>
          <w:sz w:val="28"/>
          <w:szCs w:val="28"/>
        </w:rPr>
        <w:t>3 296,5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на 2017 год в сумме </w:t>
      </w:r>
      <w:r w:rsidRPr="00A82042">
        <w:rPr>
          <w:b/>
          <w:sz w:val="28"/>
          <w:szCs w:val="28"/>
        </w:rPr>
        <w:t>2 458,6</w:t>
      </w:r>
      <w:r>
        <w:rPr>
          <w:sz w:val="28"/>
          <w:szCs w:val="28"/>
        </w:rPr>
        <w:t xml:space="preserve">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Утвердить программы муниципальных внутренних заимствований Вяземского городского поселения Вяземского района Смоленской области: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 на 2015 год (приложение 19);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 на плановый период 2016 и 2017 годов (приложение 20).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Утвердить общий объем бюджетных ассигнований, направляемых на исполнение публичных нормативных обязательств: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2015 год в сумме </w:t>
      </w:r>
      <w:r w:rsidRPr="00A82042">
        <w:rPr>
          <w:b/>
          <w:sz w:val="28"/>
          <w:szCs w:val="28"/>
        </w:rPr>
        <w:t>350,0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2016 год в сумме </w:t>
      </w:r>
      <w:r w:rsidRPr="00A82042">
        <w:rPr>
          <w:b/>
          <w:sz w:val="28"/>
          <w:szCs w:val="28"/>
        </w:rPr>
        <w:t>350,0</w:t>
      </w:r>
      <w:r>
        <w:rPr>
          <w:sz w:val="28"/>
          <w:szCs w:val="28"/>
        </w:rPr>
        <w:t xml:space="preserve"> тыс. рублей;</w:t>
      </w:r>
    </w:p>
    <w:p w:rsidR="00302883" w:rsidRPr="00EB40B7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2017 год в сумме </w:t>
      </w:r>
      <w:r w:rsidRPr="00A82042">
        <w:rPr>
          <w:b/>
          <w:sz w:val="28"/>
          <w:szCs w:val="28"/>
        </w:rPr>
        <w:t>350,0</w:t>
      </w:r>
      <w:r>
        <w:rPr>
          <w:sz w:val="28"/>
          <w:szCs w:val="28"/>
        </w:rPr>
        <w:t xml:space="preserve">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B40B7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 xml:space="preserve">Администрацией муниципального образования «Вяземский район» Смоленской области </w:t>
      </w:r>
      <w:r w:rsidRPr="00FC6E13">
        <w:rPr>
          <w:i/>
          <w:sz w:val="28"/>
          <w:szCs w:val="28"/>
        </w:rPr>
        <w:t>(далее – Администрация</w:t>
      </w:r>
      <w:r>
        <w:rPr>
          <w:i/>
          <w:sz w:val="28"/>
          <w:szCs w:val="28"/>
        </w:rPr>
        <w:t>)</w:t>
      </w:r>
      <w:r w:rsidRPr="00414FE8">
        <w:rPr>
          <w:sz w:val="28"/>
          <w:szCs w:val="28"/>
        </w:rPr>
        <w:t xml:space="preserve"> </w:t>
      </w:r>
      <w:r w:rsidRPr="00EB40B7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исполнения бюджета поселения в случаях, определенных пунктом 3 статьи 217 Бюджетного кодекса Российской Федерации,</w:t>
      </w:r>
      <w:r w:rsidRPr="00EB4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быть изменены показатели сводной бюджетной росписи с последующим внесением изменений в решение </w:t>
      </w:r>
      <w:proofErr w:type="gramStart"/>
      <w:r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>
        <w:rPr>
          <w:sz w:val="28"/>
          <w:szCs w:val="28"/>
        </w:rPr>
        <w:t>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сумму остатков средств бюджета поселения на начало каждого финансового года;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сумму средств, выделяемых из резервного фонда Администрации;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сумму средств, полученных из вышестоящих бюджетов на финансирование целевых расходов, неутвержденных настоящим решением;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внесения изменений в бюджетное законодательство Российской Федерации в части, касающейся кодов бюджетной классификации, в том числе </w:t>
      </w:r>
      <w:proofErr w:type="gramStart"/>
      <w:r>
        <w:rPr>
          <w:sz w:val="28"/>
          <w:szCs w:val="28"/>
        </w:rPr>
        <w:t>уточнения кодов бюджетной классификации расходов бюджетов Российской</w:t>
      </w:r>
      <w:proofErr w:type="gramEnd"/>
      <w:r>
        <w:rPr>
          <w:sz w:val="28"/>
          <w:szCs w:val="28"/>
        </w:rPr>
        <w:t xml:space="preserve"> Федерации, изменения порядка распределения расходов бюджетов вышестоящих уровней по соответствующим кодам бюджетной классификации Российской Федерации;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сумму средств, направляемых главными распорядителями средств бюджета поселения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случае перераспределения полномочий по запланированным мероприятиям или видам работ между главными распорядителями средств бюджета поселения, утвержденных настоящим решением.</w:t>
      </w:r>
    </w:p>
    <w:p w:rsidR="00302883" w:rsidRDefault="00302883" w:rsidP="00302883">
      <w:pPr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B40B7">
        <w:rPr>
          <w:sz w:val="28"/>
          <w:szCs w:val="28"/>
        </w:rPr>
        <w:t xml:space="preserve">. Утвердить в составе расходов бюджета поселения резервный фонд Администрации </w:t>
      </w:r>
      <w:r>
        <w:rPr>
          <w:sz w:val="28"/>
          <w:szCs w:val="28"/>
        </w:rPr>
        <w:t>в рамках норматива, определенного пунктом 3 статьи 81 Бюджетного кодекса Российской Федерации: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2015 год в сумме </w:t>
      </w:r>
      <w:r w:rsidRPr="00A82042">
        <w:rPr>
          <w:b/>
          <w:sz w:val="28"/>
          <w:szCs w:val="28"/>
        </w:rPr>
        <w:t>5 600,0</w:t>
      </w:r>
      <w:r>
        <w:rPr>
          <w:sz w:val="28"/>
          <w:szCs w:val="28"/>
        </w:rPr>
        <w:t xml:space="preserve"> тыс. рублей, что составляет 2,9 % от общих расходов бюджета поселения;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2016 год в сумме </w:t>
      </w:r>
      <w:r w:rsidRPr="00A82042">
        <w:rPr>
          <w:b/>
          <w:sz w:val="28"/>
          <w:szCs w:val="28"/>
        </w:rPr>
        <w:t>5 200,0</w:t>
      </w:r>
      <w:r>
        <w:rPr>
          <w:sz w:val="28"/>
          <w:szCs w:val="28"/>
        </w:rPr>
        <w:t xml:space="preserve"> тыс. рублей, что составляет 2,7 % от общих расходов бюджета поселения;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2017 год в сумме </w:t>
      </w:r>
      <w:r w:rsidRPr="00A82042">
        <w:rPr>
          <w:b/>
          <w:sz w:val="28"/>
          <w:szCs w:val="28"/>
        </w:rPr>
        <w:t xml:space="preserve">7 100,0 </w:t>
      </w:r>
      <w:r>
        <w:rPr>
          <w:sz w:val="28"/>
          <w:szCs w:val="28"/>
        </w:rPr>
        <w:t>тыс. рублей, что составляет 2,9 % от общих расходов бюджета поселения.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EB40B7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предельный объем </w:t>
      </w:r>
      <w:r w:rsidRPr="00EB40B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Pr="00EB40B7">
        <w:rPr>
          <w:sz w:val="28"/>
          <w:szCs w:val="28"/>
        </w:rPr>
        <w:t>по долговым обязательствам поселения</w:t>
      </w:r>
      <w:r w:rsidRPr="0018172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пункта 3 статьи 107 Бюджетного кодекса Российской Федерации: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- 2015 год в сумме </w:t>
      </w:r>
      <w:r w:rsidRPr="00A82042">
        <w:rPr>
          <w:b/>
          <w:sz w:val="28"/>
          <w:szCs w:val="28"/>
        </w:rPr>
        <w:t>187 702,0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- 2016 год в сумме </w:t>
      </w:r>
      <w:r w:rsidRPr="00A82042">
        <w:rPr>
          <w:b/>
          <w:sz w:val="28"/>
          <w:szCs w:val="28"/>
        </w:rPr>
        <w:t>202 530,9</w:t>
      </w:r>
      <w:r>
        <w:rPr>
          <w:sz w:val="28"/>
          <w:szCs w:val="28"/>
        </w:rPr>
        <w:t xml:space="preserve"> тыс. рублей;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- 2017 год в сумме </w:t>
      </w:r>
      <w:r w:rsidRPr="00A82042">
        <w:rPr>
          <w:b/>
          <w:sz w:val="28"/>
          <w:szCs w:val="28"/>
        </w:rPr>
        <w:t>217 909,5</w:t>
      </w:r>
      <w:r>
        <w:rPr>
          <w:sz w:val="28"/>
          <w:szCs w:val="28"/>
        </w:rPr>
        <w:t xml:space="preserve"> тыс. рублей.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Pr="0018172E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Утвердить верхний предел муниципального внутреннего долга: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01 января 2015</w:t>
      </w:r>
      <w:r w:rsidRPr="00EB40B7">
        <w:rPr>
          <w:sz w:val="28"/>
          <w:szCs w:val="28"/>
        </w:rPr>
        <w:t xml:space="preserve"> года </w:t>
      </w:r>
      <w:r w:rsidRPr="0018172E">
        <w:rPr>
          <w:sz w:val="28"/>
          <w:szCs w:val="28"/>
        </w:rPr>
        <w:t xml:space="preserve">в размере </w:t>
      </w:r>
      <w:r w:rsidRPr="00A82042">
        <w:rPr>
          <w:b/>
          <w:sz w:val="28"/>
          <w:szCs w:val="28"/>
        </w:rPr>
        <w:t>49 179,6</w:t>
      </w:r>
      <w:r>
        <w:rPr>
          <w:sz w:val="28"/>
          <w:szCs w:val="28"/>
        </w:rPr>
        <w:t xml:space="preserve"> тыс. рублей, что составляет             26,2 процента от собственных доходов бюджета поселения 2015 года;</w:t>
      </w:r>
    </w:p>
    <w:p w:rsidR="00302883" w:rsidRPr="00CC4671" w:rsidRDefault="00302883" w:rsidP="0030288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на 01 января 2016 года в размере </w:t>
      </w:r>
      <w:r w:rsidRPr="00A82042">
        <w:rPr>
          <w:b/>
          <w:sz w:val="28"/>
          <w:szCs w:val="28"/>
        </w:rPr>
        <w:t>39 965,2</w:t>
      </w:r>
      <w:r>
        <w:rPr>
          <w:sz w:val="28"/>
          <w:szCs w:val="28"/>
        </w:rPr>
        <w:t xml:space="preserve"> тыс. рублей, что составляет            19,7 процента от собственных доходов бюджета поселения 2016 года</w:t>
      </w:r>
      <w:r w:rsidRPr="00CC4671">
        <w:rPr>
          <w:b/>
          <w:sz w:val="28"/>
          <w:szCs w:val="28"/>
        </w:rPr>
        <w:t>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01 января 2017 года в размере </w:t>
      </w:r>
      <w:r w:rsidRPr="00A82042">
        <w:rPr>
          <w:b/>
          <w:sz w:val="28"/>
          <w:szCs w:val="28"/>
        </w:rPr>
        <w:t>3 728,1</w:t>
      </w:r>
      <w:r>
        <w:rPr>
          <w:sz w:val="28"/>
          <w:szCs w:val="28"/>
        </w:rPr>
        <w:t xml:space="preserve"> тыс. рублей, что составляет              1,7 процента от собственных доходов бюджета поселения 2017 года.</w:t>
      </w:r>
    </w:p>
    <w:p w:rsidR="00302883" w:rsidRDefault="00302883" w:rsidP="00302883">
      <w:pPr>
        <w:jc w:val="both"/>
        <w:rPr>
          <w:sz w:val="28"/>
          <w:szCs w:val="28"/>
        </w:rPr>
      </w:pP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B40B7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предельный объем расходов бюджета поселения по обслуживанию муниципального долга: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2015 год в сумме </w:t>
      </w:r>
      <w:r w:rsidRPr="00A82042">
        <w:rPr>
          <w:b/>
          <w:sz w:val="28"/>
          <w:szCs w:val="28"/>
        </w:rPr>
        <w:t>1 979,8</w:t>
      </w:r>
      <w:r>
        <w:rPr>
          <w:sz w:val="28"/>
          <w:szCs w:val="28"/>
        </w:rPr>
        <w:t xml:space="preserve"> тыс. рублей,</w:t>
      </w:r>
      <w:r w:rsidRPr="00897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1,0 процент               от общего годового объема расходов бюджета поселения, за исключением объема расходов, которые осуществляются за счет </w:t>
      </w:r>
      <w:proofErr w:type="gramStart"/>
      <w:r>
        <w:rPr>
          <w:sz w:val="28"/>
          <w:szCs w:val="28"/>
        </w:rPr>
        <w:t>субвенций, предоставляемых из бюджетов бюджетной системы Российской Федерации и находятся</w:t>
      </w:r>
      <w:proofErr w:type="gramEnd"/>
      <w:r>
        <w:rPr>
          <w:sz w:val="28"/>
          <w:szCs w:val="28"/>
        </w:rPr>
        <w:t xml:space="preserve"> в рамках требований статьи 111 Бюджетного кодекса Российской Федерации;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2016 год в сумме </w:t>
      </w:r>
      <w:r w:rsidRPr="00A82042">
        <w:rPr>
          <w:b/>
          <w:sz w:val="28"/>
          <w:szCs w:val="28"/>
        </w:rPr>
        <w:t>550,0</w:t>
      </w:r>
      <w:r>
        <w:rPr>
          <w:sz w:val="28"/>
          <w:szCs w:val="28"/>
        </w:rPr>
        <w:t xml:space="preserve"> тыс. рублей,</w:t>
      </w:r>
      <w:r w:rsidRPr="00897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0,3 процента               от общего годового объема расходов бюджета поселения, за исключением объема расходов, которые осуществляются за счет </w:t>
      </w:r>
      <w:proofErr w:type="gramStart"/>
      <w:r>
        <w:rPr>
          <w:sz w:val="28"/>
          <w:szCs w:val="28"/>
        </w:rPr>
        <w:t>субвенций, предоставляемых из бюджетов бюджетной системы Российской Федерации и находятся</w:t>
      </w:r>
      <w:proofErr w:type="gramEnd"/>
      <w:r>
        <w:rPr>
          <w:sz w:val="28"/>
          <w:szCs w:val="28"/>
        </w:rPr>
        <w:t xml:space="preserve"> в рамках требований статьи 111 Бюджетного кодекса Российской Федерации;</w:t>
      </w:r>
    </w:p>
    <w:p w:rsidR="00302883" w:rsidRPr="0018172E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2017 год в сумме </w:t>
      </w:r>
      <w:r w:rsidRPr="00A82042">
        <w:rPr>
          <w:b/>
          <w:sz w:val="28"/>
          <w:szCs w:val="28"/>
        </w:rPr>
        <w:t>3,1</w:t>
      </w:r>
      <w:r>
        <w:rPr>
          <w:sz w:val="28"/>
          <w:szCs w:val="28"/>
        </w:rPr>
        <w:t xml:space="preserve"> тыс. рублей,</w:t>
      </w:r>
      <w:r w:rsidRPr="00897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0,0 процента               от общего годового объема расходов бюджета поселения, за исключением объема расходов, которые осуществляются за счет </w:t>
      </w:r>
      <w:proofErr w:type="gramStart"/>
      <w:r>
        <w:rPr>
          <w:sz w:val="28"/>
          <w:szCs w:val="28"/>
        </w:rPr>
        <w:t xml:space="preserve">субвенций, предоставляемых из </w:t>
      </w:r>
      <w:r>
        <w:rPr>
          <w:sz w:val="28"/>
          <w:szCs w:val="28"/>
        </w:rPr>
        <w:lastRenderedPageBreak/>
        <w:t>бюджетов бюджетной системы Российской Федерации и находятся</w:t>
      </w:r>
      <w:proofErr w:type="gramEnd"/>
      <w:r>
        <w:rPr>
          <w:sz w:val="28"/>
          <w:szCs w:val="28"/>
        </w:rPr>
        <w:t xml:space="preserve"> в рамках требований статьи 111 Бюджетного кодекса Российской Федерации. 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Pr="0018172E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>
        <w:rPr>
          <w:sz w:val="28"/>
          <w:szCs w:val="28"/>
        </w:rPr>
        <w:t>Установить, что обязательства по</w:t>
      </w:r>
      <w:r w:rsidRPr="0018172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договорам, заключенным</w:t>
      </w:r>
      <w:r w:rsidRPr="0018172E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>,</w:t>
      </w:r>
      <w:r w:rsidRPr="0018172E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сполняются</w:t>
      </w:r>
      <w:r w:rsidRPr="0018172E">
        <w:rPr>
          <w:sz w:val="28"/>
          <w:szCs w:val="28"/>
        </w:rPr>
        <w:t xml:space="preserve"> за счет сре</w:t>
      </w:r>
      <w:r>
        <w:rPr>
          <w:sz w:val="28"/>
          <w:szCs w:val="28"/>
        </w:rPr>
        <w:t xml:space="preserve">дств бюджета поселения в пределах </w:t>
      </w:r>
      <w:r w:rsidRPr="0018172E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 xml:space="preserve"> и </w:t>
      </w:r>
      <w:r w:rsidRPr="0018172E">
        <w:rPr>
          <w:sz w:val="28"/>
          <w:szCs w:val="28"/>
        </w:rPr>
        <w:t>в соответствии с ведомственной, функциональной и экономич</w:t>
      </w:r>
      <w:r>
        <w:rPr>
          <w:sz w:val="28"/>
          <w:szCs w:val="28"/>
        </w:rPr>
        <w:t xml:space="preserve">еской классификациями расходов </w:t>
      </w:r>
      <w:r w:rsidRPr="0018172E">
        <w:rPr>
          <w:sz w:val="28"/>
          <w:szCs w:val="28"/>
        </w:rPr>
        <w:t>бю</w:t>
      </w:r>
      <w:r>
        <w:rPr>
          <w:sz w:val="28"/>
          <w:szCs w:val="28"/>
        </w:rPr>
        <w:t>джета поселения</w:t>
      </w:r>
      <w:r w:rsidRPr="0018172E">
        <w:rPr>
          <w:sz w:val="28"/>
          <w:szCs w:val="28"/>
        </w:rPr>
        <w:t>.</w:t>
      </w:r>
      <w:proofErr w:type="gramEnd"/>
    </w:p>
    <w:p w:rsidR="00302883" w:rsidRPr="0018172E" w:rsidRDefault="00302883" w:rsidP="00302883">
      <w:pPr>
        <w:ind w:firstLine="709"/>
        <w:jc w:val="both"/>
        <w:rPr>
          <w:sz w:val="28"/>
          <w:szCs w:val="28"/>
        </w:rPr>
      </w:pPr>
      <w:r w:rsidRPr="0018172E">
        <w:rPr>
          <w:sz w:val="28"/>
          <w:szCs w:val="28"/>
        </w:rPr>
        <w:t xml:space="preserve">Перечень кодов бюджетной классификации расходов бюджетов Российской Федерации, по которым осуществляется учет обязательств, определяется Администрацией </w:t>
      </w:r>
      <w:r>
        <w:rPr>
          <w:sz w:val="28"/>
          <w:szCs w:val="28"/>
        </w:rPr>
        <w:t>в соответствии с Бюджетным кодексом Российской Федерации.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302883" w:rsidRPr="0018172E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8172E">
        <w:rPr>
          <w:sz w:val="28"/>
          <w:szCs w:val="28"/>
        </w:rPr>
        <w:t>. Установить, что исполнение бюджета поселения по казна</w:t>
      </w:r>
      <w:r>
        <w:rPr>
          <w:sz w:val="28"/>
          <w:szCs w:val="28"/>
        </w:rPr>
        <w:t>чейской системе осуществляется финансовым управлением Администрации муниципального образования «Вяземский район» Смоленской области</w:t>
      </w:r>
      <w:r w:rsidRPr="0018172E">
        <w:rPr>
          <w:sz w:val="28"/>
          <w:szCs w:val="28"/>
        </w:rPr>
        <w:t xml:space="preserve"> с использованием лицевых счетов бю</w:t>
      </w:r>
      <w:r>
        <w:rPr>
          <w:sz w:val="28"/>
          <w:szCs w:val="28"/>
        </w:rPr>
        <w:t>джетных средств</w:t>
      </w:r>
      <w:r w:rsidRPr="0018172E">
        <w:rPr>
          <w:sz w:val="28"/>
          <w:szCs w:val="28"/>
        </w:rPr>
        <w:t xml:space="preserve"> и в соответствии с законодательством Российской Федерации и законодательством субъекта Федерации.</w:t>
      </w:r>
    </w:p>
    <w:p w:rsidR="00302883" w:rsidRPr="0018172E" w:rsidRDefault="00302883" w:rsidP="00302883">
      <w:pPr>
        <w:ind w:firstLine="709"/>
        <w:jc w:val="both"/>
        <w:rPr>
          <w:sz w:val="28"/>
          <w:szCs w:val="28"/>
        </w:rPr>
      </w:pPr>
      <w:r w:rsidRPr="0018172E">
        <w:rPr>
          <w:sz w:val="28"/>
          <w:szCs w:val="28"/>
        </w:rPr>
        <w:t xml:space="preserve">Установить, что кассовое обслуживание исполнения бюджета поселения </w:t>
      </w:r>
      <w:r>
        <w:rPr>
          <w:sz w:val="28"/>
          <w:szCs w:val="28"/>
        </w:rPr>
        <w:t xml:space="preserve">осуществляется </w:t>
      </w:r>
      <w:r w:rsidRPr="0018172E">
        <w:rPr>
          <w:sz w:val="28"/>
          <w:szCs w:val="28"/>
        </w:rPr>
        <w:t>на безвозмездной основе.</w:t>
      </w:r>
    </w:p>
    <w:p w:rsidR="00302883" w:rsidRDefault="00302883" w:rsidP="00302883">
      <w:pPr>
        <w:ind w:firstLine="709"/>
        <w:jc w:val="both"/>
        <w:rPr>
          <w:sz w:val="28"/>
          <w:szCs w:val="28"/>
        </w:rPr>
      </w:pPr>
    </w:p>
    <w:p w:rsidR="00D273D9" w:rsidRDefault="00302883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8172E">
        <w:rPr>
          <w:sz w:val="28"/>
          <w:szCs w:val="28"/>
        </w:rPr>
        <w:t xml:space="preserve">. </w:t>
      </w:r>
      <w:r w:rsidR="00D273D9">
        <w:rPr>
          <w:sz w:val="28"/>
          <w:szCs w:val="28"/>
        </w:rPr>
        <w:t>Рекомендовать Администрации муниципального образования «Вяземский район» Смоленской области совместно с постоянной депутатской комиссией по финансовым вопросам, бюджету и налогам Совета депутатов Вяземского городского поселения Вяземского района Смоленской области доработать муниципальные программы до 31.12.2014.</w:t>
      </w:r>
    </w:p>
    <w:p w:rsidR="00D273D9" w:rsidRDefault="00D273D9" w:rsidP="00302883">
      <w:pPr>
        <w:ind w:firstLine="709"/>
        <w:jc w:val="both"/>
        <w:rPr>
          <w:sz w:val="28"/>
          <w:szCs w:val="28"/>
        </w:rPr>
      </w:pPr>
    </w:p>
    <w:p w:rsidR="00302883" w:rsidRDefault="00D273D9" w:rsidP="0030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302883" w:rsidRPr="0018172E">
        <w:rPr>
          <w:sz w:val="28"/>
          <w:szCs w:val="28"/>
        </w:rPr>
        <w:t>Настоящее решени</w:t>
      </w:r>
      <w:r w:rsidR="00302883">
        <w:rPr>
          <w:sz w:val="28"/>
          <w:szCs w:val="28"/>
        </w:rPr>
        <w:t>е вступает в силу с 1 января 2015</w:t>
      </w:r>
      <w:r w:rsidR="00302883" w:rsidRPr="0018172E">
        <w:rPr>
          <w:sz w:val="28"/>
          <w:szCs w:val="28"/>
        </w:rPr>
        <w:t xml:space="preserve"> года.</w:t>
      </w:r>
    </w:p>
    <w:p w:rsidR="00302883" w:rsidRDefault="00302883" w:rsidP="00302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83" w:rsidRDefault="00302883" w:rsidP="003028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3D9">
        <w:rPr>
          <w:rFonts w:ascii="Times New Roman" w:hAnsi="Times New Roman" w:cs="Times New Roman"/>
          <w:sz w:val="28"/>
          <w:szCs w:val="28"/>
        </w:rPr>
        <w:t>7</w:t>
      </w:r>
      <w:r w:rsidRPr="00A326B2">
        <w:rPr>
          <w:rFonts w:ascii="Times New Roman" w:hAnsi="Times New Roman" w:cs="Times New Roman"/>
          <w:sz w:val="28"/>
          <w:szCs w:val="28"/>
        </w:rPr>
        <w:t>.</w:t>
      </w:r>
      <w:r w:rsidRPr="0018172E">
        <w:rPr>
          <w:sz w:val="28"/>
          <w:szCs w:val="28"/>
        </w:rPr>
        <w:t xml:space="preserve"> </w:t>
      </w:r>
      <w:r w:rsidRPr="00F77C9E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/>
          <w:sz w:val="28"/>
          <w:szCs w:val="28"/>
        </w:rPr>
        <w:t>в газете «Мой город-Вязьма» и             электронном периодическом издании «Мой город-Вязьма.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72D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MGORV</w:t>
      </w:r>
      <w:r w:rsidRPr="00972D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72DEC">
        <w:rPr>
          <w:rFonts w:ascii="Times New Roman" w:hAnsi="Times New Roman"/>
          <w:sz w:val="28"/>
          <w:szCs w:val="28"/>
        </w:rPr>
        <w:t>).</w:t>
      </w:r>
    </w:p>
    <w:p w:rsidR="00302883" w:rsidRDefault="00302883" w:rsidP="003028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02883" w:rsidRDefault="00302883" w:rsidP="003028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02883" w:rsidRDefault="00302883" w:rsidP="003028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02883" w:rsidRDefault="00302883" w:rsidP="003028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02883" w:rsidRDefault="00302883" w:rsidP="003028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городского поселения</w:t>
      </w:r>
    </w:p>
    <w:p w:rsidR="00302883" w:rsidRPr="00972DEC" w:rsidRDefault="00302883" w:rsidP="003028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области                                            </w:t>
      </w:r>
      <w:r w:rsidRPr="00172DB9">
        <w:rPr>
          <w:rFonts w:ascii="Times New Roman" w:hAnsi="Times New Roman"/>
          <w:b/>
          <w:sz w:val="28"/>
          <w:szCs w:val="28"/>
        </w:rPr>
        <w:t>А.А</w:t>
      </w:r>
      <w:r w:rsidRPr="001301AF">
        <w:rPr>
          <w:rFonts w:ascii="Times New Roman" w:hAnsi="Times New Roman"/>
          <w:b/>
          <w:sz w:val="28"/>
          <w:szCs w:val="28"/>
        </w:rPr>
        <w:t>. Григорьев</w:t>
      </w:r>
    </w:p>
    <w:p w:rsidR="00302883" w:rsidRDefault="00302883" w:rsidP="00302883">
      <w:pPr>
        <w:jc w:val="both"/>
        <w:rPr>
          <w:sz w:val="28"/>
          <w:szCs w:val="28"/>
        </w:rPr>
      </w:pPr>
    </w:p>
    <w:p w:rsidR="0025765E" w:rsidRDefault="0025765E"/>
    <w:sectPr w:rsidR="0025765E" w:rsidSect="0030288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9B" w:rsidRDefault="0098619B" w:rsidP="00302883">
      <w:r>
        <w:separator/>
      </w:r>
    </w:p>
  </w:endnote>
  <w:endnote w:type="continuationSeparator" w:id="0">
    <w:p w:rsidR="0098619B" w:rsidRDefault="0098619B" w:rsidP="0030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9B" w:rsidRDefault="0098619B" w:rsidP="00302883">
      <w:r>
        <w:separator/>
      </w:r>
    </w:p>
  </w:footnote>
  <w:footnote w:type="continuationSeparator" w:id="0">
    <w:p w:rsidR="0098619B" w:rsidRDefault="0098619B" w:rsidP="0030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8018"/>
      <w:docPartObj>
        <w:docPartGallery w:val="Page Numbers (Top of Page)"/>
        <w:docPartUnique/>
      </w:docPartObj>
    </w:sdtPr>
    <w:sdtContent>
      <w:p w:rsidR="00302883" w:rsidRDefault="00EE3F1B">
        <w:pPr>
          <w:pStyle w:val="a5"/>
          <w:jc w:val="center"/>
        </w:pPr>
        <w:fldSimple w:instr=" PAGE   \* MERGEFORMAT ">
          <w:r w:rsidR="00785E0F">
            <w:rPr>
              <w:noProof/>
            </w:rPr>
            <w:t>6</w:t>
          </w:r>
        </w:fldSimple>
      </w:p>
    </w:sdtContent>
  </w:sdt>
  <w:p w:rsidR="00302883" w:rsidRDefault="003028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883"/>
    <w:rsid w:val="00003518"/>
    <w:rsid w:val="00006021"/>
    <w:rsid w:val="000060DC"/>
    <w:rsid w:val="00006806"/>
    <w:rsid w:val="00006F29"/>
    <w:rsid w:val="00013E48"/>
    <w:rsid w:val="00017BE2"/>
    <w:rsid w:val="00017CA3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51AA"/>
    <w:rsid w:val="00155558"/>
    <w:rsid w:val="00157E17"/>
    <w:rsid w:val="001611BC"/>
    <w:rsid w:val="0016499D"/>
    <w:rsid w:val="00171F87"/>
    <w:rsid w:val="001724D7"/>
    <w:rsid w:val="00172859"/>
    <w:rsid w:val="00175D54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2883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444DB"/>
    <w:rsid w:val="00351485"/>
    <w:rsid w:val="00353384"/>
    <w:rsid w:val="00353DAC"/>
    <w:rsid w:val="00361DBB"/>
    <w:rsid w:val="0036311B"/>
    <w:rsid w:val="003643D2"/>
    <w:rsid w:val="00364640"/>
    <w:rsid w:val="00364808"/>
    <w:rsid w:val="00370836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4631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C5"/>
    <w:rsid w:val="0066181C"/>
    <w:rsid w:val="006653FC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5E0F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B3DF0"/>
    <w:rsid w:val="007B4878"/>
    <w:rsid w:val="007B4C30"/>
    <w:rsid w:val="007B5D16"/>
    <w:rsid w:val="007B5E29"/>
    <w:rsid w:val="007C19D3"/>
    <w:rsid w:val="007C2FAF"/>
    <w:rsid w:val="007C3750"/>
    <w:rsid w:val="007C720A"/>
    <w:rsid w:val="007D2FBD"/>
    <w:rsid w:val="007D4128"/>
    <w:rsid w:val="007E0562"/>
    <w:rsid w:val="007E0810"/>
    <w:rsid w:val="007E1E33"/>
    <w:rsid w:val="007E2348"/>
    <w:rsid w:val="007E369E"/>
    <w:rsid w:val="007E37C3"/>
    <w:rsid w:val="007E73A8"/>
    <w:rsid w:val="007F0FDC"/>
    <w:rsid w:val="007F28FA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619B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2F98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5446"/>
    <w:rsid w:val="00AB09D2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7B5C"/>
    <w:rsid w:val="00AE2567"/>
    <w:rsid w:val="00AF0BF9"/>
    <w:rsid w:val="00AF1120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74EA"/>
    <w:rsid w:val="00BE23BB"/>
    <w:rsid w:val="00BE6EA2"/>
    <w:rsid w:val="00BE6FE8"/>
    <w:rsid w:val="00BF46BA"/>
    <w:rsid w:val="00BF5BF4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47EC7"/>
    <w:rsid w:val="00C50DF4"/>
    <w:rsid w:val="00C535C5"/>
    <w:rsid w:val="00C547C5"/>
    <w:rsid w:val="00C6158C"/>
    <w:rsid w:val="00C61E64"/>
    <w:rsid w:val="00C65CF1"/>
    <w:rsid w:val="00C6764C"/>
    <w:rsid w:val="00C70060"/>
    <w:rsid w:val="00C73C7A"/>
    <w:rsid w:val="00C74C5F"/>
    <w:rsid w:val="00C76A5D"/>
    <w:rsid w:val="00C8029C"/>
    <w:rsid w:val="00C80942"/>
    <w:rsid w:val="00C81D45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6182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273D9"/>
    <w:rsid w:val="00D30F8E"/>
    <w:rsid w:val="00D45063"/>
    <w:rsid w:val="00D459BF"/>
    <w:rsid w:val="00D45FDD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9640A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3F1B"/>
    <w:rsid w:val="00EF20C4"/>
    <w:rsid w:val="00F007FE"/>
    <w:rsid w:val="00F06205"/>
    <w:rsid w:val="00F07A5F"/>
    <w:rsid w:val="00F07E39"/>
    <w:rsid w:val="00F123FA"/>
    <w:rsid w:val="00F13B58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0288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28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28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1821</Words>
  <Characters>10383</Characters>
  <Application>Microsoft Office Word</Application>
  <DocSecurity>0</DocSecurity>
  <Lines>86</Lines>
  <Paragraphs>24</Paragraphs>
  <ScaleCrop>false</ScaleCrop>
  <Company>Grizli777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2014-12-18T16:21:00Z</cp:lastPrinted>
  <dcterms:created xsi:type="dcterms:W3CDTF">2014-12-18T13:17:00Z</dcterms:created>
  <dcterms:modified xsi:type="dcterms:W3CDTF">2014-12-19T06:09:00Z</dcterms:modified>
</cp:coreProperties>
</file>