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7" w:rsidRDefault="009E7407" w:rsidP="00402C92">
      <w:pPr>
        <w:tabs>
          <w:tab w:val="left" w:pos="4140"/>
          <w:tab w:val="left" w:pos="5940"/>
          <w:tab w:val="left" w:pos="1026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rect id="_x0000_s1036" style="position:absolute;margin-left:162pt;margin-top:-27pt;width:135pt;height:20.9pt;z-index:251657216" stroked="f">
            <v:textbox>
              <w:txbxContent>
                <w:p w:rsidR="00B34F24" w:rsidRDefault="00A62CEE" w:rsidP="00074131">
                  <w:pPr>
                    <w:jc w:val="center"/>
                  </w:pPr>
                  <w:r>
                    <w:t>2</w:t>
                  </w:r>
                  <w:r w:rsidR="00AD5230">
                    <w:t>3</w:t>
                  </w:r>
                </w:p>
                <w:p w:rsidR="00B34F24" w:rsidRDefault="00B34F24" w:rsidP="00074131">
                  <w:pPr>
                    <w:jc w:val="center"/>
                  </w:pPr>
                </w:p>
                <w:p w:rsidR="00B34F24" w:rsidRDefault="00B34F24" w:rsidP="00074131">
                  <w:pPr>
                    <w:jc w:val="center"/>
                  </w:pPr>
                </w:p>
              </w:txbxContent>
            </v:textbox>
          </v:rect>
        </w:pict>
      </w:r>
      <w:r w:rsidR="000314FC">
        <w:rPr>
          <w:b/>
          <w:noProof/>
          <w:color w:val="000000"/>
          <w:sz w:val="28"/>
          <w:szCs w:val="28"/>
        </w:rPr>
        <w:pict>
          <v:rect id="_x0000_s1045" style="position:absolute;margin-left:27pt;margin-top:-36pt;width:106.5pt;height:36pt;z-index:251658240" stroked="f">
            <v:textbox style="mso-next-textbox:#_x0000_s1045">
              <w:txbxContent>
                <w:p w:rsidR="00B34F24" w:rsidRDefault="00B34F24" w:rsidP="002B3D01">
                  <w:r>
                    <w:t xml:space="preserve">   </w:t>
                  </w:r>
                </w:p>
              </w:txbxContent>
            </v:textbox>
          </v:rect>
        </w:pict>
      </w:r>
      <w:r w:rsidR="002E07C4">
        <w:rPr>
          <w:bCs/>
          <w:color w:val="000000"/>
          <w:sz w:val="28"/>
          <w:szCs w:val="28"/>
        </w:rPr>
        <w:t xml:space="preserve">                                      </w:t>
      </w:r>
      <w:r w:rsidR="00553947">
        <w:rPr>
          <w:bCs/>
          <w:color w:val="000000"/>
          <w:sz w:val="28"/>
          <w:szCs w:val="28"/>
        </w:rPr>
        <w:t xml:space="preserve">             </w:t>
      </w:r>
      <w:r w:rsidR="002E07C4">
        <w:rPr>
          <w:bCs/>
          <w:color w:val="000000"/>
          <w:sz w:val="28"/>
          <w:szCs w:val="28"/>
        </w:rPr>
        <w:t xml:space="preserve">     </w:t>
      </w:r>
      <w:r w:rsidR="00402C92">
        <w:rPr>
          <w:bCs/>
          <w:color w:val="000000"/>
          <w:sz w:val="28"/>
          <w:szCs w:val="28"/>
        </w:rPr>
        <w:t xml:space="preserve"> </w:t>
      </w:r>
      <w:r w:rsidR="00553947">
        <w:rPr>
          <w:bCs/>
          <w:color w:val="000000"/>
          <w:sz w:val="28"/>
          <w:szCs w:val="28"/>
        </w:rPr>
        <w:t xml:space="preserve">Приложение </w:t>
      </w:r>
      <w:r w:rsidR="007E1747">
        <w:rPr>
          <w:bCs/>
          <w:color w:val="000000"/>
          <w:sz w:val="28"/>
          <w:szCs w:val="28"/>
        </w:rPr>
        <w:t>7</w:t>
      </w:r>
    </w:p>
    <w:p w:rsidR="00553947" w:rsidRDefault="00553947" w:rsidP="00553947">
      <w:pPr>
        <w:shd w:val="clear" w:color="auto" w:fill="FFFFFF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к проекту решения Совета депутатов Вяземского</w:t>
      </w:r>
    </w:p>
    <w:p w:rsidR="00553947" w:rsidRDefault="00553947" w:rsidP="0055394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городского поселения Вяземского района  </w:t>
      </w:r>
    </w:p>
    <w:p w:rsidR="00553947" w:rsidRDefault="00553947" w:rsidP="00553947">
      <w:pPr>
        <w:shd w:val="clear" w:color="auto" w:fill="FFFFFF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Смоленской области «О бюджете Вяземского </w:t>
      </w:r>
    </w:p>
    <w:p w:rsidR="00553947" w:rsidRDefault="00553947" w:rsidP="00553947">
      <w:pPr>
        <w:shd w:val="clear" w:color="auto" w:fill="FFFFFF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городского поселения Вяземского района </w:t>
      </w:r>
    </w:p>
    <w:p w:rsidR="00553947" w:rsidRDefault="00553947" w:rsidP="00553947">
      <w:pPr>
        <w:shd w:val="clear" w:color="auto" w:fill="FFFFFF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Смоленской области на 201</w:t>
      </w:r>
      <w:r w:rsidR="00E9059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плановый </w:t>
      </w:r>
    </w:p>
    <w:p w:rsidR="00553947" w:rsidRDefault="00553947" w:rsidP="00553947">
      <w:pPr>
        <w:shd w:val="clear" w:color="auto" w:fill="FFFFFF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период 201</w:t>
      </w:r>
      <w:r w:rsidR="00E9059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201</w:t>
      </w:r>
      <w:r w:rsidR="00E9059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годов» </w:t>
      </w:r>
    </w:p>
    <w:p w:rsidR="00F50CF9" w:rsidRDefault="00553947" w:rsidP="002E07C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2E07C4" w:rsidRDefault="00553947" w:rsidP="00553947">
      <w:pPr>
        <w:shd w:val="clear" w:color="auto" w:fill="FFFFFF"/>
        <w:ind w:left="1440"/>
        <w:jc w:val="center"/>
        <w:rPr>
          <w:b/>
          <w:bCs/>
          <w:color w:val="000000"/>
          <w:sz w:val="28"/>
          <w:szCs w:val="28"/>
        </w:rPr>
      </w:pPr>
      <w:r w:rsidRPr="00553947">
        <w:rPr>
          <w:b/>
          <w:bCs/>
          <w:color w:val="000000"/>
          <w:sz w:val="28"/>
          <w:szCs w:val="28"/>
        </w:rPr>
        <w:t xml:space="preserve">Прогнозируемые </w:t>
      </w:r>
      <w:r w:rsidR="001F15FF" w:rsidRPr="00553947">
        <w:rPr>
          <w:b/>
          <w:bCs/>
          <w:color w:val="000000"/>
          <w:sz w:val="28"/>
          <w:szCs w:val="28"/>
        </w:rPr>
        <w:t>безвозмездны</w:t>
      </w:r>
      <w:r w:rsidRPr="00553947">
        <w:rPr>
          <w:b/>
          <w:bCs/>
          <w:color w:val="000000"/>
          <w:sz w:val="28"/>
          <w:szCs w:val="28"/>
        </w:rPr>
        <w:t>е</w:t>
      </w:r>
      <w:r w:rsidR="001F15FF" w:rsidRPr="00553947">
        <w:rPr>
          <w:b/>
          <w:bCs/>
          <w:color w:val="000000"/>
          <w:sz w:val="28"/>
          <w:szCs w:val="28"/>
        </w:rPr>
        <w:t xml:space="preserve"> поступлени</w:t>
      </w:r>
      <w:r w:rsidRPr="00553947">
        <w:rPr>
          <w:b/>
          <w:bCs/>
          <w:color w:val="000000"/>
          <w:sz w:val="28"/>
          <w:szCs w:val="28"/>
        </w:rPr>
        <w:t>я</w:t>
      </w:r>
      <w:r w:rsidR="001F15FF" w:rsidRPr="00553947">
        <w:rPr>
          <w:b/>
          <w:bCs/>
          <w:color w:val="000000"/>
          <w:sz w:val="28"/>
          <w:szCs w:val="28"/>
        </w:rPr>
        <w:t xml:space="preserve"> </w:t>
      </w:r>
      <w:r w:rsidR="00031EB8" w:rsidRPr="00553947">
        <w:rPr>
          <w:b/>
          <w:bCs/>
          <w:color w:val="000000"/>
          <w:sz w:val="28"/>
          <w:szCs w:val="28"/>
        </w:rPr>
        <w:t xml:space="preserve">в бюджет </w:t>
      </w:r>
      <w:r w:rsidRPr="00553947">
        <w:rPr>
          <w:b/>
          <w:color w:val="000000"/>
          <w:sz w:val="28"/>
          <w:szCs w:val="28"/>
        </w:rPr>
        <w:t xml:space="preserve">Вяземского городского поселения Вяземского района Смоленской области </w:t>
      </w:r>
      <w:r w:rsidR="0031093E" w:rsidRPr="00553947">
        <w:rPr>
          <w:b/>
          <w:bCs/>
          <w:color w:val="000000"/>
          <w:sz w:val="28"/>
          <w:szCs w:val="28"/>
        </w:rPr>
        <w:t>на</w:t>
      </w:r>
      <w:r w:rsidR="00031EB8" w:rsidRPr="00553947">
        <w:rPr>
          <w:b/>
          <w:bCs/>
          <w:color w:val="000000"/>
          <w:sz w:val="28"/>
          <w:szCs w:val="28"/>
        </w:rPr>
        <w:t xml:space="preserve"> 201</w:t>
      </w:r>
      <w:r w:rsidR="00E9059D">
        <w:rPr>
          <w:b/>
          <w:bCs/>
          <w:color w:val="000000"/>
          <w:sz w:val="28"/>
          <w:szCs w:val="28"/>
        </w:rPr>
        <w:t>5</w:t>
      </w:r>
      <w:r w:rsidR="001F4E86" w:rsidRPr="00553947">
        <w:rPr>
          <w:b/>
          <w:bCs/>
          <w:color w:val="000000"/>
          <w:sz w:val="28"/>
          <w:szCs w:val="28"/>
        </w:rPr>
        <w:t xml:space="preserve"> год</w:t>
      </w:r>
    </w:p>
    <w:p w:rsidR="00B40E7B" w:rsidRPr="00553947" w:rsidRDefault="00B40E7B" w:rsidP="00553947">
      <w:pPr>
        <w:shd w:val="clear" w:color="auto" w:fill="FFFFFF"/>
        <w:ind w:left="1440"/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300"/>
        <w:gridCol w:w="1260"/>
      </w:tblGrid>
      <w:tr w:rsidR="002E07C4">
        <w:trPr>
          <w:trHeight w:val="552"/>
        </w:trPr>
        <w:tc>
          <w:tcPr>
            <w:tcW w:w="2628" w:type="dxa"/>
            <w:vAlign w:val="center"/>
          </w:tcPr>
          <w:p w:rsidR="002E07C4" w:rsidRPr="00D22C5C" w:rsidRDefault="002E07C4" w:rsidP="005020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22C5C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300" w:type="dxa"/>
            <w:vAlign w:val="center"/>
          </w:tcPr>
          <w:p w:rsidR="002E07C4" w:rsidRPr="00D22C5C" w:rsidRDefault="002E07C4" w:rsidP="00502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2C5C">
              <w:rPr>
                <w:b/>
                <w:bCs/>
                <w:color w:val="000000"/>
              </w:rPr>
              <w:t>Наименование групп, подгрупп и статей доходов</w:t>
            </w:r>
          </w:p>
        </w:tc>
        <w:tc>
          <w:tcPr>
            <w:tcW w:w="1260" w:type="dxa"/>
            <w:vAlign w:val="center"/>
          </w:tcPr>
          <w:p w:rsidR="002E07C4" w:rsidRPr="00D22C5C" w:rsidRDefault="002E07C4" w:rsidP="005020CC">
            <w:pPr>
              <w:autoSpaceDE w:val="0"/>
              <w:autoSpaceDN w:val="0"/>
              <w:adjustRightInd w:val="0"/>
              <w:jc w:val="center"/>
            </w:pPr>
            <w:r w:rsidRPr="00D22C5C">
              <w:rPr>
                <w:b/>
                <w:bCs/>
                <w:color w:val="000000"/>
              </w:rPr>
              <w:t>Сумма, тыс. руб.</w:t>
            </w:r>
          </w:p>
        </w:tc>
      </w:tr>
      <w:tr w:rsidR="002E07C4">
        <w:tc>
          <w:tcPr>
            <w:tcW w:w="2628" w:type="dxa"/>
          </w:tcPr>
          <w:p w:rsidR="002E07C4" w:rsidRPr="00D22C5C" w:rsidRDefault="002E07C4" w:rsidP="005020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22C5C">
              <w:rPr>
                <w:bCs/>
                <w:color w:val="000000"/>
              </w:rPr>
              <w:t>1</w:t>
            </w:r>
          </w:p>
        </w:tc>
        <w:tc>
          <w:tcPr>
            <w:tcW w:w="6300" w:type="dxa"/>
          </w:tcPr>
          <w:p w:rsidR="002E07C4" w:rsidRPr="00D22C5C" w:rsidRDefault="002E07C4" w:rsidP="005020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22C5C"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</w:tcPr>
          <w:p w:rsidR="002E07C4" w:rsidRPr="00D22C5C" w:rsidRDefault="002E07C4" w:rsidP="005020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22C5C">
              <w:rPr>
                <w:bCs/>
                <w:color w:val="000000"/>
              </w:rPr>
              <w:t>3</w:t>
            </w:r>
          </w:p>
        </w:tc>
      </w:tr>
      <w:tr w:rsidR="002E07C4">
        <w:tc>
          <w:tcPr>
            <w:tcW w:w="2628" w:type="dxa"/>
          </w:tcPr>
          <w:p w:rsidR="002E07C4" w:rsidRPr="00D22C5C" w:rsidRDefault="002E07C4" w:rsidP="005020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22C5C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6300" w:type="dxa"/>
          </w:tcPr>
          <w:p w:rsidR="002E07C4" w:rsidRPr="00D22C5C" w:rsidRDefault="002E07C4" w:rsidP="005020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22C5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60" w:type="dxa"/>
          </w:tcPr>
          <w:p w:rsidR="002E07C4" w:rsidRPr="00D22C5C" w:rsidRDefault="001949F5" w:rsidP="00685997">
            <w:pPr>
              <w:jc w:val="right"/>
              <w:rPr>
                <w:b/>
              </w:rPr>
            </w:pPr>
            <w:r>
              <w:rPr>
                <w:b/>
              </w:rPr>
              <w:t>16 137,5</w:t>
            </w:r>
          </w:p>
        </w:tc>
      </w:tr>
      <w:tr w:rsidR="002E07C4">
        <w:tc>
          <w:tcPr>
            <w:tcW w:w="2628" w:type="dxa"/>
          </w:tcPr>
          <w:p w:rsidR="002E07C4" w:rsidRPr="00D22C5C" w:rsidRDefault="002E07C4" w:rsidP="005020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22C5C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6300" w:type="dxa"/>
          </w:tcPr>
          <w:p w:rsidR="002E07C4" w:rsidRPr="00D22C5C" w:rsidRDefault="002E07C4" w:rsidP="005020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22C5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</w:tcPr>
          <w:p w:rsidR="002E07C4" w:rsidRPr="00D22C5C" w:rsidRDefault="001949F5" w:rsidP="00B34F24">
            <w:pPr>
              <w:jc w:val="right"/>
              <w:rPr>
                <w:b/>
              </w:rPr>
            </w:pPr>
            <w:r>
              <w:rPr>
                <w:b/>
              </w:rPr>
              <w:t>16 137,5</w:t>
            </w:r>
          </w:p>
        </w:tc>
      </w:tr>
      <w:tr w:rsidR="002E07C4" w:rsidTr="00E9059D">
        <w:tc>
          <w:tcPr>
            <w:tcW w:w="2628" w:type="dxa"/>
          </w:tcPr>
          <w:p w:rsidR="002E07C4" w:rsidRPr="00D22C5C" w:rsidRDefault="002E07C4" w:rsidP="005020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22C5C"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6300" w:type="dxa"/>
          </w:tcPr>
          <w:p w:rsidR="002E07C4" w:rsidRPr="00D22C5C" w:rsidRDefault="002E07C4" w:rsidP="005020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22C5C">
              <w:rPr>
                <w:b/>
                <w:bCs/>
                <w:color w:val="000000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260" w:type="dxa"/>
            <w:vAlign w:val="bottom"/>
          </w:tcPr>
          <w:p w:rsidR="002E07C4" w:rsidRPr="00E9059D" w:rsidRDefault="00E9059D" w:rsidP="00E9059D">
            <w:pPr>
              <w:jc w:val="right"/>
              <w:rPr>
                <w:b/>
              </w:rPr>
            </w:pPr>
            <w:r w:rsidRPr="00E9059D">
              <w:rPr>
                <w:b/>
              </w:rPr>
              <w:t>4 026,5</w:t>
            </w:r>
          </w:p>
        </w:tc>
      </w:tr>
      <w:tr w:rsidR="002E07C4" w:rsidTr="00E9059D">
        <w:tc>
          <w:tcPr>
            <w:tcW w:w="2628" w:type="dxa"/>
          </w:tcPr>
          <w:p w:rsidR="002E07C4" w:rsidRPr="00D22C5C" w:rsidRDefault="002E07C4" w:rsidP="005020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D22C5C">
              <w:rPr>
                <w:bCs/>
                <w:color w:val="000000"/>
              </w:rPr>
              <w:t>2 02 01001 00 0000 151</w:t>
            </w:r>
          </w:p>
        </w:tc>
        <w:tc>
          <w:tcPr>
            <w:tcW w:w="6300" w:type="dxa"/>
          </w:tcPr>
          <w:p w:rsidR="002E07C4" w:rsidRPr="00D22C5C" w:rsidRDefault="002E07C4" w:rsidP="005020C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22C5C">
              <w:rPr>
                <w:bCs/>
                <w:color w:val="000000"/>
              </w:rPr>
              <w:t>Дотации на выравнивание бюджетной  обеспеченности</w:t>
            </w:r>
          </w:p>
        </w:tc>
        <w:tc>
          <w:tcPr>
            <w:tcW w:w="1260" w:type="dxa"/>
            <w:vAlign w:val="bottom"/>
          </w:tcPr>
          <w:p w:rsidR="002E07C4" w:rsidRPr="00D22C5C" w:rsidRDefault="00E9059D" w:rsidP="00E905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4 026,5</w:t>
            </w:r>
          </w:p>
        </w:tc>
      </w:tr>
      <w:tr w:rsidR="002E07C4" w:rsidTr="00E9059D">
        <w:tc>
          <w:tcPr>
            <w:tcW w:w="2628" w:type="dxa"/>
          </w:tcPr>
          <w:p w:rsidR="002E07C4" w:rsidRPr="00D22C5C" w:rsidRDefault="002E07C4" w:rsidP="00676C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D22C5C">
              <w:rPr>
                <w:color w:val="000000"/>
              </w:rPr>
              <w:t>2 02 01001 1</w:t>
            </w:r>
            <w:r w:rsidR="00676C02">
              <w:rPr>
                <w:color w:val="000000"/>
              </w:rPr>
              <w:t>3</w:t>
            </w:r>
            <w:r w:rsidRPr="00D22C5C">
              <w:rPr>
                <w:color w:val="000000"/>
              </w:rPr>
              <w:t xml:space="preserve"> 0000 151</w:t>
            </w:r>
          </w:p>
        </w:tc>
        <w:tc>
          <w:tcPr>
            <w:tcW w:w="6300" w:type="dxa"/>
          </w:tcPr>
          <w:p w:rsidR="002E07C4" w:rsidRPr="00D22C5C" w:rsidRDefault="002E07C4" w:rsidP="005020C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2C5C"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vAlign w:val="bottom"/>
          </w:tcPr>
          <w:p w:rsidR="002E07C4" w:rsidRPr="00D22C5C" w:rsidRDefault="00E9059D" w:rsidP="00E905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4 026,5</w:t>
            </w:r>
          </w:p>
        </w:tc>
      </w:tr>
      <w:tr w:rsidR="00694C36" w:rsidRPr="00FB6F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36" w:rsidRPr="00694C36" w:rsidRDefault="00694C36" w:rsidP="008D12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94C36">
              <w:rPr>
                <w:color w:val="000000"/>
              </w:rPr>
              <w:t>2 02 03000 00 0000 151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36" w:rsidRPr="00694C36" w:rsidRDefault="00694C36" w:rsidP="00694C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4C3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36" w:rsidRPr="00694C36" w:rsidRDefault="001949F5" w:rsidP="00694C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12 111,0</w:t>
            </w:r>
          </w:p>
        </w:tc>
      </w:tr>
      <w:tr w:rsidR="00694C36" w:rsidRPr="0011285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36" w:rsidRPr="00694C36" w:rsidRDefault="00694C36" w:rsidP="008D12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94C36">
              <w:rPr>
                <w:color w:val="000000"/>
              </w:rPr>
              <w:t>2 02 03119 00 0000 151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36" w:rsidRPr="00694C36" w:rsidRDefault="00694C36" w:rsidP="008D12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4C36">
              <w:rPr>
                <w:color w:val="000000"/>
              </w:rPr>
              <w:t xml:space="preserve"> 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36" w:rsidRPr="001949F5" w:rsidRDefault="001949F5" w:rsidP="00694C36">
            <w:pPr>
              <w:jc w:val="right"/>
              <w:rPr>
                <w:color w:val="000000"/>
              </w:rPr>
            </w:pPr>
            <w:r w:rsidRPr="001949F5">
              <w:rPr>
                <w:color w:val="000000"/>
              </w:rPr>
              <w:t>12 111,0</w:t>
            </w:r>
          </w:p>
        </w:tc>
      </w:tr>
      <w:tr w:rsidR="00694C36" w:rsidRPr="0011285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36" w:rsidRPr="00694C36" w:rsidRDefault="00694C36" w:rsidP="00676C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94C36">
              <w:rPr>
                <w:color w:val="000000"/>
              </w:rPr>
              <w:t>2 02 03119 1</w:t>
            </w:r>
            <w:r w:rsidR="00676C02">
              <w:rPr>
                <w:color w:val="000000"/>
              </w:rPr>
              <w:t>3</w:t>
            </w:r>
            <w:r w:rsidRPr="00694C36">
              <w:rPr>
                <w:color w:val="000000"/>
              </w:rPr>
              <w:t xml:space="preserve">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36" w:rsidRPr="00694C36" w:rsidRDefault="00694C36" w:rsidP="008D12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4C36">
              <w:rPr>
                <w:color w:val="000000"/>
              </w:rPr>
              <w:t xml:space="preserve">Субвенции бюджетам поселений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36" w:rsidRPr="001949F5" w:rsidRDefault="001949F5" w:rsidP="00694C36">
            <w:pPr>
              <w:jc w:val="right"/>
              <w:rPr>
                <w:color w:val="000000"/>
              </w:rPr>
            </w:pPr>
            <w:r w:rsidRPr="001949F5">
              <w:rPr>
                <w:color w:val="000000"/>
              </w:rPr>
              <w:t>12 111,0</w:t>
            </w:r>
          </w:p>
        </w:tc>
      </w:tr>
    </w:tbl>
    <w:p w:rsidR="006B52F7" w:rsidRDefault="00E32C41" w:rsidP="000D50F1">
      <w:pPr>
        <w:tabs>
          <w:tab w:val="left" w:pos="4140"/>
        </w:tabs>
      </w:pPr>
      <w:r>
        <w:t xml:space="preserve">                                                                                                                                                                                   </w:t>
      </w:r>
    </w:p>
    <w:sectPr w:rsidR="006B52F7" w:rsidSect="00AD5230">
      <w:headerReference w:type="even" r:id="rId6"/>
      <w:headerReference w:type="default" r:id="rId7"/>
      <w:pgSz w:w="11906" w:h="16838"/>
      <w:pgMar w:top="1134" w:right="567" w:bottom="1134" w:left="1418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3BD" w:rsidRDefault="000453BD">
      <w:r>
        <w:separator/>
      </w:r>
    </w:p>
  </w:endnote>
  <w:endnote w:type="continuationSeparator" w:id="0">
    <w:p w:rsidR="000453BD" w:rsidRDefault="00045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3BD" w:rsidRDefault="000453BD">
      <w:r>
        <w:separator/>
      </w:r>
    </w:p>
  </w:footnote>
  <w:footnote w:type="continuationSeparator" w:id="0">
    <w:p w:rsidR="000453BD" w:rsidRDefault="00045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F7" w:rsidRDefault="006B52F7" w:rsidP="006B52F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2F7" w:rsidRDefault="006B52F7" w:rsidP="006B52F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230" w:rsidRDefault="00AD5230">
    <w:pPr>
      <w:pStyle w:val="a4"/>
      <w:jc w:val="center"/>
    </w:pPr>
    <w:fldSimple w:instr="PAGE   \* MERGEFORMAT">
      <w:r w:rsidR="000824C9">
        <w:rPr>
          <w:noProof/>
        </w:rPr>
        <w:t>23</w:t>
      </w:r>
    </w:fldSimple>
  </w:p>
  <w:p w:rsidR="006B52F7" w:rsidRDefault="006B52F7" w:rsidP="006B52F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A7A"/>
    <w:rsid w:val="00013237"/>
    <w:rsid w:val="00020271"/>
    <w:rsid w:val="00024AFE"/>
    <w:rsid w:val="000314FC"/>
    <w:rsid w:val="00031EB8"/>
    <w:rsid w:val="00037EA1"/>
    <w:rsid w:val="000453BD"/>
    <w:rsid w:val="000549ED"/>
    <w:rsid w:val="00063DE0"/>
    <w:rsid w:val="000732D5"/>
    <w:rsid w:val="00074131"/>
    <w:rsid w:val="000762A9"/>
    <w:rsid w:val="0007735A"/>
    <w:rsid w:val="000824C9"/>
    <w:rsid w:val="0009190C"/>
    <w:rsid w:val="00091AF3"/>
    <w:rsid w:val="000B781C"/>
    <w:rsid w:val="000D285E"/>
    <w:rsid w:val="000D50F1"/>
    <w:rsid w:val="00114E06"/>
    <w:rsid w:val="00122358"/>
    <w:rsid w:val="00123017"/>
    <w:rsid w:val="00154166"/>
    <w:rsid w:val="00156B15"/>
    <w:rsid w:val="00193039"/>
    <w:rsid w:val="001949F5"/>
    <w:rsid w:val="001950CF"/>
    <w:rsid w:val="001A5EFF"/>
    <w:rsid w:val="001F15FF"/>
    <w:rsid w:val="001F4E86"/>
    <w:rsid w:val="00211AE0"/>
    <w:rsid w:val="00216093"/>
    <w:rsid w:val="00220F60"/>
    <w:rsid w:val="00224F01"/>
    <w:rsid w:val="00233E23"/>
    <w:rsid w:val="00237272"/>
    <w:rsid w:val="00263940"/>
    <w:rsid w:val="0026516F"/>
    <w:rsid w:val="00265BFB"/>
    <w:rsid w:val="00282397"/>
    <w:rsid w:val="002B3D01"/>
    <w:rsid w:val="002C4F6E"/>
    <w:rsid w:val="002C685E"/>
    <w:rsid w:val="002C78B2"/>
    <w:rsid w:val="002E07C4"/>
    <w:rsid w:val="00300C3B"/>
    <w:rsid w:val="00301197"/>
    <w:rsid w:val="0031093E"/>
    <w:rsid w:val="00320989"/>
    <w:rsid w:val="00327338"/>
    <w:rsid w:val="00346E40"/>
    <w:rsid w:val="00362792"/>
    <w:rsid w:val="00363401"/>
    <w:rsid w:val="003834A3"/>
    <w:rsid w:val="003B3F4B"/>
    <w:rsid w:val="003B6612"/>
    <w:rsid w:val="003D1266"/>
    <w:rsid w:val="003D1E0E"/>
    <w:rsid w:val="003D1E84"/>
    <w:rsid w:val="003E681F"/>
    <w:rsid w:val="00402C92"/>
    <w:rsid w:val="004179C3"/>
    <w:rsid w:val="00421367"/>
    <w:rsid w:val="00427654"/>
    <w:rsid w:val="0043158E"/>
    <w:rsid w:val="00437887"/>
    <w:rsid w:val="00456473"/>
    <w:rsid w:val="004D0AFF"/>
    <w:rsid w:val="004D4A7A"/>
    <w:rsid w:val="004F04C2"/>
    <w:rsid w:val="004F0BA1"/>
    <w:rsid w:val="004F1065"/>
    <w:rsid w:val="005020CC"/>
    <w:rsid w:val="00502B74"/>
    <w:rsid w:val="00553947"/>
    <w:rsid w:val="00553C3C"/>
    <w:rsid w:val="005760B5"/>
    <w:rsid w:val="00581E17"/>
    <w:rsid w:val="005A5BD2"/>
    <w:rsid w:val="005B18FD"/>
    <w:rsid w:val="005D02E0"/>
    <w:rsid w:val="005D0E08"/>
    <w:rsid w:val="005E7C5E"/>
    <w:rsid w:val="005F26A3"/>
    <w:rsid w:val="0062679F"/>
    <w:rsid w:val="00641112"/>
    <w:rsid w:val="00642550"/>
    <w:rsid w:val="00656512"/>
    <w:rsid w:val="00676C02"/>
    <w:rsid w:val="00680CC3"/>
    <w:rsid w:val="00685997"/>
    <w:rsid w:val="00694C36"/>
    <w:rsid w:val="006A254C"/>
    <w:rsid w:val="006A4A55"/>
    <w:rsid w:val="006B2F27"/>
    <w:rsid w:val="006B52F7"/>
    <w:rsid w:val="006B68EF"/>
    <w:rsid w:val="006D2868"/>
    <w:rsid w:val="006E535C"/>
    <w:rsid w:val="006F7C70"/>
    <w:rsid w:val="007335E0"/>
    <w:rsid w:val="00754B31"/>
    <w:rsid w:val="00760CEB"/>
    <w:rsid w:val="0076633E"/>
    <w:rsid w:val="00797ABE"/>
    <w:rsid w:val="007E1747"/>
    <w:rsid w:val="007F2879"/>
    <w:rsid w:val="00821345"/>
    <w:rsid w:val="00823C34"/>
    <w:rsid w:val="00834E32"/>
    <w:rsid w:val="00844E6D"/>
    <w:rsid w:val="008A3042"/>
    <w:rsid w:val="008C02C2"/>
    <w:rsid w:val="008D1293"/>
    <w:rsid w:val="008E7C6B"/>
    <w:rsid w:val="008F06D4"/>
    <w:rsid w:val="00912BCA"/>
    <w:rsid w:val="00912F2D"/>
    <w:rsid w:val="00916192"/>
    <w:rsid w:val="009170EC"/>
    <w:rsid w:val="00941B68"/>
    <w:rsid w:val="00945325"/>
    <w:rsid w:val="00957738"/>
    <w:rsid w:val="009652F4"/>
    <w:rsid w:val="00976B9E"/>
    <w:rsid w:val="0099599A"/>
    <w:rsid w:val="009A137C"/>
    <w:rsid w:val="009E7407"/>
    <w:rsid w:val="009F463D"/>
    <w:rsid w:val="00A124C6"/>
    <w:rsid w:val="00A272E3"/>
    <w:rsid w:val="00A411BA"/>
    <w:rsid w:val="00A41B49"/>
    <w:rsid w:val="00A42A61"/>
    <w:rsid w:val="00A56473"/>
    <w:rsid w:val="00A622EC"/>
    <w:rsid w:val="00A62CEE"/>
    <w:rsid w:val="00A70B8F"/>
    <w:rsid w:val="00A86051"/>
    <w:rsid w:val="00AD5230"/>
    <w:rsid w:val="00AE74F1"/>
    <w:rsid w:val="00B002D9"/>
    <w:rsid w:val="00B34F24"/>
    <w:rsid w:val="00B40E7B"/>
    <w:rsid w:val="00B4572D"/>
    <w:rsid w:val="00B500A3"/>
    <w:rsid w:val="00BB7B2E"/>
    <w:rsid w:val="00BC7EA4"/>
    <w:rsid w:val="00BC7EA8"/>
    <w:rsid w:val="00BD4E32"/>
    <w:rsid w:val="00BE5CE4"/>
    <w:rsid w:val="00BF05C2"/>
    <w:rsid w:val="00C21FDB"/>
    <w:rsid w:val="00C31A6E"/>
    <w:rsid w:val="00C377CF"/>
    <w:rsid w:val="00C72C90"/>
    <w:rsid w:val="00C8667F"/>
    <w:rsid w:val="00C96EDF"/>
    <w:rsid w:val="00CB3130"/>
    <w:rsid w:val="00CB6722"/>
    <w:rsid w:val="00CE3685"/>
    <w:rsid w:val="00CE52B6"/>
    <w:rsid w:val="00D15658"/>
    <w:rsid w:val="00D22C5C"/>
    <w:rsid w:val="00D26E96"/>
    <w:rsid w:val="00D5001A"/>
    <w:rsid w:val="00D61063"/>
    <w:rsid w:val="00D64649"/>
    <w:rsid w:val="00D6480F"/>
    <w:rsid w:val="00D948D1"/>
    <w:rsid w:val="00DB2926"/>
    <w:rsid w:val="00DB55F4"/>
    <w:rsid w:val="00DE381A"/>
    <w:rsid w:val="00E01F37"/>
    <w:rsid w:val="00E07FEA"/>
    <w:rsid w:val="00E159B3"/>
    <w:rsid w:val="00E15C53"/>
    <w:rsid w:val="00E25BC4"/>
    <w:rsid w:val="00E32C41"/>
    <w:rsid w:val="00E54917"/>
    <w:rsid w:val="00E5771D"/>
    <w:rsid w:val="00E779DD"/>
    <w:rsid w:val="00E83A26"/>
    <w:rsid w:val="00E9059D"/>
    <w:rsid w:val="00E91FF8"/>
    <w:rsid w:val="00EA133F"/>
    <w:rsid w:val="00EC050D"/>
    <w:rsid w:val="00ED0ADC"/>
    <w:rsid w:val="00EE3C4F"/>
    <w:rsid w:val="00EE44BB"/>
    <w:rsid w:val="00EF381D"/>
    <w:rsid w:val="00F12407"/>
    <w:rsid w:val="00F50CF9"/>
    <w:rsid w:val="00F51787"/>
    <w:rsid w:val="00F90548"/>
    <w:rsid w:val="00FA08A4"/>
    <w:rsid w:val="00FB14BF"/>
    <w:rsid w:val="00FB18EB"/>
    <w:rsid w:val="00FB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4A7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B52F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B52F7"/>
  </w:style>
  <w:style w:type="paragraph" w:customStyle="1" w:styleId="ConsPlusCell">
    <w:name w:val="ConsPlusCell"/>
    <w:rsid w:val="0042765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AD52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Gigabyte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Intel</dc:creator>
  <cp:lastModifiedBy>User</cp:lastModifiedBy>
  <cp:revision>2</cp:revision>
  <cp:lastPrinted>2014-11-26T13:15:00Z</cp:lastPrinted>
  <dcterms:created xsi:type="dcterms:W3CDTF">2014-11-26T13:16:00Z</dcterms:created>
  <dcterms:modified xsi:type="dcterms:W3CDTF">2014-11-26T13:16:00Z</dcterms:modified>
</cp:coreProperties>
</file>