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1D" w:rsidRDefault="00BC701D" w:rsidP="00BC701D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8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1D" w:rsidRDefault="00BC701D" w:rsidP="00BC701D">
      <w:pPr>
        <w:jc w:val="center"/>
        <w:outlineLvl w:val="0"/>
        <w:rPr>
          <w:noProof/>
          <w:sz w:val="28"/>
          <w:szCs w:val="28"/>
        </w:rPr>
      </w:pPr>
    </w:p>
    <w:p w:rsidR="00BC701D" w:rsidRPr="00DA0154" w:rsidRDefault="00BC701D" w:rsidP="00BC701D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BC701D" w:rsidRPr="00DA0154" w:rsidRDefault="00BC701D" w:rsidP="00BC7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BC701D" w:rsidRDefault="00BC701D" w:rsidP="00BC701D">
      <w:pPr>
        <w:jc w:val="center"/>
        <w:rPr>
          <w:sz w:val="28"/>
          <w:szCs w:val="28"/>
        </w:rPr>
      </w:pPr>
    </w:p>
    <w:p w:rsidR="00BC701D" w:rsidRPr="00CD0BB1" w:rsidRDefault="00BC701D" w:rsidP="00BC701D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BC701D" w:rsidRDefault="00BC701D" w:rsidP="00BC701D">
      <w:pPr>
        <w:rPr>
          <w:sz w:val="28"/>
          <w:szCs w:val="28"/>
        </w:rPr>
      </w:pPr>
    </w:p>
    <w:p w:rsidR="00BC701D" w:rsidRDefault="00BC701D" w:rsidP="00BC701D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15.04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31</w:t>
      </w:r>
      <w:r w:rsidRPr="006521BF">
        <w:rPr>
          <w:color w:val="000000"/>
          <w:spacing w:val="-4"/>
          <w:sz w:val="28"/>
          <w:szCs w:val="28"/>
        </w:rPr>
        <w:t xml:space="preserve"> </w:t>
      </w:r>
    </w:p>
    <w:p w:rsidR="00BC701D" w:rsidRDefault="00BC701D" w:rsidP="00BC701D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</w:p>
    <w:p w:rsidR="00BC701D" w:rsidRDefault="00BC701D" w:rsidP="00BC701D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</w:p>
    <w:p w:rsidR="00BC701D" w:rsidRPr="00714287" w:rsidRDefault="00BC701D" w:rsidP="00BC701D">
      <w:pPr>
        <w:ind w:right="5645"/>
        <w:jc w:val="both"/>
        <w:rPr>
          <w:sz w:val="28"/>
          <w:szCs w:val="28"/>
        </w:rPr>
      </w:pPr>
      <w:r w:rsidRPr="0071428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714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обеспечении равной доступности внутригородского общественного пассажирского транспорта на территории Вяземского городского поселения Вяземского района Смоленской области для отдельных категорий граждан </w:t>
      </w:r>
    </w:p>
    <w:p w:rsidR="00BC701D" w:rsidRDefault="00BC701D" w:rsidP="00BC701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701D" w:rsidRDefault="00BC701D" w:rsidP="00BC701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701D" w:rsidRDefault="00BC701D" w:rsidP="00BC7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Постановлением Смоленской области от 28.10.2011 № 692 «Об обеспечении равной доступности услуг внутригородского общественного пассажирского транспорта на территории Смоленской области для отдельных категорий граждан» (в редакции постановлений Смоленской области от 29.11.2012 № 912, от 08.08.2013 № 626), статьей 22 Устава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  <w:proofErr w:type="gramEnd"/>
    </w:p>
    <w:p w:rsidR="00BC701D" w:rsidRDefault="00BC701D" w:rsidP="00BC7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C701D" w:rsidRPr="00A114EC" w:rsidRDefault="00BC701D" w:rsidP="00BC701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A114EC">
        <w:rPr>
          <w:b/>
          <w:sz w:val="28"/>
          <w:szCs w:val="28"/>
        </w:rPr>
        <w:t>РЕШИЛ:</w:t>
      </w:r>
    </w:p>
    <w:p w:rsidR="00BC701D" w:rsidRDefault="00BC701D" w:rsidP="00BC7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C701D" w:rsidRPr="00B46819" w:rsidRDefault="00BC701D" w:rsidP="00BC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5554">
        <w:rPr>
          <w:rFonts w:ascii="Times New Roman" w:hAnsi="Times New Roman" w:cs="Times New Roman"/>
          <w:sz w:val="28"/>
          <w:szCs w:val="28"/>
        </w:rPr>
        <w:t>Установить в период с 1</w:t>
      </w:r>
      <w:r>
        <w:rPr>
          <w:rFonts w:ascii="Times New Roman" w:hAnsi="Times New Roman" w:cs="Times New Roman"/>
          <w:sz w:val="28"/>
          <w:szCs w:val="28"/>
        </w:rPr>
        <w:t xml:space="preserve"> апреля 2014 года по 30 сентября</w:t>
      </w:r>
      <w:r w:rsidRPr="000F5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B4681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дополнительную меру социальной поддержки в виде обеспечения равной доступности услуг внутригородского общественного пассажирского транспорта на территории Вяземского городского поселения Вяземского района Смоленской области </w:t>
      </w:r>
      <w:r w:rsidRPr="00CF2564">
        <w:rPr>
          <w:rFonts w:ascii="Times New Roman" w:hAnsi="Times New Roman" w:cs="Times New Roman"/>
          <w:i/>
          <w:sz w:val="28"/>
          <w:szCs w:val="28"/>
        </w:rPr>
        <w:t>(далее – дополнительная мера социальной поддержки)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819">
        <w:rPr>
          <w:rFonts w:ascii="Times New Roman" w:hAnsi="Times New Roman" w:cs="Times New Roman"/>
          <w:sz w:val="28"/>
          <w:szCs w:val="28"/>
        </w:rPr>
        <w:t>следующим категориям граждан: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F688B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войны;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F688B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войны;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F688B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боевых действий из числа лиц, указанных в подпунктах 1 - 4 пункта 1 статьи 3 Федерального закона </w:t>
      </w:r>
      <w:r>
        <w:rPr>
          <w:rFonts w:ascii="Times New Roman" w:hAnsi="Times New Roman" w:cs="Times New Roman"/>
          <w:sz w:val="28"/>
          <w:szCs w:val="28"/>
        </w:rPr>
        <w:t>«О ветеранах»</w:t>
      </w:r>
      <w:r w:rsidRPr="006F688B">
        <w:rPr>
          <w:rFonts w:ascii="Times New Roman" w:hAnsi="Times New Roman" w:cs="Times New Roman"/>
          <w:sz w:val="28"/>
          <w:szCs w:val="28"/>
        </w:rPr>
        <w:t>;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E9617C">
        <w:rPr>
          <w:rFonts w:ascii="Times New Roman" w:hAnsi="Times New Roman" w:cs="Times New Roman"/>
          <w:color w:val="FFFFFF"/>
          <w:sz w:val="28"/>
          <w:szCs w:val="28"/>
        </w:rPr>
        <w:t>ь</w:t>
      </w:r>
      <w:r w:rsidRPr="006F688B">
        <w:rPr>
          <w:rFonts w:ascii="Times New Roman" w:hAnsi="Times New Roman" w:cs="Times New Roman"/>
          <w:sz w:val="28"/>
          <w:szCs w:val="28"/>
        </w:rPr>
        <w:t>военнослужащи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проходившим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</w:t>
      </w:r>
      <w:r w:rsidRPr="006F688B">
        <w:rPr>
          <w:rFonts w:ascii="Times New Roman" w:hAnsi="Times New Roman" w:cs="Times New Roman"/>
          <w:sz w:val="28"/>
          <w:szCs w:val="28"/>
        </w:rPr>
        <w:lastRenderedPageBreak/>
        <w:t>месяцев; военнослужащи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688B">
        <w:rPr>
          <w:rFonts w:ascii="Times New Roman" w:hAnsi="Times New Roman" w:cs="Times New Roman"/>
          <w:sz w:val="28"/>
          <w:szCs w:val="28"/>
        </w:rPr>
        <w:t>, награжденны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орденами или медалями СССР за службу в указанный период;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лицам, награжденным знаком «Жителю блокадного Ленинграда»</w:t>
      </w:r>
      <w:r w:rsidRPr="006F688B">
        <w:rPr>
          <w:rFonts w:ascii="Times New Roman" w:hAnsi="Times New Roman" w:cs="Times New Roman"/>
          <w:sz w:val="28"/>
          <w:szCs w:val="28"/>
        </w:rPr>
        <w:t>;</w:t>
      </w:r>
    </w:p>
    <w:p w:rsidR="00BC701D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F688B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688B">
        <w:rPr>
          <w:rFonts w:ascii="Times New Roman" w:hAnsi="Times New Roman" w:cs="Times New Roman"/>
          <w:sz w:val="28"/>
          <w:szCs w:val="28"/>
        </w:rPr>
        <w:t>, работавши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экипажей судов транспортного флота, интернированны</w:t>
      </w:r>
      <w:r>
        <w:rPr>
          <w:rFonts w:ascii="Times New Roman" w:hAnsi="Times New Roman" w:cs="Times New Roman"/>
          <w:sz w:val="28"/>
          <w:szCs w:val="28"/>
        </w:rPr>
        <w:t xml:space="preserve">м в начале Великой </w:t>
      </w:r>
      <w:r w:rsidRPr="006F688B">
        <w:rPr>
          <w:rFonts w:ascii="Times New Roman" w:hAnsi="Times New Roman" w:cs="Times New Roman"/>
          <w:sz w:val="28"/>
          <w:szCs w:val="28"/>
        </w:rPr>
        <w:t>Отечественной войны в портах других государств;</w:t>
      </w:r>
      <w:proofErr w:type="gramEnd"/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F688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семей погибших (умерших) инвалидов войны, участников Великой Отечественной войны и ветеранов боевых действий, 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семей погибших в Великой Отечественной войне лиц из числа личного состава групп самозащиты объектовых и аварийных команд местной противо</w:t>
      </w:r>
      <w:r>
        <w:rPr>
          <w:rFonts w:ascii="Times New Roman" w:hAnsi="Times New Roman" w:cs="Times New Roman"/>
          <w:sz w:val="28"/>
          <w:szCs w:val="28"/>
        </w:rPr>
        <w:t>воздушной обороны, а также членам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семей погибших работников госпиталей и больниц города Ленинграда;</w:t>
      </w:r>
    </w:p>
    <w:p w:rsidR="00BC701D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6F688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ам, указанным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в пунктах 1 - 4 части первой статьи 13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688B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Pr="006F688B">
        <w:rPr>
          <w:rFonts w:ascii="Times New Roman" w:hAnsi="Times New Roman" w:cs="Times New Roman"/>
          <w:sz w:val="28"/>
          <w:szCs w:val="28"/>
        </w:rPr>
        <w:t>;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гражданам, подвергшимся радиационному воздействию вследствие ядерных испытаний на Семипалатинском полигоне;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6F688B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688B">
        <w:rPr>
          <w:rFonts w:ascii="Times New Roman" w:hAnsi="Times New Roman" w:cs="Times New Roman"/>
          <w:sz w:val="28"/>
          <w:szCs w:val="28"/>
        </w:rPr>
        <w:t>;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детям-инвалидам</w:t>
      </w:r>
      <w:r w:rsidRPr="006F688B">
        <w:rPr>
          <w:rFonts w:ascii="Times New Roman" w:hAnsi="Times New Roman" w:cs="Times New Roman"/>
          <w:sz w:val="28"/>
          <w:szCs w:val="28"/>
        </w:rPr>
        <w:t>;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лицам, сопровождающим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инвалида, имеющего III степень ограничения способности к трудовой деятельности;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лицам</w:t>
      </w:r>
      <w:r w:rsidRPr="006F688B">
        <w:rPr>
          <w:rFonts w:ascii="Times New Roman" w:hAnsi="Times New Roman" w:cs="Times New Roman"/>
          <w:sz w:val="28"/>
          <w:szCs w:val="28"/>
        </w:rPr>
        <w:t>, сопровождающ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ребенка-инвалида;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6F688B">
        <w:rPr>
          <w:rFonts w:ascii="Times New Roman" w:hAnsi="Times New Roman" w:cs="Times New Roman"/>
          <w:sz w:val="28"/>
          <w:szCs w:val="28"/>
        </w:rPr>
        <w:t>бывши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узник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концлагерей, гетто, других мест принудительного содержания, созданных фашистами и их союзниками в период</w:t>
      </w:r>
      <w:proofErr w:type="gramStart"/>
      <w:r w:rsidRPr="006F68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F688B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6F688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6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награжденным нагрудным знаком «</w:t>
      </w:r>
      <w:r w:rsidRPr="006F688B">
        <w:rPr>
          <w:rFonts w:ascii="Times New Roman" w:hAnsi="Times New Roman" w:cs="Times New Roman"/>
          <w:sz w:val="28"/>
          <w:szCs w:val="28"/>
        </w:rPr>
        <w:t>Почетный донор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688B">
        <w:rPr>
          <w:rFonts w:ascii="Times New Roman" w:hAnsi="Times New Roman" w:cs="Times New Roman"/>
          <w:sz w:val="28"/>
          <w:szCs w:val="28"/>
        </w:rPr>
        <w:t>;</w:t>
      </w:r>
    </w:p>
    <w:p w:rsidR="00BC701D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6F688B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труда;</w:t>
      </w:r>
      <w:r w:rsidRPr="00C05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6F688B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военной службы;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6F688B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государственной службы;</w:t>
      </w:r>
    </w:p>
    <w:p w:rsidR="00BC701D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proofErr w:type="spellStart"/>
      <w:r w:rsidRPr="00E9617C">
        <w:rPr>
          <w:rFonts w:ascii="Times New Roman" w:hAnsi="Times New Roman" w:cs="Times New Roman"/>
          <w:color w:val="FFFFFF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присвоено звание «В</w:t>
      </w:r>
      <w:r w:rsidRPr="006F688B">
        <w:rPr>
          <w:rFonts w:ascii="Times New Roman" w:hAnsi="Times New Roman" w:cs="Times New Roman"/>
          <w:sz w:val="28"/>
          <w:szCs w:val="28"/>
        </w:rPr>
        <w:t>етеран труда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области»;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6F688B"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тыла;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6F688B">
        <w:rPr>
          <w:rFonts w:ascii="Times New Roman" w:hAnsi="Times New Roman" w:cs="Times New Roman"/>
          <w:sz w:val="28"/>
          <w:szCs w:val="28"/>
        </w:rPr>
        <w:t>реабилитированны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688B">
        <w:rPr>
          <w:rFonts w:ascii="Times New Roman" w:hAnsi="Times New Roman" w:cs="Times New Roman"/>
          <w:sz w:val="28"/>
          <w:szCs w:val="28"/>
        </w:rPr>
        <w:t>;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6F688B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688B">
        <w:rPr>
          <w:rFonts w:ascii="Times New Roman" w:hAnsi="Times New Roman" w:cs="Times New Roman"/>
          <w:sz w:val="28"/>
          <w:szCs w:val="28"/>
        </w:rPr>
        <w:t>, признанны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пострадавшими от политических репрессий;</w:t>
      </w:r>
    </w:p>
    <w:p w:rsidR="00BC701D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6F688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6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88B">
        <w:rPr>
          <w:rFonts w:ascii="Times New Roman" w:hAnsi="Times New Roman" w:cs="Times New Roman"/>
          <w:sz w:val="28"/>
          <w:szCs w:val="28"/>
        </w:rPr>
        <w:t>многодетн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6F688B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BC701D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опекунам (попечителям) детей;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приемным родителям (патронатным воспитателям).</w:t>
      </w:r>
    </w:p>
    <w:p w:rsidR="00BC701D" w:rsidRDefault="00BC701D" w:rsidP="00BC701D">
      <w:pPr>
        <w:pStyle w:val="ConsPlusNormal"/>
        <w:jc w:val="both"/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Реализация права </w:t>
      </w:r>
      <w:r w:rsidRPr="000F55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дополнительную</w:t>
      </w:r>
      <w:r w:rsidRPr="000B0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меру</w:t>
      </w:r>
      <w:r w:rsidRPr="000B0CD8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путем приобретения</w:t>
      </w:r>
      <w:r w:rsidRPr="000F5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гражданами, указанными в пункте 1 настоящего решения, льготного проездного документа </w:t>
      </w:r>
      <w:r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на право проезда на внутригородском пассажирском автомобильном транспорте на территории Вяземского городского поселения Вяземского района Смоленской области по форме согласно приложению № 1 к настоящему решению. Стоимость данного проездного документа в месяц устанавливается в размере 250 рублей. Сумма субсидии перевозчикам из средств бюджета Вяземского городского поселения Вяземского района Смоленской области устанавливается в сумме 280 рублей в месяц из расчета на один реализованный проездной документ.</w:t>
      </w:r>
    </w:p>
    <w:p w:rsidR="00BC701D" w:rsidRDefault="00BC701D" w:rsidP="00BC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 целях приобретения проездного документа граждане </w:t>
      </w:r>
      <w:r w:rsidRPr="000F5554">
        <w:rPr>
          <w:rFonts w:ascii="Times New Roman" w:hAnsi="Times New Roman" w:cs="Times New Roman"/>
          <w:sz w:val="28"/>
          <w:szCs w:val="28"/>
        </w:rPr>
        <w:t xml:space="preserve">обращаются в пункт продажи проездных </w:t>
      </w:r>
      <w:r>
        <w:rPr>
          <w:rFonts w:ascii="Times New Roman" w:hAnsi="Times New Roman" w:cs="Times New Roman"/>
          <w:sz w:val="28"/>
          <w:szCs w:val="28"/>
        </w:rPr>
        <w:t>билетов и предъявляют:</w:t>
      </w:r>
    </w:p>
    <w:p w:rsidR="00BC701D" w:rsidRDefault="00BC701D" w:rsidP="00BC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граждане, указанные в подпунктах 1-8.1, 13-19 пункта 1 настоящего решения, – соответствующие удостоверения или вкладыш к удостоверению;</w:t>
      </w:r>
    </w:p>
    <w:p w:rsidR="00BC701D" w:rsidRDefault="00BC701D" w:rsidP="00BC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граждане, указанные в подпунктах 9-12 пункта 1 настоящего решения, – </w:t>
      </w:r>
      <w:r w:rsidRPr="006F688B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F688B">
        <w:rPr>
          <w:rFonts w:ascii="Times New Roman" w:hAnsi="Times New Roman" w:cs="Times New Roman"/>
          <w:sz w:val="28"/>
          <w:szCs w:val="28"/>
        </w:rPr>
        <w:t>об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и документ, удостоверяющий личность;</w:t>
      </w:r>
    </w:p>
    <w:p w:rsidR="00BC701D" w:rsidRDefault="00BC701D" w:rsidP="00BC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граждане, указанные в подпунктах 20 и 21 пункта 1 настоящего решения, – соответствующее свидетельство;</w:t>
      </w:r>
    </w:p>
    <w:p w:rsidR="00BC701D" w:rsidRDefault="00BC701D" w:rsidP="00BC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B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граждане, указанные в подпункте 22 пункта 1 настоящего решения, – члены многодетных семей, являющиеся учащимися общеобразовательных учреждений, государственных общеобразовательных учреждений начального профессионального образования - справку</w:t>
      </w:r>
      <w:r w:rsidRPr="006F688B">
        <w:rPr>
          <w:rFonts w:ascii="Times New Roman" w:hAnsi="Times New Roman" w:cs="Times New Roman"/>
          <w:sz w:val="28"/>
          <w:szCs w:val="28"/>
        </w:rPr>
        <w:t xml:space="preserve"> с места учебы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решению.</w:t>
      </w:r>
    </w:p>
    <w:p w:rsidR="00BC701D" w:rsidRDefault="00BC701D" w:rsidP="00BC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граждане, указанные в подпункте 23 пункта 1 настоящего решения – акт органа опеки попечительства о назначении опекуном (попечителем) и документ, удостоверяющий личность.</w:t>
      </w:r>
    </w:p>
    <w:p w:rsidR="00BC701D" w:rsidRDefault="00BC701D" w:rsidP="00BC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граждане, указанные в подпункте 24 пункта 1 настоящего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оговор о приемной семье (договор о патронатном воспитании) и документ, удостоверяющий личность.</w:t>
      </w:r>
    </w:p>
    <w:p w:rsidR="00BC701D" w:rsidRDefault="00BC701D" w:rsidP="00BC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5554">
        <w:rPr>
          <w:rFonts w:ascii="Times New Roman" w:hAnsi="Times New Roman" w:cs="Times New Roman"/>
          <w:sz w:val="28"/>
          <w:szCs w:val="28"/>
        </w:rPr>
        <w:t>При этом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5554">
        <w:rPr>
          <w:rFonts w:ascii="Times New Roman" w:hAnsi="Times New Roman" w:cs="Times New Roman"/>
          <w:sz w:val="28"/>
          <w:szCs w:val="28"/>
        </w:rPr>
        <w:t xml:space="preserve"> продажи проездных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F5554">
        <w:rPr>
          <w:rFonts w:ascii="Times New Roman" w:hAnsi="Times New Roman" w:cs="Times New Roman"/>
          <w:sz w:val="28"/>
          <w:szCs w:val="28"/>
        </w:rPr>
        <w:t xml:space="preserve"> фиксируются следующие сведения: фамилия, имя и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0F5554">
        <w:rPr>
          <w:rFonts w:ascii="Times New Roman" w:hAnsi="Times New Roman" w:cs="Times New Roman"/>
          <w:sz w:val="28"/>
          <w:szCs w:val="28"/>
        </w:rPr>
        <w:t xml:space="preserve">, категория, к которой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0F5554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5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дата выдачи и </w:t>
      </w:r>
      <w:r w:rsidRPr="000F5554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(если имеется)</w:t>
      </w:r>
      <w:r w:rsidRPr="000F5554">
        <w:rPr>
          <w:rFonts w:ascii="Times New Roman" w:hAnsi="Times New Roman" w:cs="Times New Roman"/>
          <w:sz w:val="28"/>
          <w:szCs w:val="28"/>
        </w:rPr>
        <w:t xml:space="preserve"> предъявленного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документа, номер выданного </w:t>
      </w:r>
      <w:r w:rsidRPr="000F5554">
        <w:rPr>
          <w:rFonts w:ascii="Times New Roman" w:hAnsi="Times New Roman" w:cs="Times New Roman"/>
          <w:sz w:val="28"/>
          <w:szCs w:val="28"/>
        </w:rPr>
        <w:t xml:space="preserve">проездного </w:t>
      </w:r>
      <w:r>
        <w:rPr>
          <w:rFonts w:ascii="Times New Roman" w:hAnsi="Times New Roman" w:cs="Times New Roman"/>
          <w:sz w:val="28"/>
          <w:szCs w:val="28"/>
        </w:rPr>
        <w:t>билета</w:t>
      </w:r>
      <w:r w:rsidRPr="000F5554">
        <w:rPr>
          <w:rFonts w:ascii="Times New Roman" w:hAnsi="Times New Roman" w:cs="Times New Roman"/>
          <w:sz w:val="28"/>
          <w:szCs w:val="28"/>
        </w:rPr>
        <w:t>.</w:t>
      </w:r>
    </w:p>
    <w:p w:rsidR="00BC701D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75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5C4">
        <w:rPr>
          <w:rFonts w:ascii="Times New Roman" w:hAnsi="Times New Roman" w:cs="Times New Roman"/>
          <w:sz w:val="28"/>
          <w:szCs w:val="28"/>
        </w:rPr>
        <w:t xml:space="preserve">Проездной документ предъявляется непосредственно при проезде в транспортном средстве вместе с соответствующими документами, указанными в пункте 3 настоящего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BC701D" w:rsidRPr="006F688B" w:rsidRDefault="00BC701D" w:rsidP="00BC7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F688B">
        <w:rPr>
          <w:rFonts w:ascii="Times New Roman" w:hAnsi="Times New Roman" w:cs="Times New Roman"/>
          <w:sz w:val="28"/>
          <w:szCs w:val="28"/>
        </w:rPr>
        <w:t>Срок действия проездн</w:t>
      </w:r>
      <w:r>
        <w:rPr>
          <w:rFonts w:ascii="Times New Roman" w:hAnsi="Times New Roman" w:cs="Times New Roman"/>
          <w:sz w:val="28"/>
          <w:szCs w:val="28"/>
        </w:rPr>
        <w:t>ого документа</w:t>
      </w:r>
      <w:r w:rsidRPr="006F688B">
        <w:rPr>
          <w:rFonts w:ascii="Times New Roman" w:hAnsi="Times New Roman" w:cs="Times New Roman"/>
          <w:sz w:val="28"/>
          <w:szCs w:val="28"/>
        </w:rPr>
        <w:t xml:space="preserve"> составляет один календарный месяц.</w:t>
      </w:r>
    </w:p>
    <w:p w:rsidR="00BC701D" w:rsidRDefault="00BC701D" w:rsidP="00BC7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Источником возмещения выпадающего дохода для </w:t>
      </w:r>
      <w:r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автотранспортных</w:t>
      </w:r>
      <w:r w:rsidRPr="007C708C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 xml:space="preserve"> предприяти</w:t>
      </w:r>
      <w:r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продажи проездных документов определить средства бюджета Вяземского городского поселения Вяземского района Смоленской области.</w:t>
      </w:r>
    </w:p>
    <w:p w:rsidR="00BC701D" w:rsidRDefault="00BC701D" w:rsidP="00BC7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Администрации Вяземского городского поселения Вяземского района Смоленской области определить порядок предоставления в 2014 году субсидий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автотранспортных предприятий, связанных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льгот отдельным категориям граждан на проезд автобусами в городском сообщении. </w:t>
      </w:r>
    </w:p>
    <w:p w:rsidR="00BC701D" w:rsidRDefault="00BC701D" w:rsidP="00BC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76E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E8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>на Администрацию Вяземского городского поселения Вяземского района Смоленской области.</w:t>
      </w:r>
    </w:p>
    <w:p w:rsidR="00BC701D" w:rsidRPr="006D75C4" w:rsidRDefault="00BC701D" w:rsidP="00BC701D">
      <w:pPr>
        <w:pStyle w:val="a5"/>
        <w:spacing w:before="0" w:beforeAutospacing="0" w:after="0" w:afterAutospacing="0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</w:t>
      </w:r>
      <w:r w:rsidRPr="006D75C4">
        <w:rPr>
          <w:color w:val="222222"/>
          <w:sz w:val="28"/>
          <w:szCs w:val="28"/>
        </w:rPr>
        <w:t xml:space="preserve">. </w:t>
      </w:r>
      <w:proofErr w:type="gramStart"/>
      <w:r w:rsidRPr="006D75C4">
        <w:rPr>
          <w:color w:val="222222"/>
          <w:sz w:val="28"/>
          <w:szCs w:val="28"/>
        </w:rPr>
        <w:t xml:space="preserve">Опубликовать настоящее решение в газете «Мой город-Вязьма» и электронном периодическом издании» Мой город – </w:t>
      </w:r>
      <w:proofErr w:type="spellStart"/>
      <w:r w:rsidRPr="006D75C4">
        <w:rPr>
          <w:color w:val="222222"/>
          <w:sz w:val="28"/>
          <w:szCs w:val="28"/>
        </w:rPr>
        <w:t>Вязьма.ru</w:t>
      </w:r>
      <w:proofErr w:type="spellEnd"/>
      <w:r w:rsidRPr="006D75C4">
        <w:rPr>
          <w:color w:val="222222"/>
          <w:sz w:val="28"/>
          <w:szCs w:val="28"/>
        </w:rPr>
        <w:t>» (MGORV.</w:t>
      </w:r>
      <w:proofErr w:type="gramEnd"/>
      <w:r w:rsidRPr="006D75C4">
        <w:rPr>
          <w:color w:val="222222"/>
          <w:sz w:val="28"/>
          <w:szCs w:val="28"/>
        </w:rPr>
        <w:t xml:space="preserve"> </w:t>
      </w:r>
      <w:proofErr w:type="gramStart"/>
      <w:r w:rsidRPr="006D75C4">
        <w:rPr>
          <w:color w:val="222222"/>
          <w:sz w:val="28"/>
          <w:szCs w:val="28"/>
        </w:rPr>
        <w:t>RU).</w:t>
      </w:r>
      <w:proofErr w:type="gramEnd"/>
    </w:p>
    <w:p w:rsidR="00BC701D" w:rsidRDefault="00BC701D" w:rsidP="00BC70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01D" w:rsidRDefault="00BC701D" w:rsidP="00BC70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01D" w:rsidRDefault="00BC701D" w:rsidP="00BC701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01D" w:rsidRDefault="00BC701D" w:rsidP="00BC701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C701D" w:rsidRDefault="00BC701D" w:rsidP="00BC701D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городского поселения </w:t>
      </w:r>
    </w:p>
    <w:p w:rsidR="00BC701D" w:rsidRPr="002E7869" w:rsidRDefault="00BC701D" w:rsidP="00BC701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E786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О.С. Григорьев</w:t>
      </w:r>
    </w:p>
    <w:p w:rsidR="0025765E" w:rsidRPr="00BC701D" w:rsidRDefault="0025765E">
      <w:pPr>
        <w:rPr>
          <w:sz w:val="28"/>
          <w:szCs w:val="28"/>
        </w:rPr>
      </w:pPr>
    </w:p>
    <w:sectPr w:rsidR="0025765E" w:rsidRPr="00BC701D" w:rsidSect="00BC701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04" w:rsidRDefault="00506704" w:rsidP="00BC701D">
      <w:r>
        <w:separator/>
      </w:r>
    </w:p>
  </w:endnote>
  <w:endnote w:type="continuationSeparator" w:id="0">
    <w:p w:rsidR="00506704" w:rsidRDefault="00506704" w:rsidP="00BC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04" w:rsidRDefault="00506704" w:rsidP="00BC701D">
      <w:r>
        <w:separator/>
      </w:r>
    </w:p>
  </w:footnote>
  <w:footnote w:type="continuationSeparator" w:id="0">
    <w:p w:rsidR="00506704" w:rsidRDefault="00506704" w:rsidP="00BC7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7"/>
      <w:docPartObj>
        <w:docPartGallery w:val="Page Numbers (Top of Page)"/>
        <w:docPartUnique/>
      </w:docPartObj>
    </w:sdtPr>
    <w:sdtContent>
      <w:p w:rsidR="00BC701D" w:rsidRDefault="00BC701D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C701D" w:rsidRDefault="00BC701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1D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6704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C701D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7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BC701D"/>
    <w:pPr>
      <w:spacing w:before="100" w:beforeAutospacing="1" w:after="100" w:afterAutospacing="1"/>
    </w:pPr>
  </w:style>
  <w:style w:type="character" w:styleId="a6">
    <w:name w:val="Strong"/>
    <w:basedOn w:val="a0"/>
    <w:qFormat/>
    <w:rsid w:val="00BC701D"/>
    <w:rPr>
      <w:b/>
      <w:bCs/>
    </w:rPr>
  </w:style>
  <w:style w:type="paragraph" w:styleId="a7">
    <w:name w:val="header"/>
    <w:basedOn w:val="a"/>
    <w:link w:val="a8"/>
    <w:uiPriority w:val="99"/>
    <w:unhideWhenUsed/>
    <w:rsid w:val="00BC70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70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70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1048</Words>
  <Characters>5975</Characters>
  <Application>Microsoft Office Word</Application>
  <DocSecurity>0</DocSecurity>
  <Lines>49</Lines>
  <Paragraphs>14</Paragraphs>
  <ScaleCrop>false</ScaleCrop>
  <Company>Grizli777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2014-04-16T12:59:00Z</cp:lastPrinted>
  <dcterms:created xsi:type="dcterms:W3CDTF">2014-04-16T12:56:00Z</dcterms:created>
  <dcterms:modified xsi:type="dcterms:W3CDTF">2014-04-16T13:00:00Z</dcterms:modified>
</cp:coreProperties>
</file>