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4D" w:rsidRDefault="0028221D" w:rsidP="007C084D">
      <w:pPr>
        <w:jc w:val="center"/>
        <w:rPr>
          <w:noProof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4D" w:rsidRDefault="007C084D" w:rsidP="007C084D">
      <w:pPr>
        <w:rPr>
          <w:b/>
          <w:sz w:val="28"/>
          <w:szCs w:val="28"/>
        </w:rPr>
      </w:pPr>
    </w:p>
    <w:p w:rsidR="007C084D" w:rsidRPr="00085825" w:rsidRDefault="007C084D" w:rsidP="007C084D">
      <w:pPr>
        <w:shd w:val="clear" w:color="auto" w:fill="FFFFFF"/>
        <w:spacing w:before="312" w:line="322" w:lineRule="exact"/>
        <w:ind w:left="1541" w:right="538" w:hanging="883"/>
        <w:rPr>
          <w:sz w:val="28"/>
          <w:szCs w:val="28"/>
        </w:rPr>
      </w:pPr>
      <w:r w:rsidRPr="00085825">
        <w:rPr>
          <w:color w:val="000000"/>
          <w:spacing w:val="-9"/>
          <w:sz w:val="28"/>
          <w:szCs w:val="28"/>
        </w:rPr>
        <w:t xml:space="preserve">СОВЕТ ДЕПУТАТОВ ВЯЗЕМСКОГО ГОРОДСКОГО ПОСЕЛЕНИЯ </w:t>
      </w:r>
      <w:r w:rsidRPr="00085825">
        <w:rPr>
          <w:color w:val="000000"/>
          <w:spacing w:val="-6"/>
          <w:sz w:val="28"/>
          <w:szCs w:val="28"/>
        </w:rPr>
        <w:t>ВЯЗЕМСКОГО РАЙОНА СМОЛЕНСКОЙ ОБЛАСТИ</w:t>
      </w:r>
    </w:p>
    <w:p w:rsidR="007C084D" w:rsidRPr="00085825" w:rsidRDefault="007C084D" w:rsidP="007C084D">
      <w:pPr>
        <w:shd w:val="clear" w:color="auto" w:fill="FFFFFF"/>
        <w:tabs>
          <w:tab w:val="left" w:pos="2150"/>
        </w:tabs>
        <w:spacing w:before="43" w:line="648" w:lineRule="exact"/>
        <w:ind w:left="14" w:right="3763" w:firstLine="4123"/>
        <w:rPr>
          <w:b/>
          <w:color w:val="000000"/>
          <w:spacing w:val="-11"/>
          <w:sz w:val="28"/>
          <w:szCs w:val="28"/>
        </w:rPr>
      </w:pPr>
      <w:r w:rsidRPr="00085825">
        <w:rPr>
          <w:b/>
          <w:color w:val="000000"/>
          <w:spacing w:val="-11"/>
          <w:sz w:val="28"/>
          <w:szCs w:val="28"/>
        </w:rPr>
        <w:t>РЕШЕНИЕ</w:t>
      </w:r>
    </w:p>
    <w:p w:rsidR="007C084D" w:rsidRPr="00085825" w:rsidRDefault="007C084D" w:rsidP="007C084D"/>
    <w:p w:rsidR="007C084D" w:rsidRPr="00085825" w:rsidRDefault="007C084D" w:rsidP="007C084D">
      <w:pPr>
        <w:rPr>
          <w:sz w:val="28"/>
          <w:szCs w:val="28"/>
          <w:u w:val="single"/>
        </w:rPr>
      </w:pPr>
      <w:r w:rsidRPr="00085825">
        <w:rPr>
          <w:sz w:val="28"/>
          <w:szCs w:val="28"/>
        </w:rPr>
        <w:t xml:space="preserve">от </w:t>
      </w:r>
      <w:r w:rsidRPr="00085825">
        <w:rPr>
          <w:sz w:val="28"/>
          <w:szCs w:val="28"/>
          <w:u w:val="single"/>
        </w:rPr>
        <w:t>16.04.2013</w:t>
      </w:r>
      <w:r w:rsidRPr="00085825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29</w:t>
      </w:r>
    </w:p>
    <w:p w:rsidR="00C8459C" w:rsidRDefault="00C8459C"/>
    <w:tbl>
      <w:tblPr>
        <w:tblW w:w="0" w:type="auto"/>
        <w:tblLook w:val="01E0"/>
      </w:tblPr>
      <w:tblGrid>
        <w:gridCol w:w="4308"/>
      </w:tblGrid>
      <w:tr w:rsidR="007C084D" w:rsidRPr="00D57982" w:rsidTr="00657DF2">
        <w:tc>
          <w:tcPr>
            <w:tcW w:w="4308" w:type="dxa"/>
          </w:tcPr>
          <w:p w:rsidR="007C084D" w:rsidRPr="00D57982" w:rsidRDefault="007C084D" w:rsidP="00657DF2">
            <w:pPr>
              <w:jc w:val="both"/>
              <w:rPr>
                <w:sz w:val="28"/>
                <w:szCs w:val="28"/>
              </w:rPr>
            </w:pP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>по проекту решения «</w:t>
            </w:r>
            <w:r w:rsidRPr="0015201B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15201B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15201B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15201B">
              <w:rPr>
                <w:color w:val="000000"/>
                <w:spacing w:val="15"/>
                <w:sz w:val="28"/>
                <w:szCs w:val="28"/>
              </w:rPr>
              <w:t xml:space="preserve">решением Совета депутатов </w:t>
            </w:r>
            <w:r w:rsidRPr="0015201B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15201B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15201B">
              <w:rPr>
                <w:color w:val="000000"/>
                <w:spacing w:val="5"/>
                <w:sz w:val="28"/>
                <w:szCs w:val="28"/>
              </w:rPr>
              <w:t>области от 02.02.2010 № 4</w:t>
            </w:r>
            <w:r w:rsidRPr="0015201B">
              <w:rPr>
                <w:sz w:val="28"/>
                <w:szCs w:val="28"/>
              </w:rPr>
              <w:t>»</w:t>
            </w:r>
          </w:p>
        </w:tc>
      </w:tr>
    </w:tbl>
    <w:p w:rsidR="007C084D" w:rsidRDefault="007C084D" w:rsidP="007C08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84D" w:rsidRPr="00D57982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>
        <w:rPr>
          <w:rFonts w:ascii="Times New Roman" w:hAnsi="Times New Roman" w:cs="Times New Roman"/>
          <w:sz w:val="28"/>
          <w:szCs w:val="28"/>
        </w:rPr>
        <w:t>13 статьи 31</w:t>
      </w:r>
      <w:r w:rsidRPr="00D5798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17.02.2009 № 3, от 01.11.2011 № 70)</w:t>
      </w:r>
      <w:r w:rsidRPr="00D57982">
        <w:rPr>
          <w:rFonts w:ascii="Times New Roman" w:hAnsi="Times New Roman" w:cs="Times New Roman"/>
          <w:sz w:val="28"/>
          <w:szCs w:val="28"/>
        </w:rPr>
        <w:t xml:space="preserve">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обращения Администрации Вяземского городского поселения Вяземского района Смоленской области от 03.04.2013 № 532/01-02-06, от 04.04.2013 № 537/01-02-06, </w:t>
      </w:r>
      <w:r w:rsidRPr="00D57982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7C084D" w:rsidRPr="00D57982" w:rsidRDefault="007C084D" w:rsidP="007C084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C084D" w:rsidRPr="00D57982" w:rsidRDefault="007C084D" w:rsidP="007C084D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9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084D" w:rsidRPr="001A7C1C" w:rsidRDefault="007C084D" w:rsidP="007C084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C084D" w:rsidRDefault="007C084D" w:rsidP="007C084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798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28 июня </w:t>
      </w:r>
      <w:r w:rsidRPr="00D57982">
        <w:rPr>
          <w:rFonts w:ascii="Times New Roman" w:hAnsi="Times New Roman" w:cs="Times New Roman"/>
          <w:b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E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17E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17EA2">
        <w:rPr>
          <w:rFonts w:ascii="Times New Roman" w:hAnsi="Times New Roman" w:cs="Times New Roman"/>
          <w:b/>
          <w:sz w:val="28"/>
          <w:szCs w:val="28"/>
        </w:rPr>
        <w:t>0 часов</w:t>
      </w:r>
      <w:r w:rsidRPr="00D57982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 (большой зал Администрации)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152161">
        <w:rPr>
          <w:rFonts w:ascii="Times New Roman" w:hAnsi="Times New Roman" w:cs="Times New Roman"/>
          <w:sz w:val="28"/>
          <w:szCs w:val="28"/>
        </w:rPr>
        <w:t>по проекту решения «</w:t>
      </w:r>
      <w:r w:rsidRPr="0015216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</w:t>
      </w:r>
      <w:r w:rsidRPr="00152161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15216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города Вязьма, утвержденные </w:t>
      </w:r>
      <w:r w:rsidRPr="00152161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решением Совета депутатов </w:t>
      </w:r>
      <w:r w:rsidRPr="001521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15216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152161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области от 02.02.2010 № 4</w:t>
      </w:r>
      <w:r w:rsidRPr="001521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пунктам:</w:t>
      </w:r>
    </w:p>
    <w:p w:rsidR="007C084D" w:rsidRPr="004D78AC" w:rsidRDefault="007C084D" w:rsidP="007C084D">
      <w:pPr>
        <w:shd w:val="clear" w:color="auto" w:fill="FFFFFF"/>
        <w:tabs>
          <w:tab w:val="left" w:pos="1013"/>
        </w:tabs>
        <w:spacing w:line="322" w:lineRule="exact"/>
        <w:ind w:left="14" w:firstLine="725"/>
        <w:jc w:val="both"/>
      </w:pPr>
      <w:r>
        <w:rPr>
          <w:color w:val="000000"/>
          <w:spacing w:val="-23"/>
          <w:sz w:val="29"/>
          <w:szCs w:val="29"/>
        </w:rPr>
        <w:t>1.1.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изменить территориальную зону ОТ2 - «Открытые природные </w:t>
      </w:r>
      <w:r>
        <w:rPr>
          <w:color w:val="000000"/>
          <w:spacing w:val="-4"/>
          <w:sz w:val="29"/>
          <w:szCs w:val="29"/>
        </w:rPr>
        <w:t xml:space="preserve">пространства» на территориальную зону П </w:t>
      </w:r>
      <w:r>
        <w:rPr>
          <w:color w:val="212121"/>
          <w:spacing w:val="-4"/>
          <w:sz w:val="29"/>
          <w:szCs w:val="29"/>
        </w:rPr>
        <w:t xml:space="preserve">- </w:t>
      </w:r>
      <w:r>
        <w:rPr>
          <w:color w:val="000000"/>
          <w:spacing w:val="-4"/>
          <w:sz w:val="29"/>
          <w:szCs w:val="29"/>
        </w:rPr>
        <w:t>«Производственные и коммунально-</w:t>
      </w:r>
      <w:r>
        <w:rPr>
          <w:color w:val="000000"/>
          <w:spacing w:val="1"/>
          <w:sz w:val="29"/>
          <w:szCs w:val="29"/>
        </w:rPr>
        <w:lastRenderedPageBreak/>
        <w:t xml:space="preserve">складские предприятия </w:t>
      </w:r>
      <w:r>
        <w:rPr>
          <w:color w:val="000000"/>
          <w:spacing w:val="1"/>
          <w:sz w:val="29"/>
          <w:szCs w:val="29"/>
          <w:lang w:val="en-US"/>
        </w:rPr>
        <w:t>I</w:t>
      </w:r>
      <w:r>
        <w:rPr>
          <w:color w:val="000000"/>
          <w:spacing w:val="1"/>
          <w:sz w:val="29"/>
          <w:szCs w:val="29"/>
        </w:rPr>
        <w:t>-</w:t>
      </w:r>
      <w:r>
        <w:rPr>
          <w:color w:val="000000"/>
          <w:spacing w:val="1"/>
          <w:sz w:val="29"/>
          <w:szCs w:val="29"/>
          <w:lang w:val="en-US"/>
        </w:rPr>
        <w:t>V</w:t>
      </w:r>
      <w:r w:rsidRPr="004D78AC">
        <w:rPr>
          <w:color w:val="000000"/>
          <w:spacing w:val="1"/>
          <w:sz w:val="29"/>
          <w:szCs w:val="29"/>
        </w:rPr>
        <w:t xml:space="preserve"> </w:t>
      </w:r>
      <w:r>
        <w:rPr>
          <w:color w:val="000000"/>
          <w:spacing w:val="1"/>
          <w:sz w:val="29"/>
          <w:szCs w:val="29"/>
        </w:rPr>
        <w:t>класса опасности» в районе пос. Кирпичного завода, г. Вязьма, Смоленской области ориентировочной площадью</w:t>
      </w:r>
      <w:r>
        <w:rPr>
          <w:color w:val="000000"/>
          <w:spacing w:val="-6"/>
          <w:sz w:val="29"/>
          <w:szCs w:val="29"/>
        </w:rPr>
        <w:t>5,5 га;</w:t>
      </w:r>
    </w:p>
    <w:p w:rsidR="007C084D" w:rsidRDefault="007C084D" w:rsidP="007C084D">
      <w:pPr>
        <w:shd w:val="clear" w:color="auto" w:fill="FFFFFF"/>
        <w:tabs>
          <w:tab w:val="left" w:pos="1219"/>
        </w:tabs>
        <w:spacing w:line="322" w:lineRule="exact"/>
        <w:ind w:left="5" w:firstLine="710"/>
        <w:jc w:val="both"/>
      </w:pPr>
      <w:r>
        <w:rPr>
          <w:color w:val="000000"/>
          <w:spacing w:val="-12"/>
          <w:sz w:val="29"/>
          <w:szCs w:val="29"/>
        </w:rPr>
        <w:t>1.2.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 xml:space="preserve">изменить территориальную зону ОТ2 - «Открытые природные пространства» на территориальную зону ЖЗ «Индивидуальная усадебная и </w:t>
      </w:r>
      <w:r>
        <w:rPr>
          <w:color w:val="000000"/>
          <w:spacing w:val="-3"/>
          <w:sz w:val="29"/>
          <w:szCs w:val="29"/>
        </w:rPr>
        <w:t>блокированная застройка 1-2-х квартирными домами жилая застройка городского типа» по ул. Перновского полка,</w:t>
      </w:r>
      <w:r>
        <w:rPr>
          <w:color w:val="000000"/>
          <w:spacing w:val="-1"/>
          <w:sz w:val="29"/>
          <w:szCs w:val="29"/>
        </w:rPr>
        <w:t xml:space="preserve"> в районе снесенных домов 89 - 91, г. Вязьма, Смоленской области ориентировочной площадью 10  га</w:t>
      </w:r>
      <w:r>
        <w:rPr>
          <w:color w:val="000000"/>
          <w:spacing w:val="-3"/>
          <w:sz w:val="29"/>
          <w:szCs w:val="29"/>
        </w:rPr>
        <w:t>;</w:t>
      </w:r>
    </w:p>
    <w:p w:rsidR="007C084D" w:rsidRPr="00423395" w:rsidRDefault="007C084D" w:rsidP="007C084D">
      <w:pPr>
        <w:shd w:val="clear" w:color="auto" w:fill="FFFFFF"/>
        <w:tabs>
          <w:tab w:val="left" w:pos="1133"/>
        </w:tabs>
        <w:spacing w:line="322" w:lineRule="exact"/>
        <w:ind w:firstLine="715"/>
        <w:jc w:val="both"/>
      </w:pPr>
      <w:r w:rsidRPr="00423395">
        <w:rPr>
          <w:color w:val="000000"/>
          <w:spacing w:val="-15"/>
          <w:sz w:val="29"/>
          <w:szCs w:val="29"/>
        </w:rPr>
        <w:t>1.3.</w:t>
      </w:r>
      <w:r w:rsidRPr="00423395">
        <w:rPr>
          <w:color w:val="000000"/>
          <w:sz w:val="29"/>
          <w:szCs w:val="29"/>
        </w:rPr>
        <w:t xml:space="preserve"> внести изменения в текстовую часть, а именно в основные виды </w:t>
      </w:r>
      <w:r w:rsidRPr="00423395">
        <w:rPr>
          <w:color w:val="000000"/>
          <w:spacing w:val="1"/>
          <w:sz w:val="29"/>
          <w:szCs w:val="29"/>
        </w:rPr>
        <w:t xml:space="preserve">разрешенного использования территориальной зоны П - «Производственные </w:t>
      </w:r>
      <w:r w:rsidRPr="00423395">
        <w:rPr>
          <w:color w:val="000000"/>
          <w:spacing w:val="-4"/>
          <w:sz w:val="29"/>
          <w:szCs w:val="29"/>
        </w:rPr>
        <w:t xml:space="preserve">и коммунально-складские </w:t>
      </w:r>
      <w:r w:rsidRPr="00423395">
        <w:rPr>
          <w:color w:val="000000"/>
          <w:spacing w:val="1"/>
          <w:sz w:val="29"/>
          <w:szCs w:val="29"/>
        </w:rPr>
        <w:t xml:space="preserve">предприятия </w:t>
      </w:r>
      <w:r w:rsidRPr="00423395">
        <w:rPr>
          <w:color w:val="000000"/>
          <w:spacing w:val="1"/>
          <w:sz w:val="29"/>
          <w:szCs w:val="29"/>
          <w:lang w:val="en-US"/>
        </w:rPr>
        <w:t>I</w:t>
      </w:r>
      <w:r w:rsidRPr="00423395">
        <w:rPr>
          <w:color w:val="000000"/>
          <w:spacing w:val="1"/>
          <w:sz w:val="29"/>
          <w:szCs w:val="29"/>
        </w:rPr>
        <w:t>-</w:t>
      </w:r>
      <w:r w:rsidRPr="00423395">
        <w:rPr>
          <w:color w:val="000000"/>
          <w:spacing w:val="1"/>
          <w:sz w:val="29"/>
          <w:szCs w:val="29"/>
          <w:lang w:val="en-US"/>
        </w:rPr>
        <w:t>V</w:t>
      </w:r>
      <w:r w:rsidRPr="00423395">
        <w:rPr>
          <w:color w:val="000000"/>
          <w:spacing w:val="1"/>
          <w:sz w:val="29"/>
          <w:szCs w:val="29"/>
        </w:rPr>
        <w:t xml:space="preserve"> класса опасности</w:t>
      </w:r>
      <w:r w:rsidRPr="00423395">
        <w:rPr>
          <w:color w:val="000000"/>
          <w:spacing w:val="-4"/>
          <w:sz w:val="29"/>
          <w:szCs w:val="29"/>
        </w:rPr>
        <w:t>» включить «гаражи всех типов»</w:t>
      </w:r>
      <w:r>
        <w:rPr>
          <w:color w:val="000000"/>
          <w:spacing w:val="-3"/>
          <w:sz w:val="29"/>
          <w:szCs w:val="29"/>
        </w:rPr>
        <w:t>;</w:t>
      </w:r>
    </w:p>
    <w:p w:rsidR="007C084D" w:rsidRPr="00423395" w:rsidRDefault="007C084D" w:rsidP="007C084D">
      <w:pPr>
        <w:pStyle w:val="a5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line="322" w:lineRule="exact"/>
        <w:ind w:left="0" w:firstLine="709"/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изменить территориальную зону ЖЗ</w:t>
      </w:r>
      <w:r w:rsidRPr="00423395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«Индивидуальная усадебная 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блокированная застройка домами 1-2-х</w:t>
      </w:r>
      <w:r w:rsidRPr="0042339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к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вартирными домами жилая застройка городского типа» </w:t>
      </w:r>
      <w:r w:rsidRPr="00423395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территориальную зону ОД 1</w:t>
      </w:r>
      <w:r w:rsidRPr="00423395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«Многофункциональные центры обслуживания и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42339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общественно-деловой актив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ности общегородского значения»</w:t>
      </w:r>
      <w:r w:rsidRPr="0042339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по ул. Восстания,</w:t>
      </w:r>
      <w:r w:rsidRPr="0042339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дом № </w:t>
      </w:r>
      <w:r w:rsidRPr="0042339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19 г. Вязьма,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Смоленской области, </w:t>
      </w:r>
      <w:r w:rsidRPr="00423395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площадью 0,06 г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а;</w:t>
      </w:r>
    </w:p>
    <w:p w:rsidR="007C084D" w:rsidRDefault="007C084D" w:rsidP="007C084D">
      <w:pPr>
        <w:shd w:val="clear" w:color="auto" w:fill="FFFFFF"/>
        <w:spacing w:line="322" w:lineRule="exact"/>
        <w:ind w:left="5"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1.5. изменить </w:t>
      </w:r>
      <w:r w:rsidRPr="00423395">
        <w:rPr>
          <w:color w:val="000000"/>
          <w:spacing w:val="1"/>
          <w:sz w:val="28"/>
          <w:szCs w:val="28"/>
        </w:rPr>
        <w:t>те</w:t>
      </w:r>
      <w:r>
        <w:rPr>
          <w:color w:val="000000"/>
          <w:spacing w:val="1"/>
          <w:sz w:val="28"/>
          <w:szCs w:val="28"/>
        </w:rPr>
        <w:t xml:space="preserve">рриториальную зону ОТ2 - «Открытые </w:t>
      </w:r>
      <w:r w:rsidRPr="00423395">
        <w:rPr>
          <w:color w:val="000000"/>
          <w:spacing w:val="1"/>
          <w:sz w:val="28"/>
          <w:szCs w:val="28"/>
        </w:rPr>
        <w:t>природные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пространства» на </w:t>
      </w:r>
      <w:r w:rsidRPr="00423395">
        <w:rPr>
          <w:color w:val="000000"/>
          <w:spacing w:val="2"/>
          <w:sz w:val="28"/>
          <w:szCs w:val="28"/>
        </w:rPr>
        <w:t>территориальн</w:t>
      </w:r>
      <w:r>
        <w:rPr>
          <w:color w:val="000000"/>
          <w:spacing w:val="2"/>
          <w:sz w:val="28"/>
          <w:szCs w:val="28"/>
        </w:rPr>
        <w:t xml:space="preserve">ую зону ЖЗ «Индивидуальная </w:t>
      </w:r>
      <w:r w:rsidRPr="00423395">
        <w:rPr>
          <w:color w:val="000000"/>
          <w:spacing w:val="2"/>
          <w:sz w:val="28"/>
          <w:szCs w:val="28"/>
        </w:rPr>
        <w:t>усадебная  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блокированная застройка домами 1-2-х квартирными</w:t>
      </w:r>
      <w:r w:rsidRPr="00423395">
        <w:rPr>
          <w:color w:val="000000"/>
          <w:spacing w:val="1"/>
          <w:sz w:val="28"/>
          <w:szCs w:val="28"/>
        </w:rPr>
        <w:t xml:space="preserve"> домами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жилая застройка городского типа</w:t>
      </w:r>
      <w:r w:rsidRPr="00423395">
        <w:rPr>
          <w:color w:val="000000"/>
          <w:spacing w:val="1"/>
          <w:sz w:val="28"/>
          <w:szCs w:val="28"/>
        </w:rPr>
        <w:t>»</w:t>
      </w:r>
      <w:r w:rsidRPr="00423395">
        <w:rPr>
          <w:color w:val="000000"/>
          <w:sz w:val="28"/>
          <w:szCs w:val="28"/>
        </w:rPr>
        <w:t xml:space="preserve"> по ул. Новая Плетниковка, в р</w:t>
      </w:r>
      <w:r>
        <w:rPr>
          <w:color w:val="000000"/>
          <w:sz w:val="28"/>
          <w:szCs w:val="28"/>
        </w:rPr>
        <w:t>айоне дома №</w:t>
      </w:r>
      <w:r w:rsidRPr="00423395">
        <w:rPr>
          <w:color w:val="000000"/>
          <w:sz w:val="28"/>
          <w:szCs w:val="28"/>
        </w:rPr>
        <w:t xml:space="preserve"> 1а</w:t>
      </w:r>
      <w:r>
        <w:rPr>
          <w:color w:val="000000"/>
          <w:sz w:val="28"/>
          <w:szCs w:val="28"/>
        </w:rPr>
        <w:t xml:space="preserve">, г. Вязьма, Смоленской области. </w:t>
      </w:r>
      <w:r w:rsidRPr="005E6D5A">
        <w:rPr>
          <w:b/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 </w:t>
      </w:r>
      <w:r w:rsidRPr="00423395">
        <w:rPr>
          <w:color w:val="000000"/>
          <w:sz w:val="28"/>
          <w:szCs w:val="28"/>
        </w:rPr>
        <w:t>изменить всю часть улицы Новая Плетниковка,</w:t>
      </w:r>
      <w:r>
        <w:rPr>
          <w:color w:val="000000"/>
          <w:sz w:val="28"/>
          <w:szCs w:val="28"/>
        </w:rPr>
        <w:t xml:space="preserve"> г. Вязьма, Смоленской области</w:t>
      </w:r>
      <w:r w:rsidRPr="00423395">
        <w:rPr>
          <w:color w:val="000000"/>
          <w:sz w:val="28"/>
          <w:szCs w:val="28"/>
        </w:rPr>
        <w:t xml:space="preserve"> обозначенную </w:t>
      </w:r>
      <w:r w:rsidRPr="00423395">
        <w:rPr>
          <w:color w:val="000000"/>
          <w:spacing w:val="5"/>
          <w:sz w:val="28"/>
          <w:szCs w:val="28"/>
        </w:rPr>
        <w:t>территориальной зоной ОТ2 -</w:t>
      </w:r>
      <w:r>
        <w:rPr>
          <w:color w:val="000000"/>
          <w:spacing w:val="5"/>
          <w:sz w:val="28"/>
          <w:szCs w:val="28"/>
        </w:rPr>
        <w:t xml:space="preserve"> «Открытые природные пространств</w:t>
      </w:r>
      <w:r w:rsidRPr="00423395">
        <w:rPr>
          <w:color w:val="000000"/>
          <w:spacing w:val="5"/>
          <w:sz w:val="28"/>
          <w:szCs w:val="28"/>
        </w:rPr>
        <w:t xml:space="preserve">а» на </w:t>
      </w:r>
      <w:r w:rsidRPr="00423395">
        <w:rPr>
          <w:color w:val="000000"/>
          <w:spacing w:val="9"/>
          <w:sz w:val="28"/>
          <w:szCs w:val="28"/>
        </w:rPr>
        <w:t xml:space="preserve">территориальную зону ЖЗ «Индивидуальная усадебная и блокированная </w:t>
      </w:r>
      <w:r w:rsidRPr="00423395">
        <w:rPr>
          <w:color w:val="000000"/>
          <w:sz w:val="28"/>
          <w:szCs w:val="28"/>
        </w:rPr>
        <w:t>застройка домами 1-2-х квартирными домами</w:t>
      </w:r>
      <w:r w:rsidRPr="0083235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жилая застройка городского типа</w:t>
      </w:r>
      <w:r w:rsidRPr="0042339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ориентировочной площадью 3 га;</w:t>
      </w:r>
    </w:p>
    <w:p w:rsidR="007C084D" w:rsidRPr="005E6D5A" w:rsidRDefault="007C084D" w:rsidP="007C084D">
      <w:pPr>
        <w:shd w:val="clear" w:color="auto" w:fill="FFFFFF"/>
        <w:spacing w:line="322" w:lineRule="exact"/>
        <w:ind w:left="5" w:right="10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>
        <w:t xml:space="preserve"> </w:t>
      </w:r>
      <w:r>
        <w:rPr>
          <w:color w:val="000000"/>
          <w:spacing w:val="1"/>
          <w:sz w:val="28"/>
          <w:szCs w:val="28"/>
        </w:rPr>
        <w:t xml:space="preserve">изменить территориальную зону ОТЗ - «Озелененные </w:t>
      </w:r>
      <w:r w:rsidRPr="00423395">
        <w:rPr>
          <w:color w:val="000000"/>
          <w:spacing w:val="1"/>
          <w:sz w:val="28"/>
          <w:szCs w:val="28"/>
        </w:rPr>
        <w:t>территории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специального </w:t>
      </w:r>
      <w:r w:rsidRPr="00423395">
        <w:rPr>
          <w:color w:val="000000"/>
          <w:spacing w:val="-1"/>
          <w:sz w:val="28"/>
          <w:szCs w:val="28"/>
        </w:rPr>
        <w:t>назначения»</w:t>
      </w:r>
      <w:r>
        <w:rPr>
          <w:color w:val="000000"/>
          <w:spacing w:val="-1"/>
          <w:sz w:val="28"/>
          <w:szCs w:val="28"/>
        </w:rPr>
        <w:t xml:space="preserve"> на территориальную </w:t>
      </w:r>
      <w:r w:rsidRPr="00423395">
        <w:rPr>
          <w:color w:val="000000"/>
          <w:spacing w:val="-1"/>
          <w:sz w:val="28"/>
          <w:szCs w:val="28"/>
        </w:rPr>
        <w:t>зону</w:t>
      </w:r>
      <w:r>
        <w:rPr>
          <w:color w:val="000000"/>
          <w:spacing w:val="-1"/>
          <w:sz w:val="28"/>
          <w:szCs w:val="28"/>
        </w:rPr>
        <w:t xml:space="preserve"> </w:t>
      </w:r>
      <w:r w:rsidRPr="00423395">
        <w:rPr>
          <w:color w:val="000000"/>
          <w:spacing w:val="5"/>
          <w:sz w:val="28"/>
          <w:szCs w:val="28"/>
        </w:rPr>
        <w:t xml:space="preserve">ОД2 </w:t>
      </w:r>
      <w:r>
        <w:rPr>
          <w:color w:val="000000"/>
          <w:spacing w:val="5"/>
          <w:sz w:val="28"/>
          <w:szCs w:val="28"/>
        </w:rPr>
        <w:t>- «Торговые комплексы, рынки» по ул. Панино, в районе дома №</w:t>
      </w:r>
      <w:r w:rsidRPr="00423395">
        <w:rPr>
          <w:color w:val="000000"/>
          <w:spacing w:val="5"/>
          <w:sz w:val="28"/>
          <w:szCs w:val="28"/>
        </w:rPr>
        <w:t xml:space="preserve"> 7а, г. Вязьма</w:t>
      </w:r>
      <w:r>
        <w:rPr>
          <w:color w:val="000000"/>
          <w:spacing w:val="5"/>
          <w:sz w:val="28"/>
          <w:szCs w:val="28"/>
        </w:rPr>
        <w:t xml:space="preserve">, Смоленской области </w:t>
      </w:r>
      <w:r w:rsidRPr="00423395">
        <w:rPr>
          <w:color w:val="000000"/>
          <w:spacing w:val="-1"/>
          <w:sz w:val="28"/>
          <w:szCs w:val="28"/>
        </w:rPr>
        <w:t>по второму варианту</w:t>
      </w:r>
      <w:r>
        <w:rPr>
          <w:color w:val="000000"/>
          <w:spacing w:val="-1"/>
          <w:sz w:val="28"/>
          <w:szCs w:val="28"/>
        </w:rPr>
        <w:t>;</w:t>
      </w:r>
    </w:p>
    <w:p w:rsidR="007C084D" w:rsidRPr="00832354" w:rsidRDefault="007C084D" w:rsidP="007C084D">
      <w:pPr>
        <w:pStyle w:val="a5"/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0"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1.7. и</w:t>
      </w:r>
      <w:r w:rsidRPr="0083235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зменить территориальную зону Ж1 - «Многоэтажная жилая застройка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(от 4 этажей и выше)</w:t>
      </w:r>
      <w:r w:rsidRPr="00832354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»</w:t>
      </w:r>
      <w:r w:rsidRPr="00832354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на территориальную зону ЖЗ - «Индивидуальная усадебная и блокированная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застройка </w:t>
      </w:r>
      <w:r w:rsidRPr="0083235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1-2-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х квартирными домами</w:t>
      </w:r>
      <w:r w:rsidRPr="00E36B3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жилая застройка городского типа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» по ул. Докучаева, в районе дома № </w:t>
      </w:r>
      <w:r w:rsidRPr="00832354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>39,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42339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г. Вязьма,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Смоленской области, </w:t>
      </w:r>
      <w:r w:rsidRPr="00423395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площадью 0,12 га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;</w:t>
      </w:r>
    </w:p>
    <w:p w:rsidR="007C084D" w:rsidRPr="007B349C" w:rsidRDefault="007C084D" w:rsidP="007C084D">
      <w:pPr>
        <w:shd w:val="clear" w:color="auto" w:fill="FFFFFF"/>
        <w:spacing w:line="322" w:lineRule="exact"/>
        <w:ind w:left="29" w:right="91" w:firstLine="710"/>
        <w:jc w:val="both"/>
      </w:pPr>
      <w:r>
        <w:rPr>
          <w:color w:val="000000"/>
          <w:spacing w:val="3"/>
          <w:sz w:val="29"/>
          <w:szCs w:val="29"/>
        </w:rPr>
        <w:t>1.8.</w:t>
      </w:r>
      <w:r w:rsidRPr="00423395">
        <w:rPr>
          <w:color w:val="000000"/>
          <w:spacing w:val="3"/>
          <w:sz w:val="29"/>
          <w:szCs w:val="29"/>
        </w:rPr>
        <w:t xml:space="preserve"> </w:t>
      </w:r>
      <w:r>
        <w:rPr>
          <w:color w:val="000000"/>
          <w:spacing w:val="3"/>
          <w:sz w:val="29"/>
          <w:szCs w:val="29"/>
        </w:rPr>
        <w:t>и</w:t>
      </w:r>
      <w:r w:rsidRPr="00423395">
        <w:rPr>
          <w:color w:val="000000"/>
          <w:spacing w:val="3"/>
          <w:sz w:val="29"/>
          <w:szCs w:val="29"/>
        </w:rPr>
        <w:t xml:space="preserve">зменить территориальную зону Ж5 - «Смешанная жилая застройка </w:t>
      </w:r>
      <w:r w:rsidRPr="00423395">
        <w:rPr>
          <w:color w:val="000000"/>
          <w:spacing w:val="-5"/>
          <w:sz w:val="29"/>
          <w:szCs w:val="29"/>
        </w:rPr>
        <w:t xml:space="preserve">(от 1 этажа 9 этажей)» на территориальную зону П - «Производственные и </w:t>
      </w:r>
      <w:r>
        <w:rPr>
          <w:color w:val="000000"/>
          <w:spacing w:val="3"/>
          <w:sz w:val="29"/>
          <w:szCs w:val="29"/>
        </w:rPr>
        <w:t xml:space="preserve">коммунально-складские предприятия </w:t>
      </w:r>
      <w:r>
        <w:rPr>
          <w:color w:val="000000"/>
          <w:spacing w:val="3"/>
          <w:sz w:val="29"/>
          <w:szCs w:val="29"/>
          <w:lang w:val="en-US"/>
        </w:rPr>
        <w:t>I</w:t>
      </w:r>
      <w:r w:rsidRPr="00E36B3E">
        <w:rPr>
          <w:color w:val="000000"/>
          <w:spacing w:val="3"/>
          <w:sz w:val="29"/>
          <w:szCs w:val="29"/>
        </w:rPr>
        <w:t>-</w:t>
      </w:r>
      <w:r>
        <w:rPr>
          <w:color w:val="000000"/>
          <w:spacing w:val="3"/>
          <w:sz w:val="29"/>
          <w:szCs w:val="29"/>
          <w:lang w:val="en-US"/>
        </w:rPr>
        <w:t>V</w:t>
      </w:r>
      <w:r>
        <w:rPr>
          <w:color w:val="000000"/>
          <w:spacing w:val="3"/>
          <w:sz w:val="29"/>
          <w:szCs w:val="29"/>
        </w:rPr>
        <w:t xml:space="preserve"> класса опасности», в районе гаражей и дома №</w:t>
      </w:r>
      <w:r w:rsidRPr="00423395">
        <w:rPr>
          <w:color w:val="000000"/>
          <w:spacing w:val="3"/>
          <w:sz w:val="29"/>
          <w:szCs w:val="29"/>
        </w:rPr>
        <w:t xml:space="preserve"> 21 по ул. Ползунова</w:t>
      </w:r>
      <w:r>
        <w:rPr>
          <w:color w:val="000000"/>
          <w:spacing w:val="3"/>
          <w:sz w:val="29"/>
          <w:szCs w:val="29"/>
        </w:rPr>
        <w:t>,</w:t>
      </w:r>
      <w:r w:rsidRPr="00423395">
        <w:rPr>
          <w:color w:val="000000"/>
          <w:spacing w:val="3"/>
          <w:sz w:val="29"/>
          <w:szCs w:val="29"/>
        </w:rPr>
        <w:t xml:space="preserve"> </w:t>
      </w:r>
      <w:r w:rsidRPr="00423395">
        <w:rPr>
          <w:color w:val="000000"/>
          <w:spacing w:val="-3"/>
          <w:sz w:val="29"/>
          <w:szCs w:val="29"/>
        </w:rPr>
        <w:t>г. Вязьма</w:t>
      </w:r>
      <w:r>
        <w:rPr>
          <w:color w:val="000000"/>
          <w:spacing w:val="-3"/>
          <w:sz w:val="29"/>
          <w:szCs w:val="29"/>
        </w:rPr>
        <w:t>, Смоленской области.</w:t>
      </w:r>
    </w:p>
    <w:p w:rsidR="007C084D" w:rsidRDefault="007C084D" w:rsidP="009D6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225C1">
        <w:rPr>
          <w:sz w:val="28"/>
          <w:szCs w:val="28"/>
        </w:rPr>
        <w:t xml:space="preserve">Жители города Вязьма вправе направлять </w:t>
      </w:r>
      <w:r>
        <w:rPr>
          <w:sz w:val="28"/>
          <w:szCs w:val="28"/>
        </w:rPr>
        <w:t>до 27.06.2013</w:t>
      </w:r>
      <w:r w:rsidRPr="000947C5">
        <w:rPr>
          <w:sz w:val="28"/>
          <w:szCs w:val="28"/>
        </w:rPr>
        <w:t xml:space="preserve"> </w:t>
      </w:r>
      <w:r w:rsidRPr="005225C1">
        <w:rPr>
          <w:sz w:val="28"/>
          <w:szCs w:val="28"/>
        </w:rPr>
        <w:t xml:space="preserve">года имеющиеся у них замечания и предложения по </w:t>
      </w:r>
      <w:r w:rsidRPr="001A7C1C">
        <w:rPr>
          <w:sz w:val="28"/>
          <w:szCs w:val="28"/>
        </w:rPr>
        <w:t>проекту решения «</w:t>
      </w:r>
      <w:r w:rsidRPr="003C707C">
        <w:rPr>
          <w:color w:val="000000"/>
          <w:sz w:val="28"/>
          <w:szCs w:val="28"/>
        </w:rPr>
        <w:t xml:space="preserve">О внесении изменений в Правила </w:t>
      </w:r>
      <w:r w:rsidRPr="003C707C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3C707C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3C707C">
        <w:rPr>
          <w:color w:val="000000"/>
          <w:spacing w:val="15"/>
          <w:sz w:val="28"/>
          <w:szCs w:val="28"/>
        </w:rPr>
        <w:lastRenderedPageBreak/>
        <w:t xml:space="preserve">решением Совета депутатов </w:t>
      </w:r>
      <w:r w:rsidRPr="003C707C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3C707C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3C707C">
        <w:rPr>
          <w:color w:val="000000"/>
          <w:spacing w:val="5"/>
          <w:sz w:val="28"/>
          <w:szCs w:val="28"/>
        </w:rPr>
        <w:t>области от 02.02.2010 №</w:t>
      </w:r>
      <w:r>
        <w:rPr>
          <w:color w:val="000000"/>
          <w:spacing w:val="5"/>
          <w:sz w:val="28"/>
          <w:szCs w:val="28"/>
        </w:rPr>
        <w:t xml:space="preserve"> 4</w:t>
      </w:r>
      <w:r w:rsidRPr="001A7C1C">
        <w:rPr>
          <w:sz w:val="28"/>
          <w:szCs w:val="28"/>
        </w:rPr>
        <w:t>»</w:t>
      </w:r>
      <w:r w:rsidRPr="003C1234">
        <w:rPr>
          <w:sz w:val="28"/>
          <w:szCs w:val="28"/>
        </w:rPr>
        <w:t xml:space="preserve"> </w:t>
      </w:r>
      <w:r w:rsidRPr="00D57982">
        <w:rPr>
          <w:sz w:val="28"/>
          <w:szCs w:val="28"/>
        </w:rPr>
        <w:t>по адресу: г. Вязьма, ул. 25 Октября, д. 11, кабинет № 60.</w:t>
      </w:r>
    </w:p>
    <w:p w:rsidR="007C084D" w:rsidRDefault="007C084D" w:rsidP="007C084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76E80">
        <w:rPr>
          <w:rFonts w:ascii="Times New Roman" w:hAnsi="Times New Roman" w:cs="Times New Roman"/>
          <w:sz w:val="28"/>
          <w:szCs w:val="28"/>
        </w:rPr>
        <w:t>Публичн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476E80">
        <w:rPr>
          <w:rFonts w:ascii="Times New Roman" w:hAnsi="Times New Roman" w:cs="Times New Roman"/>
          <w:sz w:val="28"/>
          <w:szCs w:val="28"/>
        </w:rPr>
        <w:t>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6E80">
        <w:rPr>
          <w:rFonts w:ascii="Times New Roman" w:hAnsi="Times New Roman" w:cs="Times New Roman"/>
          <w:sz w:val="28"/>
          <w:szCs w:val="28"/>
        </w:rPr>
        <w:t xml:space="preserve">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E8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от 06.07.2006 №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от 17.02.2009 № 3, от 01.11.2011 № 70)</w:t>
      </w:r>
      <w:r w:rsidRPr="00476E80">
        <w:rPr>
          <w:rFonts w:ascii="Times New Roman" w:hAnsi="Times New Roman"/>
          <w:sz w:val="28"/>
          <w:szCs w:val="28"/>
        </w:rPr>
        <w:t>.</w:t>
      </w:r>
    </w:p>
    <w:p w:rsidR="007C084D" w:rsidRDefault="007C084D" w:rsidP="007C084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7C1C">
        <w:rPr>
          <w:rFonts w:ascii="Times New Roman" w:hAnsi="Times New Roman" w:cs="Times New Roman"/>
          <w:sz w:val="28"/>
          <w:szCs w:val="28"/>
        </w:rPr>
        <w:t>. Для осуществления публичных слушаний образовать организационный комитет в следующем составе:</w:t>
      </w:r>
    </w:p>
    <w:p w:rsidR="007C084D" w:rsidRDefault="007C084D" w:rsidP="007C084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</w:t>
      </w:r>
      <w:r w:rsidRPr="00476E80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Кузина Татьяна Владимировна – ведущий специалист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- секретарь.</w:t>
      </w:r>
    </w:p>
    <w:p w:rsidR="007C084D" w:rsidRDefault="007C084D" w:rsidP="007C084D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Клименков Александр Константинович – Глава 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Цурков Сергей Витальевич – начальник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 и целевых программ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Тесакова Наталья Александровна – начальник отдела имущественных и земельных отношений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Белкин Александр Александрович – начальник юридического отдела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3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области;</w:t>
      </w:r>
    </w:p>
    <w:p w:rsidR="007C084D" w:rsidRDefault="007C084D" w:rsidP="007C08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7C084D" w:rsidRDefault="007C084D" w:rsidP="007C084D">
      <w:pPr>
        <w:ind w:firstLine="748"/>
        <w:jc w:val="both"/>
        <w:rPr>
          <w:sz w:val="28"/>
          <w:szCs w:val="28"/>
        </w:rPr>
      </w:pPr>
      <w:r w:rsidRPr="00D57982">
        <w:rPr>
          <w:sz w:val="28"/>
          <w:szCs w:val="28"/>
        </w:rPr>
        <w:t>4. Контроль за исполнением настоящего решения возложить на Главу Администрации Вяземского городского поселения Вяземского района Смоленской области (А.К. Клименков).</w:t>
      </w:r>
    </w:p>
    <w:p w:rsidR="007C084D" w:rsidRDefault="007C084D" w:rsidP="007C084D">
      <w:pPr>
        <w:ind w:firstLine="748"/>
        <w:jc w:val="both"/>
        <w:rPr>
          <w:iCs/>
          <w:sz w:val="28"/>
          <w:szCs w:val="28"/>
        </w:rPr>
      </w:pPr>
      <w:r w:rsidRPr="00D57982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r w:rsidRPr="00D57982">
        <w:rPr>
          <w:sz w:val="28"/>
          <w:szCs w:val="28"/>
          <w:lang w:val="en-US"/>
        </w:rPr>
        <w:t>ru</w:t>
      </w:r>
      <w:r w:rsidRPr="00D57982">
        <w:rPr>
          <w:sz w:val="28"/>
          <w:szCs w:val="28"/>
        </w:rPr>
        <w:t>» (</w:t>
      </w:r>
      <w:r w:rsidRPr="00D57982">
        <w:rPr>
          <w:sz w:val="28"/>
          <w:szCs w:val="28"/>
          <w:lang w:val="en-US"/>
        </w:rPr>
        <w:t>MGORV</w:t>
      </w:r>
      <w:r w:rsidRPr="00D57982">
        <w:rPr>
          <w:sz w:val="28"/>
          <w:szCs w:val="28"/>
        </w:rPr>
        <w:t>.</w:t>
      </w:r>
      <w:r w:rsidRPr="00D57982">
        <w:rPr>
          <w:sz w:val="28"/>
          <w:szCs w:val="28"/>
          <w:lang w:val="en-US"/>
        </w:rPr>
        <w:t>RU</w:t>
      </w:r>
      <w:r w:rsidRPr="00D57982">
        <w:rPr>
          <w:sz w:val="28"/>
          <w:szCs w:val="28"/>
        </w:rPr>
        <w:t>)</w:t>
      </w:r>
      <w:r w:rsidRPr="00D57982">
        <w:rPr>
          <w:iCs/>
          <w:sz w:val="28"/>
          <w:szCs w:val="28"/>
        </w:rPr>
        <w:t>.</w:t>
      </w:r>
    </w:p>
    <w:p w:rsidR="007C084D" w:rsidRPr="007D756E" w:rsidRDefault="007C084D" w:rsidP="007C084D">
      <w:pPr>
        <w:ind w:firstLine="748"/>
        <w:jc w:val="both"/>
        <w:rPr>
          <w:sz w:val="28"/>
          <w:szCs w:val="28"/>
        </w:rPr>
      </w:pPr>
    </w:p>
    <w:p w:rsidR="007C084D" w:rsidRPr="007D756E" w:rsidRDefault="007C084D" w:rsidP="007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D756E">
        <w:rPr>
          <w:sz w:val="28"/>
          <w:szCs w:val="28"/>
        </w:rPr>
        <w:t>муниципального образования</w:t>
      </w:r>
    </w:p>
    <w:p w:rsidR="007C084D" w:rsidRPr="007D756E" w:rsidRDefault="007C084D" w:rsidP="007C084D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</w:t>
      </w:r>
      <w:r w:rsidRPr="007D756E">
        <w:rPr>
          <w:sz w:val="28"/>
          <w:szCs w:val="28"/>
        </w:rPr>
        <w:t xml:space="preserve">оселения     </w:t>
      </w:r>
    </w:p>
    <w:p w:rsidR="007C084D" w:rsidRPr="007D756E" w:rsidRDefault="007C084D" w:rsidP="007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7D756E">
        <w:rPr>
          <w:sz w:val="28"/>
          <w:szCs w:val="28"/>
        </w:rPr>
        <w:t xml:space="preserve">Смоленской </w:t>
      </w:r>
    </w:p>
    <w:p w:rsidR="007C084D" w:rsidRPr="007D756E" w:rsidRDefault="007C084D" w:rsidP="007C084D">
      <w:r w:rsidRPr="007D756E">
        <w:rPr>
          <w:sz w:val="28"/>
          <w:szCs w:val="28"/>
        </w:rPr>
        <w:t>области</w:t>
      </w:r>
      <w:r w:rsidRPr="007D756E">
        <w:rPr>
          <w:b/>
          <w:sz w:val="28"/>
          <w:szCs w:val="28"/>
        </w:rPr>
        <w:t xml:space="preserve">                                                                                                    О.С. Григорьев</w:t>
      </w:r>
    </w:p>
    <w:p w:rsidR="007C084D" w:rsidRDefault="007C084D" w:rsidP="007C084D"/>
    <w:p w:rsidR="007C084D" w:rsidRDefault="007C084D" w:rsidP="007C084D"/>
    <w:p w:rsidR="007C084D" w:rsidRDefault="007C084D"/>
    <w:sectPr w:rsidR="007C084D" w:rsidSect="009D6CD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77" w:rsidRDefault="00B65577" w:rsidP="009D6CDB">
      <w:r>
        <w:separator/>
      </w:r>
    </w:p>
  </w:endnote>
  <w:endnote w:type="continuationSeparator" w:id="0">
    <w:p w:rsidR="00B65577" w:rsidRDefault="00B65577" w:rsidP="009D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77" w:rsidRDefault="00B65577" w:rsidP="009D6CDB">
      <w:r>
        <w:separator/>
      </w:r>
    </w:p>
  </w:footnote>
  <w:footnote w:type="continuationSeparator" w:id="0">
    <w:p w:rsidR="00B65577" w:rsidRDefault="00B65577" w:rsidP="009D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B" w:rsidRDefault="009D6CDB">
    <w:pPr>
      <w:pStyle w:val="a6"/>
      <w:jc w:val="center"/>
    </w:pPr>
    <w:fldSimple w:instr=" PAGE   \* MERGEFORMAT ">
      <w:r w:rsidR="0028221D">
        <w:rPr>
          <w:noProof/>
        </w:rPr>
        <w:t>3</w:t>
      </w:r>
    </w:fldSimple>
  </w:p>
  <w:p w:rsidR="009D6CDB" w:rsidRDefault="009D6C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6CA"/>
    <w:multiLevelType w:val="multilevel"/>
    <w:tmpl w:val="3F96DB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56" w:hanging="45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3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7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8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48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84D"/>
    <w:rsid w:val="0028221D"/>
    <w:rsid w:val="00657DF2"/>
    <w:rsid w:val="007C084D"/>
    <w:rsid w:val="009D6CDB"/>
    <w:rsid w:val="00B65577"/>
    <w:rsid w:val="00C8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C084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C08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D6C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6C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6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2013-05-23T05:03:00Z</dcterms:created>
  <dcterms:modified xsi:type="dcterms:W3CDTF">2013-05-23T05:03:00Z</dcterms:modified>
</cp:coreProperties>
</file>