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A0" w:rsidRDefault="00C26DA0" w:rsidP="00C26DA0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A0" w:rsidRPr="00CA552C" w:rsidRDefault="00C26DA0" w:rsidP="00C26DA0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C26DA0" w:rsidRDefault="00C26DA0" w:rsidP="00C26DA0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C26DA0" w:rsidRPr="00A41EB6" w:rsidRDefault="00C26DA0" w:rsidP="00C26DA0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C26DA0" w:rsidRDefault="00C26DA0" w:rsidP="00C26DA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C26DA0" w:rsidRPr="00A41EB6" w:rsidRDefault="00C26DA0" w:rsidP="00C26DA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C26DA0" w:rsidRDefault="00C26DA0" w:rsidP="00C26DA0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C26DA0" w:rsidRPr="00482D34" w:rsidRDefault="00C26DA0" w:rsidP="00C26DA0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C26DA0" w:rsidRPr="00482D34" w:rsidRDefault="00C26DA0" w:rsidP="00C26DA0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19.02.2013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6</w:t>
      </w:r>
    </w:p>
    <w:p w:rsidR="00C26DA0" w:rsidRDefault="00C26DA0" w:rsidP="00C26D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6DA0" w:rsidRPr="00482D34" w:rsidRDefault="00C26DA0" w:rsidP="00C26D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C26DA0" w:rsidRPr="00C26DA0" w:rsidTr="002C6C85">
        <w:tc>
          <w:tcPr>
            <w:tcW w:w="4428" w:type="dxa"/>
          </w:tcPr>
          <w:p w:rsidR="00C26DA0" w:rsidRPr="00C26DA0" w:rsidRDefault="00C26DA0" w:rsidP="002C6C85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C26D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приложение к решению </w:t>
            </w:r>
            <w:proofErr w:type="gramStart"/>
            <w:r w:rsidRPr="00C26DA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  <w:r w:rsidRPr="00C26D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24.02.2012 № 4 «Об утверждении Прогнозного плана приватизации муниципального имущества Вяземского городского поселения Вяземского района Смоленской области» </w:t>
            </w:r>
          </w:p>
          <w:p w:rsidR="00C26DA0" w:rsidRPr="00C26DA0" w:rsidRDefault="00C26DA0" w:rsidP="002C6C85">
            <w:pPr>
              <w:tabs>
                <w:tab w:val="left" w:pos="46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DA0" w:rsidRPr="00C26DA0" w:rsidRDefault="00C26DA0" w:rsidP="00C26D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6DA0" w:rsidRPr="00C26DA0" w:rsidRDefault="00C26DA0" w:rsidP="00C2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DA0">
        <w:rPr>
          <w:rFonts w:ascii="Times New Roman" w:hAnsi="Times New Roman" w:cs="Times New Roman"/>
          <w:sz w:val="28"/>
          <w:szCs w:val="28"/>
        </w:rPr>
        <w:t>Руководствуясь Федеральным законом от 22.12.2001 N 178-ФЗ "О приватизации государственного и муниципального имущества", статьей 11 Положения о порядке управления и распоряжения имуществом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17.05.2006 № 26 и статьей 22 Устава Вяземского городского поселения Вяземского района Смоленской области, рассмотрев ходатайство Администрации Вяземского городского поселения</w:t>
      </w:r>
      <w:proofErr w:type="gramEnd"/>
      <w:r w:rsidRPr="00C26DA0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 от </w:t>
      </w:r>
      <w:r>
        <w:rPr>
          <w:rFonts w:ascii="Times New Roman" w:hAnsi="Times New Roman" w:cs="Times New Roman"/>
          <w:sz w:val="28"/>
          <w:szCs w:val="28"/>
        </w:rPr>
        <w:t xml:space="preserve">12.02.2013 </w:t>
      </w:r>
      <w:r w:rsidRPr="00C26D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200/01-02-06</w:t>
      </w:r>
      <w:r w:rsidRPr="00C26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D34">
        <w:rPr>
          <w:rFonts w:ascii="Times New Roman" w:hAnsi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C26DA0" w:rsidRPr="00C26DA0" w:rsidRDefault="00C26DA0" w:rsidP="00C26DA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A0" w:rsidRPr="00C26DA0" w:rsidRDefault="00C26DA0" w:rsidP="00C26D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DA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6DA0" w:rsidRPr="00C26DA0" w:rsidRDefault="00C26DA0" w:rsidP="00C26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A0" w:rsidRPr="00C26DA0" w:rsidRDefault="00C26DA0" w:rsidP="00C2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A0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решению </w:t>
      </w:r>
      <w:proofErr w:type="gramStart"/>
      <w:r w:rsidRPr="00C26DA0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C26DA0">
        <w:rPr>
          <w:rFonts w:ascii="Times New Roman" w:hAnsi="Times New Roman" w:cs="Times New Roman"/>
          <w:sz w:val="28"/>
          <w:szCs w:val="28"/>
        </w:rPr>
        <w:t xml:space="preserve"> от 24.02.2012 № 4 «Об утверждении Прогнозного плана приватизации муниципального имущества Вяземского городского поселения Вяземского района Смоленской области», изложив его в следующей редакции (прилагается).</w:t>
      </w:r>
    </w:p>
    <w:p w:rsidR="00C26DA0" w:rsidRPr="00C26DA0" w:rsidRDefault="00C26DA0" w:rsidP="00C26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A0" w:rsidRPr="00C26DA0" w:rsidRDefault="00C26DA0" w:rsidP="00C26D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6DA0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Pr="00C26D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26DA0">
        <w:rPr>
          <w:rFonts w:ascii="Times New Roman" w:hAnsi="Times New Roman"/>
          <w:sz w:val="28"/>
          <w:szCs w:val="28"/>
        </w:rPr>
        <w:t>» (</w:t>
      </w:r>
      <w:r w:rsidRPr="00C26DA0">
        <w:rPr>
          <w:rFonts w:ascii="Times New Roman" w:hAnsi="Times New Roman"/>
          <w:sz w:val="28"/>
          <w:szCs w:val="28"/>
          <w:lang w:val="en-US"/>
        </w:rPr>
        <w:t>MGORV</w:t>
      </w:r>
      <w:r w:rsidRPr="00C26DA0">
        <w:rPr>
          <w:rFonts w:ascii="Times New Roman" w:hAnsi="Times New Roman"/>
          <w:sz w:val="28"/>
          <w:szCs w:val="28"/>
        </w:rPr>
        <w:t>.</w:t>
      </w:r>
      <w:r w:rsidRPr="00C26DA0">
        <w:rPr>
          <w:rFonts w:ascii="Times New Roman" w:hAnsi="Times New Roman"/>
          <w:sz w:val="28"/>
          <w:szCs w:val="28"/>
          <w:lang w:val="en-US"/>
        </w:rPr>
        <w:t>RU</w:t>
      </w:r>
      <w:r w:rsidRPr="00C26DA0">
        <w:rPr>
          <w:rFonts w:ascii="Times New Roman" w:hAnsi="Times New Roman"/>
          <w:sz w:val="28"/>
          <w:szCs w:val="28"/>
        </w:rPr>
        <w:t>).</w:t>
      </w:r>
    </w:p>
    <w:p w:rsidR="00C26DA0" w:rsidRDefault="00C26DA0" w:rsidP="00C26DA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26DA0" w:rsidRDefault="00C26DA0" w:rsidP="00C26DA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26DA0" w:rsidRPr="00C26DA0" w:rsidRDefault="00C26DA0" w:rsidP="00C26DA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76" w:type="dxa"/>
        <w:tblLook w:val="01E0"/>
      </w:tblPr>
      <w:tblGrid>
        <w:gridCol w:w="10276"/>
      </w:tblGrid>
      <w:tr w:rsidR="00C26DA0" w:rsidRPr="00C26DA0" w:rsidTr="002C6C85">
        <w:trPr>
          <w:trHeight w:val="1332"/>
        </w:trPr>
        <w:tc>
          <w:tcPr>
            <w:tcW w:w="10276" w:type="dxa"/>
          </w:tcPr>
          <w:p w:rsidR="00C26DA0" w:rsidRPr="00C26DA0" w:rsidRDefault="00C26DA0" w:rsidP="002C6C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DA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C26DA0" w:rsidRPr="00C26DA0" w:rsidRDefault="00C26DA0" w:rsidP="002C6C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DA0">
              <w:rPr>
                <w:rFonts w:ascii="Times New Roman" w:hAnsi="Times New Roman"/>
                <w:sz w:val="28"/>
                <w:szCs w:val="28"/>
              </w:rPr>
              <w:t>Вяземского городского поселения</w:t>
            </w:r>
          </w:p>
          <w:p w:rsidR="00C26DA0" w:rsidRPr="00C26DA0" w:rsidRDefault="00C26DA0" w:rsidP="002C6C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DA0">
              <w:rPr>
                <w:rFonts w:ascii="Times New Roman" w:hAnsi="Times New Roman"/>
                <w:sz w:val="28"/>
                <w:szCs w:val="28"/>
              </w:rPr>
              <w:t xml:space="preserve">Вяземского района Смоленской области                                              </w:t>
            </w:r>
            <w:r w:rsidRPr="00C26DA0">
              <w:rPr>
                <w:rFonts w:ascii="Times New Roman" w:hAnsi="Times New Roman"/>
                <w:b/>
                <w:sz w:val="28"/>
                <w:szCs w:val="28"/>
              </w:rPr>
              <w:t>О.С. Григорьев</w:t>
            </w:r>
          </w:p>
        </w:tc>
      </w:tr>
    </w:tbl>
    <w:p w:rsidR="0025765E" w:rsidRPr="00C26DA0" w:rsidRDefault="0025765E">
      <w:pPr>
        <w:rPr>
          <w:rFonts w:ascii="Times New Roman" w:hAnsi="Times New Roman"/>
        </w:rPr>
      </w:pPr>
    </w:p>
    <w:sectPr w:rsidR="0025765E" w:rsidRPr="00C26DA0" w:rsidSect="00CF509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FB" w:rsidRDefault="00414CFB" w:rsidP="00CF509F">
      <w:pPr>
        <w:spacing w:line="240" w:lineRule="auto"/>
      </w:pPr>
      <w:r>
        <w:separator/>
      </w:r>
    </w:p>
  </w:endnote>
  <w:endnote w:type="continuationSeparator" w:id="0">
    <w:p w:rsidR="00414CFB" w:rsidRDefault="00414CFB" w:rsidP="00CF5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FB" w:rsidRDefault="00414CFB" w:rsidP="00CF509F">
      <w:pPr>
        <w:spacing w:line="240" w:lineRule="auto"/>
      </w:pPr>
      <w:r>
        <w:separator/>
      </w:r>
    </w:p>
  </w:footnote>
  <w:footnote w:type="continuationSeparator" w:id="0">
    <w:p w:rsidR="00414CFB" w:rsidRDefault="00414CFB" w:rsidP="00CF50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9857"/>
      <w:docPartObj>
        <w:docPartGallery w:val="Page Numbers (Top of Page)"/>
        <w:docPartUnique/>
      </w:docPartObj>
    </w:sdtPr>
    <w:sdtContent>
      <w:p w:rsidR="00CF509F" w:rsidRDefault="00CF509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F509F" w:rsidRDefault="00CF50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DA0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2F22"/>
    <w:rsid w:val="00053DF3"/>
    <w:rsid w:val="00055CD0"/>
    <w:rsid w:val="00057B5B"/>
    <w:rsid w:val="00057CD9"/>
    <w:rsid w:val="0006029F"/>
    <w:rsid w:val="00063EC0"/>
    <w:rsid w:val="000717C7"/>
    <w:rsid w:val="00071BE5"/>
    <w:rsid w:val="000852D3"/>
    <w:rsid w:val="0008616A"/>
    <w:rsid w:val="000862BE"/>
    <w:rsid w:val="00091F8C"/>
    <w:rsid w:val="00092BE1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10317C"/>
    <w:rsid w:val="00105571"/>
    <w:rsid w:val="00107AF5"/>
    <w:rsid w:val="00110DE3"/>
    <w:rsid w:val="0011349D"/>
    <w:rsid w:val="001137EB"/>
    <w:rsid w:val="001154B9"/>
    <w:rsid w:val="00120B0E"/>
    <w:rsid w:val="001213BA"/>
    <w:rsid w:val="00122D7A"/>
    <w:rsid w:val="00123D22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CCA"/>
    <w:rsid w:val="001D39D0"/>
    <w:rsid w:val="001D3BA0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47008"/>
    <w:rsid w:val="00251CCC"/>
    <w:rsid w:val="002535CC"/>
    <w:rsid w:val="0025765E"/>
    <w:rsid w:val="00257756"/>
    <w:rsid w:val="00257A7E"/>
    <w:rsid w:val="0026044B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611C"/>
    <w:rsid w:val="00296DBE"/>
    <w:rsid w:val="0029700C"/>
    <w:rsid w:val="002979C7"/>
    <w:rsid w:val="002A03E0"/>
    <w:rsid w:val="002A5940"/>
    <w:rsid w:val="002A6EAD"/>
    <w:rsid w:val="002A6FFF"/>
    <w:rsid w:val="002A7F58"/>
    <w:rsid w:val="002B2051"/>
    <w:rsid w:val="002B2963"/>
    <w:rsid w:val="002B653C"/>
    <w:rsid w:val="002B66D4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125E"/>
    <w:rsid w:val="0039352B"/>
    <w:rsid w:val="003977DD"/>
    <w:rsid w:val="003A0FB5"/>
    <w:rsid w:val="003A1628"/>
    <w:rsid w:val="003B015A"/>
    <w:rsid w:val="003B2A7E"/>
    <w:rsid w:val="003B6184"/>
    <w:rsid w:val="003C114D"/>
    <w:rsid w:val="003C7080"/>
    <w:rsid w:val="003D013C"/>
    <w:rsid w:val="003D020F"/>
    <w:rsid w:val="003D03C3"/>
    <w:rsid w:val="003D1CCD"/>
    <w:rsid w:val="003D2C23"/>
    <w:rsid w:val="003D2C7A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4CF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62BE"/>
    <w:rsid w:val="004378F9"/>
    <w:rsid w:val="004416B1"/>
    <w:rsid w:val="00446294"/>
    <w:rsid w:val="00447D52"/>
    <w:rsid w:val="004530D1"/>
    <w:rsid w:val="0045422D"/>
    <w:rsid w:val="004565BD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F0E96"/>
    <w:rsid w:val="004F1D96"/>
    <w:rsid w:val="004F7E60"/>
    <w:rsid w:val="005011F6"/>
    <w:rsid w:val="00515E2E"/>
    <w:rsid w:val="00523F13"/>
    <w:rsid w:val="00525100"/>
    <w:rsid w:val="0053074C"/>
    <w:rsid w:val="0053082B"/>
    <w:rsid w:val="00541E5C"/>
    <w:rsid w:val="005437AF"/>
    <w:rsid w:val="0054560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7ABF"/>
    <w:rsid w:val="00587DE7"/>
    <w:rsid w:val="0059140C"/>
    <w:rsid w:val="005943E3"/>
    <w:rsid w:val="00595EE6"/>
    <w:rsid w:val="00597DFC"/>
    <w:rsid w:val="005A0052"/>
    <w:rsid w:val="005A1AF4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802FF"/>
    <w:rsid w:val="00686AD3"/>
    <w:rsid w:val="006922B1"/>
    <w:rsid w:val="00693CA0"/>
    <w:rsid w:val="006941A1"/>
    <w:rsid w:val="0069438E"/>
    <w:rsid w:val="006A07CC"/>
    <w:rsid w:val="006A4DFE"/>
    <w:rsid w:val="006A5E91"/>
    <w:rsid w:val="006A7CD8"/>
    <w:rsid w:val="006B1BCA"/>
    <w:rsid w:val="006B1C91"/>
    <w:rsid w:val="006B641C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60BA"/>
    <w:rsid w:val="0078685C"/>
    <w:rsid w:val="00786F25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242B"/>
    <w:rsid w:val="00852F0F"/>
    <w:rsid w:val="0085382F"/>
    <w:rsid w:val="008558CC"/>
    <w:rsid w:val="008679B2"/>
    <w:rsid w:val="008712A0"/>
    <w:rsid w:val="00882747"/>
    <w:rsid w:val="008845D8"/>
    <w:rsid w:val="008854AB"/>
    <w:rsid w:val="0088645F"/>
    <w:rsid w:val="00890051"/>
    <w:rsid w:val="008902C2"/>
    <w:rsid w:val="0089069E"/>
    <w:rsid w:val="008A029F"/>
    <w:rsid w:val="008A19F2"/>
    <w:rsid w:val="008A2424"/>
    <w:rsid w:val="008A2AB8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5193"/>
    <w:rsid w:val="00906B4B"/>
    <w:rsid w:val="009075F4"/>
    <w:rsid w:val="00910029"/>
    <w:rsid w:val="00911F3B"/>
    <w:rsid w:val="009135AF"/>
    <w:rsid w:val="00913C06"/>
    <w:rsid w:val="009248ED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C1D53"/>
    <w:rsid w:val="009C2754"/>
    <w:rsid w:val="009C3FCC"/>
    <w:rsid w:val="009D085C"/>
    <w:rsid w:val="009D16B4"/>
    <w:rsid w:val="009D28BD"/>
    <w:rsid w:val="009D69EC"/>
    <w:rsid w:val="009E2D4C"/>
    <w:rsid w:val="009E3117"/>
    <w:rsid w:val="009E447F"/>
    <w:rsid w:val="009F1ED2"/>
    <w:rsid w:val="009F56A4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5A0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825DB"/>
    <w:rsid w:val="00A82DB1"/>
    <w:rsid w:val="00A8567F"/>
    <w:rsid w:val="00A85B76"/>
    <w:rsid w:val="00A86E6E"/>
    <w:rsid w:val="00A908F5"/>
    <w:rsid w:val="00A93B10"/>
    <w:rsid w:val="00A95833"/>
    <w:rsid w:val="00A96344"/>
    <w:rsid w:val="00A97A7A"/>
    <w:rsid w:val="00AA5446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71F0D"/>
    <w:rsid w:val="00B724E9"/>
    <w:rsid w:val="00B768E6"/>
    <w:rsid w:val="00B77236"/>
    <w:rsid w:val="00B7731C"/>
    <w:rsid w:val="00B77DF8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6EA2"/>
    <w:rsid w:val="00BE6FE8"/>
    <w:rsid w:val="00BF46BA"/>
    <w:rsid w:val="00BF5BF4"/>
    <w:rsid w:val="00BF6FC0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6DA0"/>
    <w:rsid w:val="00C27A57"/>
    <w:rsid w:val="00C32A28"/>
    <w:rsid w:val="00C34260"/>
    <w:rsid w:val="00C37483"/>
    <w:rsid w:val="00C50DF4"/>
    <w:rsid w:val="00C547C5"/>
    <w:rsid w:val="00C6158C"/>
    <w:rsid w:val="00C61E64"/>
    <w:rsid w:val="00C65CF1"/>
    <w:rsid w:val="00C6764C"/>
    <w:rsid w:val="00C73C7A"/>
    <w:rsid w:val="00C76A5D"/>
    <w:rsid w:val="00C84E7A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B4293"/>
    <w:rsid w:val="00CD1562"/>
    <w:rsid w:val="00CD41E3"/>
    <w:rsid w:val="00CD4671"/>
    <w:rsid w:val="00CE3ACC"/>
    <w:rsid w:val="00CF0613"/>
    <w:rsid w:val="00CF509F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49C3"/>
    <w:rsid w:val="00DF54CB"/>
    <w:rsid w:val="00DF6FC1"/>
    <w:rsid w:val="00DF7C4A"/>
    <w:rsid w:val="00E005C9"/>
    <w:rsid w:val="00E0199B"/>
    <w:rsid w:val="00E05A64"/>
    <w:rsid w:val="00E06CD1"/>
    <w:rsid w:val="00E1401D"/>
    <w:rsid w:val="00E168CB"/>
    <w:rsid w:val="00E22386"/>
    <w:rsid w:val="00E24E8F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17F3"/>
    <w:rsid w:val="00EC40AA"/>
    <w:rsid w:val="00EC652B"/>
    <w:rsid w:val="00ED4D87"/>
    <w:rsid w:val="00ED7C35"/>
    <w:rsid w:val="00EE3348"/>
    <w:rsid w:val="00EE33E0"/>
    <w:rsid w:val="00EE36A9"/>
    <w:rsid w:val="00EE37EA"/>
    <w:rsid w:val="00EF20C4"/>
    <w:rsid w:val="00F007FE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561E"/>
    <w:rsid w:val="00F6319F"/>
    <w:rsid w:val="00F6464C"/>
    <w:rsid w:val="00F64A58"/>
    <w:rsid w:val="00F65395"/>
    <w:rsid w:val="00F747D2"/>
    <w:rsid w:val="00F74EA7"/>
    <w:rsid w:val="00F82627"/>
    <w:rsid w:val="00F8447B"/>
    <w:rsid w:val="00F8645E"/>
    <w:rsid w:val="00F908D9"/>
    <w:rsid w:val="00F91BF4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728E"/>
    <w:rsid w:val="00FC1564"/>
    <w:rsid w:val="00FD52B6"/>
    <w:rsid w:val="00FE0F66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A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A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26D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6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509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0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F50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0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2013-02-20T13:04:00Z</cp:lastPrinted>
  <dcterms:created xsi:type="dcterms:W3CDTF">2013-02-20T12:46:00Z</dcterms:created>
  <dcterms:modified xsi:type="dcterms:W3CDTF">2013-02-20T13:10:00Z</dcterms:modified>
</cp:coreProperties>
</file>