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1" w:rsidRPr="00E82CEE" w:rsidRDefault="009339B1" w:rsidP="009339B1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E82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98C12A" wp14:editId="403731FD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B1" w:rsidRPr="00E82CEE" w:rsidRDefault="009339B1" w:rsidP="009339B1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339B1" w:rsidRPr="00E82CEE" w:rsidRDefault="009339B1" w:rsidP="009339B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9339B1" w:rsidRPr="00E82CEE" w:rsidRDefault="009339B1" w:rsidP="0093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CEE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9339B1" w:rsidRPr="00E82CEE" w:rsidRDefault="009339B1" w:rsidP="0093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9B1" w:rsidRPr="00E82CEE" w:rsidRDefault="009339B1" w:rsidP="009339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2C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39B1" w:rsidRPr="00B20597" w:rsidRDefault="009339B1" w:rsidP="0093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C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F024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E82C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3A263A" w:rsidRPr="009339B1" w:rsidRDefault="003A263A" w:rsidP="009339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3A263A" w:rsidRPr="009339B1" w:rsidTr="003A263A">
        <w:tc>
          <w:tcPr>
            <w:tcW w:w="4645" w:type="dxa"/>
            <w:hideMark/>
          </w:tcPr>
          <w:p w:rsidR="003A263A" w:rsidRPr="009339B1" w:rsidRDefault="003A263A" w:rsidP="0093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39B1">
              <w:rPr>
                <w:rFonts w:ascii="Times New Roman" w:hAnsi="Times New Roman" w:cs="Times New Roman"/>
                <w:sz w:val="28"/>
              </w:rPr>
              <w:t xml:space="preserve">О внесении изменений </w:t>
            </w:r>
            <w:r w:rsidR="003E5398" w:rsidRPr="009339B1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9339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Положени</w:t>
            </w:r>
            <w:r w:rsidR="001079E6" w:rsidRPr="009339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</w:t>
            </w:r>
            <w:r w:rsidRPr="009339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муниципальном земельном контроле в границах</w:t>
            </w:r>
            <w:r w:rsidRPr="0093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339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2F6799" w:rsidRPr="009339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Вяземского городского поселения </w:t>
            </w:r>
            <w:r w:rsidR="001079E6" w:rsidRPr="009339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Вяземск</w:t>
            </w:r>
            <w:r w:rsidR="002F6799" w:rsidRPr="009339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ого</w:t>
            </w:r>
            <w:r w:rsidR="001079E6" w:rsidRPr="009339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район</w:t>
            </w:r>
            <w:r w:rsidR="002F6799" w:rsidRPr="009339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9339B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Смоленской области</w:t>
            </w:r>
          </w:p>
        </w:tc>
      </w:tr>
    </w:tbl>
    <w:p w:rsidR="003A263A" w:rsidRPr="009339B1" w:rsidRDefault="003A263A" w:rsidP="009339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63A" w:rsidRPr="009339B1" w:rsidRDefault="003A263A" w:rsidP="00F8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6C0AA5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160A19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6C0AA5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60A19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</w:t>
      </w:r>
      <w:r w:rsidR="006C0AA5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31.07.2020 </w:t>
      </w:r>
      <w:r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</w:t>
      </w:r>
      <w:r w:rsidR="00160A19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gramStart"/>
      <w:r w:rsidR="00160A19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Федерации», 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3A263A" w:rsidRPr="009339B1" w:rsidRDefault="003A263A" w:rsidP="00F8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3A" w:rsidRPr="009339B1" w:rsidRDefault="003A263A" w:rsidP="00F8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263A" w:rsidRPr="009339B1" w:rsidRDefault="003A263A" w:rsidP="00F8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C52" w:rsidRPr="009339B1" w:rsidRDefault="003A263A" w:rsidP="00F80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C66244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1B0BE4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3320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муниципальном земельном контроле в границах муниципального образования Вяземского городского поселения Вязем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="002F3320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1079E6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3320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6F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F3320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166F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6F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Вяземского городского поселения Вяземского района Смоленской области</w:t>
      </w:r>
      <w:r w:rsidR="001079E6" w:rsidRPr="009339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2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2F3320" w:rsidRPr="009339B1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2F3320" w:rsidRPr="009339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.2021 № 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bidi="en-US"/>
        </w:rPr>
        <w:t>81</w:t>
      </w:r>
      <w:r w:rsidR="002F1514" w:rsidRPr="009339B1">
        <w:rPr>
          <w:rFonts w:ascii="Times New Roman" w:eastAsia="Times New Roman" w:hAnsi="Times New Roman" w:cs="Times New Roman"/>
          <w:sz w:val="28"/>
          <w:szCs w:val="28"/>
          <w:lang w:bidi="en-US"/>
        </w:rPr>
        <w:t>, следующее изменение:</w:t>
      </w:r>
    </w:p>
    <w:p w:rsidR="002F3320" w:rsidRPr="009339B1" w:rsidRDefault="003E6C52" w:rsidP="00F80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1079E6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514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приложение №</w:t>
      </w:r>
      <w:r w:rsid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514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 новой редакции в соответствии с приложением к настоящему решению.</w:t>
      </w:r>
    </w:p>
    <w:p w:rsidR="004E166F" w:rsidRPr="009339B1" w:rsidRDefault="004E166F" w:rsidP="00F8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</w:t>
      </w:r>
      <w:r w:rsidR="001079E6" w:rsidRPr="0093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момента</w:t>
      </w:r>
      <w:r w:rsidR="00F70EA1" w:rsidRPr="009339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официального опубликования.</w:t>
      </w:r>
    </w:p>
    <w:p w:rsidR="003A263A" w:rsidRPr="009339B1" w:rsidRDefault="00F80431" w:rsidP="00F8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6799" w:rsidRPr="0093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63A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город-Вязьма</w:t>
      </w:r>
      <w:r w:rsidR="003A263A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1079E6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город - Вязьма.</w:t>
      </w:r>
      <w:proofErr w:type="spellStart"/>
      <w:r w:rsidR="002F6799" w:rsidRPr="0093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F6799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2F1514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GORV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F6799"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781B" w:rsidRDefault="0082781B" w:rsidP="00F80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9B1" w:rsidRDefault="009339B1" w:rsidP="00F80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FBE" w:rsidRPr="009339B1" w:rsidRDefault="001E3FBE" w:rsidP="00F80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44" w:rsidRPr="009339B1" w:rsidRDefault="002F6799" w:rsidP="009339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F6799" w:rsidRPr="009339B1" w:rsidRDefault="002F6799" w:rsidP="009339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городского поселения</w:t>
      </w:r>
      <w:r w:rsid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F6799" w:rsidRDefault="002F6799" w:rsidP="009339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района Смоленской области</w:t>
      </w:r>
      <w:r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3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33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Григорьев</w:t>
      </w:r>
    </w:p>
    <w:p w:rsidR="002F6D37" w:rsidRDefault="002F6D37" w:rsidP="009339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D37" w:rsidRDefault="002F6D37" w:rsidP="009339B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D37" w:rsidRPr="002F6D37" w:rsidRDefault="002F6D37" w:rsidP="00D54BCC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6D37" w:rsidRPr="002F6D37" w:rsidRDefault="002F6D37" w:rsidP="00D54BCC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3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2F6D37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D37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D37">
        <w:rPr>
          <w:rFonts w:ascii="Times New Roman" w:hAnsi="Times New Roman" w:cs="Times New Roman"/>
          <w:sz w:val="28"/>
          <w:szCs w:val="28"/>
        </w:rPr>
        <w:t>Вяземского  района</w:t>
      </w:r>
      <w:proofErr w:type="gramEnd"/>
      <w:r w:rsidRPr="002F6D37">
        <w:rPr>
          <w:rFonts w:ascii="Times New Roman" w:hAnsi="Times New Roman" w:cs="Times New Roman"/>
          <w:sz w:val="28"/>
          <w:szCs w:val="28"/>
        </w:rPr>
        <w:t xml:space="preserve">  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D3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54B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6D37">
        <w:rPr>
          <w:rFonts w:ascii="Times New Roman" w:hAnsi="Times New Roman" w:cs="Times New Roman"/>
          <w:sz w:val="28"/>
          <w:szCs w:val="28"/>
        </w:rPr>
        <w:t xml:space="preserve">от </w:t>
      </w:r>
      <w:r w:rsidRPr="002F6D37">
        <w:rPr>
          <w:rFonts w:ascii="Times New Roman" w:hAnsi="Times New Roman" w:cs="Times New Roman"/>
          <w:sz w:val="28"/>
          <w:szCs w:val="28"/>
          <w:u w:val="single"/>
        </w:rPr>
        <w:t>22.08.2023 № 75</w:t>
      </w:r>
    </w:p>
    <w:p w:rsidR="002F6D37" w:rsidRPr="002F6D37" w:rsidRDefault="002F6D37" w:rsidP="00D54BCC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6D37" w:rsidRPr="002F6D37" w:rsidRDefault="002F6D37" w:rsidP="00D54BCC">
      <w:pPr>
        <w:pStyle w:val="ConsPlusNormal"/>
        <w:ind w:left="59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2F6D37" w:rsidRDefault="002F6D37" w:rsidP="00D54BCC">
      <w:pPr>
        <w:pStyle w:val="ConsPlusNormal"/>
        <w:ind w:left="5954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6D37">
        <w:rPr>
          <w:rFonts w:ascii="Times New Roman" w:hAnsi="Times New Roman" w:cs="Times New Roman"/>
          <w:color w:val="000000"/>
          <w:sz w:val="28"/>
          <w:szCs w:val="28"/>
        </w:rPr>
        <w:t>к Положению о муниципальном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D37">
        <w:rPr>
          <w:rFonts w:ascii="Times New Roman" w:hAnsi="Times New Roman" w:cs="Times New Roman"/>
          <w:color w:val="000000"/>
          <w:sz w:val="28"/>
          <w:szCs w:val="28"/>
        </w:rPr>
        <w:t>земельном контрол</w:t>
      </w:r>
      <w:r w:rsidR="00D54B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6D3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F6D37">
        <w:rPr>
          <w:rFonts w:ascii="Times New Roman" w:hAnsi="Times New Roman" w:cs="Times New Roman"/>
          <w:color w:val="000000"/>
          <w:sz w:val="28"/>
          <w:szCs w:val="28"/>
        </w:rPr>
        <w:t>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D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D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Вяземск</w:t>
      </w:r>
      <w:r w:rsidRPr="002F6D37">
        <w:rPr>
          <w:rFonts w:ascii="Times New Roman" w:hAnsi="Times New Roman" w:cs="Times New Roman"/>
          <w:color w:val="000000"/>
          <w:sz w:val="28"/>
          <w:szCs w:val="28"/>
        </w:rPr>
        <w:t>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D37">
        <w:rPr>
          <w:rFonts w:ascii="Times New Roman" w:hAnsi="Times New Roman" w:cs="Times New Roman"/>
          <w:color w:val="000000"/>
          <w:sz w:val="28"/>
          <w:szCs w:val="28"/>
        </w:rPr>
        <w:t xml:space="preserve">Вяземского </w:t>
      </w:r>
      <w:r w:rsidRPr="002F6D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2F6D3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2F6D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D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D54BCC" w:rsidRPr="002F6D37" w:rsidRDefault="00D54BCC" w:rsidP="002F6D37">
      <w:pPr>
        <w:pStyle w:val="ConsPlusNormal"/>
        <w:ind w:left="5670" w:firstLine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6D37" w:rsidRDefault="002F6D37" w:rsidP="002F6D37">
      <w:pPr>
        <w:tabs>
          <w:tab w:val="left" w:pos="709"/>
          <w:tab w:val="left" w:pos="5954"/>
          <w:tab w:val="left" w:pos="6379"/>
          <w:tab w:val="left" w:pos="74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BCC" w:rsidRPr="002F6D37" w:rsidRDefault="00D54BCC" w:rsidP="002F6D37">
      <w:pPr>
        <w:tabs>
          <w:tab w:val="left" w:pos="709"/>
          <w:tab w:val="left" w:pos="5954"/>
          <w:tab w:val="left" w:pos="6379"/>
          <w:tab w:val="left" w:pos="74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D37" w:rsidRPr="002F6D37" w:rsidRDefault="002F6D37" w:rsidP="002F6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ab/>
      </w:r>
      <w:r w:rsidRPr="002F6D37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2F6D37" w:rsidRPr="002F6D37" w:rsidRDefault="002F6D37" w:rsidP="002F6D3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F6D37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2F6D37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«Вяземский район» Смоленской области</w:t>
      </w:r>
      <w:r w:rsidRPr="002F6D37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2F6D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2F6D37" w:rsidRPr="002F6D37" w:rsidRDefault="002F6D37" w:rsidP="002F6D3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F6D37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  <w:r w:rsidRPr="002F6D37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Pr="002F6D3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2F6D37" w:rsidRPr="002F6D37" w:rsidRDefault="002F6D37" w:rsidP="002F6D3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F6D37" w:rsidRPr="002F6D37" w:rsidRDefault="002F6D37" w:rsidP="002F6D37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  <w:r w:rsidRPr="002F6D37">
        <w:rPr>
          <w:rFonts w:ascii="Times New Roman" w:hAnsi="Times New Roman" w:cs="Times New Roman"/>
          <w:sz w:val="28"/>
          <w:szCs w:val="28"/>
        </w:rPr>
        <w:tab/>
      </w:r>
    </w:p>
    <w:p w:rsidR="002F6D37" w:rsidRPr="002F6D37" w:rsidRDefault="002F6D37" w:rsidP="002F6D37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2F6D37" w:rsidRPr="002F6D37" w:rsidRDefault="002F6D37" w:rsidP="002F6D37">
      <w:pPr>
        <w:pStyle w:val="a9"/>
        <w:tabs>
          <w:tab w:val="left" w:pos="1134"/>
          <w:tab w:val="left" w:pos="3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2F6D37" w:rsidRPr="002F6D37" w:rsidRDefault="002F6D37" w:rsidP="002F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F6D37" w:rsidRPr="002F6D37" w:rsidRDefault="002F6D37" w:rsidP="002F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>5. Поступление информации о невозможности использования в соответствии с видом разрешенного использования земель и (или) земельного участка, находящихся 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о завершении на таких землях и (или) земельном участке в течение шести предшествующих месяцев:</w:t>
      </w:r>
    </w:p>
    <w:p w:rsidR="002F6D37" w:rsidRPr="002F6D37" w:rsidRDefault="002F6D37" w:rsidP="002F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lastRenderedPageBreak/>
        <w:t>- проведения инженерных изысканий;</w:t>
      </w:r>
    </w:p>
    <w:p w:rsidR="002F6D37" w:rsidRPr="002F6D37" w:rsidRDefault="002F6D37" w:rsidP="002F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>- капитального или текущего ремонта линейного объекта;</w:t>
      </w:r>
    </w:p>
    <w:p w:rsidR="002F6D37" w:rsidRPr="002F6D37" w:rsidRDefault="002F6D37" w:rsidP="002F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>-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2F6D37" w:rsidRPr="002F6D37" w:rsidRDefault="002F6D37" w:rsidP="002F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>- осуществления геологического изучения недр;</w:t>
      </w:r>
    </w:p>
    <w:p w:rsidR="002F6D37" w:rsidRPr="002F6D37" w:rsidRDefault="002F6D37" w:rsidP="002F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 xml:space="preserve">- возведения некапитальных строений, сооружений, предназначенных для осуществления товарной </w:t>
      </w:r>
      <w:proofErr w:type="spellStart"/>
      <w:r w:rsidRPr="002F6D3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F6D37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2F6D37" w:rsidRPr="002F6D37" w:rsidRDefault="002F6D37" w:rsidP="002F6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37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2F6D37" w:rsidRPr="002F6D37" w:rsidRDefault="002F6D37" w:rsidP="002F6D37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6D37" w:rsidRPr="002F6D37" w:rsidSect="009339B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9B" w:rsidRDefault="00E51E9B" w:rsidP="00FF01A8">
      <w:pPr>
        <w:spacing w:after="0" w:line="240" w:lineRule="auto"/>
      </w:pPr>
      <w:r>
        <w:separator/>
      </w:r>
    </w:p>
  </w:endnote>
  <w:endnote w:type="continuationSeparator" w:id="0">
    <w:p w:rsidR="00E51E9B" w:rsidRDefault="00E51E9B" w:rsidP="00FF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9B" w:rsidRDefault="00E51E9B" w:rsidP="00FF01A8">
      <w:pPr>
        <w:spacing w:after="0" w:line="240" w:lineRule="auto"/>
      </w:pPr>
      <w:r>
        <w:separator/>
      </w:r>
    </w:p>
  </w:footnote>
  <w:footnote w:type="continuationSeparator" w:id="0">
    <w:p w:rsidR="00E51E9B" w:rsidRDefault="00E51E9B" w:rsidP="00FF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990130"/>
      <w:docPartObj>
        <w:docPartGallery w:val="Page Numbers (Top of Page)"/>
        <w:docPartUnique/>
      </w:docPartObj>
    </w:sdtPr>
    <w:sdtEndPr/>
    <w:sdtContent>
      <w:p w:rsidR="006E1F3F" w:rsidRDefault="006E1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BCC">
          <w:rPr>
            <w:noProof/>
          </w:rPr>
          <w:t>2</w:t>
        </w:r>
        <w:r>
          <w:fldChar w:fldCharType="end"/>
        </w:r>
      </w:p>
    </w:sdtContent>
  </w:sdt>
  <w:p w:rsidR="008817A8" w:rsidRDefault="008817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912189B"/>
    <w:multiLevelType w:val="multilevel"/>
    <w:tmpl w:val="32488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3A"/>
    <w:rsid w:val="00014717"/>
    <w:rsid w:val="000F30AE"/>
    <w:rsid w:val="001079E6"/>
    <w:rsid w:val="00160A19"/>
    <w:rsid w:val="001B0BE4"/>
    <w:rsid w:val="001E3FBE"/>
    <w:rsid w:val="002425A7"/>
    <w:rsid w:val="0026787A"/>
    <w:rsid w:val="002A2901"/>
    <w:rsid w:val="002F1514"/>
    <w:rsid w:val="002F3320"/>
    <w:rsid w:val="002F6799"/>
    <w:rsid w:val="002F6D37"/>
    <w:rsid w:val="00351E05"/>
    <w:rsid w:val="003A263A"/>
    <w:rsid w:val="003E5398"/>
    <w:rsid w:val="003E6C52"/>
    <w:rsid w:val="004061C8"/>
    <w:rsid w:val="004E166F"/>
    <w:rsid w:val="004F60D5"/>
    <w:rsid w:val="00524D46"/>
    <w:rsid w:val="00584320"/>
    <w:rsid w:val="005B632A"/>
    <w:rsid w:val="005B6524"/>
    <w:rsid w:val="00602160"/>
    <w:rsid w:val="006C0AA5"/>
    <w:rsid w:val="006E1F3F"/>
    <w:rsid w:val="007716A7"/>
    <w:rsid w:val="007B6585"/>
    <w:rsid w:val="0082781B"/>
    <w:rsid w:val="008817A8"/>
    <w:rsid w:val="00895574"/>
    <w:rsid w:val="009339B1"/>
    <w:rsid w:val="009A1F9E"/>
    <w:rsid w:val="009B508B"/>
    <w:rsid w:val="009C4854"/>
    <w:rsid w:val="009E1901"/>
    <w:rsid w:val="009F4FD8"/>
    <w:rsid w:val="00A14EB7"/>
    <w:rsid w:val="00A41BEE"/>
    <w:rsid w:val="00A50575"/>
    <w:rsid w:val="00C35820"/>
    <w:rsid w:val="00C431D4"/>
    <w:rsid w:val="00C66244"/>
    <w:rsid w:val="00CC792A"/>
    <w:rsid w:val="00D06D93"/>
    <w:rsid w:val="00D335BB"/>
    <w:rsid w:val="00D54BCC"/>
    <w:rsid w:val="00D806F6"/>
    <w:rsid w:val="00E51E9B"/>
    <w:rsid w:val="00E95262"/>
    <w:rsid w:val="00F07F17"/>
    <w:rsid w:val="00F24765"/>
    <w:rsid w:val="00F2549E"/>
    <w:rsid w:val="00F523CD"/>
    <w:rsid w:val="00F70EA1"/>
    <w:rsid w:val="00F80431"/>
    <w:rsid w:val="00F90FEC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0989E"/>
  <w15:chartTrackingRefBased/>
  <w15:docId w15:val="{55EDE906-97D6-447D-9A89-EAB1E92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1A8"/>
  </w:style>
  <w:style w:type="paragraph" w:styleId="a5">
    <w:name w:val="footer"/>
    <w:basedOn w:val="a"/>
    <w:link w:val="a6"/>
    <w:uiPriority w:val="99"/>
    <w:unhideWhenUsed/>
    <w:rsid w:val="00FF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1A8"/>
  </w:style>
  <w:style w:type="paragraph" w:styleId="a7">
    <w:name w:val="Balloon Text"/>
    <w:basedOn w:val="a"/>
    <w:link w:val="a8"/>
    <w:uiPriority w:val="99"/>
    <w:semiHidden/>
    <w:unhideWhenUsed/>
    <w:rsid w:val="005B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3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0BE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7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7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716A7"/>
    <w:rPr>
      <w:vertAlign w:val="superscript"/>
    </w:rPr>
  </w:style>
  <w:style w:type="table" w:styleId="ad">
    <w:name w:val="Table Grid"/>
    <w:basedOn w:val="a1"/>
    <w:uiPriority w:val="59"/>
    <w:rsid w:val="001079E6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F6D3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2F6D3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Title1">
    <w:name w:val="ConsPlusTitle1"/>
    <w:link w:val="ConsPlusTitle"/>
    <w:locked/>
    <w:rsid w:val="002F6D3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Михайлович Арчаков</dc:creator>
  <cp:keywords/>
  <dc:description/>
  <cp:lastModifiedBy>pcuser</cp:lastModifiedBy>
  <cp:revision>19</cp:revision>
  <cp:lastPrinted>2023-08-17T06:02:00Z</cp:lastPrinted>
  <dcterms:created xsi:type="dcterms:W3CDTF">2022-12-12T13:12:00Z</dcterms:created>
  <dcterms:modified xsi:type="dcterms:W3CDTF">2023-08-23T05:55:00Z</dcterms:modified>
</cp:coreProperties>
</file>