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B6" w:rsidRPr="005B4E38" w:rsidRDefault="00BF7DB6" w:rsidP="00B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ИМУЩЕСТВЕННЫХ ОТНОШЕНИЙ</w:t>
      </w:r>
    </w:p>
    <w:p w:rsidR="00BF7DB6" w:rsidRPr="005B4E38" w:rsidRDefault="00BF7DB6" w:rsidP="00B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«ВЯЗЕМСКИЙ РАЙОН» СМОЛЕНСКОЙ ОБЛАСТИ</w:t>
      </w:r>
    </w:p>
    <w:p w:rsidR="00BF7DB6" w:rsidRPr="005B4E38" w:rsidRDefault="00BF7DB6" w:rsidP="00B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Смоленская область, г.</w:t>
      </w:r>
      <w:r w:rsidR="004B422D"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Вязьма, ул.</w:t>
      </w:r>
      <w:r w:rsidR="004B422D"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25 Октября, д.</w:t>
      </w:r>
      <w:r w:rsidR="004B422D"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11,</w:t>
      </w:r>
    </w:p>
    <w:p w:rsidR="00BF7DB6" w:rsidRPr="005B4E38" w:rsidRDefault="00BF7DB6" w:rsidP="00BF7DB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каб. 311, 313, 314, </w:t>
      </w:r>
      <w:r w:rsidR="00433E0F">
        <w:rPr>
          <w:rFonts w:ascii="Times New Roman" w:eastAsia="Times New Roman" w:hAnsi="Times New Roman" w:cs="Times New Roman"/>
          <w:b/>
          <w:bCs/>
          <w:lang w:eastAsia="ru-RU"/>
        </w:rPr>
        <w:t xml:space="preserve">411,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тел. 4-22-43, тел./факс 2-</w:t>
      </w:r>
      <w:r w:rsidR="00433E0F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-9</w:t>
      </w:r>
      <w:r w:rsidR="00433E0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, 4-19-61</w:t>
      </w:r>
    </w:p>
    <w:p w:rsidR="00BF7DB6" w:rsidRPr="003F228C" w:rsidRDefault="00BF7DB6" w:rsidP="00D127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2F35" w:rsidRDefault="002C570C" w:rsidP="00D12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B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E2F35" w:rsidRPr="005B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D127EB" w:rsidRPr="003F228C" w:rsidRDefault="00D127EB" w:rsidP="00D12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3586" w:rsidRPr="00315586" w:rsidRDefault="00553586" w:rsidP="00553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915">
        <w:rPr>
          <w:rFonts w:ascii="Times New Roman" w:hAnsi="Times New Roman" w:cs="Times New Roman"/>
          <w:b/>
          <w:color w:val="000000"/>
          <w:sz w:val="26"/>
          <w:szCs w:val="26"/>
        </w:rPr>
        <w:t>Вяземское городское поселение Вяземского района Смоленской области, в лице Администрации муниципального образования «Вяземский район» Смоленской области,</w:t>
      </w:r>
      <w:r w:rsidRPr="003F2540">
        <w:rPr>
          <w:rFonts w:ascii="Times New Roman" w:hAnsi="Times New Roman" w:cs="Times New Roman"/>
          <w:color w:val="000000"/>
          <w:sz w:val="26"/>
          <w:szCs w:val="26"/>
        </w:rPr>
        <w:t xml:space="preserve"> от имени которой на основании решений Совета депутатов Вяземского городского поселения Вяземского района Смоленской области от 01.07.2014 № 47 «О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 и Вяземского районного Совета депутатов от 20.08.2014 № 46 «Об исполнении Администрацией муниципального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действует Глава муниципального образования «Вязе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мский район» Смоленской области </w:t>
      </w:r>
      <w:r w:rsidRPr="00C62294">
        <w:rPr>
          <w:rFonts w:ascii="Times New Roman" w:hAnsi="Times New Roman" w:cs="Times New Roman"/>
          <w:b/>
          <w:color w:val="000000"/>
          <w:sz w:val="26"/>
          <w:szCs w:val="26"/>
        </w:rPr>
        <w:t>Демидова Инна  Васильевна,</w:t>
      </w:r>
      <w:r w:rsidRPr="003F25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2540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от 21.12.2001 № 178-ФЗ </w:t>
      </w:r>
      <w:r w:rsidRPr="003F2540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имущества», Федера</w:t>
      </w:r>
      <w:r>
        <w:rPr>
          <w:rFonts w:ascii="Times New Roman" w:hAnsi="Times New Roman" w:cs="Times New Roman"/>
          <w:sz w:val="26"/>
          <w:szCs w:val="26"/>
        </w:rPr>
        <w:t xml:space="preserve">льным Законом от 25.06.2002  </w:t>
      </w:r>
      <w:r w:rsidRPr="003F2540">
        <w:rPr>
          <w:rFonts w:ascii="Times New Roman" w:hAnsi="Times New Roman" w:cs="Times New Roman"/>
          <w:color w:val="000000"/>
          <w:sz w:val="26"/>
          <w:szCs w:val="26"/>
        </w:rPr>
        <w:t xml:space="preserve">N 73-ФЗ "Об объектах культурного наследия (памятниках истории и культуры) народов Российской Федерации", </w:t>
      </w:r>
      <w:r w:rsidRPr="003F254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муниципального имущества Вяземского городского поселения Вяземского района Смоленской области на 2023 год и плановый период 2024 и 2025 годов, утвержденным решением Совета депутатов Вяземского городского поселения Вяземского района Смоленской области от 26.12.2022 № 82 «Об утверждении Прогнозного плана (программы) приватизации муниципального имущества Вяземского городского поселения Вяземского района Смоленской области на 2023 год и плановый период 2024 и 2025 годов» (в редакции решения от 25.04.2023 № 42), решением комиссии по приватизации муниципального имущества Вяземского городского поселения Вяземского района Смоленской области от 11.05.2023 № 1, охранным обязательством собственника или иного законного владельца объекта культурного наследия (памятника истории и культуры), народов Российской Федерации регионального значения «Дом жилой», </w:t>
      </w:r>
      <w:r w:rsidRPr="003F2540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3F2540">
        <w:rPr>
          <w:rFonts w:ascii="Times New Roman" w:hAnsi="Times New Roman" w:cs="Times New Roman"/>
          <w:sz w:val="26"/>
          <w:szCs w:val="26"/>
        </w:rPr>
        <w:t xml:space="preserve"> в, расположенного по адресу: Смоленская облас</w:t>
      </w:r>
      <w:r w:rsidR="00BC487D">
        <w:rPr>
          <w:rFonts w:ascii="Times New Roman" w:hAnsi="Times New Roman" w:cs="Times New Roman"/>
          <w:sz w:val="26"/>
          <w:szCs w:val="26"/>
        </w:rPr>
        <w:t xml:space="preserve">ть, Вяземский район, г. Вязьма, </w:t>
      </w:r>
      <w:r w:rsidRPr="003F2540">
        <w:rPr>
          <w:rFonts w:ascii="Times New Roman" w:hAnsi="Times New Roman" w:cs="Times New Roman"/>
          <w:sz w:val="26"/>
          <w:szCs w:val="26"/>
        </w:rPr>
        <w:t>ул. Кирова, д. 14,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Департамента Смоленской области по культуре и туризму от 31.12.2019 № 576, актом технического состояния объекта культурного наследия (памятника истории и культуры) народов Российской Федерации, включенного в единый государственный реестр объектов культурного наследия (памятников истории и культуры) народов Российской Федерации (за исключением отдельных объектов культурного наследия (памятников истории и культуры) народов Российской Федерации регионального значения, перечень которых утвержден Правительством Российской Федерации, земельных участков, в границах которых располагаются объекты археологического наследия, включенные в указанный перечень), расположенного на территории Смоленской области (здания, строения, сооружения) от 30 декабря 2022 года, Уставом Вяземского городского поселения Вяземского района Смоленской области и Уставом муниципального образования «Вязе</w:t>
      </w:r>
      <w:r>
        <w:rPr>
          <w:rFonts w:ascii="Times New Roman" w:hAnsi="Times New Roman" w:cs="Times New Roman"/>
          <w:sz w:val="26"/>
          <w:szCs w:val="26"/>
        </w:rPr>
        <w:t>мский район» Смоленской области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извещениями на сайте </w:t>
      </w:r>
      <w:hyperlink r:id="rId5" w:history="1"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torgi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1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AC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37A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2000040170000000047</w:t>
      </w:r>
      <w:r w:rsidRPr="005A1A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hyperlink r:id="rId6" w:history="1"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59B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№ </w:t>
      </w:r>
      <w:r w:rsidRPr="006859B6"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SBR012-</w:t>
      </w:r>
      <w:r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2305150068</w:t>
      </w:r>
      <w:r w:rsidRPr="00785FC3"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.1</w:t>
      </w:r>
      <w:r w:rsidRPr="006859B6"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3F3D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регламентом электронной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платформы</w:t>
      </w:r>
      <w:r w:rsidRPr="00315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http://utp.sberbank-ast.ru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провела </w:t>
      </w:r>
      <w:r w:rsidRPr="0015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14</w:t>
      </w:r>
      <w:r w:rsidRPr="0015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»</w:t>
      </w:r>
      <w:r w:rsidRPr="00913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июня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11:00 по московскому времени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конкурс, </w:t>
      </w:r>
      <w:r w:rsidRPr="00A67D96">
        <w:rPr>
          <w:rFonts w:ascii="Times New Roman" w:hAnsi="Times New Roman" w:cs="Times New Roman"/>
          <w:sz w:val="26"/>
          <w:szCs w:val="26"/>
        </w:rPr>
        <w:t>по продаже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регионального значения, находящегося в неудовлетворительном состоянии, открытый по составу участников, проводимый в электронной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http://utp.sberbank-ast.ru. (торговая секция «Приватизация, аренда и продажа прав»):</w:t>
      </w:r>
    </w:p>
    <w:p w:rsidR="00553586" w:rsidRDefault="00553586" w:rsidP="0055358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Лота № 1</w:t>
      </w:r>
      <w:r w:rsidRPr="0031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70109">
        <w:rPr>
          <w:rFonts w:ascii="Times New Roman" w:hAnsi="Times New Roman" w:cs="Times New Roman"/>
          <w:sz w:val="26"/>
          <w:szCs w:val="26"/>
        </w:rPr>
        <w:t>нежило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0109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70109">
        <w:rPr>
          <w:rFonts w:ascii="Times New Roman" w:hAnsi="Times New Roman" w:cs="Times New Roman"/>
          <w:sz w:val="26"/>
          <w:szCs w:val="26"/>
        </w:rPr>
        <w:t xml:space="preserve">, общей площадью 331,2 кв. м, с кадастровым номером 67:02:0010117:47, </w:t>
      </w:r>
      <w:r>
        <w:rPr>
          <w:rFonts w:ascii="Times New Roman" w:hAnsi="Times New Roman" w:cs="Times New Roman"/>
          <w:sz w:val="26"/>
          <w:szCs w:val="26"/>
        </w:rPr>
        <w:t>являющимся</w:t>
      </w:r>
      <w:r w:rsidRPr="00170109">
        <w:rPr>
          <w:rFonts w:ascii="Times New Roman" w:hAnsi="Times New Roman" w:cs="Times New Roman"/>
          <w:sz w:val="26"/>
          <w:szCs w:val="26"/>
        </w:rPr>
        <w:t xml:space="preserve"> объектом культурного наследия (памятником истории и культуры) народов Российской Федерации регионального значения «Дом жилой», </w:t>
      </w:r>
      <w:r w:rsidRPr="00170109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70109">
        <w:rPr>
          <w:rFonts w:ascii="Times New Roman" w:hAnsi="Times New Roman" w:cs="Times New Roman"/>
          <w:sz w:val="26"/>
          <w:szCs w:val="26"/>
        </w:rPr>
        <w:t xml:space="preserve"> в., расположенно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0109">
        <w:rPr>
          <w:rFonts w:ascii="Times New Roman" w:hAnsi="Times New Roman" w:cs="Times New Roman"/>
          <w:sz w:val="26"/>
          <w:szCs w:val="26"/>
        </w:rPr>
        <w:t xml:space="preserve"> по адресу: Смоленская область, Вяземский район, город Вязьма, улица Кирова, д. 14, включенно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0109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(</w:t>
      </w:r>
      <w:r w:rsidRPr="00170109">
        <w:rPr>
          <w:rFonts w:ascii="Times New Roman" w:hAnsi="Times New Roman" w:cs="Times New Roman"/>
          <w:i/>
          <w:sz w:val="26"/>
          <w:szCs w:val="26"/>
        </w:rPr>
        <w:t>далее - объект культурного наследия</w:t>
      </w:r>
      <w:r w:rsidRPr="00170109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находящегося</w:t>
      </w:r>
      <w:r w:rsidRPr="00170109">
        <w:rPr>
          <w:rFonts w:ascii="Times New Roman" w:hAnsi="Times New Roman" w:cs="Times New Roman"/>
          <w:sz w:val="26"/>
          <w:szCs w:val="26"/>
        </w:rPr>
        <w:t xml:space="preserve"> в неудовлетворительном состоянии,</w:t>
      </w:r>
      <w:r>
        <w:rPr>
          <w:rFonts w:ascii="Times New Roman" w:hAnsi="Times New Roman" w:cs="Times New Roman"/>
          <w:sz w:val="26"/>
          <w:szCs w:val="26"/>
        </w:rPr>
        <w:t xml:space="preserve"> с земельным участком, площадью </w:t>
      </w:r>
      <w:r w:rsidRPr="00170109">
        <w:rPr>
          <w:rFonts w:ascii="Times New Roman" w:hAnsi="Times New Roman" w:cs="Times New Roman"/>
          <w:sz w:val="26"/>
          <w:szCs w:val="26"/>
        </w:rPr>
        <w:t>691,0 кв. м, с кадастровым номером 67:02:0010117:131, входящим в категорию земель: земли населенных пунктов, с видом разрешенного использования: магазины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586" w:rsidRPr="006E655B" w:rsidRDefault="00553586" w:rsidP="0055358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5586">
        <w:rPr>
          <w:rFonts w:ascii="Times New Roman" w:hAnsi="Times New Roman" w:cs="Times New Roman"/>
          <w:sz w:val="26"/>
          <w:szCs w:val="26"/>
        </w:rPr>
        <w:t xml:space="preserve"> </w:t>
      </w:r>
      <w:r w:rsidRPr="006D1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цена </w:t>
      </w:r>
      <w:r w:rsidRPr="006D1EB2">
        <w:rPr>
          <w:rFonts w:ascii="Times New Roman" w:hAnsi="Times New Roman" w:cs="Times New Roman"/>
          <w:color w:val="000000"/>
          <w:sz w:val="26"/>
          <w:szCs w:val="26"/>
        </w:rPr>
        <w:t xml:space="preserve">продажи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129 987</w:t>
      </w:r>
      <w:r w:rsidRPr="006D1EB2">
        <w:rPr>
          <w:rFonts w:ascii="Times New Roman" w:hAnsi="Times New Roman" w:cs="Times New Roman"/>
          <w:b/>
          <w:color w:val="000000"/>
          <w:sz w:val="26"/>
          <w:szCs w:val="26"/>
        </w:rPr>
        <w:t>,20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(сто двадцать девять тысяч девятьсот восемьдесят семь) </w:t>
      </w:r>
      <w:r w:rsidRPr="006D1EB2">
        <w:rPr>
          <w:rFonts w:ascii="Times New Roman" w:hAnsi="Times New Roman" w:cs="Times New Roman"/>
          <w:color w:val="000000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6D1EB2">
        <w:rPr>
          <w:rFonts w:ascii="Times New Roman" w:hAnsi="Times New Roman" w:cs="Times New Roman"/>
          <w:color w:val="000000"/>
          <w:sz w:val="26"/>
          <w:szCs w:val="26"/>
        </w:rPr>
        <w:t xml:space="preserve"> 20 копеек с учетом НДС 20 %, в том числе: </w:t>
      </w:r>
    </w:p>
    <w:p w:rsidR="00553586" w:rsidRPr="00050CD0" w:rsidRDefault="00553586" w:rsidP="00553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0CD0">
        <w:rPr>
          <w:rFonts w:ascii="Times New Roman" w:hAnsi="Times New Roman" w:cs="Times New Roman"/>
          <w:color w:val="000000"/>
          <w:sz w:val="26"/>
          <w:szCs w:val="26"/>
        </w:rPr>
        <w:t xml:space="preserve">- нежилого здания – </w:t>
      </w:r>
      <w:r w:rsidRPr="00050CD0">
        <w:rPr>
          <w:rFonts w:ascii="Times New Roman" w:hAnsi="Times New Roman" w:cs="Times New Roman"/>
          <w:b/>
          <w:color w:val="000000"/>
          <w:sz w:val="26"/>
          <w:szCs w:val="26"/>
        </w:rPr>
        <w:t>1,20</w:t>
      </w:r>
      <w:r w:rsidRPr="00050CD0">
        <w:rPr>
          <w:rFonts w:ascii="Times New Roman" w:hAnsi="Times New Roman" w:cs="Times New Roman"/>
          <w:color w:val="000000"/>
          <w:sz w:val="26"/>
          <w:szCs w:val="26"/>
        </w:rPr>
        <w:t xml:space="preserve"> (один) рубль 20 копеек с учетом НДС 20 %;</w:t>
      </w:r>
    </w:p>
    <w:p w:rsidR="00553586" w:rsidRPr="0094727E" w:rsidRDefault="00553586" w:rsidP="005535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27E">
        <w:rPr>
          <w:rFonts w:ascii="Times New Roman" w:hAnsi="Times New Roman" w:cs="Times New Roman"/>
          <w:color w:val="000000"/>
          <w:sz w:val="26"/>
          <w:szCs w:val="26"/>
        </w:rPr>
        <w:t xml:space="preserve">- земельного участка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129</w:t>
      </w:r>
      <w:r w:rsidRPr="0094727E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986</w:t>
      </w:r>
      <w:r w:rsidRPr="0094727E">
        <w:rPr>
          <w:rFonts w:ascii="Times New Roman" w:hAnsi="Times New Roman" w:cs="Times New Roman"/>
          <w:b/>
          <w:color w:val="000000"/>
          <w:sz w:val="26"/>
          <w:szCs w:val="26"/>
        </w:rPr>
        <w:t>,00</w:t>
      </w:r>
      <w:r w:rsidRPr="0094727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сто двадцать девять тысяч девятьсот восемьдесят шесть</w:t>
      </w:r>
      <w:r w:rsidRPr="0094727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94727E">
        <w:rPr>
          <w:rFonts w:ascii="Times New Roman" w:hAnsi="Times New Roman" w:cs="Times New Roman"/>
          <w:color w:val="000000"/>
          <w:sz w:val="26"/>
          <w:szCs w:val="26"/>
        </w:rPr>
        <w:t xml:space="preserve"> 00 копеек, без учета НДС. Земельные участки НДС не облагаются.</w:t>
      </w:r>
    </w:p>
    <w:p w:rsidR="00553586" w:rsidRPr="00B9623D" w:rsidRDefault="00553586" w:rsidP="0055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B96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конкурсе принял участие </w:t>
      </w:r>
      <w:r w:rsidRPr="00B962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B96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962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(один)</w:t>
      </w:r>
      <w:r w:rsidRPr="00B96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претендент.</w:t>
      </w:r>
    </w:p>
    <w:p w:rsidR="00553586" w:rsidRPr="005A4474" w:rsidRDefault="00553586" w:rsidP="0055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о цене имущества подано в открытой форме единственным участником </w:t>
      </w:r>
      <w:r w:rsidRPr="00905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Зуевым Игорем Геннадиевичем</w:t>
      </w:r>
      <w:r w:rsidRPr="006D6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9D0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Pr="005A4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130 000,00 руб. (сто тридцать тысяч) рублей 00 копеек.</w:t>
      </w:r>
    </w:p>
    <w:p w:rsidR="00553586" w:rsidRPr="005A4474" w:rsidRDefault="00553586" w:rsidP="0055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Окончательная цена имущества составила: </w:t>
      </w:r>
      <w:r w:rsidRPr="005A4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130 000,00 руб. (сто тридцать тысяч) рублей 00 копеек.</w:t>
      </w:r>
    </w:p>
    <w:p w:rsidR="00FE2F35" w:rsidRPr="00646F99" w:rsidRDefault="00553586" w:rsidP="0064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B78">
        <w:rPr>
          <w:rFonts w:ascii="Times New Roman" w:hAnsi="Times New Roman" w:cs="Times New Roman"/>
          <w:sz w:val="26"/>
          <w:szCs w:val="26"/>
        </w:rPr>
        <w:t>На основании п. 5 статьи 29 Федеральног</w:t>
      </w:r>
      <w:r>
        <w:rPr>
          <w:rFonts w:ascii="Times New Roman" w:hAnsi="Times New Roman" w:cs="Times New Roman"/>
          <w:sz w:val="26"/>
          <w:szCs w:val="26"/>
        </w:rPr>
        <w:t xml:space="preserve">о Закона от 21.12.2001 № 178-ФЗ                                       </w:t>
      </w:r>
      <w:r w:rsidRPr="00963B78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конкурса по продаже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регионального значения, находящегося в неудовлетворительном состоянии, открытым по составу участников, проводимым в электронной форме, </w:t>
      </w:r>
      <w:r w:rsidRPr="00170109">
        <w:rPr>
          <w:rFonts w:ascii="Times New Roman" w:hAnsi="Times New Roman" w:cs="Times New Roman"/>
          <w:sz w:val="26"/>
          <w:szCs w:val="26"/>
        </w:rPr>
        <w:t>нежило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0109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70109">
        <w:rPr>
          <w:rFonts w:ascii="Times New Roman" w:hAnsi="Times New Roman" w:cs="Times New Roman"/>
          <w:sz w:val="26"/>
          <w:szCs w:val="26"/>
        </w:rPr>
        <w:t xml:space="preserve">, общей площадью 331,2 кв. м, с кадастровым номером 67:02:0010117:47, </w:t>
      </w:r>
      <w:r>
        <w:rPr>
          <w:rFonts w:ascii="Times New Roman" w:hAnsi="Times New Roman" w:cs="Times New Roman"/>
          <w:sz w:val="26"/>
          <w:szCs w:val="26"/>
        </w:rPr>
        <w:t>являющимся</w:t>
      </w:r>
      <w:r w:rsidRPr="00170109">
        <w:rPr>
          <w:rFonts w:ascii="Times New Roman" w:hAnsi="Times New Roman" w:cs="Times New Roman"/>
          <w:sz w:val="26"/>
          <w:szCs w:val="26"/>
        </w:rPr>
        <w:t xml:space="preserve"> объектом культурного наследия (памятником истории и культуры) народов Российской Федерации регионального значения «Дом жилой», </w:t>
      </w:r>
      <w:r w:rsidRPr="00170109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70109">
        <w:rPr>
          <w:rFonts w:ascii="Times New Roman" w:hAnsi="Times New Roman" w:cs="Times New Roman"/>
          <w:sz w:val="26"/>
          <w:szCs w:val="26"/>
        </w:rPr>
        <w:t xml:space="preserve"> в., расположенно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0109">
        <w:rPr>
          <w:rFonts w:ascii="Times New Roman" w:hAnsi="Times New Roman" w:cs="Times New Roman"/>
          <w:sz w:val="26"/>
          <w:szCs w:val="26"/>
        </w:rPr>
        <w:t xml:space="preserve"> по адресу: Смоленская область, Вяземский район, город Вязьма, улица Кирова, д. 14, включенно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0109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</w:t>
      </w:r>
      <w:r w:rsidR="00DA3E8A">
        <w:rPr>
          <w:rFonts w:ascii="Times New Roman" w:hAnsi="Times New Roman" w:cs="Times New Roman"/>
          <w:sz w:val="26"/>
          <w:szCs w:val="26"/>
        </w:rPr>
        <w:t xml:space="preserve">ы) народов Российской Федерации </w:t>
      </w:r>
      <w:r w:rsidRPr="00170109">
        <w:rPr>
          <w:rFonts w:ascii="Times New Roman" w:hAnsi="Times New Roman" w:cs="Times New Roman"/>
          <w:sz w:val="26"/>
          <w:szCs w:val="26"/>
        </w:rPr>
        <w:t>(</w:t>
      </w:r>
      <w:r w:rsidRPr="00170109">
        <w:rPr>
          <w:rFonts w:ascii="Times New Roman" w:hAnsi="Times New Roman" w:cs="Times New Roman"/>
          <w:i/>
          <w:sz w:val="26"/>
          <w:szCs w:val="26"/>
        </w:rPr>
        <w:t>далее - объект культурного наследия</w:t>
      </w:r>
      <w:r w:rsidRPr="00170109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находящегося</w:t>
      </w:r>
      <w:r w:rsidRPr="00170109">
        <w:rPr>
          <w:rFonts w:ascii="Times New Roman" w:hAnsi="Times New Roman" w:cs="Times New Roman"/>
          <w:sz w:val="26"/>
          <w:szCs w:val="26"/>
        </w:rPr>
        <w:t xml:space="preserve"> в неудовлетворительном состоянии,</w:t>
      </w:r>
      <w:r>
        <w:rPr>
          <w:rFonts w:ascii="Times New Roman" w:hAnsi="Times New Roman" w:cs="Times New Roman"/>
          <w:sz w:val="26"/>
          <w:szCs w:val="26"/>
        </w:rPr>
        <w:t xml:space="preserve"> с земельным участком, площадью </w:t>
      </w:r>
      <w:r w:rsidRPr="00170109">
        <w:rPr>
          <w:rFonts w:ascii="Times New Roman" w:hAnsi="Times New Roman" w:cs="Times New Roman"/>
          <w:sz w:val="26"/>
          <w:szCs w:val="26"/>
        </w:rPr>
        <w:t>691,0 кв. м, с кадастровым номером 67:02:0010117:131, входящим в категорию земель: земли населенных пунктов, с видом разрешенного использования: магазины</w:t>
      </w:r>
      <w:r>
        <w:rPr>
          <w:rFonts w:ascii="Times New Roman" w:hAnsi="Times New Roman" w:cs="Times New Roman"/>
          <w:sz w:val="26"/>
          <w:szCs w:val="26"/>
        </w:rPr>
        <w:t xml:space="preserve">, договор купли-продажи заключается с единственным участником конкурса сделавшим предложение о цене имущества </w:t>
      </w:r>
      <w:r w:rsidRPr="004F7CFB">
        <w:rPr>
          <w:rFonts w:ascii="Times New Roman" w:hAnsi="Times New Roman" w:cs="Times New Roman"/>
          <w:b/>
          <w:sz w:val="26"/>
          <w:szCs w:val="26"/>
        </w:rPr>
        <w:t>Зуевым Игорем Геннадиевичем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sectPr w:rsidR="00FE2F35" w:rsidRPr="00646F99" w:rsidSect="007E11E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35"/>
    <w:rsid w:val="00001F86"/>
    <w:rsid w:val="0002399A"/>
    <w:rsid w:val="000D3E10"/>
    <w:rsid w:val="001112E3"/>
    <w:rsid w:val="001160A5"/>
    <w:rsid w:val="00217A6A"/>
    <w:rsid w:val="002235BA"/>
    <w:rsid w:val="00253E07"/>
    <w:rsid w:val="002A277E"/>
    <w:rsid w:val="002C570C"/>
    <w:rsid w:val="00355CDB"/>
    <w:rsid w:val="003C4295"/>
    <w:rsid w:val="003D66CC"/>
    <w:rsid w:val="003F228C"/>
    <w:rsid w:val="00432BAC"/>
    <w:rsid w:val="00433E0F"/>
    <w:rsid w:val="00433F94"/>
    <w:rsid w:val="00447628"/>
    <w:rsid w:val="0049242F"/>
    <w:rsid w:val="004B422D"/>
    <w:rsid w:val="004B588F"/>
    <w:rsid w:val="00517710"/>
    <w:rsid w:val="005339C3"/>
    <w:rsid w:val="00553586"/>
    <w:rsid w:val="005A6145"/>
    <w:rsid w:val="005B1B27"/>
    <w:rsid w:val="005B4E38"/>
    <w:rsid w:val="005E305B"/>
    <w:rsid w:val="00646F99"/>
    <w:rsid w:val="00663BDD"/>
    <w:rsid w:val="006831B5"/>
    <w:rsid w:val="006B5004"/>
    <w:rsid w:val="007054CA"/>
    <w:rsid w:val="00731FAA"/>
    <w:rsid w:val="007A280B"/>
    <w:rsid w:val="007C6789"/>
    <w:rsid w:val="007E11E5"/>
    <w:rsid w:val="00814A48"/>
    <w:rsid w:val="0084214A"/>
    <w:rsid w:val="00845D0A"/>
    <w:rsid w:val="008D6889"/>
    <w:rsid w:val="008E4781"/>
    <w:rsid w:val="00916713"/>
    <w:rsid w:val="0097590D"/>
    <w:rsid w:val="00A37279"/>
    <w:rsid w:val="00A6303E"/>
    <w:rsid w:val="00A95D13"/>
    <w:rsid w:val="00AE78C4"/>
    <w:rsid w:val="00AF64FA"/>
    <w:rsid w:val="00BC487D"/>
    <w:rsid w:val="00BF7DB6"/>
    <w:rsid w:val="00C17BA6"/>
    <w:rsid w:val="00C30D54"/>
    <w:rsid w:val="00CA09CB"/>
    <w:rsid w:val="00CA5FD5"/>
    <w:rsid w:val="00D1133A"/>
    <w:rsid w:val="00D127EB"/>
    <w:rsid w:val="00D352B7"/>
    <w:rsid w:val="00D353A3"/>
    <w:rsid w:val="00D50B96"/>
    <w:rsid w:val="00D61AAC"/>
    <w:rsid w:val="00D839E1"/>
    <w:rsid w:val="00D83D2F"/>
    <w:rsid w:val="00DA3E8A"/>
    <w:rsid w:val="00DB4A6E"/>
    <w:rsid w:val="00E00E35"/>
    <w:rsid w:val="00EC6137"/>
    <w:rsid w:val="00ED01B6"/>
    <w:rsid w:val="00F76C20"/>
    <w:rsid w:val="00FA0C0F"/>
    <w:rsid w:val="00FD37EA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76B"/>
  <w15:chartTrackingRefBased/>
  <w15:docId w15:val="{767D85E0-589A-46CF-AE8E-7107F4A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AAC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C1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E467-A905-464A-84D8-3F9E8F43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Егор Вячеславович Малашкин</cp:lastModifiedBy>
  <cp:revision>72</cp:revision>
  <cp:lastPrinted>2019-10-21T11:12:00Z</cp:lastPrinted>
  <dcterms:created xsi:type="dcterms:W3CDTF">2021-09-29T05:41:00Z</dcterms:created>
  <dcterms:modified xsi:type="dcterms:W3CDTF">2023-06-15T05:38:00Z</dcterms:modified>
</cp:coreProperties>
</file>