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DED" w:rsidRPr="00B85228" w:rsidRDefault="00910DED" w:rsidP="00910DED">
      <w:pPr>
        <w:spacing w:after="0" w:line="240" w:lineRule="auto"/>
        <w:jc w:val="center"/>
        <w:rPr>
          <w:rFonts w:ascii="Times New Roman" w:eastAsia="Times New Roman" w:hAnsi="Times New Roman" w:cs="Times New Roman"/>
          <w:b/>
          <w:sz w:val="28"/>
          <w:szCs w:val="28"/>
          <w:lang w:eastAsia="ru-RU"/>
        </w:rPr>
      </w:pPr>
      <w:r w:rsidRPr="00B85228">
        <w:rPr>
          <w:rFonts w:ascii="Times New Roman" w:hAnsi="Times New Roman" w:cs="Times New Roman"/>
          <w:b/>
          <w:sz w:val="28"/>
          <w:szCs w:val="28"/>
        </w:rPr>
        <w:t xml:space="preserve">Извещение о проведении </w:t>
      </w:r>
      <w:r w:rsidR="00F62F05" w:rsidRPr="00B85228">
        <w:rPr>
          <w:rFonts w:ascii="Times New Roman" w:hAnsi="Times New Roman" w:cs="Times New Roman"/>
          <w:b/>
          <w:sz w:val="28"/>
          <w:szCs w:val="28"/>
        </w:rPr>
        <w:t xml:space="preserve">повторных </w:t>
      </w:r>
      <w:r w:rsidR="00B77A24" w:rsidRPr="00B85228">
        <w:rPr>
          <w:rFonts w:ascii="Times New Roman" w:eastAsia="Times New Roman" w:hAnsi="Times New Roman" w:cs="Times New Roman"/>
          <w:b/>
          <w:sz w:val="28"/>
          <w:szCs w:val="28"/>
          <w:lang w:eastAsia="ru-RU"/>
        </w:rPr>
        <w:t xml:space="preserve">торгов, </w:t>
      </w:r>
      <w:r w:rsidRPr="00B85228">
        <w:rPr>
          <w:rFonts w:ascii="Times New Roman" w:eastAsia="Times New Roman" w:hAnsi="Times New Roman" w:cs="Times New Roman"/>
          <w:b/>
          <w:sz w:val="28"/>
          <w:szCs w:val="28"/>
          <w:lang w:eastAsia="ru-RU"/>
        </w:rPr>
        <w:t xml:space="preserve">путем проведения </w:t>
      </w:r>
      <w:r w:rsidR="003D4074" w:rsidRPr="00B85228">
        <w:rPr>
          <w:rFonts w:ascii="Times New Roman" w:eastAsia="Times New Roman" w:hAnsi="Times New Roman" w:cs="Times New Roman"/>
          <w:b/>
          <w:sz w:val="28"/>
          <w:szCs w:val="28"/>
          <w:lang w:eastAsia="ru-RU"/>
        </w:rPr>
        <w:t>конкурса</w:t>
      </w:r>
      <w:r w:rsidR="00F62F05" w:rsidRPr="00B85228">
        <w:rPr>
          <w:rFonts w:ascii="Times New Roman" w:eastAsia="Times New Roman" w:hAnsi="Times New Roman" w:cs="Times New Roman"/>
          <w:b/>
          <w:sz w:val="28"/>
          <w:szCs w:val="28"/>
          <w:lang w:eastAsia="ru-RU"/>
        </w:rPr>
        <w:t>в электронной форме открытого по составу участников и по форме подачи предложений о цене по продаже объекта культурного наследия, находящегося в муниципальной собственности Вяземского городского поселения Вяземского района Смоленской области</w:t>
      </w:r>
    </w:p>
    <w:p w:rsidR="001B7590" w:rsidRDefault="001B7590" w:rsidP="00910DED">
      <w:pPr>
        <w:spacing w:after="0" w:line="240" w:lineRule="auto"/>
        <w:jc w:val="center"/>
        <w:rPr>
          <w:rFonts w:ascii="Times New Roman" w:eastAsia="Times New Roman" w:hAnsi="Times New Roman" w:cs="Times New Roman"/>
          <w:b/>
          <w:sz w:val="26"/>
          <w:szCs w:val="26"/>
          <w:lang w:eastAsia="ru-RU"/>
        </w:rPr>
      </w:pP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BF6FD0">
        <w:rPr>
          <w:rFonts w:ascii="Times New Roman" w:eastAsia="Times New Roman" w:hAnsi="Times New Roman" w:cs="Times New Roman"/>
          <w:b/>
          <w:color w:val="000000"/>
          <w:sz w:val="28"/>
          <w:szCs w:val="28"/>
          <w:lang w:eastAsia="ru-RU"/>
        </w:rPr>
        <w:t>Администрация муниципального образования «Вяземский район» Смоленской области от имени Вяземского городского поселения Вяземского района Смоленской области</w:t>
      </w:r>
      <w:r w:rsidRPr="00BF6FD0">
        <w:rPr>
          <w:rFonts w:ascii="Times New Roman" w:eastAsia="Times New Roman" w:hAnsi="Times New Roman" w:cs="Times New Roman"/>
          <w:color w:val="000000"/>
          <w:sz w:val="28"/>
          <w:szCs w:val="28"/>
          <w:lang w:eastAsia="ru-RU"/>
        </w:rPr>
        <w:t xml:space="preserve">, в лице Главы муниципального образования «Вяземский район» Смоленской области </w:t>
      </w:r>
      <w:r w:rsidRPr="00830589">
        <w:rPr>
          <w:rFonts w:ascii="Times New Roman" w:eastAsia="Times New Roman" w:hAnsi="Times New Roman" w:cs="Times New Roman"/>
          <w:b/>
          <w:color w:val="000000"/>
          <w:sz w:val="28"/>
          <w:szCs w:val="28"/>
          <w:lang w:eastAsia="ru-RU"/>
        </w:rPr>
        <w:t>Демидовой Инны Васильевны</w:t>
      </w:r>
      <w:r w:rsidRPr="00BF6FD0">
        <w:rPr>
          <w:rFonts w:ascii="Times New Roman" w:eastAsia="Times New Roman" w:hAnsi="Times New Roman" w:cs="Times New Roman"/>
          <w:color w:val="000000"/>
          <w:sz w:val="28"/>
          <w:szCs w:val="28"/>
          <w:lang w:eastAsia="ru-RU"/>
        </w:rPr>
        <w:t>,</w:t>
      </w:r>
      <w:r w:rsidRPr="00517848">
        <w:rPr>
          <w:rFonts w:ascii="Times New Roman" w:eastAsia="Times New Roman" w:hAnsi="Times New Roman" w:cs="Times New Roman"/>
          <w:color w:val="000000"/>
          <w:sz w:val="28"/>
          <w:szCs w:val="28"/>
          <w:lang w:eastAsia="ru-RU"/>
        </w:rPr>
        <w:t xml:space="preserve"> действующей на основании решений Совета депутатов Вяземского городского поселения Вяземского района Смоленской области от 01.07.2014 № 47 «О передаче исполнения полномочий Администрации Вяземского городского поселения Вяземского района Смоленской области Администрации муниципального образования «Вяземский район» Смоленской области» и Вяземского районного Совета депутатов от 20.08.2014 №46 «Об исполнении Администрацией муниципального образования «Вяземский район» Смоленской области полномочий Администрации Вяземского городского поселения Вяземского района Смоленской области», Устава муниципального образования «Вяземский район» Смоленской области, Устава Вяземского городского поселения Вяземского района Смоленской облас</w:t>
      </w:r>
      <w:r>
        <w:rPr>
          <w:rFonts w:ascii="Times New Roman" w:eastAsia="Times New Roman" w:hAnsi="Times New Roman" w:cs="Times New Roman"/>
          <w:color w:val="000000"/>
          <w:sz w:val="28"/>
          <w:szCs w:val="28"/>
          <w:lang w:eastAsia="ru-RU"/>
        </w:rPr>
        <w:t>ти, в соответствии с</w:t>
      </w:r>
      <w:r w:rsidRPr="00EF63F2">
        <w:rPr>
          <w:rFonts w:ascii="Times New Roman" w:eastAsia="Times New Roman" w:hAnsi="Times New Roman" w:cs="Times New Roman"/>
          <w:sz w:val="28"/>
          <w:szCs w:val="28"/>
          <w:lang w:eastAsia="ru-RU"/>
        </w:rPr>
        <w:t xml:space="preserve"> Федеральным законом от 21.12.2001 № 178-ФЗ «О</w:t>
      </w:r>
      <w:r>
        <w:rPr>
          <w:rFonts w:ascii="Times New Roman" w:eastAsia="Times New Roman" w:hAnsi="Times New Roman" w:cs="Times New Roman"/>
          <w:sz w:val="28"/>
          <w:szCs w:val="28"/>
          <w:lang w:eastAsia="ru-RU"/>
        </w:rPr>
        <w:t xml:space="preserve"> приватизации государственного </w:t>
      </w:r>
      <w:r w:rsidRPr="00EF63F2">
        <w:rPr>
          <w:rFonts w:ascii="Times New Roman" w:eastAsia="Times New Roman" w:hAnsi="Times New Roman" w:cs="Times New Roman"/>
          <w:sz w:val="28"/>
          <w:szCs w:val="28"/>
          <w:lang w:eastAsia="ru-RU"/>
        </w:rPr>
        <w:t>и муниципального имущества»</w:t>
      </w:r>
      <w:r>
        <w:rPr>
          <w:rFonts w:ascii="Times New Roman" w:eastAsia="Times New Roman" w:hAnsi="Times New Roman" w:cs="Times New Roman"/>
          <w:sz w:val="28"/>
          <w:szCs w:val="28"/>
          <w:lang w:eastAsia="ru-RU"/>
        </w:rPr>
        <w:t>,</w:t>
      </w:r>
      <w:r w:rsidRPr="00EF63F2">
        <w:rPr>
          <w:rFonts w:ascii="Times New Roman" w:eastAsia="Times New Roman" w:hAnsi="Times New Roman" w:cs="Times New Roman"/>
          <w:sz w:val="28"/>
          <w:szCs w:val="28"/>
          <w:lang w:eastAsia="ru-RU"/>
        </w:rPr>
        <w:t xml:space="preserve">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r>
        <w:rPr>
          <w:rFonts w:ascii="Times New Roman" w:eastAsia="Times New Roman" w:hAnsi="Times New Roman" w:cs="Times New Roman"/>
          <w:sz w:val="28"/>
          <w:szCs w:val="28"/>
          <w:lang w:eastAsia="ru-RU"/>
        </w:rPr>
        <w:t xml:space="preserve">, </w:t>
      </w:r>
      <w:r w:rsidRPr="00C75809">
        <w:rPr>
          <w:rFonts w:ascii="Times New Roman" w:eastAsia="Times New Roman" w:hAnsi="Times New Roman" w:cs="Times New Roman"/>
          <w:color w:val="000000"/>
          <w:sz w:val="28"/>
          <w:szCs w:val="28"/>
          <w:lang w:eastAsia="ru-RU"/>
        </w:rPr>
        <w:t xml:space="preserve">решением Совета депутатов Вяземского городского поселения Вяземского района Смоленской области от </w:t>
      </w:r>
      <w:r w:rsidRPr="00803C98">
        <w:rPr>
          <w:rFonts w:ascii="Times New Roman" w:eastAsia="Times New Roman" w:hAnsi="Times New Roman" w:cs="Times New Roman"/>
          <w:color w:val="000000"/>
          <w:sz w:val="28"/>
          <w:szCs w:val="28"/>
          <w:lang w:eastAsia="ru-RU"/>
        </w:rPr>
        <w:t>22</w:t>
      </w:r>
      <w:r w:rsidRPr="00C75809">
        <w:rPr>
          <w:rFonts w:ascii="Times New Roman" w:eastAsia="Times New Roman" w:hAnsi="Times New Roman" w:cs="Times New Roman"/>
          <w:color w:val="000000"/>
          <w:sz w:val="28"/>
          <w:szCs w:val="28"/>
          <w:lang w:eastAsia="ru-RU"/>
        </w:rPr>
        <w:t>.1</w:t>
      </w:r>
      <w:r w:rsidRPr="00803C98">
        <w:rPr>
          <w:rFonts w:ascii="Times New Roman" w:eastAsia="Times New Roman" w:hAnsi="Times New Roman" w:cs="Times New Roman"/>
          <w:color w:val="000000"/>
          <w:sz w:val="28"/>
          <w:szCs w:val="28"/>
          <w:lang w:eastAsia="ru-RU"/>
        </w:rPr>
        <w:t>1</w:t>
      </w:r>
      <w:r w:rsidRPr="00C75809">
        <w:rPr>
          <w:rFonts w:ascii="Times New Roman" w:eastAsia="Times New Roman" w:hAnsi="Times New Roman" w:cs="Times New Roman"/>
          <w:color w:val="000000"/>
          <w:sz w:val="28"/>
          <w:szCs w:val="28"/>
          <w:lang w:eastAsia="ru-RU"/>
        </w:rPr>
        <w:t>.20</w:t>
      </w:r>
      <w:r>
        <w:rPr>
          <w:rFonts w:ascii="Times New Roman" w:eastAsia="Times New Roman" w:hAnsi="Times New Roman" w:cs="Times New Roman"/>
          <w:color w:val="000000"/>
          <w:sz w:val="28"/>
          <w:szCs w:val="28"/>
          <w:lang w:eastAsia="ru-RU"/>
        </w:rPr>
        <w:t>2</w:t>
      </w:r>
      <w:r w:rsidRPr="00803C98">
        <w:rPr>
          <w:rFonts w:ascii="Times New Roman" w:eastAsia="Times New Roman" w:hAnsi="Times New Roman" w:cs="Times New Roman"/>
          <w:color w:val="000000"/>
          <w:sz w:val="28"/>
          <w:szCs w:val="28"/>
          <w:lang w:eastAsia="ru-RU"/>
        </w:rPr>
        <w:t>1</w:t>
      </w:r>
      <w:r w:rsidRPr="00C75809">
        <w:rPr>
          <w:rFonts w:ascii="Times New Roman" w:eastAsia="Times New Roman" w:hAnsi="Times New Roman" w:cs="Times New Roman"/>
          <w:color w:val="000000"/>
          <w:sz w:val="28"/>
          <w:szCs w:val="28"/>
          <w:lang w:eastAsia="ru-RU"/>
        </w:rPr>
        <w:t xml:space="preserve"> № </w:t>
      </w:r>
      <w:r w:rsidRPr="00803C98">
        <w:rPr>
          <w:rFonts w:ascii="Times New Roman" w:eastAsia="Times New Roman" w:hAnsi="Times New Roman" w:cs="Times New Roman"/>
          <w:color w:val="000000"/>
          <w:sz w:val="28"/>
          <w:szCs w:val="28"/>
          <w:lang w:eastAsia="ru-RU"/>
        </w:rPr>
        <w:t>84</w:t>
      </w:r>
      <w:r w:rsidRPr="00C75809">
        <w:rPr>
          <w:rFonts w:ascii="Times New Roman" w:eastAsia="Times New Roman" w:hAnsi="Times New Roman" w:cs="Times New Roman"/>
          <w:color w:val="000000"/>
          <w:sz w:val="28"/>
          <w:szCs w:val="28"/>
          <w:lang w:eastAsia="ru-RU"/>
        </w:rPr>
        <w:t xml:space="preserve"> «Об утверждении Прогнозного плана приватизации муниципального имущества Вяземского городского поселения Вяземского района Смоленской области</w:t>
      </w:r>
      <w:r>
        <w:rPr>
          <w:rFonts w:ascii="Times New Roman" w:eastAsia="Times New Roman" w:hAnsi="Times New Roman" w:cs="Times New Roman"/>
          <w:color w:val="000000"/>
          <w:sz w:val="28"/>
          <w:szCs w:val="28"/>
          <w:lang w:eastAsia="ru-RU"/>
        </w:rPr>
        <w:t xml:space="preserve"> на 2022 год и плановый период 2023 и 2024 годов</w:t>
      </w:r>
      <w:r w:rsidRPr="00C75809">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sz w:val="28"/>
          <w:szCs w:val="28"/>
          <w:lang w:eastAsia="ru-RU"/>
        </w:rPr>
        <w:t xml:space="preserve">, </w:t>
      </w:r>
      <w:r w:rsidRPr="00F56259">
        <w:rPr>
          <w:rFonts w:ascii="Times New Roman" w:eastAsia="Times New Roman" w:hAnsi="Times New Roman" w:cs="Times New Roman"/>
          <w:sz w:val="28"/>
          <w:szCs w:val="28"/>
          <w:lang w:eastAsia="ru-RU"/>
        </w:rPr>
        <w:t xml:space="preserve">решением комиссии по приватизации муниципального имущества </w:t>
      </w:r>
      <w:r w:rsidRPr="00C75809">
        <w:rPr>
          <w:rFonts w:ascii="Times New Roman" w:eastAsia="Times New Roman" w:hAnsi="Times New Roman" w:cs="Times New Roman"/>
          <w:color w:val="000000"/>
          <w:sz w:val="28"/>
          <w:szCs w:val="28"/>
          <w:lang w:eastAsia="ru-RU"/>
        </w:rPr>
        <w:t>Вяземского городского поселения Вяземского района Смоленской области»</w:t>
      </w:r>
      <w:r w:rsidRPr="002A0AB8">
        <w:rPr>
          <w:rFonts w:ascii="Times New Roman" w:eastAsia="Times New Roman" w:hAnsi="Times New Roman" w:cs="Times New Roman"/>
          <w:sz w:val="28"/>
          <w:szCs w:val="28"/>
          <w:lang w:eastAsia="ru-RU"/>
        </w:rPr>
        <w:t xml:space="preserve"> от </w:t>
      </w:r>
      <w:r>
        <w:rPr>
          <w:rFonts w:ascii="Times New Roman" w:eastAsia="Times New Roman" w:hAnsi="Times New Roman" w:cs="Times New Roman"/>
          <w:sz w:val="28"/>
          <w:szCs w:val="28"/>
          <w:lang w:eastAsia="ru-RU"/>
        </w:rPr>
        <w:t>1</w:t>
      </w:r>
      <w:r w:rsidRPr="00803C98">
        <w:rPr>
          <w:rFonts w:ascii="Times New Roman" w:eastAsia="Times New Roman" w:hAnsi="Times New Roman" w:cs="Times New Roman"/>
          <w:sz w:val="28"/>
          <w:szCs w:val="28"/>
          <w:lang w:eastAsia="ru-RU"/>
        </w:rPr>
        <w:t>1</w:t>
      </w:r>
      <w:r w:rsidRPr="002400D4">
        <w:rPr>
          <w:rFonts w:ascii="Times New Roman" w:eastAsia="Times New Roman" w:hAnsi="Times New Roman" w:cs="Times New Roman"/>
          <w:sz w:val="28"/>
          <w:szCs w:val="28"/>
          <w:lang w:eastAsia="ru-RU"/>
        </w:rPr>
        <w:t>.</w:t>
      </w:r>
      <w:r w:rsidRPr="00803C98">
        <w:rPr>
          <w:rFonts w:ascii="Times New Roman" w:eastAsia="Times New Roman" w:hAnsi="Times New Roman" w:cs="Times New Roman"/>
          <w:sz w:val="28"/>
          <w:szCs w:val="28"/>
          <w:lang w:eastAsia="ru-RU"/>
        </w:rPr>
        <w:t>08</w:t>
      </w:r>
      <w:r w:rsidRPr="002400D4">
        <w:rPr>
          <w:rFonts w:ascii="Times New Roman" w:eastAsia="Times New Roman" w:hAnsi="Times New Roman" w:cs="Times New Roman"/>
          <w:sz w:val="28"/>
          <w:szCs w:val="28"/>
          <w:lang w:eastAsia="ru-RU"/>
        </w:rPr>
        <w:t>.202</w:t>
      </w:r>
      <w:r w:rsidRPr="00803C98">
        <w:rPr>
          <w:rFonts w:ascii="Times New Roman" w:eastAsia="Times New Roman" w:hAnsi="Times New Roman" w:cs="Times New Roman"/>
          <w:sz w:val="28"/>
          <w:szCs w:val="28"/>
          <w:lang w:eastAsia="ru-RU"/>
        </w:rPr>
        <w:t>2</w:t>
      </w:r>
      <w:r w:rsidRPr="002A0AB8">
        <w:rPr>
          <w:rFonts w:ascii="Times New Roman" w:eastAsia="Times New Roman" w:hAnsi="Times New Roman" w:cs="Times New Roman"/>
          <w:sz w:val="28"/>
          <w:szCs w:val="28"/>
          <w:lang w:eastAsia="ru-RU"/>
        </w:rPr>
        <w:t xml:space="preserve">№ </w:t>
      </w:r>
      <w:r w:rsidRPr="00803C98">
        <w:rPr>
          <w:rFonts w:ascii="Times New Roman" w:eastAsia="Times New Roman" w:hAnsi="Times New Roman" w:cs="Times New Roman"/>
          <w:sz w:val="28"/>
          <w:szCs w:val="28"/>
          <w:lang w:eastAsia="ru-RU"/>
        </w:rPr>
        <w:t>2</w:t>
      </w:r>
      <w:r w:rsidRPr="002A0AB8">
        <w:rPr>
          <w:rFonts w:ascii="Times New Roman" w:eastAsia="Times New Roman" w:hAnsi="Times New Roman" w:cs="Times New Roman"/>
          <w:sz w:val="28"/>
          <w:szCs w:val="28"/>
          <w:lang w:eastAsia="ru-RU"/>
        </w:rPr>
        <w:t>,</w:t>
      </w:r>
      <w:r w:rsidRPr="00EF63F2">
        <w:rPr>
          <w:rFonts w:ascii="Times New Roman" w:eastAsia="Times New Roman" w:hAnsi="Times New Roman" w:cs="Times New Roman"/>
          <w:sz w:val="28"/>
          <w:szCs w:val="28"/>
          <w:lang w:eastAsia="ru-RU"/>
        </w:rPr>
        <w:t xml:space="preserve">регламентом электронной </w:t>
      </w:r>
      <w:r>
        <w:rPr>
          <w:rFonts w:ascii="Times New Roman" w:eastAsia="Times New Roman" w:hAnsi="Times New Roman" w:cs="Times New Roman"/>
          <w:sz w:val="28"/>
          <w:szCs w:val="28"/>
          <w:lang w:eastAsia="ru-RU"/>
        </w:rPr>
        <w:t xml:space="preserve">торговой платформы </w:t>
      </w:r>
      <w:r w:rsidRPr="0027633A">
        <w:rPr>
          <w:rFonts w:ascii="Times New Roman" w:eastAsia="Times New Roman" w:hAnsi="Times New Roman" w:cs="Times New Roman"/>
          <w:sz w:val="28"/>
          <w:szCs w:val="28"/>
          <w:lang w:eastAsia="ru-RU"/>
        </w:rPr>
        <w:t>АО «Сбербанк-АСТ»</w:t>
      </w:r>
      <w:r>
        <w:rPr>
          <w:rFonts w:ascii="Times New Roman" w:eastAsia="Times New Roman" w:hAnsi="Times New Roman" w:cs="Times New Roman"/>
          <w:sz w:val="28"/>
          <w:szCs w:val="28"/>
          <w:lang w:eastAsia="ru-RU"/>
        </w:rPr>
        <w:t>(</w:t>
      </w:r>
      <w:hyperlink r:id="rId5" w:history="1">
        <w:r w:rsidRPr="00F56259">
          <w:rPr>
            <w:rFonts w:ascii="Times New Roman" w:eastAsia="Times New Roman" w:hAnsi="Times New Roman" w:cs="Times New Roman"/>
            <w:sz w:val="28"/>
            <w:szCs w:val="28"/>
            <w:u w:val="single"/>
            <w:lang w:eastAsia="ru-RU"/>
          </w:rPr>
          <w:t>http://utp.sberbank-ast.ru</w:t>
        </w:r>
      </w:hyperlink>
      <w:r>
        <w:rPr>
          <w:rFonts w:ascii="Times New Roman" w:eastAsia="Times New Roman" w:hAnsi="Times New Roman" w:cs="Times New Roman"/>
          <w:sz w:val="28"/>
          <w:szCs w:val="28"/>
          <w:u w:val="single"/>
          <w:lang w:eastAsia="ru-RU"/>
        </w:rPr>
        <w:t>)</w:t>
      </w:r>
      <w:r w:rsidRPr="00F562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сообщает о проведении </w:t>
      </w:r>
      <w:r w:rsidRPr="007B7B74">
        <w:rPr>
          <w:rFonts w:ascii="Times New Roman" w:eastAsia="Times New Roman" w:hAnsi="Times New Roman" w:cs="Times New Roman"/>
          <w:b/>
          <w:sz w:val="28"/>
          <w:szCs w:val="28"/>
          <w:u w:val="single"/>
          <w:lang w:eastAsia="ru-RU"/>
        </w:rPr>
        <w:t>1</w:t>
      </w:r>
      <w:r>
        <w:rPr>
          <w:rFonts w:ascii="Times New Roman" w:eastAsia="Times New Roman" w:hAnsi="Times New Roman" w:cs="Times New Roman"/>
          <w:b/>
          <w:sz w:val="28"/>
          <w:szCs w:val="28"/>
          <w:u w:val="single"/>
          <w:lang w:eastAsia="ru-RU"/>
        </w:rPr>
        <w:t>6</w:t>
      </w:r>
      <w:r w:rsidRPr="007B7B74">
        <w:rPr>
          <w:rFonts w:ascii="Times New Roman" w:eastAsia="Times New Roman" w:hAnsi="Times New Roman" w:cs="Times New Roman"/>
          <w:b/>
          <w:sz w:val="28"/>
          <w:szCs w:val="28"/>
          <w:u w:val="single"/>
          <w:lang w:eastAsia="ru-RU"/>
        </w:rPr>
        <w:t xml:space="preserve"> сентября</w:t>
      </w:r>
      <w:r w:rsidRPr="00F90076">
        <w:rPr>
          <w:rFonts w:ascii="Times New Roman" w:eastAsia="Times New Roman" w:hAnsi="Times New Roman" w:cs="Times New Roman"/>
          <w:b/>
          <w:sz w:val="28"/>
          <w:szCs w:val="28"/>
          <w:u w:val="single"/>
          <w:lang w:eastAsia="ru-RU"/>
        </w:rPr>
        <w:t xml:space="preserve"> 2022 года</w:t>
      </w:r>
      <w:r w:rsidRPr="000C2773">
        <w:rPr>
          <w:rFonts w:ascii="Times New Roman" w:eastAsia="Times New Roman" w:hAnsi="Times New Roman" w:cs="Times New Roman"/>
          <w:b/>
          <w:sz w:val="28"/>
          <w:szCs w:val="28"/>
          <w:u w:val="single"/>
          <w:lang w:eastAsia="ru-RU"/>
        </w:rPr>
        <w:t xml:space="preserve">в                            </w:t>
      </w:r>
      <w:r w:rsidRPr="0036013D">
        <w:rPr>
          <w:rFonts w:ascii="Times New Roman" w:eastAsia="Times New Roman" w:hAnsi="Times New Roman" w:cs="Times New Roman"/>
          <w:b/>
          <w:sz w:val="28"/>
          <w:szCs w:val="28"/>
          <w:u w:val="single"/>
          <w:lang w:eastAsia="ru-RU"/>
        </w:rPr>
        <w:t>11 часов 00 минут</w:t>
      </w:r>
      <w:r w:rsidRPr="00F56259">
        <w:rPr>
          <w:rFonts w:ascii="Times New Roman" w:eastAsia="Times New Roman" w:hAnsi="Times New Roman" w:cs="Times New Roman"/>
          <w:sz w:val="28"/>
          <w:szCs w:val="28"/>
          <w:lang w:eastAsia="ru-RU"/>
        </w:rPr>
        <w:t xml:space="preserve"> по московскому времени </w:t>
      </w:r>
      <w:r>
        <w:rPr>
          <w:rFonts w:ascii="Times New Roman" w:eastAsia="Times New Roman" w:hAnsi="Times New Roman" w:cs="Times New Roman"/>
          <w:b/>
          <w:sz w:val="28"/>
          <w:szCs w:val="28"/>
          <w:lang w:eastAsia="ru-RU"/>
        </w:rPr>
        <w:t xml:space="preserve">конкурса </w:t>
      </w:r>
      <w:r w:rsidRPr="00612F1F">
        <w:rPr>
          <w:rFonts w:ascii="Times New Roman" w:eastAsia="Times New Roman" w:hAnsi="Times New Roman" w:cs="Times New Roman"/>
          <w:sz w:val="28"/>
          <w:szCs w:val="28"/>
          <w:lang w:eastAsia="ru-RU"/>
        </w:rPr>
        <w:t>открытого по составу участников</w:t>
      </w:r>
      <w:r w:rsidRPr="00A82F2A">
        <w:rPr>
          <w:rFonts w:ascii="Times New Roman" w:eastAsia="Times New Roman" w:hAnsi="Times New Roman" w:cs="Times New Roman"/>
          <w:sz w:val="28"/>
          <w:szCs w:val="28"/>
          <w:lang w:eastAsia="ru-RU"/>
        </w:rPr>
        <w:t>в сети</w:t>
      </w:r>
      <w:r>
        <w:rPr>
          <w:rFonts w:ascii="Times New Roman" w:eastAsia="Times New Roman" w:hAnsi="Times New Roman" w:cs="Times New Roman"/>
          <w:sz w:val="28"/>
          <w:szCs w:val="28"/>
          <w:lang w:eastAsia="ru-RU"/>
        </w:rPr>
        <w:t xml:space="preserve">«Интернет» на сайте </w:t>
      </w:r>
      <w:hyperlink r:id="rId6"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(далее – электронная пл</w:t>
      </w:r>
      <w:r>
        <w:rPr>
          <w:rFonts w:ascii="Times New Roman" w:eastAsia="Times New Roman" w:hAnsi="Times New Roman" w:cs="Times New Roman"/>
          <w:sz w:val="28"/>
          <w:szCs w:val="28"/>
          <w:lang w:eastAsia="ru-RU"/>
        </w:rPr>
        <w:t>атформа</w:t>
      </w:r>
      <w:r w:rsidRPr="00EF63F2">
        <w:rPr>
          <w:rFonts w:ascii="Times New Roman" w:eastAsia="Times New Roman" w:hAnsi="Times New Roman" w:cs="Times New Roman"/>
          <w:sz w:val="28"/>
          <w:szCs w:val="28"/>
          <w:lang w:eastAsia="ru-RU"/>
        </w:rPr>
        <w:t>) (торговая секция «Привати</w:t>
      </w:r>
      <w:r>
        <w:rPr>
          <w:rFonts w:ascii="Times New Roman" w:eastAsia="Times New Roman" w:hAnsi="Times New Roman" w:cs="Times New Roman"/>
          <w:sz w:val="28"/>
          <w:szCs w:val="28"/>
          <w:lang w:eastAsia="ru-RU"/>
        </w:rPr>
        <w:t>зация, аренда и продажа прав») по продаже объектов культурного наследия, находящих</w:t>
      </w:r>
      <w:r w:rsidRPr="00886F30">
        <w:rPr>
          <w:rFonts w:ascii="Times New Roman" w:eastAsia="Times New Roman" w:hAnsi="Times New Roman" w:cs="Times New Roman"/>
          <w:sz w:val="28"/>
          <w:szCs w:val="28"/>
          <w:lang w:eastAsia="ru-RU"/>
        </w:rPr>
        <w:t>ся в муниципаль</w:t>
      </w:r>
      <w:r>
        <w:rPr>
          <w:rFonts w:ascii="Times New Roman" w:eastAsia="Times New Roman" w:hAnsi="Times New Roman" w:cs="Times New Roman"/>
          <w:sz w:val="28"/>
          <w:szCs w:val="28"/>
          <w:lang w:eastAsia="ru-RU"/>
        </w:rPr>
        <w:t>ной собственности Вяземского городского поселения Вяземского района Смоленской области</w:t>
      </w:r>
      <w:r w:rsidRPr="00886F30">
        <w:rPr>
          <w:rFonts w:ascii="Times New Roman" w:eastAsia="Times New Roman" w:hAnsi="Times New Roman" w:cs="Times New Roman"/>
          <w:sz w:val="28"/>
          <w:szCs w:val="28"/>
          <w:lang w:eastAsia="ru-RU"/>
        </w:rPr>
        <w:t>.</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Официальный сайт Продавца: </w:t>
      </w:r>
      <w:hyperlink r:id="rId7" w:history="1">
        <w:r>
          <w:rPr>
            <w:rFonts w:ascii="Times New Roman" w:eastAsia="Times New Roman" w:hAnsi="Times New Roman" w:cs="Times New Roman"/>
            <w:color w:val="0000FF"/>
            <w:sz w:val="28"/>
            <w:szCs w:val="28"/>
            <w:u w:val="single"/>
            <w:lang w:eastAsia="ru-RU"/>
          </w:rPr>
          <w:t>www.</w:t>
        </w:r>
        <w:r>
          <w:rPr>
            <w:rFonts w:ascii="Times New Roman" w:eastAsia="Times New Roman" w:hAnsi="Times New Roman" w:cs="Times New Roman"/>
            <w:color w:val="0000FF"/>
            <w:sz w:val="28"/>
            <w:szCs w:val="28"/>
            <w:u w:val="single"/>
            <w:lang w:val="en-US" w:eastAsia="ru-RU"/>
          </w:rPr>
          <w:t>vyazma</w:t>
        </w:r>
        <w:r w:rsidRPr="008A36FE">
          <w:rPr>
            <w:rFonts w:ascii="Times New Roman" w:eastAsia="Times New Roman" w:hAnsi="Times New Roman" w:cs="Times New Roman"/>
            <w:color w:val="0000FF"/>
            <w:sz w:val="28"/>
            <w:szCs w:val="28"/>
            <w:u w:val="single"/>
            <w:lang w:eastAsia="ru-RU"/>
          </w:rPr>
          <w:t>.</w:t>
        </w:r>
        <w:proofErr w:type="spellStart"/>
        <w:r w:rsidRPr="00EF63F2">
          <w:rPr>
            <w:rFonts w:ascii="Times New Roman" w:eastAsia="Times New Roman" w:hAnsi="Times New Roman" w:cs="Times New Roman"/>
            <w:color w:val="0000FF"/>
            <w:sz w:val="28"/>
            <w:szCs w:val="28"/>
            <w:u w:val="single"/>
            <w:lang w:eastAsia="ru-RU"/>
          </w:rPr>
          <w:t>ru</w:t>
        </w:r>
        <w:proofErr w:type="spellEnd"/>
      </w:hyperlink>
      <w:r w:rsidRPr="00EF63F2">
        <w:rPr>
          <w:rFonts w:ascii="Times New Roman" w:eastAsia="Times New Roman" w:hAnsi="Times New Roman" w:cs="Times New Roman"/>
          <w:sz w:val="28"/>
          <w:szCs w:val="28"/>
          <w:lang w:eastAsia="ru-RU"/>
        </w:rPr>
        <w:t xml:space="preserve">.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Адрес электронной почты:  </w:t>
      </w:r>
      <w:hyperlink r:id="rId8" w:history="1">
        <w:r w:rsidRPr="00EE7F68">
          <w:rPr>
            <w:rStyle w:val="a3"/>
            <w:rFonts w:ascii="Times New Roman" w:eastAsia="Times New Roman" w:hAnsi="Times New Roman" w:cs="Times New Roman"/>
            <w:sz w:val="28"/>
            <w:szCs w:val="28"/>
            <w:lang w:eastAsia="ru-RU"/>
          </w:rPr>
          <w:t>kio@vyazma.ru</w:t>
        </w:r>
      </w:hyperlink>
      <w:r w:rsidRPr="00EF63F2">
        <w:rPr>
          <w:rFonts w:ascii="Times New Roman" w:eastAsia="Times New Roman" w:hAnsi="Times New Roman" w:cs="Times New Roman"/>
          <w:sz w:val="28"/>
          <w:szCs w:val="28"/>
          <w:lang w:eastAsia="ru-RU"/>
        </w:rPr>
        <w:t xml:space="preserve">.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Оператор электронной платформы: </w:t>
      </w:r>
      <w:r w:rsidRPr="00EF63F2">
        <w:rPr>
          <w:rFonts w:ascii="Times New Roman" w:eastAsia="Times New Roman" w:hAnsi="Times New Roman" w:cs="Times New Roman"/>
          <w:sz w:val="28"/>
          <w:szCs w:val="28"/>
          <w:lang w:eastAsia="ru-RU"/>
        </w:rPr>
        <w:t xml:space="preserve">АО «Сбербанк-АСТ».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Конта</w:t>
      </w:r>
      <w:r>
        <w:rPr>
          <w:rFonts w:ascii="Times New Roman" w:eastAsia="Times New Roman" w:hAnsi="Times New Roman" w:cs="Times New Roman"/>
          <w:sz w:val="28"/>
          <w:szCs w:val="28"/>
          <w:lang w:eastAsia="ru-RU"/>
        </w:rPr>
        <w:t>ктная информация по Оператору</w:t>
      </w:r>
      <w:r w:rsidRPr="00EF63F2">
        <w:rPr>
          <w:rFonts w:ascii="Times New Roman" w:eastAsia="Times New Roman" w:hAnsi="Times New Roman" w:cs="Times New Roman"/>
          <w:sz w:val="28"/>
          <w:szCs w:val="28"/>
          <w:lang w:eastAsia="ru-RU"/>
        </w:rPr>
        <w:t xml:space="preserve">: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адрес местонахождения: 119180, г. Москва, ул. Большая Якиманка, д. 23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контактный телефо</w:t>
      </w:r>
      <w:r>
        <w:rPr>
          <w:rFonts w:ascii="Times New Roman" w:eastAsia="Times New Roman" w:hAnsi="Times New Roman" w:cs="Times New Roman"/>
          <w:sz w:val="28"/>
          <w:szCs w:val="28"/>
          <w:lang w:eastAsia="ru-RU"/>
        </w:rPr>
        <w:t>н: 7 (495) 787-29-97, </w:t>
      </w:r>
      <w:r w:rsidRPr="00EF63F2">
        <w:rPr>
          <w:rFonts w:ascii="Times New Roman" w:eastAsia="Times New Roman" w:hAnsi="Times New Roman" w:cs="Times New Roman"/>
          <w:sz w:val="28"/>
          <w:szCs w:val="28"/>
          <w:lang w:eastAsia="ru-RU"/>
        </w:rPr>
        <w:t xml:space="preserve">7 (495) 787-29-99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lastRenderedPageBreak/>
        <w:t xml:space="preserve">адрес электронной почты: </w:t>
      </w:r>
      <w:hyperlink r:id="rId9" w:history="1">
        <w:r w:rsidRPr="00EF63F2">
          <w:rPr>
            <w:rFonts w:ascii="Times New Roman" w:eastAsia="Times New Roman" w:hAnsi="Times New Roman" w:cs="Times New Roman"/>
            <w:color w:val="0000FF"/>
            <w:sz w:val="28"/>
            <w:szCs w:val="28"/>
            <w:u w:val="single"/>
            <w:lang w:eastAsia="ru-RU"/>
          </w:rPr>
          <w:t>property@sberbank-ast.ru</w:t>
        </w:r>
      </w:hyperlink>
      <w:r w:rsidRPr="00EF63F2">
        <w:rPr>
          <w:rFonts w:ascii="Times New Roman" w:eastAsia="Times New Roman" w:hAnsi="Times New Roman" w:cs="Times New Roman"/>
          <w:sz w:val="28"/>
          <w:szCs w:val="28"/>
          <w:lang w:eastAsia="ru-RU"/>
        </w:rPr>
        <w:t xml:space="preserve">, </w:t>
      </w:r>
      <w:hyperlink r:id="rId10" w:history="1">
        <w:r w:rsidRPr="00EF63F2">
          <w:rPr>
            <w:rFonts w:ascii="Times New Roman" w:eastAsia="Times New Roman" w:hAnsi="Times New Roman" w:cs="Times New Roman"/>
            <w:color w:val="0000FF"/>
            <w:sz w:val="28"/>
            <w:szCs w:val="28"/>
            <w:u w:val="single"/>
            <w:lang w:eastAsia="ru-RU"/>
          </w:rPr>
          <w:t>company@sberbank-ast.ru</w:t>
        </w:r>
      </w:hyperlink>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Инструкция по работе в торговой секции «Приватизация, аренда </w:t>
      </w:r>
      <w:r w:rsidRPr="00EF63F2">
        <w:rPr>
          <w:rFonts w:ascii="Times New Roman" w:eastAsia="Times New Roman" w:hAnsi="Times New Roman" w:cs="Times New Roman"/>
          <w:sz w:val="28"/>
          <w:szCs w:val="28"/>
          <w:lang w:eastAsia="ru-RU"/>
        </w:rPr>
        <w:br/>
        <w:t xml:space="preserve">и продажа прав») электронной </w:t>
      </w:r>
      <w:r>
        <w:rPr>
          <w:rFonts w:ascii="Times New Roman" w:eastAsia="Times New Roman" w:hAnsi="Times New Roman" w:cs="Times New Roman"/>
          <w:sz w:val="28"/>
          <w:szCs w:val="28"/>
          <w:lang w:eastAsia="ru-RU"/>
        </w:rPr>
        <w:t>платформы</w:t>
      </w:r>
      <w:r w:rsidRPr="00EF63F2">
        <w:rPr>
          <w:rFonts w:ascii="Times New Roman" w:eastAsia="Times New Roman" w:hAnsi="Times New Roman" w:cs="Times New Roman"/>
          <w:sz w:val="28"/>
          <w:szCs w:val="28"/>
          <w:lang w:eastAsia="ru-RU"/>
        </w:rPr>
        <w:t xml:space="preserve">  </w:t>
      </w:r>
      <w:hyperlink r:id="rId11" w:history="1">
        <w:r w:rsidRPr="00EF63F2">
          <w:rPr>
            <w:rFonts w:ascii="Times New Roman" w:eastAsia="Times New Roman" w:hAnsi="Times New Roman" w:cs="Times New Roman"/>
            <w:color w:val="0000FF"/>
            <w:sz w:val="28"/>
            <w:szCs w:val="28"/>
            <w:u w:val="single"/>
            <w:lang w:eastAsia="ru-RU"/>
          </w:rPr>
          <w:t>http://utp.sberbank-ast.ru</w:t>
        </w:r>
      </w:hyperlink>
      <w:r w:rsidRPr="00EF63F2">
        <w:rPr>
          <w:rFonts w:ascii="Times New Roman" w:eastAsia="Times New Roman" w:hAnsi="Times New Roman" w:cs="Times New Roman"/>
          <w:sz w:val="28"/>
          <w:szCs w:val="28"/>
          <w:lang w:eastAsia="ru-RU"/>
        </w:rPr>
        <w:t xml:space="preserve">  размещена по адресу:  </w:t>
      </w:r>
      <w:hyperlink r:id="rId12" w:history="1">
        <w:r w:rsidRPr="00EF63F2">
          <w:rPr>
            <w:rFonts w:ascii="Times New Roman" w:eastAsia="Times New Roman" w:hAnsi="Times New Roman" w:cs="Times New Roman"/>
            <w:color w:val="0000FF"/>
            <w:sz w:val="28"/>
            <w:szCs w:val="28"/>
            <w:u w:val="single"/>
            <w:lang w:eastAsia="ru-RU"/>
          </w:rPr>
          <w:t>http://utp.sberbank-ast.ru/AP/Notice/652/Instructions</w:t>
        </w:r>
      </w:hyperlink>
      <w:r w:rsidRPr="00EF63F2">
        <w:rPr>
          <w:rFonts w:ascii="Times New Roman" w:eastAsia="Times New Roman" w:hAnsi="Times New Roman" w:cs="Times New Roman"/>
          <w:sz w:val="28"/>
          <w:szCs w:val="28"/>
          <w:lang w:eastAsia="ru-RU"/>
        </w:rPr>
        <w:t xml:space="preserve">. </w:t>
      </w:r>
    </w:p>
    <w:p w:rsidR="00B85228" w:rsidRPr="00957411"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  </w:t>
      </w:r>
    </w:p>
    <w:p w:rsidR="00B85228" w:rsidRDefault="00B85228" w:rsidP="00B85228">
      <w:pPr>
        <w:pStyle w:val="aa"/>
        <w:spacing w:after="0" w:line="240" w:lineRule="auto"/>
        <w:ind w:left="0"/>
        <w:jc w:val="center"/>
        <w:rPr>
          <w:rFonts w:ascii="Times New Roman" w:eastAsia="Times New Roman" w:hAnsi="Times New Roman" w:cs="Times New Roman"/>
          <w:b/>
          <w:sz w:val="28"/>
          <w:szCs w:val="28"/>
          <w:lang w:eastAsia="ru-RU"/>
        </w:rPr>
      </w:pPr>
      <w:r w:rsidRPr="00CB4DB6">
        <w:rPr>
          <w:rFonts w:ascii="Times New Roman" w:eastAsia="Times New Roman" w:hAnsi="Times New Roman" w:cs="Times New Roman"/>
          <w:b/>
          <w:sz w:val="28"/>
          <w:szCs w:val="28"/>
          <w:lang w:eastAsia="ru-RU"/>
        </w:rPr>
        <w:t>ЛОТ №1</w:t>
      </w:r>
    </w:p>
    <w:p w:rsidR="00B85228" w:rsidRPr="00856F19" w:rsidRDefault="00B85228" w:rsidP="00B85228">
      <w:pPr>
        <w:pStyle w:val="aa"/>
        <w:spacing w:after="0" w:line="240" w:lineRule="auto"/>
        <w:ind w:left="1080"/>
        <w:jc w:val="center"/>
        <w:rPr>
          <w:rFonts w:ascii="Times New Roman" w:eastAsia="Times New Roman" w:hAnsi="Times New Roman" w:cs="Times New Roman"/>
          <w:b/>
          <w:lang w:eastAsia="ru-RU"/>
        </w:rPr>
      </w:pPr>
    </w:p>
    <w:p w:rsidR="00B85228" w:rsidRDefault="00B85228" w:rsidP="00B85228">
      <w:pPr>
        <w:pStyle w:val="aa"/>
        <w:spacing w:after="0" w:line="240" w:lineRule="auto"/>
        <w:ind w:left="709"/>
        <w:rPr>
          <w:rFonts w:ascii="Times New Roman" w:eastAsia="Times New Roman" w:hAnsi="Times New Roman" w:cs="Times New Roman"/>
          <w:sz w:val="28"/>
          <w:szCs w:val="28"/>
          <w:lang w:eastAsia="ru-RU"/>
        </w:rPr>
      </w:pPr>
      <w:r w:rsidRPr="00981A68">
        <w:rPr>
          <w:rFonts w:ascii="Times New Roman" w:eastAsia="Times New Roman" w:hAnsi="Times New Roman" w:cs="Times New Roman"/>
          <w:sz w:val="28"/>
          <w:szCs w:val="28"/>
          <w:lang w:eastAsia="ru-RU"/>
        </w:rPr>
        <w:t>Сведения об объекте продажи на конкурсе:</w:t>
      </w:r>
    </w:p>
    <w:p w:rsidR="00B85228" w:rsidRPr="00981A68" w:rsidRDefault="00B85228" w:rsidP="00B85228">
      <w:pPr>
        <w:pStyle w:val="aa"/>
        <w:spacing w:after="0" w:line="240" w:lineRule="auto"/>
        <w:ind w:left="709"/>
        <w:rPr>
          <w:rFonts w:ascii="Times New Roman" w:eastAsia="Times New Roman" w:hAnsi="Times New Roman" w:cs="Times New Roman"/>
          <w:sz w:val="28"/>
          <w:szCs w:val="28"/>
          <w:lang w:eastAsia="ru-RU"/>
        </w:rPr>
      </w:pPr>
    </w:p>
    <w:p w:rsidR="00B85228" w:rsidRPr="00981A68" w:rsidRDefault="00B85228" w:rsidP="00B85228">
      <w:pPr>
        <w:spacing w:after="0"/>
        <w:ind w:firstLine="708"/>
        <w:jc w:val="both"/>
        <w:rPr>
          <w:rFonts w:ascii="Times New Roman" w:hAnsi="Times New Roman" w:cs="Times New Roman"/>
          <w:sz w:val="28"/>
          <w:szCs w:val="28"/>
        </w:rPr>
      </w:pPr>
      <w:r w:rsidRPr="00981A68">
        <w:rPr>
          <w:rFonts w:ascii="Times New Roman" w:hAnsi="Times New Roman" w:cs="Times New Roman"/>
          <w:color w:val="222A35" w:themeColor="text2" w:themeShade="80"/>
          <w:sz w:val="28"/>
          <w:szCs w:val="28"/>
        </w:rPr>
        <w:t xml:space="preserve">1.1. Наименование имущества: </w:t>
      </w:r>
      <w:r w:rsidRPr="00981A68">
        <w:rPr>
          <w:rFonts w:ascii="Times New Roman" w:hAnsi="Times New Roman" w:cs="Times New Roman"/>
          <w:sz w:val="28"/>
          <w:szCs w:val="28"/>
        </w:rPr>
        <w:t>нежилое здание, общей площадью 300,6 кв. м, с кадастровым номером 67:02:0010118:41, являющееся объектом культурного наследия (памятником истории и культуры) народов Российской Федерации регионального значения «Дом жилой», 1869 г, расположенное по адресу: Смоленская область, г. Вязьма, ул. Комсомольская, д. 7, включенное в единый государственный реестр объектов культурного наследия (памятников истории и культуры) народов Российской Федерации (</w:t>
      </w:r>
      <w:r w:rsidRPr="00981A68">
        <w:rPr>
          <w:rFonts w:ascii="Times New Roman" w:hAnsi="Times New Roman" w:cs="Times New Roman"/>
          <w:i/>
          <w:sz w:val="28"/>
          <w:szCs w:val="28"/>
        </w:rPr>
        <w:t>далее - объект культурного наследия</w:t>
      </w:r>
      <w:r w:rsidRPr="00981A68">
        <w:rPr>
          <w:rFonts w:ascii="Times New Roman" w:hAnsi="Times New Roman" w:cs="Times New Roman"/>
          <w:sz w:val="28"/>
          <w:szCs w:val="28"/>
        </w:rPr>
        <w:t>) с земельным участком, площадью 1414,0 кв. м, с кадастровым номером 67:02:0010118:77, входящим в категорию земель: земли населенных пунктов, с видом разрешенного использования: для размещения  и  обслуживания  здания.</w:t>
      </w:r>
    </w:p>
    <w:p w:rsidR="00B85228" w:rsidRPr="00981A68" w:rsidRDefault="00B85228" w:rsidP="00B85228">
      <w:pPr>
        <w:spacing w:after="0"/>
        <w:ind w:firstLine="709"/>
        <w:jc w:val="both"/>
        <w:rPr>
          <w:rFonts w:ascii="Times New Roman" w:hAnsi="Times New Roman" w:cs="Times New Roman"/>
          <w:color w:val="222A35" w:themeColor="text2" w:themeShade="80"/>
          <w:sz w:val="28"/>
          <w:szCs w:val="28"/>
        </w:rPr>
      </w:pPr>
      <w:r w:rsidRPr="00981A68">
        <w:rPr>
          <w:rFonts w:ascii="Times New Roman" w:hAnsi="Times New Roman" w:cs="Times New Roman"/>
          <w:color w:val="222A35" w:themeColor="text2" w:themeShade="80"/>
          <w:sz w:val="28"/>
          <w:szCs w:val="28"/>
        </w:rPr>
        <w:t>1.2.  Местонахождение нежилого здания: Смоленская область, Вяземский район, г. Вязьма, ул. Комсомольская, д. 7</w:t>
      </w:r>
    </w:p>
    <w:p w:rsidR="00B85228" w:rsidRPr="00981A68" w:rsidRDefault="00B85228" w:rsidP="00B85228">
      <w:pPr>
        <w:spacing w:after="0"/>
        <w:ind w:firstLine="709"/>
        <w:jc w:val="both"/>
        <w:rPr>
          <w:rFonts w:ascii="Times New Roman" w:hAnsi="Times New Roman" w:cs="Times New Roman"/>
          <w:color w:val="222A35" w:themeColor="text2" w:themeShade="80"/>
          <w:sz w:val="28"/>
          <w:szCs w:val="28"/>
        </w:rPr>
      </w:pPr>
      <w:r w:rsidRPr="00981A68">
        <w:rPr>
          <w:rFonts w:ascii="Times New Roman" w:hAnsi="Times New Roman" w:cs="Times New Roman"/>
          <w:color w:val="222A35" w:themeColor="text2" w:themeShade="80"/>
          <w:sz w:val="28"/>
          <w:szCs w:val="28"/>
        </w:rPr>
        <w:t>1.3.  Собственность: муниципальная.</w:t>
      </w:r>
    </w:p>
    <w:p w:rsidR="00B85228" w:rsidRPr="00981A68" w:rsidRDefault="00B85228" w:rsidP="00B85228">
      <w:pPr>
        <w:pStyle w:val="ab"/>
        <w:jc w:val="both"/>
        <w:rPr>
          <w:rFonts w:ascii="Times New Roman" w:hAnsi="Times New Roman" w:cs="Times New Roman"/>
          <w:color w:val="222A35" w:themeColor="text2" w:themeShade="80"/>
          <w:sz w:val="28"/>
          <w:szCs w:val="28"/>
        </w:rPr>
      </w:pPr>
      <w:r w:rsidRPr="00981A68">
        <w:rPr>
          <w:rFonts w:ascii="Times New Roman" w:hAnsi="Times New Roman" w:cs="Times New Roman"/>
          <w:color w:val="222A35" w:themeColor="text2" w:themeShade="80"/>
          <w:sz w:val="28"/>
          <w:szCs w:val="28"/>
        </w:rPr>
        <w:tab/>
        <w:t xml:space="preserve">1.4.  Рыночная стоимость объектов недвижимости по оценке – </w:t>
      </w:r>
      <w:r w:rsidRPr="00981A68">
        <w:rPr>
          <w:rFonts w:ascii="Times New Roman" w:hAnsi="Times New Roman" w:cs="Times New Roman"/>
          <w:b/>
          <w:color w:val="222A35" w:themeColor="text2" w:themeShade="80"/>
          <w:sz w:val="28"/>
          <w:szCs w:val="28"/>
          <w:u w:val="single"/>
        </w:rPr>
        <w:t xml:space="preserve">752 101,00 </w:t>
      </w:r>
      <w:proofErr w:type="spellStart"/>
      <w:r w:rsidRPr="00981A68">
        <w:rPr>
          <w:rFonts w:ascii="Times New Roman" w:hAnsi="Times New Roman" w:cs="Times New Roman"/>
          <w:b/>
          <w:color w:val="222A35" w:themeColor="text2" w:themeShade="80"/>
          <w:sz w:val="28"/>
          <w:szCs w:val="28"/>
          <w:u w:val="single"/>
        </w:rPr>
        <w:t>руб</w:t>
      </w:r>
      <w:proofErr w:type="spellEnd"/>
      <w:r w:rsidRPr="00981A68">
        <w:rPr>
          <w:rFonts w:ascii="Times New Roman" w:hAnsi="Times New Roman" w:cs="Times New Roman"/>
          <w:b/>
          <w:color w:val="222A35" w:themeColor="text2" w:themeShade="80"/>
          <w:sz w:val="28"/>
          <w:szCs w:val="28"/>
          <w:u w:val="single"/>
        </w:rPr>
        <w:t>,</w:t>
      </w:r>
      <w:r w:rsidRPr="00981A68">
        <w:rPr>
          <w:rFonts w:ascii="Times New Roman" w:hAnsi="Times New Roman" w:cs="Times New Roman"/>
          <w:color w:val="222A35" w:themeColor="text2" w:themeShade="80"/>
          <w:sz w:val="28"/>
          <w:szCs w:val="28"/>
        </w:rPr>
        <w:t xml:space="preserve"> с учетом НДС 20 %, в том числе:</w:t>
      </w:r>
    </w:p>
    <w:p w:rsidR="00B85228" w:rsidRPr="00981A68" w:rsidRDefault="00B85228" w:rsidP="00B85228">
      <w:pPr>
        <w:spacing w:after="0"/>
        <w:ind w:firstLine="709"/>
        <w:jc w:val="both"/>
        <w:rPr>
          <w:rFonts w:ascii="Times New Roman" w:hAnsi="Times New Roman" w:cs="Times New Roman"/>
          <w:sz w:val="28"/>
          <w:szCs w:val="28"/>
        </w:rPr>
      </w:pPr>
      <w:r w:rsidRPr="00981A68">
        <w:rPr>
          <w:rFonts w:ascii="Times New Roman" w:hAnsi="Times New Roman" w:cs="Times New Roman"/>
          <w:sz w:val="28"/>
          <w:szCs w:val="28"/>
        </w:rPr>
        <w:t xml:space="preserve">- нежилого здания – </w:t>
      </w:r>
      <w:r w:rsidRPr="00981A68">
        <w:rPr>
          <w:rFonts w:ascii="Times New Roman" w:hAnsi="Times New Roman" w:cs="Times New Roman"/>
          <w:b/>
          <w:sz w:val="28"/>
          <w:szCs w:val="28"/>
        </w:rPr>
        <w:t>503 908,00 руб.</w:t>
      </w:r>
      <w:r w:rsidRPr="00981A68">
        <w:rPr>
          <w:rFonts w:ascii="Times New Roman" w:hAnsi="Times New Roman" w:cs="Times New Roman"/>
          <w:sz w:val="28"/>
          <w:szCs w:val="28"/>
        </w:rPr>
        <w:t xml:space="preserve"> (с учетом НДС 20%);</w:t>
      </w:r>
    </w:p>
    <w:p w:rsidR="00B85228" w:rsidRPr="00981A68" w:rsidRDefault="00B85228" w:rsidP="00B85228">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81A68">
        <w:rPr>
          <w:rFonts w:ascii="Times New Roman" w:hAnsi="Times New Roman" w:cs="Times New Roman"/>
          <w:sz w:val="28"/>
          <w:szCs w:val="28"/>
        </w:rPr>
        <w:t xml:space="preserve">земельного участка – </w:t>
      </w:r>
      <w:r w:rsidRPr="00981A68">
        <w:rPr>
          <w:rFonts w:ascii="Times New Roman" w:hAnsi="Times New Roman" w:cs="Times New Roman"/>
          <w:b/>
          <w:sz w:val="28"/>
          <w:szCs w:val="28"/>
        </w:rPr>
        <w:t>248 193,00 руб.</w:t>
      </w:r>
      <w:r w:rsidRPr="00981A68">
        <w:rPr>
          <w:rFonts w:ascii="Times New Roman" w:hAnsi="Times New Roman" w:cs="Times New Roman"/>
          <w:sz w:val="28"/>
          <w:szCs w:val="28"/>
        </w:rPr>
        <w:t xml:space="preserve"> (без учета НДС 20 %). Земельные участки НДС не облагаются.</w:t>
      </w:r>
    </w:p>
    <w:p w:rsidR="00B85228" w:rsidRPr="00981A68" w:rsidRDefault="00B85228" w:rsidP="00B85228">
      <w:pPr>
        <w:spacing w:after="0"/>
        <w:ind w:firstLine="709"/>
        <w:jc w:val="both"/>
        <w:rPr>
          <w:rFonts w:ascii="Times New Roman" w:hAnsi="Times New Roman" w:cs="Times New Roman"/>
          <w:sz w:val="28"/>
          <w:szCs w:val="28"/>
        </w:rPr>
      </w:pPr>
      <w:r w:rsidRPr="00981A68">
        <w:rPr>
          <w:rFonts w:ascii="Times New Roman" w:hAnsi="Times New Roman" w:cs="Times New Roman"/>
          <w:color w:val="000000"/>
          <w:sz w:val="28"/>
          <w:szCs w:val="28"/>
        </w:rPr>
        <w:t xml:space="preserve">1.5. Начальная цена объектов недвижимости (с учетом НДС 20 %, с учетом затрат на оформление документов)– </w:t>
      </w:r>
      <w:r w:rsidRPr="00981A68">
        <w:rPr>
          <w:rFonts w:ascii="Times New Roman" w:eastAsia="Calibri" w:hAnsi="Times New Roman" w:cs="Times New Roman"/>
          <w:b/>
          <w:sz w:val="28"/>
          <w:szCs w:val="28"/>
        </w:rPr>
        <w:t xml:space="preserve">767 200,00 </w:t>
      </w:r>
      <w:proofErr w:type="spellStart"/>
      <w:r w:rsidRPr="00981A68">
        <w:rPr>
          <w:rFonts w:ascii="Times New Roman" w:hAnsi="Times New Roman" w:cs="Times New Roman"/>
          <w:b/>
          <w:sz w:val="28"/>
          <w:szCs w:val="28"/>
        </w:rPr>
        <w:t>руб</w:t>
      </w:r>
      <w:proofErr w:type="spellEnd"/>
      <w:r w:rsidRPr="00981A68">
        <w:rPr>
          <w:rFonts w:ascii="Times New Roman" w:hAnsi="Times New Roman" w:cs="Times New Roman"/>
          <w:b/>
          <w:sz w:val="28"/>
          <w:szCs w:val="28"/>
        </w:rPr>
        <w:t>,</w:t>
      </w:r>
      <w:r w:rsidRPr="00981A68">
        <w:rPr>
          <w:rFonts w:ascii="Times New Roman" w:hAnsi="Times New Roman" w:cs="Times New Roman"/>
          <w:sz w:val="28"/>
          <w:szCs w:val="28"/>
        </w:rPr>
        <w:t xml:space="preserve"> в том числе: нежилого здания – </w:t>
      </w:r>
      <w:r w:rsidRPr="00981A68">
        <w:rPr>
          <w:rFonts w:ascii="Times New Roman" w:hAnsi="Times New Roman" w:cs="Times New Roman"/>
          <w:b/>
          <w:sz w:val="28"/>
          <w:szCs w:val="28"/>
        </w:rPr>
        <w:t xml:space="preserve">511 507, 00 </w:t>
      </w:r>
      <w:proofErr w:type="spellStart"/>
      <w:r w:rsidRPr="00981A68">
        <w:rPr>
          <w:rFonts w:ascii="Times New Roman" w:hAnsi="Times New Roman" w:cs="Times New Roman"/>
          <w:b/>
          <w:sz w:val="28"/>
          <w:szCs w:val="28"/>
        </w:rPr>
        <w:t>руб</w:t>
      </w:r>
      <w:proofErr w:type="spellEnd"/>
      <w:r w:rsidRPr="00981A68">
        <w:rPr>
          <w:rFonts w:ascii="Times New Roman" w:hAnsi="Times New Roman" w:cs="Times New Roman"/>
          <w:b/>
          <w:sz w:val="28"/>
          <w:szCs w:val="28"/>
        </w:rPr>
        <w:t xml:space="preserve">, </w:t>
      </w:r>
      <w:r w:rsidRPr="00981A68">
        <w:rPr>
          <w:rFonts w:ascii="Times New Roman" w:hAnsi="Times New Roman" w:cs="Times New Roman"/>
          <w:sz w:val="28"/>
          <w:szCs w:val="28"/>
        </w:rPr>
        <w:t xml:space="preserve">земельного участка – </w:t>
      </w:r>
      <w:r w:rsidRPr="00981A68">
        <w:rPr>
          <w:rFonts w:ascii="Times New Roman" w:hAnsi="Times New Roman" w:cs="Times New Roman"/>
          <w:b/>
          <w:sz w:val="28"/>
          <w:szCs w:val="28"/>
        </w:rPr>
        <w:t>255 693,00</w:t>
      </w:r>
      <w:r w:rsidRPr="00981A68">
        <w:rPr>
          <w:rFonts w:ascii="Times New Roman" w:hAnsi="Times New Roman" w:cs="Times New Roman"/>
          <w:sz w:val="28"/>
          <w:szCs w:val="28"/>
        </w:rPr>
        <w:t>руб, без учета НДС. Земельные участки НДС не облагаются.</w:t>
      </w:r>
    </w:p>
    <w:p w:rsidR="00B85228" w:rsidRPr="00981A68" w:rsidRDefault="00B85228" w:rsidP="00B85228">
      <w:pPr>
        <w:spacing w:after="0"/>
        <w:ind w:firstLine="709"/>
        <w:jc w:val="both"/>
        <w:rPr>
          <w:rFonts w:ascii="Times New Roman" w:hAnsi="Times New Roman" w:cs="Times New Roman"/>
          <w:color w:val="000000"/>
          <w:sz w:val="28"/>
          <w:szCs w:val="28"/>
        </w:rPr>
      </w:pPr>
      <w:r w:rsidRPr="00981A68">
        <w:rPr>
          <w:rFonts w:ascii="Times New Roman" w:hAnsi="Times New Roman" w:cs="Times New Roman"/>
          <w:color w:val="000000"/>
          <w:sz w:val="28"/>
          <w:szCs w:val="28"/>
        </w:rPr>
        <w:t xml:space="preserve">1.6. Сумма задатка – 20 % от начальной цены – </w:t>
      </w:r>
      <w:r w:rsidRPr="00981A68">
        <w:rPr>
          <w:rFonts w:ascii="Times New Roman" w:eastAsia="Calibri" w:hAnsi="Times New Roman" w:cs="Times New Roman"/>
          <w:b/>
          <w:sz w:val="28"/>
          <w:szCs w:val="28"/>
        </w:rPr>
        <w:t xml:space="preserve">153 440,00 </w:t>
      </w:r>
      <w:r w:rsidRPr="00981A68">
        <w:rPr>
          <w:rFonts w:ascii="Times New Roman" w:hAnsi="Times New Roman" w:cs="Times New Roman"/>
          <w:b/>
          <w:color w:val="000000"/>
          <w:sz w:val="28"/>
          <w:szCs w:val="28"/>
        </w:rPr>
        <w:t>руб.</w:t>
      </w:r>
      <w:r w:rsidRPr="00981A68">
        <w:rPr>
          <w:rFonts w:ascii="Times New Roman" w:hAnsi="Times New Roman" w:cs="Times New Roman"/>
          <w:color w:val="000000"/>
          <w:sz w:val="28"/>
          <w:szCs w:val="28"/>
        </w:rPr>
        <w:t xml:space="preserve"> (НДС не облагается).</w:t>
      </w:r>
    </w:p>
    <w:p w:rsidR="00B85228" w:rsidRPr="00981A68" w:rsidRDefault="00B85228" w:rsidP="00B85228">
      <w:pPr>
        <w:spacing w:after="0"/>
        <w:ind w:firstLine="709"/>
        <w:jc w:val="both"/>
        <w:rPr>
          <w:rFonts w:ascii="Times New Roman" w:hAnsi="Times New Roman" w:cs="Times New Roman"/>
          <w:sz w:val="28"/>
          <w:szCs w:val="28"/>
        </w:rPr>
      </w:pPr>
      <w:r w:rsidRPr="00981A68">
        <w:rPr>
          <w:rFonts w:ascii="Times New Roman" w:hAnsi="Times New Roman" w:cs="Times New Roman"/>
          <w:sz w:val="28"/>
          <w:szCs w:val="28"/>
        </w:rPr>
        <w:t>1.7. Форма платежа – единовременная.</w:t>
      </w:r>
    </w:p>
    <w:p w:rsidR="00B85228" w:rsidRPr="00981A68" w:rsidRDefault="00B85228" w:rsidP="00B85228">
      <w:pPr>
        <w:pStyle w:val="ab"/>
        <w:ind w:firstLine="708"/>
        <w:jc w:val="both"/>
        <w:rPr>
          <w:rFonts w:ascii="Times New Roman" w:hAnsi="Times New Roman" w:cs="Times New Roman"/>
          <w:color w:val="222A35" w:themeColor="text2" w:themeShade="80"/>
          <w:sz w:val="28"/>
          <w:szCs w:val="28"/>
        </w:rPr>
      </w:pPr>
      <w:r w:rsidRPr="00981A68">
        <w:rPr>
          <w:rFonts w:ascii="Times New Roman" w:hAnsi="Times New Roman" w:cs="Times New Roman"/>
          <w:color w:val="222A35" w:themeColor="text2" w:themeShade="80"/>
          <w:sz w:val="28"/>
          <w:szCs w:val="28"/>
        </w:rPr>
        <w:t>1.8. Способ приватизации: конкурс, открытый по составу участников и по форме подачи предложений о цене.</w:t>
      </w:r>
    </w:p>
    <w:p w:rsidR="00B85228" w:rsidRPr="00981A68" w:rsidRDefault="00B85228" w:rsidP="00B85228">
      <w:pPr>
        <w:ind w:firstLine="709"/>
        <w:jc w:val="both"/>
        <w:rPr>
          <w:rFonts w:ascii="Times New Roman" w:hAnsi="Times New Roman" w:cs="Times New Roman"/>
          <w:sz w:val="28"/>
          <w:szCs w:val="28"/>
        </w:rPr>
      </w:pPr>
      <w:r w:rsidRPr="00981A68">
        <w:rPr>
          <w:rFonts w:ascii="Times New Roman" w:hAnsi="Times New Roman" w:cs="Times New Roman"/>
          <w:sz w:val="28"/>
          <w:szCs w:val="28"/>
        </w:rPr>
        <w:t>1.9. Условия конкурса по приватизации нежилого здания, общей площадью 300,6 кв. м, с кадастровым номером 67:02:0010118:41, являющегося объектом культурного наследия (памятников истории и культуры) народов Российской Федерации регионального значения «Дом жилой», 1869 г, расположенного по адресу:</w:t>
      </w:r>
      <w:r>
        <w:rPr>
          <w:rFonts w:ascii="Times New Roman" w:hAnsi="Times New Roman" w:cs="Times New Roman"/>
          <w:sz w:val="28"/>
          <w:szCs w:val="28"/>
        </w:rPr>
        <w:t xml:space="preserve"> Смоленская область, г. Вязьма, </w:t>
      </w:r>
      <w:r w:rsidRPr="00981A68">
        <w:rPr>
          <w:rFonts w:ascii="Times New Roman" w:hAnsi="Times New Roman" w:cs="Times New Roman"/>
          <w:sz w:val="28"/>
          <w:szCs w:val="28"/>
        </w:rPr>
        <w:t xml:space="preserve">ул. Комсомольская, д. 7, включенного в единый государственный реестр объектов культурного наследия (памятников </w:t>
      </w:r>
      <w:r w:rsidRPr="00981A68">
        <w:rPr>
          <w:rFonts w:ascii="Times New Roman" w:hAnsi="Times New Roman" w:cs="Times New Roman"/>
          <w:sz w:val="28"/>
          <w:szCs w:val="28"/>
        </w:rPr>
        <w:lastRenderedPageBreak/>
        <w:t>истории и культуры) народов Российской Федерации, с земельным участком, площадью 1414,0 кв. м, с кадастровым номером 67:02:0010118:7</w:t>
      </w:r>
      <w:r>
        <w:rPr>
          <w:rFonts w:ascii="Times New Roman" w:hAnsi="Times New Roman" w:cs="Times New Roman"/>
          <w:sz w:val="28"/>
          <w:szCs w:val="28"/>
        </w:rPr>
        <w:t xml:space="preserve">7, входящим в категорию земель: </w:t>
      </w:r>
      <w:r w:rsidRPr="00981A68">
        <w:rPr>
          <w:rFonts w:ascii="Times New Roman" w:hAnsi="Times New Roman" w:cs="Times New Roman"/>
          <w:sz w:val="28"/>
          <w:szCs w:val="28"/>
        </w:rPr>
        <w:t>земли населенных пунктов, с видом разрешенного использования: для размещения  и  обслуживания  здания.</w:t>
      </w:r>
    </w:p>
    <w:p w:rsidR="00B85228" w:rsidRPr="00981A68" w:rsidRDefault="00B85228" w:rsidP="00B85228">
      <w:pPr>
        <w:spacing w:after="0"/>
        <w:ind w:right="-6" w:firstLine="720"/>
        <w:jc w:val="both"/>
        <w:rPr>
          <w:rFonts w:ascii="Times New Roman" w:hAnsi="Times New Roman" w:cs="Times New Roman"/>
          <w:sz w:val="28"/>
          <w:szCs w:val="28"/>
        </w:rPr>
      </w:pPr>
      <w:r w:rsidRPr="00981A68">
        <w:rPr>
          <w:rFonts w:ascii="Times New Roman" w:hAnsi="Times New Roman" w:cs="Times New Roman"/>
          <w:sz w:val="28"/>
          <w:szCs w:val="28"/>
        </w:rPr>
        <w:t xml:space="preserve">1.9.1. Проведение работ по сохранению объекта культурного наследия (памятников истории и культуры) народов Российской Федерации регионального значения «Дом жилой», 1869 г, расположенного по адресу: Смоленская область, </w:t>
      </w:r>
      <w:r>
        <w:rPr>
          <w:rFonts w:ascii="Times New Roman" w:hAnsi="Times New Roman" w:cs="Times New Roman"/>
          <w:sz w:val="28"/>
          <w:szCs w:val="28"/>
        </w:rPr>
        <w:t xml:space="preserve">                  г. Вязьма, </w:t>
      </w:r>
      <w:r w:rsidRPr="00981A68">
        <w:rPr>
          <w:rFonts w:ascii="Times New Roman" w:hAnsi="Times New Roman" w:cs="Times New Roman"/>
          <w:sz w:val="28"/>
          <w:szCs w:val="28"/>
        </w:rPr>
        <w:t>ул. Комсомольская, д. 7, в соответствии с охранным обязательством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 включая:</w:t>
      </w:r>
    </w:p>
    <w:p w:rsidR="00B85228" w:rsidRPr="00981A68" w:rsidRDefault="00B85228" w:rsidP="00B85228">
      <w:pPr>
        <w:autoSpaceDE w:val="0"/>
        <w:autoSpaceDN w:val="0"/>
        <w:adjustRightInd w:val="0"/>
        <w:spacing w:after="0"/>
        <w:ind w:firstLine="734"/>
        <w:jc w:val="both"/>
        <w:rPr>
          <w:rFonts w:ascii="Times New Roman" w:hAnsi="Times New Roman" w:cs="Times New Roman"/>
          <w:sz w:val="28"/>
          <w:szCs w:val="28"/>
        </w:rPr>
      </w:pPr>
      <w:r w:rsidRPr="00981A68">
        <w:rPr>
          <w:rFonts w:ascii="Times New Roman" w:hAnsi="Times New Roman" w:cs="Times New Roman"/>
          <w:sz w:val="28"/>
          <w:szCs w:val="28"/>
        </w:rPr>
        <w:t>- разработку проектной документации на проведение работ по сохранению объекта культурного наследия, включая, в том числе: исследование объекта культурного наследия, раздел с мероприятиями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p w:rsidR="00B85228" w:rsidRPr="00981A68" w:rsidRDefault="00B85228" w:rsidP="00B85228">
      <w:pPr>
        <w:autoSpaceDE w:val="0"/>
        <w:autoSpaceDN w:val="0"/>
        <w:adjustRightInd w:val="0"/>
        <w:spacing w:after="0"/>
        <w:ind w:firstLine="708"/>
        <w:jc w:val="both"/>
        <w:rPr>
          <w:rFonts w:ascii="Times New Roman" w:hAnsi="Times New Roman" w:cs="Times New Roman"/>
          <w:sz w:val="28"/>
          <w:szCs w:val="28"/>
        </w:rPr>
      </w:pPr>
      <w:r w:rsidRPr="00981A68">
        <w:rPr>
          <w:rFonts w:ascii="Times New Roman" w:hAnsi="Times New Roman" w:cs="Times New Roman"/>
          <w:sz w:val="28"/>
          <w:szCs w:val="28"/>
        </w:rPr>
        <w:t xml:space="preserve">- проведение работ по сохранению объекта культурного наследия, включая: ремонтные и реставрационные работы внешних и внутренних архитектурно-конструктивных элементов объекта культурного наследия, работы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проведенных соответствующих исследований объекта культурного наследия; </w:t>
      </w:r>
    </w:p>
    <w:p w:rsidR="00B85228" w:rsidRPr="00981A68" w:rsidRDefault="00B85228" w:rsidP="00B85228">
      <w:pPr>
        <w:spacing w:after="0"/>
        <w:rPr>
          <w:rFonts w:ascii="Times New Roman" w:hAnsi="Times New Roman" w:cs="Times New Roman"/>
          <w:sz w:val="28"/>
          <w:szCs w:val="28"/>
        </w:rPr>
      </w:pPr>
      <w:r w:rsidRPr="00981A68">
        <w:rPr>
          <w:rFonts w:ascii="Times New Roman" w:hAnsi="Times New Roman" w:cs="Times New Roman"/>
          <w:sz w:val="28"/>
          <w:szCs w:val="28"/>
        </w:rPr>
        <w:tab/>
        <w:t>- проведение работ по установке информационных надписей и обозначений на объекте культурного наследия.</w:t>
      </w:r>
    </w:p>
    <w:p w:rsidR="00B85228" w:rsidRPr="00981A68" w:rsidRDefault="00B85228" w:rsidP="00B85228">
      <w:pPr>
        <w:autoSpaceDE w:val="0"/>
        <w:autoSpaceDN w:val="0"/>
        <w:adjustRightInd w:val="0"/>
        <w:spacing w:after="0"/>
        <w:ind w:firstLine="706"/>
        <w:jc w:val="both"/>
        <w:rPr>
          <w:rFonts w:ascii="Times New Roman" w:hAnsi="Times New Roman" w:cs="Times New Roman"/>
          <w:sz w:val="28"/>
          <w:szCs w:val="28"/>
        </w:rPr>
      </w:pPr>
      <w:r w:rsidRPr="00981A68">
        <w:rPr>
          <w:rFonts w:ascii="Times New Roman" w:hAnsi="Times New Roman" w:cs="Times New Roman"/>
          <w:sz w:val="28"/>
          <w:szCs w:val="28"/>
        </w:rPr>
        <w:t xml:space="preserve">1.9.2. Работы по сохранению объекта культурного наследия проводятся на основании задания и разрешения на проведение работ, выданных Департаментом </w:t>
      </w:r>
      <w:r w:rsidRPr="00981A68">
        <w:rPr>
          <w:rFonts w:ascii="Times New Roman" w:hAnsi="Times New Roman" w:cs="Times New Roman"/>
          <w:bCs/>
          <w:color w:val="000000"/>
          <w:sz w:val="28"/>
          <w:szCs w:val="28"/>
        </w:rPr>
        <w:t>Смоленской области по культуре и туризму</w:t>
      </w:r>
      <w:r w:rsidRPr="00981A68">
        <w:rPr>
          <w:rFonts w:ascii="Times New Roman" w:hAnsi="Times New Roman" w:cs="Times New Roman"/>
          <w:sz w:val="28"/>
          <w:szCs w:val="28"/>
        </w:rPr>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85228" w:rsidRPr="00981A68" w:rsidRDefault="00B85228" w:rsidP="00B85228">
      <w:pPr>
        <w:tabs>
          <w:tab w:val="left" w:pos="1411"/>
        </w:tabs>
        <w:autoSpaceDE w:val="0"/>
        <w:autoSpaceDN w:val="0"/>
        <w:adjustRightInd w:val="0"/>
        <w:spacing w:after="0"/>
        <w:ind w:firstLine="713"/>
        <w:jc w:val="both"/>
        <w:rPr>
          <w:rFonts w:ascii="Times New Roman" w:hAnsi="Times New Roman" w:cs="Times New Roman"/>
          <w:sz w:val="28"/>
          <w:szCs w:val="28"/>
        </w:rPr>
      </w:pPr>
      <w:r w:rsidRPr="00981A68">
        <w:rPr>
          <w:rFonts w:ascii="Times New Roman" w:hAnsi="Times New Roman" w:cs="Times New Roman"/>
          <w:sz w:val="28"/>
          <w:szCs w:val="28"/>
        </w:rPr>
        <w:t>1.9.3.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w:t>
      </w:r>
      <w:r>
        <w:rPr>
          <w:rFonts w:ascii="Times New Roman" w:hAnsi="Times New Roman" w:cs="Times New Roman"/>
          <w:sz w:val="28"/>
          <w:szCs w:val="28"/>
        </w:rPr>
        <w:t xml:space="preserve">пертизы проектной документации, </w:t>
      </w:r>
      <w:r w:rsidRPr="00981A68">
        <w:rPr>
          <w:rFonts w:ascii="Times New Roman" w:hAnsi="Times New Roman" w:cs="Times New Roman"/>
          <w:sz w:val="28"/>
          <w:szCs w:val="28"/>
        </w:rPr>
        <w:t xml:space="preserve">предоставляемого в соответствии с требованиями Градостроительного кодекса Российской Федерации, и при условии </w:t>
      </w:r>
      <w:r w:rsidRPr="00981A68">
        <w:rPr>
          <w:rFonts w:ascii="Times New Roman" w:hAnsi="Times New Roman" w:cs="Times New Roman"/>
          <w:sz w:val="28"/>
          <w:szCs w:val="28"/>
        </w:rPr>
        <w:lastRenderedPageBreak/>
        <w:t>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B85228" w:rsidRPr="00981A68" w:rsidRDefault="00B85228" w:rsidP="00B85228">
      <w:pPr>
        <w:tabs>
          <w:tab w:val="left" w:pos="1094"/>
        </w:tabs>
        <w:autoSpaceDE w:val="0"/>
        <w:autoSpaceDN w:val="0"/>
        <w:adjustRightInd w:val="0"/>
        <w:spacing w:after="0"/>
        <w:ind w:left="720"/>
        <w:rPr>
          <w:rFonts w:ascii="Times New Roman" w:hAnsi="Times New Roman" w:cs="Times New Roman"/>
          <w:b/>
          <w:sz w:val="28"/>
          <w:szCs w:val="28"/>
        </w:rPr>
      </w:pPr>
      <w:r w:rsidRPr="00981A68">
        <w:rPr>
          <w:rFonts w:ascii="Times New Roman" w:hAnsi="Times New Roman" w:cs="Times New Roman"/>
          <w:sz w:val="28"/>
          <w:szCs w:val="28"/>
        </w:rPr>
        <w:t>1.9.4. Срок выполнения условий конкурса</w:t>
      </w:r>
      <w:r w:rsidRPr="00981A68">
        <w:rPr>
          <w:rFonts w:ascii="Times New Roman" w:hAnsi="Times New Roman" w:cs="Times New Roman"/>
          <w:b/>
          <w:sz w:val="28"/>
          <w:szCs w:val="28"/>
        </w:rPr>
        <w:t xml:space="preserve">: не позднее </w:t>
      </w:r>
      <w:r>
        <w:rPr>
          <w:rFonts w:ascii="Times New Roman" w:hAnsi="Times New Roman" w:cs="Times New Roman"/>
          <w:b/>
          <w:sz w:val="28"/>
          <w:szCs w:val="28"/>
        </w:rPr>
        <w:t>31.12.</w:t>
      </w:r>
      <w:r w:rsidRPr="00981A68">
        <w:rPr>
          <w:rFonts w:ascii="Times New Roman" w:hAnsi="Times New Roman" w:cs="Times New Roman"/>
          <w:b/>
          <w:sz w:val="28"/>
          <w:szCs w:val="28"/>
        </w:rPr>
        <w:t>2027 года.</w:t>
      </w:r>
    </w:p>
    <w:p w:rsidR="00B85228" w:rsidRPr="00981A68" w:rsidRDefault="00B85228" w:rsidP="00B85228">
      <w:pPr>
        <w:tabs>
          <w:tab w:val="left" w:pos="709"/>
        </w:tabs>
        <w:autoSpaceDE w:val="0"/>
        <w:autoSpaceDN w:val="0"/>
        <w:adjustRightInd w:val="0"/>
        <w:spacing w:after="0"/>
        <w:ind w:left="709"/>
        <w:jc w:val="both"/>
        <w:rPr>
          <w:rFonts w:ascii="Times New Roman" w:hAnsi="Times New Roman" w:cs="Times New Roman"/>
          <w:sz w:val="28"/>
          <w:szCs w:val="28"/>
        </w:rPr>
      </w:pPr>
      <w:r w:rsidRPr="00981A68">
        <w:rPr>
          <w:rFonts w:ascii="Times New Roman" w:hAnsi="Times New Roman" w:cs="Times New Roman"/>
          <w:sz w:val="28"/>
          <w:szCs w:val="28"/>
        </w:rPr>
        <w:t>1.10. Порядок подтверждения победителем выполнения условий конкурса.</w:t>
      </w:r>
    </w:p>
    <w:p w:rsidR="00B85228" w:rsidRPr="00981A68" w:rsidRDefault="00B85228" w:rsidP="00B85228">
      <w:pPr>
        <w:autoSpaceDE w:val="0"/>
        <w:autoSpaceDN w:val="0"/>
        <w:adjustRightInd w:val="0"/>
        <w:spacing w:after="0"/>
        <w:ind w:firstLine="570"/>
        <w:jc w:val="both"/>
        <w:rPr>
          <w:rFonts w:ascii="Times New Roman" w:hAnsi="Times New Roman" w:cs="Times New Roman"/>
          <w:sz w:val="28"/>
          <w:szCs w:val="28"/>
        </w:rPr>
      </w:pPr>
      <w:r w:rsidRPr="00981A68">
        <w:rPr>
          <w:rFonts w:ascii="Times New Roman" w:hAnsi="Times New Roman" w:cs="Times New Roman"/>
          <w:sz w:val="28"/>
          <w:szCs w:val="28"/>
        </w:rPr>
        <w:t>Победитель конкурса обязан не позднее 30 календарных дней со дня окончания выполнения каждого этапа работ предоставлять в Администрацию муниципального образования «Вяземский район» Смоленской области отчет о выполнении им каждого из этапов работ по сохранению объекта культурного наследия.</w:t>
      </w:r>
    </w:p>
    <w:p w:rsidR="00B85228" w:rsidRPr="00981A68" w:rsidRDefault="00B85228" w:rsidP="00B85228">
      <w:pPr>
        <w:spacing w:after="0"/>
        <w:ind w:firstLine="709"/>
        <w:jc w:val="both"/>
        <w:rPr>
          <w:rFonts w:ascii="Times New Roman" w:hAnsi="Times New Roman" w:cs="Times New Roman"/>
          <w:color w:val="222A35" w:themeColor="text2" w:themeShade="80"/>
          <w:sz w:val="28"/>
          <w:szCs w:val="28"/>
        </w:rPr>
      </w:pPr>
      <w:r w:rsidRPr="00981A68">
        <w:rPr>
          <w:rFonts w:ascii="Times New Roman" w:hAnsi="Times New Roman" w:cs="Times New Roman"/>
          <w:color w:val="222A35" w:themeColor="text2" w:themeShade="80"/>
          <w:sz w:val="28"/>
          <w:szCs w:val="28"/>
        </w:rPr>
        <w:t>1.11. Конкурс по данному объекту проводится повторно. Предыдущий конкурс не состоялся в связи с отсутствием поданных заявок.</w:t>
      </w:r>
    </w:p>
    <w:p w:rsidR="00B85228" w:rsidRPr="00981A68" w:rsidRDefault="00B85228" w:rsidP="00B85228">
      <w:pPr>
        <w:spacing w:after="0"/>
        <w:ind w:firstLine="709"/>
        <w:jc w:val="both"/>
        <w:rPr>
          <w:rFonts w:ascii="Times New Roman" w:hAnsi="Times New Roman" w:cs="Times New Roman"/>
          <w:color w:val="222A35" w:themeColor="text2" w:themeShade="80"/>
          <w:sz w:val="28"/>
          <w:szCs w:val="28"/>
          <w:highlight w:val="yellow"/>
        </w:rPr>
      </w:pPr>
      <w:r w:rsidRPr="00981A68">
        <w:rPr>
          <w:rFonts w:ascii="Times New Roman" w:hAnsi="Times New Roman" w:cs="Times New Roman"/>
          <w:color w:val="222A35" w:themeColor="text2" w:themeShade="80"/>
          <w:sz w:val="28"/>
          <w:szCs w:val="28"/>
        </w:rPr>
        <w:t>1.12. Победителем конкурса признается участник, предложивший наиболее высокую цену за продаваемый объект.</w:t>
      </w:r>
    </w:p>
    <w:p w:rsidR="00B85228" w:rsidRDefault="00B85228" w:rsidP="00B85228">
      <w:pPr>
        <w:spacing w:after="0" w:line="240" w:lineRule="auto"/>
        <w:rPr>
          <w:rFonts w:ascii="Times New Roman" w:eastAsia="Times New Roman" w:hAnsi="Times New Roman" w:cs="Times New Roman"/>
          <w:b/>
          <w:sz w:val="28"/>
          <w:szCs w:val="28"/>
          <w:lang w:eastAsia="ru-RU"/>
        </w:rPr>
      </w:pPr>
    </w:p>
    <w:p w:rsidR="00B85228" w:rsidRPr="009B4AF7" w:rsidRDefault="00B85228" w:rsidP="00B85228">
      <w:pPr>
        <w:spacing w:after="0" w:line="240" w:lineRule="auto"/>
        <w:ind w:left="720"/>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Сведения о порядке участия в конкурсе, проводимом в электронной форме и подведении итогов</w:t>
      </w:r>
    </w:p>
    <w:p w:rsidR="00B85228" w:rsidRPr="008D2770" w:rsidRDefault="00B85228" w:rsidP="00B85228">
      <w:pPr>
        <w:spacing w:after="0" w:line="240" w:lineRule="auto"/>
        <w:ind w:left="720"/>
        <w:jc w:val="center"/>
        <w:rPr>
          <w:rFonts w:ascii="Times New Roman" w:eastAsia="Times New Roman" w:hAnsi="Times New Roman" w:cs="Times New Roman"/>
          <w:b/>
          <w:lang w:eastAsia="ru-RU"/>
        </w:rPr>
      </w:pPr>
    </w:p>
    <w:p w:rsidR="00B85228" w:rsidRPr="009B4AF7" w:rsidRDefault="00B85228" w:rsidP="00B85228">
      <w:pPr>
        <w:spacing w:after="0" w:line="240" w:lineRule="auto"/>
        <w:ind w:firstLine="709"/>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Дата</w:t>
      </w:r>
      <w:r w:rsidR="007F5D4E">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и время начала</w:t>
      </w:r>
      <w:r w:rsidR="007F5D4E">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приёма</w:t>
      </w:r>
      <w:r w:rsidR="007F5D4E">
        <w:rPr>
          <w:rFonts w:ascii="Times New Roman" w:eastAsia="Times New Roman" w:hAnsi="Times New Roman" w:cs="Times New Roman"/>
          <w:sz w:val="28"/>
          <w:szCs w:val="28"/>
          <w:lang w:eastAsia="ru-RU"/>
        </w:rPr>
        <w:t xml:space="preserve"> </w:t>
      </w:r>
      <w:r w:rsidRPr="009B4AF7">
        <w:rPr>
          <w:rFonts w:ascii="Times New Roman" w:eastAsia="Times New Roman" w:hAnsi="Times New Roman" w:cs="Times New Roman"/>
          <w:sz w:val="28"/>
          <w:szCs w:val="28"/>
          <w:lang w:eastAsia="ru-RU"/>
        </w:rPr>
        <w:t xml:space="preserve">заявок на участие в конкурсе </w:t>
      </w:r>
      <w:r>
        <w:rPr>
          <w:rFonts w:ascii="Times New Roman" w:eastAsia="Times New Roman" w:hAnsi="Times New Roman" w:cs="Times New Roman"/>
          <w:sz w:val="28"/>
          <w:szCs w:val="28"/>
          <w:lang w:eastAsia="ru-RU"/>
        </w:rPr>
        <w:t xml:space="preserve">- </w:t>
      </w:r>
      <w:r w:rsidRPr="0049297E">
        <w:rPr>
          <w:rFonts w:ascii="Times New Roman" w:eastAsia="Times New Roman" w:hAnsi="Times New Roman" w:cs="Times New Roman"/>
          <w:b/>
          <w:sz w:val="28"/>
          <w:szCs w:val="28"/>
          <w:lang w:eastAsia="ru-RU"/>
        </w:rPr>
        <w:t>1</w:t>
      </w:r>
      <w:r>
        <w:rPr>
          <w:rFonts w:ascii="Times New Roman" w:eastAsia="Times New Roman" w:hAnsi="Times New Roman" w:cs="Times New Roman"/>
          <w:b/>
          <w:sz w:val="28"/>
          <w:szCs w:val="28"/>
          <w:lang w:eastAsia="ru-RU"/>
        </w:rPr>
        <w:t>5</w:t>
      </w:r>
      <w:r w:rsidRPr="0049297E">
        <w:rPr>
          <w:rFonts w:ascii="Times New Roman" w:eastAsia="Times New Roman" w:hAnsi="Times New Roman" w:cs="Times New Roman"/>
          <w:b/>
          <w:sz w:val="28"/>
          <w:szCs w:val="28"/>
          <w:lang w:eastAsia="ru-RU"/>
        </w:rPr>
        <w:t xml:space="preserve"> августа</w:t>
      </w:r>
      <w:r w:rsidRPr="009B4AF7">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9B4AF7">
        <w:rPr>
          <w:rFonts w:ascii="Times New Roman" w:eastAsia="Times New Roman" w:hAnsi="Times New Roman" w:cs="Times New Roman"/>
          <w:b/>
          <w:sz w:val="28"/>
          <w:szCs w:val="28"/>
          <w:lang w:eastAsia="ru-RU"/>
        </w:rPr>
        <w:t xml:space="preserve"> г. </w:t>
      </w:r>
      <w:r>
        <w:rPr>
          <w:rFonts w:ascii="Times New Roman" w:eastAsia="Times New Roman" w:hAnsi="Times New Roman" w:cs="Times New Roman"/>
          <w:b/>
          <w:sz w:val="28"/>
          <w:szCs w:val="28"/>
          <w:lang w:eastAsia="ru-RU"/>
        </w:rPr>
        <w:t>0</w:t>
      </w:r>
      <w:r w:rsidRPr="009B4AF7">
        <w:rPr>
          <w:rFonts w:ascii="Times New Roman" w:eastAsia="Times New Roman" w:hAnsi="Times New Roman" w:cs="Times New Roman"/>
          <w:b/>
          <w:sz w:val="28"/>
          <w:szCs w:val="28"/>
          <w:lang w:eastAsia="ru-RU"/>
        </w:rPr>
        <w:t>8:00</w:t>
      </w:r>
    </w:p>
    <w:p w:rsidR="00B85228" w:rsidRPr="009B4AF7" w:rsidRDefault="00B85228" w:rsidP="00B85228">
      <w:pPr>
        <w:spacing w:after="0" w:line="240" w:lineRule="auto"/>
        <w:ind w:firstLine="709"/>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 xml:space="preserve">Дата </w:t>
      </w:r>
      <w:r>
        <w:rPr>
          <w:rFonts w:ascii="Times New Roman" w:eastAsia="Times New Roman" w:hAnsi="Times New Roman" w:cs="Times New Roman"/>
          <w:sz w:val="28"/>
          <w:szCs w:val="28"/>
          <w:lang w:eastAsia="ru-RU"/>
        </w:rPr>
        <w:tab/>
        <w:t xml:space="preserve"> окончания</w:t>
      </w:r>
      <w:r>
        <w:rPr>
          <w:rFonts w:ascii="Times New Roman" w:eastAsia="Times New Roman" w:hAnsi="Times New Roman" w:cs="Times New Roman"/>
          <w:sz w:val="28"/>
          <w:szCs w:val="28"/>
          <w:lang w:eastAsia="ru-RU"/>
        </w:rPr>
        <w:tab/>
        <w:t xml:space="preserve"> приёма</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заявок на участие в конкурсе –                                      </w:t>
      </w:r>
      <w:r>
        <w:rPr>
          <w:rFonts w:ascii="Times New Roman" w:eastAsia="Times New Roman" w:hAnsi="Times New Roman" w:cs="Times New Roman"/>
          <w:b/>
          <w:sz w:val="28"/>
          <w:szCs w:val="28"/>
          <w:lang w:eastAsia="ru-RU"/>
        </w:rPr>
        <w:t>09</w:t>
      </w:r>
      <w:r w:rsidRPr="0049297E">
        <w:rPr>
          <w:rFonts w:ascii="Times New Roman" w:eastAsia="Times New Roman" w:hAnsi="Times New Roman" w:cs="Times New Roman"/>
          <w:b/>
          <w:sz w:val="28"/>
          <w:szCs w:val="28"/>
          <w:lang w:eastAsia="ru-RU"/>
        </w:rPr>
        <w:t xml:space="preserve"> сентября</w:t>
      </w:r>
      <w:r w:rsidRPr="009B4AF7">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9B4AF7">
        <w:rPr>
          <w:rFonts w:ascii="Times New Roman" w:eastAsia="Times New Roman" w:hAnsi="Times New Roman" w:cs="Times New Roman"/>
          <w:b/>
          <w:sz w:val="28"/>
          <w:szCs w:val="28"/>
          <w:lang w:eastAsia="ru-RU"/>
        </w:rPr>
        <w:t xml:space="preserve"> г. 17:00</w:t>
      </w:r>
    </w:p>
    <w:p w:rsidR="00B85228" w:rsidRPr="009B4AF7" w:rsidRDefault="00B85228" w:rsidP="00B85228">
      <w:pPr>
        <w:spacing w:after="0" w:line="240" w:lineRule="auto"/>
        <w:ind w:firstLine="709"/>
        <w:jc w:val="both"/>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sz w:val="28"/>
          <w:szCs w:val="28"/>
          <w:lang w:eastAsia="ru-RU"/>
        </w:rPr>
        <w:t xml:space="preserve">Дата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рассмотрения заявок</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и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определения </w:t>
      </w:r>
      <w:r>
        <w:rPr>
          <w:rFonts w:ascii="Times New Roman" w:eastAsia="Times New Roman" w:hAnsi="Times New Roman" w:cs="Times New Roman"/>
          <w:sz w:val="28"/>
          <w:szCs w:val="28"/>
          <w:lang w:eastAsia="ru-RU"/>
        </w:rPr>
        <w:tab/>
      </w:r>
      <w:r w:rsidRPr="009B4AF7">
        <w:rPr>
          <w:rFonts w:ascii="Times New Roman" w:eastAsia="Times New Roman" w:hAnsi="Times New Roman" w:cs="Times New Roman"/>
          <w:sz w:val="28"/>
          <w:szCs w:val="28"/>
          <w:lang w:eastAsia="ru-RU"/>
        </w:rPr>
        <w:t xml:space="preserve">участников конкурса –               </w:t>
      </w:r>
      <w:r>
        <w:rPr>
          <w:rFonts w:ascii="Times New Roman" w:eastAsia="Times New Roman" w:hAnsi="Times New Roman" w:cs="Times New Roman"/>
          <w:b/>
          <w:sz w:val="28"/>
          <w:szCs w:val="28"/>
          <w:lang w:eastAsia="ru-RU"/>
        </w:rPr>
        <w:t>13</w:t>
      </w:r>
      <w:r w:rsidRPr="0049297E">
        <w:rPr>
          <w:rFonts w:ascii="Times New Roman" w:eastAsia="Times New Roman" w:hAnsi="Times New Roman" w:cs="Times New Roman"/>
          <w:b/>
          <w:sz w:val="28"/>
          <w:szCs w:val="28"/>
          <w:lang w:eastAsia="ru-RU"/>
        </w:rPr>
        <w:t xml:space="preserve"> сентября</w:t>
      </w:r>
      <w:r w:rsidRPr="009B4AF7">
        <w:rPr>
          <w:rFonts w:ascii="Times New Roman" w:eastAsia="Times New Roman" w:hAnsi="Times New Roman" w:cs="Times New Roman"/>
          <w:b/>
          <w:sz w:val="28"/>
          <w:szCs w:val="28"/>
          <w:lang w:eastAsia="ru-RU"/>
        </w:rPr>
        <w:t xml:space="preserve"> 202</w:t>
      </w:r>
      <w:r>
        <w:rPr>
          <w:rFonts w:ascii="Times New Roman" w:eastAsia="Times New Roman" w:hAnsi="Times New Roman" w:cs="Times New Roman"/>
          <w:b/>
          <w:sz w:val="28"/>
          <w:szCs w:val="28"/>
          <w:lang w:eastAsia="ru-RU"/>
        </w:rPr>
        <w:t>2</w:t>
      </w:r>
      <w:r w:rsidRPr="009B4AF7">
        <w:rPr>
          <w:rFonts w:ascii="Times New Roman" w:eastAsia="Times New Roman" w:hAnsi="Times New Roman" w:cs="Times New Roman"/>
          <w:b/>
          <w:sz w:val="28"/>
          <w:szCs w:val="28"/>
          <w:lang w:eastAsia="ru-RU"/>
        </w:rPr>
        <w:t xml:space="preserve"> г. </w:t>
      </w:r>
    </w:p>
    <w:p w:rsidR="00B85228" w:rsidRPr="009B4AF7" w:rsidRDefault="00B85228" w:rsidP="00B85228">
      <w:pPr>
        <w:pStyle w:val="LO-Normal"/>
        <w:widowControl w:val="0"/>
        <w:ind w:firstLine="709"/>
        <w:jc w:val="both"/>
        <w:rPr>
          <w:sz w:val="28"/>
          <w:szCs w:val="28"/>
        </w:rPr>
      </w:pPr>
      <w:r w:rsidRPr="009B4AF7">
        <w:rPr>
          <w:sz w:val="28"/>
          <w:szCs w:val="28"/>
        </w:rPr>
        <w:t xml:space="preserve">Срок внесения задатка, т.е. поступления суммы задатка на счет </w:t>
      </w:r>
      <w:r w:rsidRPr="009B4AF7">
        <w:rPr>
          <w:rFonts w:eastAsia="Calibri"/>
          <w:sz w:val="28"/>
          <w:szCs w:val="28"/>
        </w:rPr>
        <w:t>Оператора</w:t>
      </w:r>
      <w:r w:rsidRPr="009B4AF7">
        <w:rPr>
          <w:sz w:val="28"/>
          <w:szCs w:val="28"/>
        </w:rPr>
        <w:t>: до 17:00 (</w:t>
      </w:r>
      <w:proofErr w:type="spellStart"/>
      <w:r w:rsidRPr="009B4AF7">
        <w:rPr>
          <w:sz w:val="28"/>
          <w:szCs w:val="28"/>
        </w:rPr>
        <w:t>Мск</w:t>
      </w:r>
      <w:proofErr w:type="spellEnd"/>
      <w:r w:rsidRPr="009B4AF7">
        <w:rPr>
          <w:sz w:val="28"/>
          <w:szCs w:val="28"/>
        </w:rPr>
        <w:t xml:space="preserve">) </w:t>
      </w:r>
      <w:r>
        <w:rPr>
          <w:b/>
          <w:sz w:val="28"/>
          <w:szCs w:val="28"/>
        </w:rPr>
        <w:t>09</w:t>
      </w:r>
      <w:r w:rsidRPr="0049297E">
        <w:rPr>
          <w:b/>
          <w:sz w:val="28"/>
          <w:szCs w:val="28"/>
        </w:rPr>
        <w:t>.09.2022</w:t>
      </w:r>
      <w:r w:rsidRPr="00AC524A">
        <w:rPr>
          <w:b/>
          <w:sz w:val="28"/>
          <w:szCs w:val="28"/>
        </w:rPr>
        <w:t xml:space="preserve"> г.</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Информационное сообщение о проведении конкурса по продаже имущества и условиях его проведения являются условиями публичной оферты в соответствии со статьей 437 Гражданского кодекса Российской Федерации.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 </w:t>
      </w:r>
    </w:p>
    <w:p w:rsidR="00B85228" w:rsidRPr="009B4AF7" w:rsidRDefault="00B85228" w:rsidP="00B85228">
      <w:pPr>
        <w:spacing w:after="0" w:line="240" w:lineRule="auto"/>
        <w:ind w:firstLine="709"/>
        <w:jc w:val="both"/>
        <w:rPr>
          <w:rFonts w:ascii="Times New Roman" w:eastAsia="Calibri" w:hAnsi="Times New Roman" w:cs="Times New Roman"/>
          <w:bCs/>
          <w:kern w:val="1"/>
          <w:sz w:val="28"/>
          <w:szCs w:val="28"/>
          <w:lang w:eastAsia="zh-CN" w:bidi="hi-IN"/>
        </w:rPr>
      </w:pPr>
      <w:r w:rsidRPr="009B4AF7">
        <w:rPr>
          <w:rFonts w:ascii="Times New Roman" w:eastAsia="Times New Roman" w:hAnsi="Times New Roman" w:cs="Times New Roman"/>
          <w:sz w:val="28"/>
          <w:szCs w:val="28"/>
          <w:lang w:eastAsia="ru-RU"/>
        </w:rPr>
        <w:t xml:space="preserve">Для участия в конкурсе Претенденты перечисляют задаток в размере 20 % (процентов) начальной цены продажи имущества, указанной в информационном сообщении. </w:t>
      </w:r>
      <w:r w:rsidRPr="009B4AF7">
        <w:rPr>
          <w:rFonts w:ascii="Times New Roman" w:eastAsia="Calibri" w:hAnsi="Times New Roman" w:cs="Times New Roman"/>
          <w:bCs/>
          <w:kern w:val="1"/>
          <w:sz w:val="28"/>
          <w:szCs w:val="28"/>
          <w:lang w:eastAsia="zh-CN" w:bidi="hi-IN"/>
        </w:rPr>
        <w:t xml:space="preserve">Задаток для участия в конкурсе служит обеспечением в части заключения договора, а также в обеспечение исполнения обязательств, предусмотренных договором купли-продажи. </w:t>
      </w:r>
    </w:p>
    <w:p w:rsidR="00B85228" w:rsidRPr="009B4AF7" w:rsidRDefault="00B85228" w:rsidP="00B85228">
      <w:pPr>
        <w:widowControl w:val="0"/>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kern w:val="1"/>
          <w:sz w:val="28"/>
          <w:szCs w:val="28"/>
          <w:lang w:eastAsia="zh-CN" w:bidi="hi-IN"/>
        </w:rPr>
        <w:t>Оператор электронной пл</w:t>
      </w:r>
      <w:r>
        <w:rPr>
          <w:rFonts w:ascii="Times New Roman" w:eastAsia="Calibri" w:hAnsi="Times New Roman" w:cs="Times New Roman"/>
          <w:kern w:val="1"/>
          <w:sz w:val="28"/>
          <w:szCs w:val="28"/>
          <w:lang w:eastAsia="zh-CN" w:bidi="hi-IN"/>
        </w:rPr>
        <w:t>атформы</w:t>
      </w:r>
      <w:r w:rsidRPr="009B4AF7">
        <w:rPr>
          <w:rFonts w:ascii="Times New Roman" w:eastAsia="Calibri" w:hAnsi="Times New Roman" w:cs="Times New Roman"/>
          <w:bCs/>
          <w:kern w:val="1"/>
          <w:sz w:val="28"/>
          <w:szCs w:val="28"/>
          <w:lang w:eastAsia="zh-CN" w:bidi="hi-IN"/>
        </w:rPr>
        <w:t xml:space="preserve"> проверяет наличие достаточной суммы в размере задатка на лицевом счете Претендента и осуществляет блокирование необходимой суммы. Если денежных средств на лицевом счете Претендента недостаточно для произведения операции блокирования, то Претенденту для обеспечения своевременного поступления денежных средств необходимо учитывать, что поступившие в банк за предыдущий день платежи разносятся на лицевые счета в сроки, установленные Регламентом электронной </w:t>
      </w:r>
      <w:r>
        <w:rPr>
          <w:rFonts w:ascii="Times New Roman" w:eastAsia="Calibri" w:hAnsi="Times New Roman" w:cs="Times New Roman"/>
          <w:bCs/>
          <w:kern w:val="1"/>
          <w:sz w:val="28"/>
          <w:szCs w:val="28"/>
          <w:lang w:eastAsia="zh-CN" w:bidi="hi-IN"/>
        </w:rPr>
        <w:t>платформы</w:t>
      </w:r>
      <w:r w:rsidRPr="009B4AF7">
        <w:rPr>
          <w:rFonts w:ascii="Times New Roman" w:eastAsia="Calibri" w:hAnsi="Times New Roman" w:cs="Times New Roman"/>
          <w:bCs/>
          <w:kern w:val="1"/>
          <w:sz w:val="28"/>
          <w:szCs w:val="28"/>
          <w:lang w:eastAsia="zh-CN" w:bidi="hi-IN"/>
        </w:rPr>
        <w:t xml:space="preserve">. </w:t>
      </w:r>
    </w:p>
    <w:p w:rsidR="00B85228" w:rsidRPr="009B4AF7" w:rsidRDefault="00B85228" w:rsidP="00B85228">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9B4AF7">
        <w:rPr>
          <w:rFonts w:ascii="Times New Roman" w:eastAsia="Arial Unicode MS" w:hAnsi="Times New Roman" w:cs="Times New Roman"/>
          <w:bCs/>
          <w:kern w:val="1"/>
          <w:sz w:val="28"/>
          <w:szCs w:val="28"/>
          <w:lang w:eastAsia="zh-CN" w:bidi="hi-IN"/>
        </w:rPr>
        <w:t xml:space="preserve">Денежные средства, перечисленные за Участника третьим лицом, не </w:t>
      </w:r>
      <w:r w:rsidRPr="009B4AF7">
        <w:rPr>
          <w:rFonts w:ascii="Times New Roman" w:eastAsia="Arial Unicode MS" w:hAnsi="Times New Roman" w:cs="Times New Roman"/>
          <w:bCs/>
          <w:kern w:val="1"/>
          <w:sz w:val="28"/>
          <w:szCs w:val="28"/>
          <w:lang w:eastAsia="zh-CN" w:bidi="hi-IN"/>
        </w:rPr>
        <w:lastRenderedPageBreak/>
        <w:t xml:space="preserve">зачисляются на счет такого Участника на универсальной торговой </w:t>
      </w:r>
      <w:r>
        <w:rPr>
          <w:rFonts w:ascii="Times New Roman" w:eastAsia="Arial Unicode MS" w:hAnsi="Times New Roman" w:cs="Times New Roman"/>
          <w:bCs/>
          <w:kern w:val="1"/>
          <w:sz w:val="28"/>
          <w:szCs w:val="28"/>
          <w:lang w:eastAsia="zh-CN" w:bidi="hi-IN"/>
        </w:rPr>
        <w:t>платформе</w:t>
      </w:r>
      <w:r w:rsidRPr="009B4AF7">
        <w:rPr>
          <w:rFonts w:ascii="Times New Roman" w:eastAsia="Arial Unicode MS" w:hAnsi="Times New Roman" w:cs="Times New Roman"/>
          <w:bCs/>
          <w:kern w:val="1"/>
          <w:sz w:val="28"/>
          <w:szCs w:val="28"/>
          <w:lang w:eastAsia="zh-CN" w:bidi="hi-IN"/>
        </w:rPr>
        <w:t>.</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Документом, подтверждающим поступление задатка, является выписка со счета, указанного в информационном сообщении о проведении продажи имущества.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Перечисление задатка для участия в конкурсе и возврат задатка осуществляются с учетом особенностей, установленных регламентом электронной пл</w:t>
      </w:r>
      <w:r>
        <w:rPr>
          <w:rFonts w:ascii="Times New Roman" w:eastAsia="Times New Roman" w:hAnsi="Times New Roman" w:cs="Times New Roman"/>
          <w:sz w:val="28"/>
          <w:szCs w:val="28"/>
          <w:lang w:eastAsia="ru-RU"/>
        </w:rPr>
        <w:t>атформы</w:t>
      </w:r>
      <w:hyperlink r:id="rId13"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w:t>
      </w:r>
    </w:p>
    <w:p w:rsidR="00B85228" w:rsidRPr="00EF63F2"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EF63F2">
        <w:rPr>
          <w:rFonts w:ascii="Times New Roman" w:eastAsia="Times New Roman" w:hAnsi="Times New Roman" w:cs="Times New Roman"/>
          <w:sz w:val="28"/>
          <w:szCs w:val="28"/>
          <w:lang w:eastAsia="ru-RU"/>
        </w:rPr>
        <w:t xml:space="preserve">Задаток перечисляется на реквизиты </w:t>
      </w:r>
      <w:r>
        <w:rPr>
          <w:rFonts w:ascii="Times New Roman" w:eastAsia="Times New Roman" w:hAnsi="Times New Roman" w:cs="Times New Roman"/>
          <w:sz w:val="28"/>
          <w:szCs w:val="28"/>
          <w:lang w:eastAsia="ru-RU"/>
        </w:rPr>
        <w:t xml:space="preserve">оператора электронной </w:t>
      </w:r>
      <w:r>
        <w:rPr>
          <w:rFonts w:ascii="Times New Roman" w:eastAsia="Calibri" w:hAnsi="Times New Roman" w:cs="Times New Roman"/>
          <w:kern w:val="1"/>
          <w:sz w:val="28"/>
          <w:szCs w:val="28"/>
          <w:lang w:eastAsia="zh-CN" w:bidi="hi-IN"/>
        </w:rPr>
        <w:t>платформы</w:t>
      </w:r>
      <w:r w:rsidRPr="00EF63F2">
        <w:rPr>
          <w:rFonts w:ascii="Times New Roman" w:eastAsia="Times New Roman" w:hAnsi="Times New Roman" w:cs="Times New Roman"/>
          <w:color w:val="0000FF"/>
          <w:sz w:val="28"/>
          <w:szCs w:val="28"/>
          <w:u w:val="single"/>
          <w:lang w:eastAsia="ru-RU"/>
        </w:rPr>
        <w:t xml:space="preserve"> http://utp.sberbank-a</w:t>
      </w:r>
      <w:r>
        <w:rPr>
          <w:rFonts w:ascii="Times New Roman" w:eastAsia="Times New Roman" w:hAnsi="Times New Roman" w:cs="Times New Roman"/>
          <w:color w:val="0000FF"/>
          <w:sz w:val="28"/>
          <w:szCs w:val="28"/>
          <w:u w:val="single"/>
          <w:lang w:eastAsia="ru-RU"/>
        </w:rPr>
        <w:t>st.ru/AP/Notice/653/Requisites)</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Получатель: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Наименование: АО «Сбербанк-АСТ»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ИНН 7707308480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КПП 770701001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Расчетный счет: 40702810300020038047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Банк Получателя: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ПАО «СБЕРБАНК РОССИИ» Г.МОСКВА </w:t>
      </w:r>
    </w:p>
    <w:p w:rsidR="00B85228" w:rsidRPr="0017510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175106">
        <w:rPr>
          <w:rFonts w:ascii="Times New Roman" w:eastAsia="Times New Roman" w:hAnsi="Times New Roman" w:cs="Times New Roman"/>
          <w:sz w:val="28"/>
          <w:szCs w:val="28"/>
          <w:lang w:eastAsia="ru-RU"/>
        </w:rPr>
        <w:t xml:space="preserve">БИК: 044525225 </w:t>
      </w: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proofErr w:type="spellStart"/>
      <w:r w:rsidRPr="00175106">
        <w:rPr>
          <w:rFonts w:ascii="Times New Roman" w:eastAsia="Times New Roman" w:hAnsi="Times New Roman" w:cs="Times New Roman"/>
          <w:sz w:val="28"/>
          <w:szCs w:val="28"/>
          <w:lang w:eastAsia="ru-RU"/>
        </w:rPr>
        <w:t>Кор.счет</w:t>
      </w:r>
      <w:proofErr w:type="spellEnd"/>
      <w:r w:rsidRPr="00175106">
        <w:rPr>
          <w:rFonts w:ascii="Times New Roman" w:eastAsia="Times New Roman" w:hAnsi="Times New Roman" w:cs="Times New Roman"/>
          <w:sz w:val="28"/>
          <w:szCs w:val="28"/>
          <w:lang w:eastAsia="ru-RU"/>
        </w:rPr>
        <w:t>: 30101810400000000225</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Назначение платежа – задаток для участия в электронном конкурсе </w:t>
      </w:r>
      <w:r>
        <w:rPr>
          <w:rFonts w:ascii="Times New Roman" w:eastAsia="Times New Roman" w:hAnsi="Times New Roman" w:cs="Times New Roman"/>
          <w:sz w:val="28"/>
          <w:szCs w:val="28"/>
          <w:lang w:eastAsia="ru-RU"/>
        </w:rPr>
        <w:t>16.09.2022</w:t>
      </w:r>
      <w:r w:rsidRPr="009B4AF7">
        <w:rPr>
          <w:rFonts w:ascii="Times New Roman" w:eastAsia="Times New Roman" w:hAnsi="Times New Roman" w:cs="Times New Roman"/>
          <w:sz w:val="28"/>
          <w:szCs w:val="28"/>
          <w:lang w:eastAsia="ru-RU"/>
        </w:rPr>
        <w:t xml:space="preserve"> по лоту № 1</w:t>
      </w:r>
      <w:r>
        <w:rPr>
          <w:rFonts w:ascii="Times New Roman" w:eastAsia="Times New Roman" w:hAnsi="Times New Roman" w:cs="Times New Roman"/>
          <w:sz w:val="28"/>
          <w:szCs w:val="28"/>
          <w:lang w:eastAsia="ru-RU"/>
        </w:rPr>
        <w:t>, НДС не облагается.</w:t>
      </w:r>
    </w:p>
    <w:p w:rsidR="00B85228" w:rsidRPr="000B4662" w:rsidRDefault="00B85228" w:rsidP="00B85228">
      <w:pPr>
        <w:pStyle w:val="LO-Normal"/>
        <w:widowControl w:val="0"/>
        <w:ind w:firstLine="709"/>
        <w:jc w:val="both"/>
        <w:rPr>
          <w:b/>
          <w:sz w:val="28"/>
          <w:szCs w:val="28"/>
        </w:rPr>
      </w:pPr>
      <w:r w:rsidRPr="009B4AF7">
        <w:rPr>
          <w:sz w:val="28"/>
          <w:szCs w:val="28"/>
        </w:rPr>
        <w:t xml:space="preserve">Срок </w:t>
      </w:r>
      <w:r>
        <w:rPr>
          <w:sz w:val="28"/>
          <w:szCs w:val="28"/>
        </w:rPr>
        <w:t>внесениязадатка</w:t>
      </w:r>
      <w:r w:rsidRPr="009B4AF7">
        <w:rPr>
          <w:sz w:val="28"/>
          <w:szCs w:val="28"/>
        </w:rPr>
        <w:t xml:space="preserve">, </w:t>
      </w:r>
      <w:r>
        <w:rPr>
          <w:sz w:val="28"/>
          <w:szCs w:val="28"/>
        </w:rPr>
        <w:t>т.е.</w:t>
      </w:r>
      <w:r w:rsidRPr="009B4AF7">
        <w:rPr>
          <w:sz w:val="28"/>
          <w:szCs w:val="28"/>
        </w:rPr>
        <w:t xml:space="preserve"> поступления суммы задатка на счет </w:t>
      </w:r>
      <w:r w:rsidRPr="009B4AF7">
        <w:rPr>
          <w:rFonts w:eastAsia="Calibri"/>
          <w:sz w:val="28"/>
          <w:szCs w:val="28"/>
        </w:rPr>
        <w:t>Оператора</w:t>
      </w:r>
      <w:r w:rsidRPr="009B4AF7">
        <w:rPr>
          <w:sz w:val="28"/>
          <w:szCs w:val="28"/>
        </w:rPr>
        <w:t xml:space="preserve">: </w:t>
      </w:r>
      <w:r w:rsidRPr="00E545FD">
        <w:rPr>
          <w:b/>
          <w:sz w:val="28"/>
          <w:szCs w:val="28"/>
        </w:rPr>
        <w:t xml:space="preserve">с </w:t>
      </w:r>
      <w:r w:rsidRPr="000B4662">
        <w:rPr>
          <w:b/>
          <w:sz w:val="28"/>
          <w:szCs w:val="28"/>
        </w:rPr>
        <w:t>1</w:t>
      </w:r>
      <w:r>
        <w:rPr>
          <w:b/>
          <w:sz w:val="28"/>
          <w:szCs w:val="28"/>
        </w:rPr>
        <w:t>5</w:t>
      </w:r>
      <w:r w:rsidRPr="000B4662">
        <w:rPr>
          <w:b/>
          <w:sz w:val="28"/>
          <w:szCs w:val="28"/>
        </w:rPr>
        <w:t xml:space="preserve">.08.2022 по </w:t>
      </w:r>
      <w:r>
        <w:rPr>
          <w:b/>
          <w:sz w:val="28"/>
          <w:szCs w:val="28"/>
        </w:rPr>
        <w:t>09</w:t>
      </w:r>
      <w:r w:rsidRPr="000B4662">
        <w:rPr>
          <w:b/>
          <w:sz w:val="28"/>
          <w:szCs w:val="28"/>
        </w:rPr>
        <w:t>.09.2022.</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Порядок возврата задатка: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Лицам, перечислившим задаток для участия в конкурсе, денежные средства возвращаются в следующем порядке: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участникам конкурса, за исключением его победителя, в течение 5 (пяти) календарных дней со дня подведения итогов конкурса;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претендентам, не допущенным к участию в конкурсе</w:t>
      </w:r>
      <w:r>
        <w:rPr>
          <w:rFonts w:ascii="Times New Roman" w:eastAsia="Times New Roman" w:hAnsi="Times New Roman" w:cs="Times New Roman"/>
          <w:sz w:val="28"/>
          <w:szCs w:val="28"/>
          <w:lang w:eastAsia="ru-RU"/>
        </w:rPr>
        <w:t>, в течение 5 (пяти)</w:t>
      </w:r>
      <w:r w:rsidRPr="009B4AF7">
        <w:rPr>
          <w:rFonts w:ascii="Times New Roman" w:eastAsia="Times New Roman" w:hAnsi="Times New Roman" w:cs="Times New Roman"/>
          <w:sz w:val="28"/>
          <w:szCs w:val="28"/>
          <w:lang w:eastAsia="ru-RU"/>
        </w:rPr>
        <w:t xml:space="preserve"> календарных дней со дня подписания протокола о признании претендентов участниками конкурса;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w:t>
      </w:r>
      <w:r>
        <w:rPr>
          <w:rFonts w:ascii="Times New Roman" w:eastAsia="Times New Roman" w:hAnsi="Times New Roman" w:cs="Times New Roman"/>
          <w:sz w:val="28"/>
          <w:szCs w:val="28"/>
          <w:lang w:eastAsia="ru-RU"/>
        </w:rPr>
        <w:t xml:space="preserve">чем </w:t>
      </w:r>
      <w:r w:rsidRPr="009B4AF7">
        <w:rPr>
          <w:rFonts w:ascii="Times New Roman" w:eastAsia="Times New Roman" w:hAnsi="Times New Roman" w:cs="Times New Roman"/>
          <w:sz w:val="28"/>
          <w:szCs w:val="28"/>
          <w:lang w:eastAsia="ru-RU"/>
        </w:rPr>
        <w:t xml:space="preserve">5 (пять) дней со дня поступления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претендентов, не допущенных к участию в конкурсе.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Задаток, перечисленный победителем конкурса, засчитывается в счет оплаты приобретаемого имущества (в сумму платежа по договору купли-продажи) и подлежит перечислению в установленном порядке в бюджет соответствующего уровня бюджетной системы в течение 5 (пяти) календарных дней со дня истечения срока, установленного для заключения договора купли-продажи.</w:t>
      </w: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При уклонении или отказе победителя конкурса от заключения в установленный срок договора купли-продажи имущества задаток ему не возвращается, и он утрачивает право на заключение указанного договора. </w:t>
      </w: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p>
    <w:p w:rsidR="00B85228" w:rsidRPr="009B4AF7" w:rsidRDefault="00B85228" w:rsidP="00B85228">
      <w:pPr>
        <w:spacing w:after="0" w:line="240" w:lineRule="auto"/>
        <w:jc w:val="both"/>
        <w:rPr>
          <w:rFonts w:ascii="Times New Roman" w:eastAsia="Times New Roman" w:hAnsi="Times New Roman" w:cs="Times New Roman"/>
          <w:b/>
          <w:sz w:val="28"/>
          <w:szCs w:val="28"/>
          <w:lang w:eastAsia="ru-RU"/>
        </w:rPr>
      </w:pPr>
    </w:p>
    <w:p w:rsidR="00B85228" w:rsidRPr="009B4AF7" w:rsidRDefault="00B85228" w:rsidP="00B85228">
      <w:pPr>
        <w:spacing w:after="0" w:line="240" w:lineRule="auto"/>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Требования, предъявляемые к претендентам на участие в открытом конкурсе</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К участию в открытом конкурсе допускаются: физические и юридические лица, признаваемые покупателями в соответствии со ст. 5 Федерального закона от 21.12.2001 № 178-ФЗ «О приватизации государственного и муниципального имущества», Положением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своевременно подавшие заявку на участие в открытом конкурсе, представившие надлежащим образом оформленные документы в соответствии с перечнем, установленным в настоящем сообщении, и обеспечившие поступление на счет Оператора Универсальной Торговой Платформы (далее - УТП), указанный в настоящем информационном сообщении, установленной суммы задатка в порядке и сроки, предусмотренные настоящим сообщением.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Иностранные физические и юридические лица допускаются к участию в открытом конкурсе с соблюдением требований, установленных законодательством РФ.</w:t>
      </w:r>
    </w:p>
    <w:p w:rsidR="00B85228" w:rsidRPr="009B4AF7" w:rsidRDefault="00B85228" w:rsidP="00B85228">
      <w:pPr>
        <w:spacing w:after="0" w:line="240" w:lineRule="auto"/>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ab/>
        <w:t>Обязанность доказать своё право на участие в открытом конкурсе возлагается на претендента.</w:t>
      </w:r>
    </w:p>
    <w:p w:rsidR="00B85228" w:rsidRPr="009B4AF7" w:rsidRDefault="00B85228" w:rsidP="00B85228">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b/>
          <w:kern w:val="1"/>
          <w:sz w:val="28"/>
          <w:szCs w:val="28"/>
          <w:lang w:eastAsia="zh-CN" w:bidi="hi-IN"/>
        </w:rPr>
        <w:t>Вниманию претендентов</w:t>
      </w:r>
      <w:r w:rsidRPr="009B4AF7">
        <w:rPr>
          <w:rFonts w:ascii="Times New Roman" w:eastAsia="Arial Unicode MS" w:hAnsi="Times New Roman" w:cs="Times New Roman"/>
          <w:kern w:val="1"/>
          <w:sz w:val="28"/>
          <w:szCs w:val="28"/>
          <w:lang w:eastAsia="zh-CN" w:bidi="hi-IN"/>
        </w:rPr>
        <w:t>:</w:t>
      </w:r>
    </w:p>
    <w:p w:rsidR="00B85228" w:rsidRPr="009B4AF7" w:rsidRDefault="00B85228" w:rsidP="00B85228">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bCs/>
          <w:color w:val="000000"/>
          <w:kern w:val="1"/>
          <w:sz w:val="28"/>
          <w:szCs w:val="28"/>
          <w:lang w:eastAsia="zh-CN" w:bidi="hi-IN"/>
        </w:rPr>
        <w:t xml:space="preserve">Для обеспечения доступа к участию в электронном </w:t>
      </w:r>
      <w:r w:rsidRPr="009B4AF7">
        <w:rPr>
          <w:rFonts w:ascii="Times New Roman" w:eastAsia="Times New Roman" w:hAnsi="Times New Roman" w:cs="Times New Roman"/>
          <w:sz w:val="28"/>
          <w:szCs w:val="28"/>
          <w:lang w:eastAsia="ru-RU"/>
        </w:rPr>
        <w:t>открытом конкурсе</w:t>
      </w:r>
      <w:r w:rsidRPr="009B4AF7">
        <w:rPr>
          <w:rFonts w:ascii="Times New Roman" w:eastAsia="Arial Unicode MS" w:hAnsi="Times New Roman" w:cs="Times New Roman"/>
          <w:bCs/>
          <w:color w:val="000000"/>
          <w:kern w:val="1"/>
          <w:sz w:val="28"/>
          <w:szCs w:val="28"/>
          <w:lang w:eastAsia="zh-CN" w:bidi="hi-IN"/>
        </w:rPr>
        <w:t xml:space="preserve"> Претендентам необходимо пройти процедуру регистрации на электронной </w:t>
      </w:r>
      <w:r>
        <w:rPr>
          <w:rFonts w:ascii="Times New Roman" w:eastAsia="Arial Unicode MS" w:hAnsi="Times New Roman" w:cs="Times New Roman"/>
          <w:bCs/>
          <w:color w:val="000000"/>
          <w:kern w:val="1"/>
          <w:sz w:val="28"/>
          <w:szCs w:val="28"/>
          <w:lang w:eastAsia="zh-CN" w:bidi="hi-IN"/>
        </w:rPr>
        <w:t>платформе</w:t>
      </w:r>
      <w:r w:rsidRPr="009B4AF7">
        <w:rPr>
          <w:rFonts w:ascii="Times New Roman" w:eastAsia="Arial Unicode MS" w:hAnsi="Times New Roman" w:cs="Times New Roman"/>
          <w:bCs/>
          <w:color w:val="000000"/>
          <w:kern w:val="1"/>
          <w:sz w:val="28"/>
          <w:szCs w:val="28"/>
          <w:lang w:eastAsia="zh-CN" w:bidi="hi-IN"/>
        </w:rPr>
        <w:t>.</w:t>
      </w:r>
    </w:p>
    <w:p w:rsidR="00B85228" w:rsidRPr="009B4AF7" w:rsidRDefault="00B85228" w:rsidP="00B85228">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bCs/>
          <w:color w:val="000000"/>
          <w:kern w:val="1"/>
          <w:sz w:val="28"/>
          <w:szCs w:val="28"/>
          <w:lang w:eastAsia="zh-CN" w:bidi="hi-IN"/>
        </w:rPr>
        <w:t>Регистрация на электронной пл</w:t>
      </w:r>
      <w:r>
        <w:rPr>
          <w:rFonts w:ascii="Times New Roman" w:eastAsia="Arial Unicode MS" w:hAnsi="Times New Roman" w:cs="Times New Roman"/>
          <w:bCs/>
          <w:color w:val="000000"/>
          <w:kern w:val="1"/>
          <w:sz w:val="28"/>
          <w:szCs w:val="28"/>
          <w:lang w:eastAsia="zh-CN" w:bidi="hi-IN"/>
        </w:rPr>
        <w:t>атформе</w:t>
      </w:r>
      <w:r w:rsidRPr="009B4AF7">
        <w:rPr>
          <w:rFonts w:ascii="Times New Roman" w:eastAsia="Arial Unicode MS" w:hAnsi="Times New Roman" w:cs="Times New Roman"/>
          <w:bCs/>
          <w:color w:val="000000"/>
          <w:kern w:val="1"/>
          <w:sz w:val="28"/>
          <w:szCs w:val="28"/>
          <w:lang w:eastAsia="zh-CN" w:bidi="hi-IN"/>
        </w:rPr>
        <w:t xml:space="preserve"> проводится в соответствии с Регламентом электронной пл</w:t>
      </w:r>
      <w:r>
        <w:rPr>
          <w:rFonts w:ascii="Times New Roman" w:eastAsia="Arial Unicode MS" w:hAnsi="Times New Roman" w:cs="Times New Roman"/>
          <w:bCs/>
          <w:color w:val="000000"/>
          <w:kern w:val="1"/>
          <w:sz w:val="28"/>
          <w:szCs w:val="28"/>
          <w:lang w:eastAsia="zh-CN" w:bidi="hi-IN"/>
        </w:rPr>
        <w:t>атформы</w:t>
      </w:r>
      <w:r w:rsidRPr="009B4AF7">
        <w:rPr>
          <w:rFonts w:ascii="Times New Roman" w:eastAsia="Arial Unicode MS" w:hAnsi="Times New Roman" w:cs="Times New Roman"/>
          <w:bCs/>
          <w:color w:val="000000"/>
          <w:kern w:val="1"/>
          <w:sz w:val="28"/>
          <w:szCs w:val="28"/>
          <w:lang w:eastAsia="zh-CN" w:bidi="hi-IN"/>
        </w:rPr>
        <w:t>.</w:t>
      </w:r>
    </w:p>
    <w:p w:rsidR="00B85228" w:rsidRPr="009B4AF7" w:rsidRDefault="00B85228" w:rsidP="00B85228">
      <w:pPr>
        <w:widowControl w:val="0"/>
        <w:suppressAutoHyphens/>
        <w:spacing w:after="0" w:line="240" w:lineRule="auto"/>
        <w:ind w:firstLine="709"/>
        <w:jc w:val="both"/>
        <w:rPr>
          <w:rFonts w:ascii="Times New Roman" w:eastAsia="Arial Unicode MS" w:hAnsi="Times New Roman" w:cs="Times New Roman"/>
          <w:bCs/>
          <w:kern w:val="1"/>
          <w:sz w:val="28"/>
          <w:szCs w:val="28"/>
          <w:lang w:eastAsia="zh-CN" w:bidi="hi-IN"/>
        </w:rPr>
      </w:pPr>
      <w:r w:rsidRPr="009B4AF7">
        <w:rPr>
          <w:rFonts w:ascii="Times New Roman" w:eastAsia="Arial Unicode MS" w:hAnsi="Times New Roman" w:cs="Times New Roman"/>
          <w:bCs/>
          <w:color w:val="000000"/>
          <w:kern w:val="1"/>
          <w:sz w:val="28"/>
          <w:szCs w:val="28"/>
          <w:lang w:eastAsia="zh-CN" w:bidi="hi-IN"/>
        </w:rPr>
        <w:t>Подача заявки на участие осуществляется только посредством интерфейса ун</w:t>
      </w:r>
      <w:r>
        <w:rPr>
          <w:rFonts w:ascii="Times New Roman" w:eastAsia="Arial Unicode MS" w:hAnsi="Times New Roman" w:cs="Times New Roman"/>
          <w:bCs/>
          <w:color w:val="000000"/>
          <w:kern w:val="1"/>
          <w:sz w:val="28"/>
          <w:szCs w:val="28"/>
          <w:lang w:eastAsia="zh-CN" w:bidi="hi-IN"/>
        </w:rPr>
        <w:t xml:space="preserve">иверсальной торговой платформы </w:t>
      </w:r>
      <w:r w:rsidRPr="009B4AF7">
        <w:rPr>
          <w:rFonts w:ascii="Times New Roman" w:eastAsia="Arial Unicode MS" w:hAnsi="Times New Roman" w:cs="Times New Roman"/>
          <w:bCs/>
          <w:color w:val="000000"/>
          <w:kern w:val="1"/>
          <w:sz w:val="28"/>
          <w:szCs w:val="28"/>
          <w:lang w:eastAsia="zh-CN" w:bidi="hi-IN"/>
        </w:rPr>
        <w:t>АО «</w:t>
      </w:r>
      <w:proofErr w:type="spellStart"/>
      <w:r w:rsidRPr="009B4AF7">
        <w:rPr>
          <w:rFonts w:ascii="Times New Roman" w:eastAsia="Arial Unicode MS" w:hAnsi="Times New Roman" w:cs="Times New Roman"/>
          <w:bCs/>
          <w:color w:val="000000"/>
          <w:kern w:val="1"/>
          <w:sz w:val="28"/>
          <w:szCs w:val="28"/>
          <w:lang w:eastAsia="zh-CN" w:bidi="hi-IN"/>
        </w:rPr>
        <w:t>Сбербанк-АСТ</w:t>
      </w:r>
      <w:proofErr w:type="spellEnd"/>
      <w:r w:rsidRPr="009B4AF7">
        <w:rPr>
          <w:rFonts w:ascii="Times New Roman" w:eastAsia="Arial Unicode MS" w:hAnsi="Times New Roman" w:cs="Times New Roman"/>
          <w:bCs/>
          <w:color w:val="000000"/>
          <w:kern w:val="1"/>
          <w:sz w:val="28"/>
          <w:szCs w:val="28"/>
          <w:lang w:eastAsia="zh-CN" w:bidi="hi-IN"/>
        </w:rPr>
        <w:t>» торговой секции «</w:t>
      </w:r>
      <w:r w:rsidRPr="009B4AF7">
        <w:rPr>
          <w:rFonts w:ascii="Times New Roman" w:eastAsia="Arial Unicode MS" w:hAnsi="Times New Roman" w:cs="Times New Roman"/>
          <w:kern w:val="1"/>
          <w:sz w:val="28"/>
          <w:szCs w:val="28"/>
          <w:lang w:eastAsia="zh-CN" w:bidi="hi-IN"/>
        </w:rPr>
        <w:t>Приватизация, аренда и продажа прав</w:t>
      </w:r>
      <w:r w:rsidRPr="009B4AF7">
        <w:rPr>
          <w:rFonts w:ascii="Times New Roman" w:eastAsia="Arial Unicode MS" w:hAnsi="Times New Roman" w:cs="Times New Roman"/>
          <w:bCs/>
          <w:color w:val="000000"/>
          <w:kern w:val="1"/>
          <w:sz w:val="28"/>
          <w:szCs w:val="28"/>
          <w:lang w:eastAsia="zh-CN" w:bidi="hi-IN"/>
        </w:rPr>
        <w:t xml:space="preserve">» из личного кабинета претендента </w:t>
      </w:r>
      <w:r>
        <w:rPr>
          <w:rFonts w:ascii="Times New Roman" w:eastAsia="Arial Unicode MS" w:hAnsi="Times New Roman" w:cs="Times New Roman"/>
          <w:kern w:val="1"/>
          <w:sz w:val="28"/>
          <w:szCs w:val="28"/>
          <w:lang w:eastAsia="zh-CN" w:bidi="hi-IN"/>
        </w:rPr>
        <w:t>(образец заявки прикреплен на</w:t>
      </w:r>
      <w:r w:rsidRPr="009B4AF7">
        <w:rPr>
          <w:rFonts w:ascii="Times New Roman" w:eastAsia="Arial Unicode MS" w:hAnsi="Times New Roman" w:cs="Times New Roman"/>
          <w:kern w:val="1"/>
          <w:sz w:val="28"/>
          <w:szCs w:val="28"/>
          <w:lang w:eastAsia="zh-CN" w:bidi="hi-IN"/>
        </w:rPr>
        <w:t xml:space="preserve"> электронной торговой пл</w:t>
      </w:r>
      <w:r>
        <w:rPr>
          <w:rFonts w:ascii="Times New Roman" w:eastAsia="Arial Unicode MS" w:hAnsi="Times New Roman" w:cs="Times New Roman"/>
          <w:kern w:val="1"/>
          <w:sz w:val="28"/>
          <w:szCs w:val="28"/>
          <w:lang w:eastAsia="zh-CN" w:bidi="hi-IN"/>
        </w:rPr>
        <w:t>атформе</w:t>
      </w:r>
      <w:r w:rsidRPr="009B4AF7">
        <w:rPr>
          <w:rFonts w:ascii="Times New Roman" w:eastAsia="Arial Unicode MS" w:hAnsi="Times New Roman" w:cs="Times New Roman"/>
          <w:kern w:val="1"/>
          <w:sz w:val="28"/>
          <w:szCs w:val="28"/>
          <w:lang w:eastAsia="zh-CN" w:bidi="hi-IN"/>
        </w:rPr>
        <w:t xml:space="preserve"> и на сайте </w:t>
      </w:r>
      <w:hyperlink r:id="rId14" w:history="1">
        <w:r w:rsidRPr="009B4AF7">
          <w:rPr>
            <w:rStyle w:val="a3"/>
            <w:rFonts w:ascii="Times New Roman" w:eastAsia="Arial Unicode MS" w:hAnsi="Times New Roman" w:cs="Times New Roman"/>
            <w:color w:val="auto"/>
            <w:kern w:val="1"/>
            <w:sz w:val="28"/>
            <w:szCs w:val="28"/>
            <w:lang w:val="en-US" w:eastAsia="zh-CN" w:bidi="hi-IN"/>
          </w:rPr>
          <w:t>www</w:t>
        </w:r>
        <w:r w:rsidRPr="009B4AF7">
          <w:rPr>
            <w:rStyle w:val="a3"/>
            <w:rFonts w:ascii="Times New Roman" w:eastAsia="Arial Unicode MS" w:hAnsi="Times New Roman" w:cs="Times New Roman"/>
            <w:color w:val="auto"/>
            <w:kern w:val="1"/>
            <w:sz w:val="28"/>
            <w:szCs w:val="28"/>
            <w:lang w:eastAsia="zh-CN" w:bidi="hi-IN"/>
          </w:rPr>
          <w:t>.</w:t>
        </w:r>
        <w:proofErr w:type="spellStart"/>
        <w:r w:rsidRPr="009B4AF7">
          <w:rPr>
            <w:rStyle w:val="a3"/>
            <w:rFonts w:ascii="Times New Roman" w:eastAsia="Arial Unicode MS" w:hAnsi="Times New Roman" w:cs="Times New Roman"/>
            <w:color w:val="auto"/>
            <w:kern w:val="1"/>
            <w:sz w:val="28"/>
            <w:szCs w:val="28"/>
            <w:lang w:val="en-US" w:eastAsia="zh-CN" w:bidi="hi-IN"/>
          </w:rPr>
          <w:t>vyazma</w:t>
        </w:r>
        <w:proofErr w:type="spellEnd"/>
        <w:r w:rsidRPr="009B4AF7">
          <w:rPr>
            <w:rStyle w:val="a3"/>
            <w:rFonts w:ascii="Times New Roman" w:eastAsia="Arial Unicode MS" w:hAnsi="Times New Roman" w:cs="Times New Roman"/>
            <w:color w:val="auto"/>
            <w:kern w:val="1"/>
            <w:sz w:val="28"/>
            <w:szCs w:val="28"/>
            <w:lang w:eastAsia="zh-CN" w:bidi="hi-IN"/>
          </w:rPr>
          <w:t>.</w:t>
        </w:r>
        <w:proofErr w:type="spellStart"/>
        <w:r w:rsidRPr="009B4AF7">
          <w:rPr>
            <w:rStyle w:val="a3"/>
            <w:rFonts w:ascii="Times New Roman" w:eastAsia="Arial Unicode MS" w:hAnsi="Times New Roman" w:cs="Times New Roman"/>
            <w:color w:val="auto"/>
            <w:kern w:val="1"/>
            <w:sz w:val="28"/>
            <w:szCs w:val="28"/>
            <w:lang w:val="en-US" w:eastAsia="zh-CN" w:bidi="hi-IN"/>
          </w:rPr>
          <w:t>ru</w:t>
        </w:r>
        <w:proofErr w:type="spellEnd"/>
      </w:hyperlink>
      <w:r w:rsidRPr="009B4AF7">
        <w:rPr>
          <w:rFonts w:ascii="Times New Roman" w:eastAsia="Arial Unicode MS" w:hAnsi="Times New Roman" w:cs="Times New Roman"/>
          <w:kern w:val="1"/>
          <w:sz w:val="28"/>
          <w:szCs w:val="28"/>
          <w:lang w:eastAsia="zh-CN" w:bidi="hi-IN"/>
        </w:rPr>
        <w:t xml:space="preserve"> в разделе «Конкурсы»</w:t>
      </w:r>
      <w:r w:rsidRPr="009B4AF7">
        <w:rPr>
          <w:rFonts w:ascii="Times New Roman" w:eastAsia="Arial Unicode MS" w:hAnsi="Times New Roman" w:cs="Times New Roman"/>
          <w:bCs/>
          <w:kern w:val="1"/>
          <w:sz w:val="28"/>
          <w:szCs w:val="28"/>
          <w:lang w:eastAsia="zh-CN" w:bidi="hi-IN"/>
        </w:rPr>
        <w:t>.</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Документооборот между претендентами, участниками, организатором и продавцом осуществляется через электронную пл</w:t>
      </w:r>
      <w:r>
        <w:rPr>
          <w:rFonts w:ascii="Times New Roman" w:eastAsia="Times New Roman" w:hAnsi="Times New Roman" w:cs="Times New Roman"/>
          <w:sz w:val="28"/>
          <w:szCs w:val="28"/>
          <w:lang w:eastAsia="ru-RU"/>
        </w:rPr>
        <w:t>атформу</w:t>
      </w:r>
      <w:r w:rsidRPr="009B4AF7">
        <w:rPr>
          <w:rFonts w:ascii="Times New Roman" w:eastAsia="Times New Roman" w:hAnsi="Times New Roman" w:cs="Times New Roman"/>
          <w:sz w:val="28"/>
          <w:szCs w:val="28"/>
          <w:lang w:eastAsia="ru-RU"/>
        </w:rPr>
        <w:t xml:space="preserve">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 Данное правило не применяется для договора купли-продажи имущества, который заключается сторонами в простой письменной форме. 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w:t>
      </w:r>
      <w:r w:rsidRPr="009B4AF7">
        <w:rPr>
          <w:rFonts w:ascii="Times New Roman" w:eastAsia="Times New Roman" w:hAnsi="Times New Roman" w:cs="Times New Roman"/>
          <w:sz w:val="28"/>
          <w:szCs w:val="28"/>
          <w:lang w:eastAsia="ru-RU"/>
        </w:rPr>
        <w:lastRenderedPageBreak/>
        <w:t xml:space="preserve">(Организатора) и отправитель несет ответственность за подлинность и достоверность таких документов и сведений.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Для организации электронного документооборота претендент должен получить электронную подпись. На электронной пл</w:t>
      </w:r>
      <w:r>
        <w:rPr>
          <w:rFonts w:ascii="Times New Roman" w:eastAsia="Times New Roman" w:hAnsi="Times New Roman" w:cs="Times New Roman"/>
          <w:sz w:val="28"/>
          <w:szCs w:val="28"/>
          <w:lang w:eastAsia="ru-RU"/>
        </w:rPr>
        <w:t>атформе</w:t>
      </w:r>
      <w:hyperlink r:id="rId15"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принимаются и признаются электронные подписи, изданные доверенными удостоверяющими центрами. Список доверенных удостоверяющих центров публикуется в открытой для доступа неограниченного</w:t>
      </w:r>
      <w:r>
        <w:rPr>
          <w:rFonts w:ascii="Times New Roman" w:eastAsia="Times New Roman" w:hAnsi="Times New Roman" w:cs="Times New Roman"/>
          <w:sz w:val="28"/>
          <w:szCs w:val="28"/>
          <w:lang w:eastAsia="ru-RU"/>
        </w:rPr>
        <w:t xml:space="preserve"> круга лиц части электронной платформы</w:t>
      </w:r>
      <w:r w:rsidRPr="009B4AF7">
        <w:rPr>
          <w:rFonts w:ascii="Times New Roman" w:eastAsia="Times New Roman" w:hAnsi="Times New Roman" w:cs="Times New Roman"/>
          <w:sz w:val="28"/>
          <w:szCs w:val="28"/>
          <w:lang w:eastAsia="ru-RU"/>
        </w:rPr>
        <w:t xml:space="preserve">.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Открытый конкурс</w:t>
      </w:r>
      <w:r>
        <w:rPr>
          <w:rFonts w:ascii="Times New Roman" w:eastAsia="Times New Roman" w:hAnsi="Times New Roman" w:cs="Times New Roman"/>
          <w:sz w:val="28"/>
          <w:szCs w:val="28"/>
          <w:lang w:eastAsia="ru-RU"/>
        </w:rPr>
        <w:t xml:space="preserve"> проводится</w:t>
      </w:r>
      <w:r w:rsidRPr="009B4AF7">
        <w:rPr>
          <w:rFonts w:ascii="Times New Roman" w:eastAsia="Times New Roman" w:hAnsi="Times New Roman" w:cs="Times New Roman"/>
          <w:sz w:val="28"/>
          <w:szCs w:val="28"/>
          <w:lang w:eastAsia="ru-RU"/>
        </w:rPr>
        <w:t xml:space="preserve"> на электронной пл</w:t>
      </w:r>
      <w:r>
        <w:rPr>
          <w:rFonts w:ascii="Times New Roman" w:eastAsia="Times New Roman" w:hAnsi="Times New Roman" w:cs="Times New Roman"/>
          <w:sz w:val="28"/>
          <w:szCs w:val="28"/>
          <w:lang w:eastAsia="ru-RU"/>
        </w:rPr>
        <w:t xml:space="preserve">атформеАО </w:t>
      </w:r>
      <w:r w:rsidRPr="009B4AF7">
        <w:rPr>
          <w:rFonts w:ascii="Times New Roman" w:eastAsia="Times New Roman" w:hAnsi="Times New Roman" w:cs="Times New Roman"/>
          <w:sz w:val="28"/>
          <w:szCs w:val="28"/>
          <w:lang w:eastAsia="ru-RU"/>
        </w:rPr>
        <w:t xml:space="preserve">«Сбербанк-АСТ», размещенной на сайте </w:t>
      </w:r>
      <w:hyperlink r:id="rId16"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в сети </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 xml:space="preserve">, в соответствии с требованиями статьи 32.1Федеральногозакона от 21.12.2001 №178-ФЗ «О приватизации государственного и муниципального имущества» (далее - Федеральный закон), Положения об организации продажи государственного или муниципального имущества в электронной форме, утвержденного постановлением Правительства Российской Федерации от 27 августа 2012 года № 860, Регламента </w:t>
      </w:r>
      <w:r w:rsidRPr="000F3248">
        <w:rPr>
          <w:rFonts w:ascii="Times New Roman" w:eastAsia="Times New Roman" w:hAnsi="Times New Roman" w:cs="Times New Roman"/>
          <w:sz w:val="28"/>
          <w:szCs w:val="28"/>
          <w:lang w:eastAsia="ru-RU"/>
        </w:rPr>
        <w:t>универсальной торговой</w:t>
      </w:r>
      <w:r w:rsidRPr="009B4AF7">
        <w:rPr>
          <w:rFonts w:ascii="Times New Roman" w:eastAsia="Times New Roman" w:hAnsi="Times New Roman" w:cs="Times New Roman"/>
          <w:sz w:val="28"/>
          <w:szCs w:val="28"/>
          <w:lang w:eastAsia="ru-RU"/>
        </w:rPr>
        <w:t xml:space="preserve"> п</w:t>
      </w:r>
      <w:r>
        <w:rPr>
          <w:rFonts w:ascii="Times New Roman" w:eastAsia="Times New Roman" w:hAnsi="Times New Roman" w:cs="Times New Roman"/>
          <w:sz w:val="28"/>
          <w:szCs w:val="28"/>
          <w:lang w:eastAsia="ru-RU"/>
        </w:rPr>
        <w:t>латформы АО «Сбербанк-АСТ» (</w:t>
      </w:r>
      <w:r w:rsidRPr="00B3142A">
        <w:rPr>
          <w:rFonts w:ascii="Times New Roman" w:eastAsia="Times New Roman" w:hAnsi="Times New Roman" w:cs="Times New Roman"/>
          <w:sz w:val="28"/>
          <w:szCs w:val="28"/>
          <w:lang w:eastAsia="ru-RU"/>
        </w:rPr>
        <w:t>далее – электронная платформа</w:t>
      </w:r>
      <w:r w:rsidRPr="009B4AF7">
        <w:rPr>
          <w:rFonts w:ascii="Times New Roman" w:eastAsia="Times New Roman" w:hAnsi="Times New Roman" w:cs="Times New Roman"/>
          <w:sz w:val="28"/>
          <w:szCs w:val="28"/>
          <w:lang w:eastAsia="ru-RU"/>
        </w:rPr>
        <w:t>) в новой редакции</w:t>
      </w:r>
      <w:r w:rsidRPr="00B3142A">
        <w:rPr>
          <w:rFonts w:ascii="Times New Roman" w:eastAsia="Times New Roman" w:hAnsi="Times New Roman" w:cs="Times New Roman"/>
          <w:sz w:val="28"/>
          <w:szCs w:val="28"/>
          <w:lang w:eastAsia="ru-RU"/>
        </w:rPr>
        <w:t>(торговая секция «Приватизация, аренда и продажа прав»).</w:t>
      </w:r>
    </w:p>
    <w:p w:rsidR="00B85228" w:rsidRPr="009B4AF7" w:rsidRDefault="00B85228" w:rsidP="00B85228">
      <w:pPr>
        <w:spacing w:after="0" w:line="240" w:lineRule="auto"/>
        <w:ind w:firstLine="709"/>
        <w:jc w:val="both"/>
        <w:rPr>
          <w:sz w:val="28"/>
          <w:szCs w:val="28"/>
        </w:rPr>
      </w:pPr>
      <w:r w:rsidRPr="009B4AF7">
        <w:rPr>
          <w:rFonts w:ascii="Times New Roman" w:eastAsia="Times New Roman" w:hAnsi="Times New Roman" w:cs="Times New Roman"/>
          <w:sz w:val="28"/>
          <w:szCs w:val="28"/>
          <w:lang w:eastAsia="ru-RU"/>
        </w:rPr>
        <w:t>Заявка подается путем заполнения ее электронной формы, размещенной в открытой для доступа неограниченного круга лиц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с приложением электронных образцов документов, предусмотренных Федеральным законом. </w:t>
      </w:r>
      <w:r w:rsidRPr="009B4AF7">
        <w:rPr>
          <w:rFonts w:ascii="Times New Roman" w:hAnsi="Times New Roman" w:cs="Times New Roman"/>
          <w:bCs/>
          <w:color w:val="000000"/>
          <w:sz w:val="28"/>
          <w:szCs w:val="28"/>
        </w:rPr>
        <w:t xml:space="preserve">После заполнения формы подачи заявки заявку необходимо подписать электронной подписью. </w:t>
      </w: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Для обеспечения доступа к участию в открытом конкурсе физическим и юридическим лицам, желающим приобрести государственное или му</w:t>
      </w:r>
      <w:r>
        <w:rPr>
          <w:rFonts w:ascii="Times New Roman" w:eastAsia="Times New Roman" w:hAnsi="Times New Roman" w:cs="Times New Roman"/>
          <w:sz w:val="28"/>
          <w:szCs w:val="28"/>
          <w:lang w:eastAsia="ru-RU"/>
        </w:rPr>
        <w:t>ниципальное имущество (далее – П</w:t>
      </w:r>
      <w:r w:rsidRPr="009B4AF7">
        <w:rPr>
          <w:rFonts w:ascii="Times New Roman" w:eastAsia="Times New Roman" w:hAnsi="Times New Roman" w:cs="Times New Roman"/>
          <w:sz w:val="28"/>
          <w:szCs w:val="28"/>
          <w:lang w:eastAsia="ru-RU"/>
        </w:rPr>
        <w:t>ретендентам) необходимо пройти процедуру регистрации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Регистрации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подлежат претенденты,</w:t>
      </w:r>
      <w:r>
        <w:rPr>
          <w:rFonts w:ascii="Times New Roman" w:eastAsia="Times New Roman" w:hAnsi="Times New Roman" w:cs="Times New Roman"/>
          <w:sz w:val="28"/>
          <w:szCs w:val="28"/>
          <w:lang w:eastAsia="ru-RU"/>
        </w:rPr>
        <w:t xml:space="preserve"> ранее </w:t>
      </w:r>
      <w:r w:rsidRPr="009B4AF7">
        <w:rPr>
          <w:rFonts w:ascii="Times New Roman" w:eastAsia="Times New Roman" w:hAnsi="Times New Roman" w:cs="Times New Roman"/>
          <w:sz w:val="28"/>
          <w:szCs w:val="28"/>
          <w:lang w:eastAsia="ru-RU"/>
        </w:rPr>
        <w:t>не зарегистрированные на электронной п</w:t>
      </w:r>
      <w:r>
        <w:rPr>
          <w:rFonts w:ascii="Times New Roman" w:eastAsia="Times New Roman" w:hAnsi="Times New Roman" w:cs="Times New Roman"/>
          <w:sz w:val="28"/>
          <w:szCs w:val="28"/>
          <w:lang w:eastAsia="ru-RU"/>
        </w:rPr>
        <w:t>латформе</w:t>
      </w:r>
      <w:r w:rsidRPr="009B4AF7">
        <w:rPr>
          <w:rFonts w:ascii="Times New Roman" w:eastAsia="Times New Roman" w:hAnsi="Times New Roman" w:cs="Times New Roman"/>
          <w:sz w:val="28"/>
          <w:szCs w:val="28"/>
          <w:lang w:eastAsia="ru-RU"/>
        </w:rPr>
        <w:t>. Регистрация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проводится в соответствии с регламентом торговой секции «Приватизация, аренда и продажа прав» у</w:t>
      </w:r>
      <w:r>
        <w:rPr>
          <w:rFonts w:ascii="Times New Roman" w:eastAsia="Times New Roman" w:hAnsi="Times New Roman" w:cs="Times New Roman"/>
          <w:sz w:val="28"/>
          <w:szCs w:val="28"/>
          <w:lang w:eastAsia="ru-RU"/>
        </w:rPr>
        <w:t xml:space="preserve">ниверсальной торговой платформы АО «Сбербанк–АСТ» </w:t>
      </w:r>
      <w:hyperlink r:id="rId17" w:history="1">
        <w:r w:rsidRPr="00792160">
          <w:rPr>
            <w:rStyle w:val="a3"/>
            <w:rFonts w:ascii="Times New Roman" w:eastAsia="Times New Roman" w:hAnsi="Times New Roman" w:cs="Times New Roman"/>
            <w:sz w:val="28"/>
            <w:szCs w:val="28"/>
            <w:lang w:eastAsia="ru-RU"/>
          </w:rPr>
          <w:t>http://utp.sberbank-ast.ru/AP/Notice/1027/Instructions</w:t>
        </w:r>
      </w:hyperlink>
      <w:r w:rsidRPr="00B3142A">
        <w:rPr>
          <w:rFonts w:ascii="Times New Roman" w:eastAsia="Times New Roman" w:hAnsi="Times New Roman" w:cs="Times New Roman"/>
          <w:sz w:val="28"/>
          <w:szCs w:val="28"/>
          <w:lang w:eastAsia="ru-RU"/>
        </w:rPr>
        <w:t>.</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Дата и время регистрации П</w:t>
      </w:r>
      <w:r w:rsidRPr="009B4AF7">
        <w:rPr>
          <w:rFonts w:ascii="Times New Roman" w:eastAsia="Times New Roman" w:hAnsi="Times New Roman" w:cs="Times New Roman"/>
          <w:sz w:val="28"/>
          <w:szCs w:val="28"/>
          <w:lang w:eastAsia="ru-RU"/>
        </w:rPr>
        <w:t>ретендентов на участие в открытом конкурсе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на сайте в сети </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Интернет</w:t>
      </w:r>
      <w:r>
        <w:rPr>
          <w:rFonts w:ascii="Times New Roman" w:eastAsia="Times New Roman" w:hAnsi="Times New Roman" w:cs="Times New Roman"/>
          <w:sz w:val="28"/>
          <w:szCs w:val="28"/>
          <w:lang w:eastAsia="ru-RU"/>
        </w:rPr>
        <w:t>»</w:t>
      </w:r>
      <w:r w:rsidRPr="009B4AF7">
        <w:rPr>
          <w:rFonts w:ascii="Times New Roman" w:eastAsia="Times New Roman" w:hAnsi="Times New Roman" w:cs="Times New Roman"/>
          <w:sz w:val="28"/>
          <w:szCs w:val="28"/>
          <w:lang w:eastAsia="ru-RU"/>
        </w:rPr>
        <w:t xml:space="preserve">: c </w:t>
      </w:r>
      <w:r>
        <w:rPr>
          <w:rFonts w:ascii="Times New Roman" w:eastAsia="Times New Roman" w:hAnsi="Times New Roman" w:cs="Times New Roman"/>
          <w:sz w:val="28"/>
          <w:szCs w:val="28"/>
          <w:lang w:eastAsia="ru-RU"/>
        </w:rPr>
        <w:t>15</w:t>
      </w:r>
      <w:r w:rsidRPr="000D78AE">
        <w:rPr>
          <w:rFonts w:ascii="Times New Roman" w:eastAsia="Times New Roman" w:hAnsi="Times New Roman" w:cs="Times New Roman"/>
          <w:sz w:val="28"/>
          <w:szCs w:val="28"/>
          <w:lang w:eastAsia="ru-RU"/>
        </w:rPr>
        <w:t xml:space="preserve">.08.2022 по </w:t>
      </w:r>
      <w:r>
        <w:rPr>
          <w:rFonts w:ascii="Times New Roman" w:eastAsia="Times New Roman" w:hAnsi="Times New Roman" w:cs="Times New Roman"/>
          <w:sz w:val="28"/>
          <w:szCs w:val="28"/>
          <w:lang w:eastAsia="ru-RU"/>
        </w:rPr>
        <w:t>09</w:t>
      </w:r>
      <w:r w:rsidRPr="000D78AE">
        <w:rPr>
          <w:rFonts w:ascii="Times New Roman" w:eastAsia="Times New Roman" w:hAnsi="Times New Roman" w:cs="Times New Roman"/>
          <w:sz w:val="28"/>
          <w:szCs w:val="28"/>
          <w:lang w:eastAsia="ru-RU"/>
        </w:rPr>
        <w:t>.09.2022.</w:t>
      </w:r>
    </w:p>
    <w:p w:rsidR="00B85228" w:rsidRDefault="00B85228" w:rsidP="00B85228">
      <w:pPr>
        <w:spacing w:after="0" w:line="240" w:lineRule="auto"/>
        <w:ind w:firstLine="709"/>
        <w:jc w:val="center"/>
        <w:rPr>
          <w:rFonts w:ascii="Times New Roman" w:eastAsia="Times New Roman" w:hAnsi="Times New Roman" w:cs="Times New Roman"/>
          <w:b/>
          <w:sz w:val="28"/>
          <w:szCs w:val="28"/>
          <w:lang w:eastAsia="ru-RU"/>
        </w:rPr>
      </w:pPr>
    </w:p>
    <w:p w:rsidR="00B85228" w:rsidRDefault="00B85228" w:rsidP="00B85228">
      <w:pPr>
        <w:spacing w:after="0" w:line="240" w:lineRule="auto"/>
        <w:ind w:firstLine="709"/>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Порядок подачи заявки на участие в открытом конкурсе</w:t>
      </w:r>
    </w:p>
    <w:p w:rsidR="00B85228" w:rsidRPr="009B4AF7" w:rsidRDefault="00B85228" w:rsidP="00B85228">
      <w:pPr>
        <w:spacing w:after="0" w:line="240" w:lineRule="auto"/>
        <w:ind w:firstLine="709"/>
        <w:jc w:val="center"/>
        <w:rPr>
          <w:rFonts w:ascii="Times New Roman" w:eastAsia="Times New Roman" w:hAnsi="Times New Roman" w:cs="Times New Roman"/>
          <w:b/>
          <w:sz w:val="28"/>
          <w:szCs w:val="28"/>
          <w:lang w:eastAsia="ru-RU"/>
        </w:rPr>
      </w:pPr>
    </w:p>
    <w:p w:rsidR="00B85228" w:rsidRPr="009B4AF7" w:rsidRDefault="00B85228" w:rsidP="00B85228">
      <w:pPr>
        <w:pStyle w:val="21"/>
        <w:ind w:left="0" w:firstLine="567"/>
        <w:jc w:val="both"/>
        <w:rPr>
          <w:rFonts w:ascii="Times New Roman" w:hAnsi="Times New Roman" w:cs="Times New Roman"/>
          <w:color w:val="000000"/>
          <w:sz w:val="28"/>
          <w:szCs w:val="28"/>
        </w:rPr>
      </w:pPr>
      <w:r w:rsidRPr="009B4AF7">
        <w:rPr>
          <w:rFonts w:ascii="Times New Roman" w:eastAsia="Times New Roman" w:hAnsi="Times New Roman" w:cs="Times New Roman"/>
          <w:sz w:val="28"/>
          <w:szCs w:val="28"/>
          <w:lang w:eastAsia="ru-RU"/>
        </w:rPr>
        <w:t>Претенденты подают заявку</w:t>
      </w:r>
      <w:r w:rsidRPr="009B4AF7">
        <w:rPr>
          <w:rFonts w:ascii="Times New Roman" w:hAnsi="Times New Roman" w:cs="Times New Roman"/>
          <w:color w:val="000000"/>
          <w:sz w:val="28"/>
          <w:szCs w:val="28"/>
        </w:rPr>
        <w:t>, путем заполнения ее электронной формы с приложением электронных образов необходимых документов (заявка на участие в электронном открытом конкурсе и приложения к ней на бумажном носителе, преобразованные в электронно-цифровую форму путем сканирования с сохранением их реквизитов), заверенных электронной подписью претендента либо лица, имеющего право действовать от имени претендента.</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При приеме заявок от претендентов Оператор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обеспечивает регистрацию заявок и прилагаемых к ним документов в журнале </w:t>
      </w:r>
      <w:r w:rsidRPr="009B4AF7">
        <w:rPr>
          <w:rFonts w:ascii="Times New Roman" w:eastAsia="Times New Roman" w:hAnsi="Times New Roman" w:cs="Times New Roman"/>
          <w:sz w:val="28"/>
          <w:szCs w:val="28"/>
          <w:lang w:eastAsia="ru-RU"/>
        </w:rPr>
        <w:lastRenderedPageBreak/>
        <w:t xml:space="preserve">приема заявок. Каждой заявке присваивается номер и в течение одного часа направляет в Личный кабинет Претендента уведомление о регистрации заявки. </w:t>
      </w:r>
    </w:p>
    <w:p w:rsidR="00B85228" w:rsidRPr="009B4AF7" w:rsidRDefault="00B85228" w:rsidP="00B85228">
      <w:pPr>
        <w:spacing w:after="0" w:line="240" w:lineRule="auto"/>
        <w:ind w:firstLine="709"/>
        <w:jc w:val="both"/>
        <w:rPr>
          <w:rFonts w:ascii="Times New Roman" w:hAnsi="Times New Roman" w:cs="Times New Roman"/>
          <w:color w:val="000000"/>
          <w:sz w:val="28"/>
          <w:szCs w:val="28"/>
        </w:rPr>
      </w:pPr>
      <w:r w:rsidRPr="009B4AF7">
        <w:rPr>
          <w:rFonts w:ascii="Times New Roman" w:eastAsia="Times New Roman" w:hAnsi="Times New Roman" w:cs="Times New Roman"/>
          <w:sz w:val="28"/>
          <w:szCs w:val="28"/>
          <w:lang w:eastAsia="ru-RU"/>
        </w:rPr>
        <w:t>Одновременно с заявкой претенденты представляют следующие документы:</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Физические лица: </w:t>
      </w:r>
    </w:p>
    <w:p w:rsidR="00B85228" w:rsidRPr="009B4AF7" w:rsidRDefault="00B85228" w:rsidP="00B85228">
      <w:pPr>
        <w:autoSpaceDE w:val="0"/>
        <w:autoSpaceDN w:val="0"/>
        <w:adjustRightInd w:val="0"/>
        <w:spacing w:after="0" w:line="240" w:lineRule="auto"/>
        <w:ind w:left="709"/>
        <w:jc w:val="both"/>
        <w:rPr>
          <w:rFonts w:ascii="Times New Roman" w:hAnsi="Times New Roman" w:cs="Times New Roman"/>
          <w:sz w:val="28"/>
          <w:szCs w:val="28"/>
        </w:rPr>
      </w:pPr>
      <w:r w:rsidRPr="009B4AF7">
        <w:rPr>
          <w:rFonts w:ascii="Times New Roman" w:eastAsia="Times New Roman" w:hAnsi="Times New Roman" w:cs="Times New Roman"/>
          <w:sz w:val="28"/>
          <w:szCs w:val="28"/>
          <w:lang w:eastAsia="ru-RU"/>
        </w:rPr>
        <w:t xml:space="preserve">- копию всех листов документа, удостоверяющего личность; </w:t>
      </w:r>
      <w:r w:rsidRPr="009B4AF7">
        <w:rPr>
          <w:rFonts w:ascii="Times New Roman" w:hAnsi="Times New Roman" w:cs="Times New Roman"/>
          <w:sz w:val="28"/>
          <w:szCs w:val="28"/>
        </w:rPr>
        <w:t>Юридические лица:</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заверенные копии учредительных документов;</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В случае, если от имени П</w:t>
      </w:r>
      <w:r w:rsidRPr="009B4AF7">
        <w:rPr>
          <w:rFonts w:ascii="Times New Roman" w:eastAsia="Times New Roman" w:hAnsi="Times New Roman" w:cs="Times New Roman"/>
          <w:sz w:val="28"/>
          <w:szCs w:val="28"/>
          <w:lang w:eastAsia="ru-RU"/>
        </w:rPr>
        <w:t xml:space="preserve">ретендента действует его представитель по доверенности, </w:t>
      </w:r>
      <w:r w:rsidRPr="009B4AF7">
        <w:rPr>
          <w:rFonts w:ascii="Times New Roman" w:hAnsi="Times New Roman" w:cs="Times New Roman"/>
          <w:sz w:val="28"/>
          <w:szCs w:val="28"/>
        </w:rPr>
        <w:t>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B85228" w:rsidRPr="009B4AF7" w:rsidRDefault="00B85228" w:rsidP="00B85228">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Arial Unicode MS" w:hAnsi="Times New Roman" w:cs="Times New Roman"/>
          <w:kern w:val="1"/>
          <w:sz w:val="28"/>
          <w:szCs w:val="28"/>
          <w:lang w:eastAsia="zh-CN" w:bidi="hi-IN"/>
        </w:rPr>
        <w:t xml:space="preserve">Все листы документов, представляемых одновременно с заявкой, должны быть пронумерованы. К данным документам прилагается опись.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Arial Unicode MS" w:hAnsi="Times New Roman" w:cs="Times New Roman"/>
          <w:bCs/>
          <w:kern w:val="1"/>
          <w:sz w:val="28"/>
          <w:szCs w:val="28"/>
          <w:lang w:bidi="hi-IN"/>
        </w:rPr>
        <w:t xml:space="preserve">Одно лицо имеет право подать только одну заявку на один объект приватизации. </w:t>
      </w:r>
      <w:r w:rsidRPr="009B4AF7">
        <w:rPr>
          <w:rFonts w:ascii="Times New Roman" w:eastAsia="Times New Roman" w:hAnsi="Times New Roman" w:cs="Times New Roman"/>
          <w:sz w:val="28"/>
          <w:szCs w:val="28"/>
          <w:lang w:eastAsia="ru-RU"/>
        </w:rPr>
        <w:t>Подача заявки осуществляется только посредством интерфейса электронной пл</w:t>
      </w:r>
      <w:r>
        <w:rPr>
          <w:rFonts w:ascii="Times New Roman" w:eastAsia="Times New Roman" w:hAnsi="Times New Roman" w:cs="Times New Roman"/>
          <w:sz w:val="28"/>
          <w:szCs w:val="28"/>
          <w:lang w:eastAsia="ru-RU"/>
        </w:rPr>
        <w:t>атформы</w:t>
      </w:r>
      <w:hyperlink r:id="rId18"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(торговая секция «Приватизация, аренда и продажа прав») из личного кабинета претендента. </w:t>
      </w:r>
    </w:p>
    <w:p w:rsidR="00B85228" w:rsidRPr="009B4AF7" w:rsidRDefault="00B85228" w:rsidP="00B85228">
      <w:pPr>
        <w:widowControl w:val="0"/>
        <w:suppressAutoHyphens/>
        <w:spacing w:after="0" w:line="240" w:lineRule="auto"/>
        <w:ind w:firstLine="709"/>
        <w:jc w:val="both"/>
        <w:rPr>
          <w:rFonts w:ascii="Times New Roman" w:eastAsia="Calibri" w:hAnsi="Times New Roman" w:cs="Times New Roman"/>
          <w:bCs/>
          <w:kern w:val="1"/>
          <w:sz w:val="28"/>
          <w:szCs w:val="28"/>
          <w:lang w:bidi="hi-IN"/>
        </w:rPr>
      </w:pPr>
      <w:r w:rsidRPr="009B4AF7">
        <w:rPr>
          <w:rFonts w:ascii="Times New Roman" w:eastAsia="Arial Unicode MS" w:hAnsi="Times New Roman" w:cs="Times New Roman"/>
          <w:bCs/>
          <w:kern w:val="1"/>
          <w:sz w:val="28"/>
          <w:szCs w:val="28"/>
          <w:lang w:bidi="hi-IN"/>
        </w:rPr>
        <w:t>Заявки подаются на электронную пл</w:t>
      </w:r>
      <w:r>
        <w:rPr>
          <w:rFonts w:ascii="Times New Roman" w:eastAsia="Arial Unicode MS" w:hAnsi="Times New Roman" w:cs="Times New Roman"/>
          <w:bCs/>
          <w:kern w:val="1"/>
          <w:sz w:val="28"/>
          <w:szCs w:val="28"/>
          <w:lang w:bidi="hi-IN"/>
        </w:rPr>
        <w:t>атформу</w:t>
      </w:r>
      <w:r w:rsidRPr="009B4AF7">
        <w:rPr>
          <w:rFonts w:ascii="Times New Roman" w:eastAsia="Arial Unicode MS" w:hAnsi="Times New Roman" w:cs="Times New Roman"/>
          <w:bCs/>
          <w:kern w:val="1"/>
          <w:sz w:val="28"/>
          <w:szCs w:val="28"/>
          <w:lang w:bidi="hi-IN"/>
        </w:rPr>
        <w:t>, начиная с даты начала приема заявок до времени и даты окончания приема заявок, указанных в информационном сообщении. Заявки с прилагаемыми к ним документами, поданные с нарушением установленного срока, а также заявки с незаполненными полями, на электронной пл</w:t>
      </w:r>
      <w:r>
        <w:rPr>
          <w:rFonts w:ascii="Times New Roman" w:eastAsia="Arial Unicode MS" w:hAnsi="Times New Roman" w:cs="Times New Roman"/>
          <w:bCs/>
          <w:kern w:val="1"/>
          <w:sz w:val="28"/>
          <w:szCs w:val="28"/>
          <w:lang w:bidi="hi-IN"/>
        </w:rPr>
        <w:t>атформе</w:t>
      </w:r>
      <w:r w:rsidRPr="009B4AF7">
        <w:rPr>
          <w:rFonts w:ascii="Times New Roman" w:eastAsia="Arial Unicode MS" w:hAnsi="Times New Roman" w:cs="Times New Roman"/>
          <w:bCs/>
          <w:kern w:val="1"/>
          <w:sz w:val="28"/>
          <w:szCs w:val="28"/>
          <w:lang w:bidi="hi-IN"/>
        </w:rPr>
        <w:t xml:space="preserve"> не регистрируются программными средствами. </w:t>
      </w:r>
      <w:r w:rsidRPr="009B4AF7">
        <w:rPr>
          <w:rFonts w:ascii="Times New Roman" w:eastAsia="Calibri" w:hAnsi="Times New Roman" w:cs="Times New Roman"/>
          <w:bCs/>
          <w:kern w:val="1"/>
          <w:sz w:val="28"/>
          <w:szCs w:val="28"/>
          <w:lang w:bidi="hi-IN"/>
        </w:rPr>
        <w:t>При приеме заявок от Прете</w:t>
      </w:r>
      <w:r>
        <w:rPr>
          <w:rFonts w:ascii="Times New Roman" w:eastAsia="Calibri" w:hAnsi="Times New Roman" w:cs="Times New Roman"/>
          <w:bCs/>
          <w:kern w:val="1"/>
          <w:sz w:val="28"/>
          <w:szCs w:val="28"/>
          <w:lang w:bidi="hi-IN"/>
        </w:rPr>
        <w:t>ндентов Оператор электронной платформы</w:t>
      </w:r>
      <w:r w:rsidRPr="009B4AF7">
        <w:rPr>
          <w:rFonts w:ascii="Times New Roman" w:eastAsia="Calibri" w:hAnsi="Times New Roman" w:cs="Times New Roman"/>
          <w:bCs/>
          <w:kern w:val="1"/>
          <w:sz w:val="28"/>
          <w:szCs w:val="28"/>
          <w:lang w:bidi="hi-IN"/>
        </w:rPr>
        <w:t xml:space="preserve"> обеспечивает конфиденциальность данных о Ппретендентах и участниках. </w:t>
      </w:r>
    </w:p>
    <w:p w:rsidR="00B85228" w:rsidRPr="009B4AF7" w:rsidRDefault="00B85228" w:rsidP="00B85228">
      <w:pPr>
        <w:widowControl w:val="0"/>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bCs/>
          <w:kern w:val="1"/>
          <w:sz w:val="28"/>
          <w:szCs w:val="28"/>
          <w:lang w:bidi="hi-IN"/>
        </w:rPr>
        <w:t>В течение одного часа со времени поступления заявки Оператор электронной пл</w:t>
      </w:r>
      <w:r>
        <w:rPr>
          <w:rFonts w:ascii="Times New Roman" w:eastAsia="Calibri" w:hAnsi="Times New Roman" w:cs="Times New Roman"/>
          <w:bCs/>
          <w:kern w:val="1"/>
          <w:sz w:val="28"/>
          <w:szCs w:val="28"/>
          <w:lang w:bidi="hi-IN"/>
        </w:rPr>
        <w:t>атформы</w:t>
      </w:r>
      <w:r w:rsidRPr="009B4AF7">
        <w:rPr>
          <w:rFonts w:ascii="Times New Roman" w:eastAsia="Calibri" w:hAnsi="Times New Roman" w:cs="Times New Roman"/>
          <w:bCs/>
          <w:kern w:val="1"/>
          <w:sz w:val="28"/>
          <w:szCs w:val="28"/>
          <w:lang w:bidi="hi-IN"/>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 Претендент вправе не позднее дня окончания приема заявок отозвать заявку путем направления уведомления об отзыве заявки на электронную пл</w:t>
      </w:r>
      <w:r>
        <w:rPr>
          <w:rFonts w:ascii="Times New Roman" w:eastAsia="Calibri" w:hAnsi="Times New Roman" w:cs="Times New Roman"/>
          <w:bCs/>
          <w:kern w:val="1"/>
          <w:sz w:val="28"/>
          <w:szCs w:val="28"/>
          <w:lang w:bidi="hi-IN"/>
        </w:rPr>
        <w:t>атформу</w:t>
      </w:r>
      <w:r w:rsidRPr="009B4AF7">
        <w:rPr>
          <w:rFonts w:ascii="Times New Roman" w:eastAsia="Calibri" w:hAnsi="Times New Roman" w:cs="Times New Roman"/>
          <w:bCs/>
          <w:kern w:val="1"/>
          <w:sz w:val="28"/>
          <w:szCs w:val="28"/>
          <w:lang w:bidi="hi-IN"/>
        </w:rPr>
        <w:t>.</w:t>
      </w:r>
    </w:p>
    <w:p w:rsidR="00B85228" w:rsidRPr="009B4AF7" w:rsidRDefault="00B85228" w:rsidP="00B85228">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kern w:val="1"/>
          <w:sz w:val="28"/>
          <w:szCs w:val="28"/>
          <w:lang w:eastAsia="zh-CN" w:bidi="hi-IN"/>
        </w:rPr>
        <w:t xml:space="preserve">Изменение заявки допускается только путем подачи Претендентом новой заявки в установленные в информационном сообщении сроки о проведении </w:t>
      </w:r>
      <w:r w:rsidRPr="009B4AF7">
        <w:rPr>
          <w:rFonts w:ascii="Times New Roman" w:eastAsia="Calibri" w:hAnsi="Times New Roman" w:cs="Times New Roman"/>
          <w:kern w:val="1"/>
          <w:sz w:val="28"/>
          <w:szCs w:val="28"/>
          <w:lang w:eastAsia="zh-CN" w:bidi="hi-IN"/>
        </w:rPr>
        <w:lastRenderedPageBreak/>
        <w:t>конкурса, при этом первоначальная заявка должна быть отозвана.</w:t>
      </w:r>
    </w:p>
    <w:p w:rsidR="00B85228" w:rsidRPr="009B4AF7" w:rsidRDefault="00B85228" w:rsidP="00B85228">
      <w:pPr>
        <w:widowControl w:val="0"/>
        <w:suppressAutoHyphens/>
        <w:autoSpaceDE w:val="0"/>
        <w:spacing w:after="0" w:line="240" w:lineRule="auto"/>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bCs/>
          <w:kern w:val="1"/>
          <w:sz w:val="28"/>
          <w:szCs w:val="28"/>
          <w:lang w:bidi="hi-IN"/>
        </w:rPr>
        <w:tab/>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85228" w:rsidRPr="009B4AF7" w:rsidRDefault="00B85228" w:rsidP="00B85228">
      <w:pPr>
        <w:widowControl w:val="0"/>
        <w:tabs>
          <w:tab w:val="left" w:pos="540"/>
        </w:tabs>
        <w:suppressAutoHyphens/>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kern w:val="1"/>
          <w:sz w:val="28"/>
          <w:szCs w:val="28"/>
          <w:lang w:eastAsia="zh-CN" w:bidi="hi-IN"/>
        </w:rPr>
        <w:t>Не позднее следующего рабочего дня после дня подписания протокола о признании Претендентов участниками</w:t>
      </w:r>
      <w:r>
        <w:rPr>
          <w:rFonts w:ascii="Times New Roman" w:eastAsia="Calibri" w:hAnsi="Times New Roman" w:cs="Times New Roman"/>
          <w:kern w:val="1"/>
          <w:sz w:val="28"/>
          <w:szCs w:val="28"/>
          <w:lang w:eastAsia="zh-CN" w:bidi="hi-IN"/>
        </w:rPr>
        <w:t>,</w:t>
      </w:r>
      <w:r w:rsidRPr="009B4AF7">
        <w:rPr>
          <w:rFonts w:ascii="Times New Roman" w:eastAsia="Calibri" w:hAnsi="Times New Roman" w:cs="Times New Roman"/>
          <w:kern w:val="1"/>
          <w:sz w:val="28"/>
          <w:szCs w:val="28"/>
          <w:lang w:eastAsia="zh-CN" w:bidi="hi-IN"/>
        </w:rPr>
        <w:t xml:space="preserve"> всем Претендентам, подавшим заявки, направляется уведомление о признании их участниками открытого конкурса или об отказе в признании участниками открытого конкурса с указанием оснований отказа. </w:t>
      </w:r>
    </w:p>
    <w:p w:rsidR="00B85228" w:rsidRPr="009B4AF7" w:rsidRDefault="00B85228" w:rsidP="00B85228">
      <w:pPr>
        <w:widowControl w:val="0"/>
        <w:tabs>
          <w:tab w:val="left" w:pos="540"/>
        </w:tabs>
        <w:suppressAutoHyphens/>
        <w:autoSpaceDE w:val="0"/>
        <w:spacing w:after="0" w:line="240" w:lineRule="auto"/>
        <w:ind w:firstLine="709"/>
        <w:jc w:val="both"/>
        <w:rPr>
          <w:rFonts w:ascii="Liberation Serif" w:eastAsia="Arial Unicode MS" w:hAnsi="Liberation Serif" w:cs="Mangal" w:hint="eastAsia"/>
          <w:kern w:val="1"/>
          <w:sz w:val="28"/>
          <w:szCs w:val="28"/>
          <w:lang w:eastAsia="zh-CN" w:bidi="hi-IN"/>
        </w:rPr>
      </w:pPr>
      <w:r w:rsidRPr="009B4AF7">
        <w:rPr>
          <w:rFonts w:ascii="Times New Roman" w:eastAsia="Calibri" w:hAnsi="Times New Roman" w:cs="Times New Roman"/>
          <w:bCs/>
          <w:kern w:val="1"/>
          <w:sz w:val="28"/>
          <w:szCs w:val="28"/>
          <w:lang w:bidi="hi-IN"/>
        </w:rPr>
        <w:t>Информация о Претендентах, не допущенных к участию в открытом конкурсе, размещается в открытой части электронной пл</w:t>
      </w:r>
      <w:r>
        <w:rPr>
          <w:rFonts w:ascii="Times New Roman" w:eastAsia="Calibri" w:hAnsi="Times New Roman" w:cs="Times New Roman"/>
          <w:bCs/>
          <w:kern w:val="1"/>
          <w:sz w:val="28"/>
          <w:szCs w:val="28"/>
          <w:lang w:bidi="hi-IN"/>
        </w:rPr>
        <w:t>атформы</w:t>
      </w:r>
      <w:r w:rsidRPr="009B4AF7">
        <w:rPr>
          <w:rFonts w:ascii="Times New Roman" w:eastAsia="Calibri" w:hAnsi="Times New Roman" w:cs="Times New Roman"/>
          <w:bCs/>
          <w:kern w:val="1"/>
          <w:sz w:val="28"/>
          <w:szCs w:val="28"/>
          <w:lang w:bidi="hi-IN"/>
        </w:rPr>
        <w:t xml:space="preserve">, на официальном сайте Российской Федерации для размещения информации о проведении торгов </w:t>
      </w:r>
      <w:hyperlink r:id="rId19" w:history="1">
        <w:r w:rsidRPr="009B4AF7">
          <w:rPr>
            <w:rFonts w:ascii="Times New Roman" w:eastAsia="Calibri" w:hAnsi="Times New Roman" w:cs="Times New Roman"/>
            <w:bCs/>
            <w:color w:val="000080"/>
            <w:kern w:val="1"/>
            <w:sz w:val="28"/>
            <w:szCs w:val="28"/>
            <w:u w:val="single"/>
          </w:rPr>
          <w:t>www.torgi.gov.ru</w:t>
        </w:r>
      </w:hyperlink>
      <w:r w:rsidRPr="009B4AF7">
        <w:rPr>
          <w:rFonts w:ascii="Times New Roman" w:eastAsia="Calibri" w:hAnsi="Times New Roman" w:cs="Times New Roman"/>
          <w:bCs/>
          <w:kern w:val="1"/>
          <w:sz w:val="28"/>
          <w:szCs w:val="28"/>
          <w:lang w:bidi="hi-IN"/>
        </w:rPr>
        <w:t xml:space="preserve"> и на официальном сайте Продавца </w:t>
      </w:r>
      <w:hyperlink r:id="rId20" w:history="1">
        <w:r w:rsidRPr="009B4AF7">
          <w:rPr>
            <w:rStyle w:val="a3"/>
            <w:rFonts w:ascii="Times New Roman" w:eastAsia="Calibri" w:hAnsi="Times New Roman" w:cs="Times New Roman"/>
            <w:kern w:val="1"/>
            <w:sz w:val="28"/>
            <w:szCs w:val="28"/>
            <w:lang w:val="en-US"/>
          </w:rPr>
          <w:t>https</w:t>
        </w:r>
        <w:r w:rsidRPr="009B4AF7">
          <w:rPr>
            <w:rStyle w:val="a3"/>
            <w:rFonts w:ascii="Times New Roman" w:eastAsia="Calibri" w:hAnsi="Times New Roman" w:cs="Times New Roman"/>
            <w:kern w:val="1"/>
            <w:sz w:val="28"/>
            <w:szCs w:val="28"/>
          </w:rPr>
          <w:t>://</w:t>
        </w:r>
        <w:r w:rsidRPr="009B4AF7">
          <w:rPr>
            <w:rStyle w:val="a3"/>
            <w:rFonts w:ascii="Times New Roman" w:eastAsia="Calibri" w:hAnsi="Times New Roman" w:cs="Times New Roman"/>
            <w:kern w:val="1"/>
            <w:sz w:val="28"/>
            <w:szCs w:val="28"/>
            <w:lang w:val="en-US"/>
          </w:rPr>
          <w:t>www</w:t>
        </w:r>
        <w:r w:rsidRPr="009B4AF7">
          <w:rPr>
            <w:rStyle w:val="a3"/>
            <w:rFonts w:ascii="Times New Roman" w:eastAsia="Calibri" w:hAnsi="Times New Roman" w:cs="Times New Roman"/>
            <w:kern w:val="1"/>
            <w:sz w:val="28"/>
            <w:szCs w:val="28"/>
          </w:rPr>
          <w:t>.</w:t>
        </w:r>
        <w:proofErr w:type="spellStart"/>
        <w:r w:rsidRPr="009B4AF7">
          <w:rPr>
            <w:rStyle w:val="a3"/>
            <w:rFonts w:ascii="Times New Roman" w:eastAsia="Calibri" w:hAnsi="Times New Roman" w:cs="Times New Roman"/>
            <w:kern w:val="1"/>
            <w:sz w:val="28"/>
            <w:szCs w:val="28"/>
            <w:lang w:val="en-US"/>
          </w:rPr>
          <w:t>vyazma</w:t>
        </w:r>
        <w:proofErr w:type="spellEnd"/>
        <w:r w:rsidRPr="009B4AF7">
          <w:rPr>
            <w:rStyle w:val="a3"/>
            <w:rFonts w:ascii="Times New Roman" w:eastAsia="Calibri" w:hAnsi="Times New Roman" w:cs="Times New Roman"/>
            <w:kern w:val="1"/>
            <w:sz w:val="28"/>
            <w:szCs w:val="28"/>
          </w:rPr>
          <w:t>.</w:t>
        </w:r>
        <w:proofErr w:type="spellStart"/>
        <w:r w:rsidRPr="009B4AF7">
          <w:rPr>
            <w:rStyle w:val="a3"/>
            <w:rFonts w:ascii="Times New Roman" w:eastAsia="Calibri" w:hAnsi="Times New Roman" w:cs="Times New Roman"/>
            <w:kern w:val="1"/>
            <w:sz w:val="28"/>
            <w:szCs w:val="28"/>
            <w:lang w:val="en-US"/>
          </w:rPr>
          <w:t>ru</w:t>
        </w:r>
        <w:proofErr w:type="spellEnd"/>
        <w:r w:rsidRPr="009B4AF7">
          <w:rPr>
            <w:rStyle w:val="a3"/>
            <w:rFonts w:ascii="Times New Roman" w:eastAsia="Calibri" w:hAnsi="Times New Roman" w:cs="Times New Roman"/>
            <w:kern w:val="1"/>
            <w:sz w:val="28"/>
            <w:szCs w:val="28"/>
          </w:rPr>
          <w:t>/</w:t>
        </w:r>
      </w:hyperlink>
      <w:r w:rsidRPr="009B4AF7">
        <w:rPr>
          <w:rFonts w:ascii="Times New Roman" w:eastAsia="Calibri" w:hAnsi="Times New Roman" w:cs="Times New Roman"/>
          <w:bCs/>
          <w:kern w:val="1"/>
          <w:sz w:val="28"/>
          <w:szCs w:val="28"/>
          <w:u w:val="single"/>
          <w:lang w:bidi="hi-IN"/>
        </w:rPr>
        <w:t>.</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Любое лицо независимо от регистрации на электронной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со дня начала приема заявок вправе направить на электронный адрес Оператора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указанный в информационном сообщении о проведении продажи имущества, запрос о разъяснении размещенной информации.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для размещения в открытом доступе разъяснение с указанием предмета запроса, но без указания лица, от которого поступил запрос.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Продавец вправе: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отказаться от проведения открытого конкурса в любое время, но не позднее, чем за три дня до наступления даты его проведения. При этом задатки возвращаются заявителям в течение 5 (пяти) дней с даты публикации извещения об отказе от проведения открытого конкурса на официальных сайтах торгов, электронной </w:t>
      </w:r>
      <w:r>
        <w:rPr>
          <w:rFonts w:ascii="Times New Roman" w:eastAsia="Times New Roman" w:hAnsi="Times New Roman" w:cs="Times New Roman"/>
          <w:sz w:val="28"/>
          <w:szCs w:val="28"/>
          <w:lang w:eastAsia="ru-RU"/>
        </w:rPr>
        <w:t>платформе</w:t>
      </w:r>
      <w:r w:rsidRPr="009B4AF7">
        <w:rPr>
          <w:rFonts w:ascii="Times New Roman" w:eastAsia="Times New Roman" w:hAnsi="Times New Roman" w:cs="Times New Roman"/>
          <w:sz w:val="28"/>
          <w:szCs w:val="28"/>
          <w:lang w:eastAsia="ru-RU"/>
        </w:rPr>
        <w:t xml:space="preserve">.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Оператор извещает Претендентов об отказе Продавца от проведения открытого конкурса не позднее следующего рабочего дня со дня принятия соответствующего решения путем направления указанного сообщения в «личный кабинет» Претендентов.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принять решение о внесении изменений в информационное сообщение и (или) документацию об открытом конкурсе не позднее, чем за 3 (три) дня до даты окончания срока подачи заявок на участие в открытом конкурсе. При этом изменения, внесенные в информационное сообщение и (или) документацию об открытом конкурсе, размещаются на официальных сайтах торгов в срок не позднее окончания рабочего дня, следующего за датой принятия решения о внесении указанных изменений. </w:t>
      </w:r>
    </w:p>
    <w:p w:rsidR="00B85228"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При внесении изменений срок подачи заявок на участие в открытом конкурсе продлевается таким образом, чтобы с даты размещения на официальных сайтах торгов внесенных изменений до даты окончания подачи заявок на участие в открытом конкурсе составлял не менее 25 (двадцати пяти) дней. При этом </w:t>
      </w:r>
      <w:r w:rsidRPr="009B4AF7">
        <w:rPr>
          <w:rFonts w:ascii="Times New Roman" w:eastAsia="Times New Roman" w:hAnsi="Times New Roman" w:cs="Times New Roman"/>
          <w:sz w:val="28"/>
          <w:szCs w:val="28"/>
          <w:lang w:eastAsia="ru-RU"/>
        </w:rPr>
        <w:lastRenderedPageBreak/>
        <w:t xml:space="preserve">Продавец не несет ответственность в случае, если Претендент не ознакомился с изменениями, внесенными в Информационное сообщение и (или) документацию об открытом конкурсе, размещенными надлежащим образом. </w:t>
      </w:r>
    </w:p>
    <w:p w:rsidR="00B85228" w:rsidRPr="009B4AF7" w:rsidRDefault="00B85228" w:rsidP="00B85228">
      <w:pPr>
        <w:autoSpaceDE w:val="0"/>
        <w:autoSpaceDN w:val="0"/>
        <w:adjustRightInd w:val="0"/>
        <w:spacing w:after="0" w:line="240" w:lineRule="auto"/>
        <w:jc w:val="both"/>
        <w:rPr>
          <w:rFonts w:ascii="Times New Roman" w:hAnsi="Times New Roman" w:cs="Times New Roman"/>
          <w:sz w:val="28"/>
          <w:szCs w:val="28"/>
        </w:rPr>
      </w:pPr>
    </w:p>
    <w:p w:rsidR="00B85228" w:rsidRPr="00C41D48" w:rsidRDefault="00B85228" w:rsidP="00B85228">
      <w:pPr>
        <w:autoSpaceDE w:val="0"/>
        <w:autoSpaceDN w:val="0"/>
        <w:adjustRightInd w:val="0"/>
        <w:spacing w:after="0" w:line="240" w:lineRule="auto"/>
        <w:ind w:firstLine="709"/>
        <w:jc w:val="center"/>
        <w:rPr>
          <w:rFonts w:ascii="Times New Roman" w:hAnsi="Times New Roman" w:cs="Times New Roman"/>
          <w:b/>
          <w:sz w:val="28"/>
          <w:szCs w:val="28"/>
        </w:rPr>
      </w:pPr>
      <w:r w:rsidRPr="009B4AF7">
        <w:rPr>
          <w:rFonts w:ascii="Times New Roman" w:hAnsi="Times New Roman" w:cs="Times New Roman"/>
          <w:b/>
          <w:sz w:val="28"/>
          <w:szCs w:val="28"/>
        </w:rPr>
        <w:t>Порядок ознакомления с документацией</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Информационное сообщение о проведении открытого конкурса размещается на официальном сайте Российской Федерации для размещения информации о проведении торгов </w:t>
      </w:r>
      <w:hyperlink r:id="rId21" w:history="1">
        <w:r w:rsidRPr="009B4AF7">
          <w:rPr>
            <w:rFonts w:ascii="Times New Roman" w:eastAsia="Times New Roman" w:hAnsi="Times New Roman" w:cs="Times New Roman"/>
            <w:color w:val="0000FF"/>
            <w:sz w:val="28"/>
            <w:szCs w:val="28"/>
            <w:u w:val="single"/>
            <w:lang w:eastAsia="ru-RU"/>
          </w:rPr>
          <w:t>www.torgi.gov.ru</w:t>
        </w:r>
      </w:hyperlink>
      <w:r w:rsidRPr="009B4AF7">
        <w:rPr>
          <w:rFonts w:ascii="Times New Roman" w:eastAsia="Times New Roman" w:hAnsi="Times New Roman" w:cs="Times New Roman"/>
          <w:sz w:val="28"/>
          <w:szCs w:val="28"/>
          <w:lang w:eastAsia="ru-RU"/>
        </w:rPr>
        <w:t xml:space="preserve">, официальном сайте муниципального образования «Вяземский район» Смоленской области </w:t>
      </w:r>
      <w:hyperlink r:id="rId22" w:history="1">
        <w:r w:rsidRPr="009B4AF7">
          <w:rPr>
            <w:rStyle w:val="a3"/>
            <w:rFonts w:ascii="Times New Roman" w:eastAsia="Times New Roman" w:hAnsi="Times New Roman" w:cs="Times New Roman"/>
            <w:sz w:val="28"/>
            <w:szCs w:val="28"/>
            <w:lang w:val="en-US" w:eastAsia="ru-RU"/>
          </w:rPr>
          <w:t>www</w:t>
        </w:r>
        <w:r w:rsidRPr="009B4AF7">
          <w:rPr>
            <w:rStyle w:val="a3"/>
            <w:rFonts w:ascii="Times New Roman" w:eastAsia="Times New Roman" w:hAnsi="Times New Roman" w:cs="Times New Roman"/>
            <w:sz w:val="28"/>
            <w:szCs w:val="28"/>
            <w:lang w:eastAsia="ru-RU"/>
          </w:rPr>
          <w:t>.</w:t>
        </w:r>
        <w:r w:rsidRPr="009B4AF7">
          <w:rPr>
            <w:rStyle w:val="a3"/>
            <w:rFonts w:ascii="Times New Roman" w:eastAsia="Times New Roman" w:hAnsi="Times New Roman" w:cs="Times New Roman"/>
            <w:sz w:val="28"/>
            <w:szCs w:val="28"/>
            <w:lang w:val="en-US" w:eastAsia="ru-RU"/>
          </w:rPr>
          <w:t>vyazma</w:t>
        </w:r>
        <w:r w:rsidRPr="009B4AF7">
          <w:rPr>
            <w:rStyle w:val="a3"/>
            <w:rFonts w:ascii="Times New Roman" w:eastAsia="Times New Roman" w:hAnsi="Times New Roman" w:cs="Times New Roman"/>
            <w:sz w:val="28"/>
            <w:szCs w:val="28"/>
            <w:lang w:eastAsia="ru-RU"/>
          </w:rPr>
          <w:t>.</w:t>
        </w:r>
        <w:r w:rsidRPr="009B4AF7">
          <w:rPr>
            <w:rStyle w:val="a3"/>
            <w:rFonts w:ascii="Times New Roman" w:eastAsia="Times New Roman" w:hAnsi="Times New Roman" w:cs="Times New Roman"/>
            <w:sz w:val="28"/>
            <w:szCs w:val="28"/>
            <w:lang w:val="en-US" w:eastAsia="ru-RU"/>
          </w:rPr>
          <w:t>ru</w:t>
        </w:r>
      </w:hyperlink>
      <w:r w:rsidRPr="009B4AF7">
        <w:rPr>
          <w:rFonts w:ascii="Times New Roman" w:eastAsia="Times New Roman" w:hAnsi="Times New Roman" w:cs="Times New Roman"/>
          <w:sz w:val="28"/>
          <w:szCs w:val="28"/>
          <w:lang w:eastAsia="ru-RU"/>
        </w:rPr>
        <w:t>, на электронной пл</w:t>
      </w:r>
      <w:r>
        <w:rPr>
          <w:rFonts w:ascii="Times New Roman" w:eastAsia="Times New Roman" w:hAnsi="Times New Roman" w:cs="Times New Roman"/>
          <w:sz w:val="28"/>
          <w:szCs w:val="28"/>
          <w:lang w:eastAsia="ru-RU"/>
        </w:rPr>
        <w:t>атформе</w:t>
      </w:r>
      <w:hyperlink r:id="rId23"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на сайте Вяземского городского поселения Вяземского района Смоленской области www.mgorv.ru.</w:t>
      </w:r>
    </w:p>
    <w:p w:rsidR="00B85228" w:rsidRPr="00F55B50" w:rsidRDefault="00B85228" w:rsidP="00B8522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 xml:space="preserve">Любое лицо независимо от регистрации на электронной </w:t>
      </w:r>
      <w:r>
        <w:rPr>
          <w:rFonts w:ascii="Times New Roman" w:eastAsia="Times New Roman" w:hAnsi="Times New Roman" w:cs="Times New Roman"/>
          <w:color w:val="000000" w:themeColor="text1"/>
          <w:sz w:val="28"/>
          <w:szCs w:val="28"/>
          <w:lang w:eastAsia="ru-RU"/>
        </w:rPr>
        <w:t>платформе</w:t>
      </w:r>
      <w:r w:rsidRPr="00F55B50">
        <w:rPr>
          <w:rFonts w:ascii="Times New Roman" w:eastAsia="Times New Roman" w:hAnsi="Times New Roman" w:cs="Times New Roman"/>
          <w:color w:val="000000" w:themeColor="text1"/>
          <w:sz w:val="28"/>
          <w:szCs w:val="28"/>
          <w:lang w:eastAsia="ru-RU"/>
        </w:rPr>
        <w:t xml:space="preserve"> со дня начала приема заявок вправе осмотреть выставленный на продажу объект недвижимости. </w:t>
      </w:r>
    </w:p>
    <w:p w:rsidR="00B85228" w:rsidRPr="00F55B50" w:rsidRDefault="00B85228" w:rsidP="00B8522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Для осмотра имущества необходимо предварительно позвонить в комитет имущественных отношений Администрации муниципального образования «Вяземский район» Смоленской области по телефону: 8 (48131) 4-19-61, 2-</w:t>
      </w:r>
      <w:r>
        <w:rPr>
          <w:rFonts w:ascii="Times New Roman" w:eastAsia="Times New Roman" w:hAnsi="Times New Roman" w:cs="Times New Roman"/>
          <w:color w:val="000000" w:themeColor="text1"/>
          <w:sz w:val="28"/>
          <w:szCs w:val="28"/>
          <w:lang w:eastAsia="ru-RU"/>
        </w:rPr>
        <w:t>37-91</w:t>
      </w:r>
      <w:r w:rsidRPr="00F55B50">
        <w:rPr>
          <w:rFonts w:ascii="Times New Roman" w:eastAsia="Times New Roman" w:hAnsi="Times New Roman" w:cs="Times New Roman"/>
          <w:color w:val="000000" w:themeColor="text1"/>
          <w:sz w:val="28"/>
          <w:szCs w:val="28"/>
          <w:lang w:eastAsia="ru-RU"/>
        </w:rPr>
        <w:t xml:space="preserve">. </w:t>
      </w:r>
    </w:p>
    <w:p w:rsidR="00B85228" w:rsidRPr="00F55B50" w:rsidRDefault="00B85228" w:rsidP="00B85228">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F55B50">
        <w:rPr>
          <w:rFonts w:ascii="Times New Roman" w:eastAsia="Times New Roman" w:hAnsi="Times New Roman" w:cs="Times New Roman"/>
          <w:color w:val="000000" w:themeColor="text1"/>
          <w:sz w:val="28"/>
          <w:szCs w:val="28"/>
          <w:lang w:eastAsia="ru-RU"/>
        </w:rPr>
        <w:t>Получить подробную информацию и ознакомиться с документами можно по рабочим дням с 8.00 до 13.00 с 14.00 до 17.00 по московскому времени</w:t>
      </w:r>
      <w:r>
        <w:rPr>
          <w:rFonts w:ascii="Times New Roman" w:eastAsia="Times New Roman" w:hAnsi="Times New Roman" w:cs="Times New Roman"/>
          <w:color w:val="000000" w:themeColor="text1"/>
          <w:sz w:val="28"/>
          <w:szCs w:val="28"/>
          <w:lang w:eastAsia="ru-RU"/>
        </w:rPr>
        <w:t>,</w:t>
      </w:r>
      <w:r w:rsidRPr="00F55B50">
        <w:rPr>
          <w:rFonts w:ascii="Times New Roman" w:eastAsia="Times New Roman" w:hAnsi="Times New Roman" w:cs="Times New Roman"/>
          <w:color w:val="000000" w:themeColor="text1"/>
          <w:sz w:val="28"/>
          <w:szCs w:val="28"/>
          <w:lang w:eastAsia="ru-RU"/>
        </w:rPr>
        <w:t xml:space="preserve"> по адресу: </w:t>
      </w:r>
      <w:r>
        <w:rPr>
          <w:rFonts w:ascii="Times New Roman" w:eastAsia="Times New Roman" w:hAnsi="Times New Roman" w:cs="Times New Roman"/>
          <w:color w:val="000000" w:themeColor="text1"/>
          <w:sz w:val="28"/>
          <w:szCs w:val="28"/>
          <w:lang w:eastAsia="ru-RU"/>
        </w:rPr>
        <w:t xml:space="preserve">Смоленская область, </w:t>
      </w:r>
      <w:r w:rsidRPr="00F55B50">
        <w:rPr>
          <w:rFonts w:ascii="Times New Roman" w:eastAsia="Times New Roman" w:hAnsi="Times New Roman" w:cs="Times New Roman"/>
          <w:color w:val="000000" w:themeColor="text1"/>
          <w:sz w:val="28"/>
          <w:szCs w:val="28"/>
          <w:lang w:eastAsia="ru-RU"/>
        </w:rPr>
        <w:t xml:space="preserve">г.Вязьма, ул. 25 Октября, д.11, </w:t>
      </w:r>
      <w:proofErr w:type="spellStart"/>
      <w:r w:rsidRPr="00F55B50">
        <w:rPr>
          <w:rFonts w:ascii="Times New Roman" w:eastAsia="Times New Roman" w:hAnsi="Times New Roman" w:cs="Times New Roman"/>
          <w:color w:val="000000" w:themeColor="text1"/>
          <w:sz w:val="28"/>
          <w:szCs w:val="28"/>
          <w:lang w:eastAsia="ru-RU"/>
        </w:rPr>
        <w:t>каб.№</w:t>
      </w:r>
      <w:proofErr w:type="spellEnd"/>
      <w:r w:rsidRPr="00F55B50">
        <w:rPr>
          <w:rFonts w:ascii="Times New Roman" w:eastAsia="Times New Roman" w:hAnsi="Times New Roman" w:cs="Times New Roman"/>
          <w:color w:val="000000" w:themeColor="text1"/>
          <w:sz w:val="28"/>
          <w:szCs w:val="28"/>
          <w:lang w:eastAsia="ru-RU"/>
        </w:rPr>
        <w:t xml:space="preserve"> 313,каб.</w:t>
      </w:r>
      <w:r>
        <w:rPr>
          <w:rFonts w:ascii="Times New Roman" w:eastAsia="Times New Roman" w:hAnsi="Times New Roman" w:cs="Times New Roman"/>
          <w:color w:val="000000" w:themeColor="text1"/>
          <w:sz w:val="28"/>
          <w:szCs w:val="28"/>
          <w:lang w:eastAsia="ru-RU"/>
        </w:rPr>
        <w:t xml:space="preserve"> 411</w:t>
      </w:r>
      <w:r w:rsidRPr="00F55B50">
        <w:rPr>
          <w:rFonts w:ascii="Times New Roman" w:eastAsia="Times New Roman" w:hAnsi="Times New Roman" w:cs="Times New Roman"/>
          <w:color w:val="000000" w:themeColor="text1"/>
          <w:sz w:val="28"/>
          <w:szCs w:val="28"/>
          <w:lang w:eastAsia="ru-RU"/>
        </w:rPr>
        <w:t>, телефоны для справок: 8 (48131) 4-19-61, 2-3</w:t>
      </w:r>
      <w:r>
        <w:rPr>
          <w:rFonts w:ascii="Times New Roman" w:eastAsia="Times New Roman" w:hAnsi="Times New Roman" w:cs="Times New Roman"/>
          <w:color w:val="000000" w:themeColor="text1"/>
          <w:sz w:val="28"/>
          <w:szCs w:val="28"/>
          <w:lang w:eastAsia="ru-RU"/>
        </w:rPr>
        <w:t>7</w:t>
      </w:r>
      <w:r w:rsidRPr="00F55B50">
        <w:rPr>
          <w:rFonts w:ascii="Times New Roman" w:eastAsia="Times New Roman" w:hAnsi="Times New Roman" w:cs="Times New Roman"/>
          <w:color w:val="000000" w:themeColor="text1"/>
          <w:sz w:val="28"/>
          <w:szCs w:val="28"/>
          <w:lang w:eastAsia="ru-RU"/>
        </w:rPr>
        <w:t>-9</w:t>
      </w:r>
      <w:r>
        <w:rPr>
          <w:rFonts w:ascii="Times New Roman" w:eastAsia="Times New Roman" w:hAnsi="Times New Roman" w:cs="Times New Roman"/>
          <w:color w:val="000000" w:themeColor="text1"/>
          <w:sz w:val="28"/>
          <w:szCs w:val="28"/>
          <w:lang w:eastAsia="ru-RU"/>
        </w:rPr>
        <w:t>1</w:t>
      </w:r>
      <w:r w:rsidRPr="00F55B50">
        <w:rPr>
          <w:rFonts w:ascii="Times New Roman" w:eastAsia="Times New Roman" w:hAnsi="Times New Roman" w:cs="Times New Roman"/>
          <w:color w:val="000000" w:themeColor="text1"/>
          <w:sz w:val="28"/>
          <w:szCs w:val="28"/>
          <w:lang w:eastAsia="ru-RU"/>
        </w:rPr>
        <w:t>.</w:t>
      </w:r>
    </w:p>
    <w:p w:rsidR="00B85228" w:rsidRDefault="00B85228" w:rsidP="00B85228">
      <w:pPr>
        <w:spacing w:after="0" w:line="240" w:lineRule="auto"/>
        <w:jc w:val="center"/>
        <w:rPr>
          <w:rFonts w:ascii="Times New Roman" w:eastAsia="Times New Roman" w:hAnsi="Times New Roman" w:cs="Times New Roman"/>
          <w:b/>
          <w:sz w:val="28"/>
          <w:szCs w:val="28"/>
          <w:lang w:eastAsia="ru-RU"/>
        </w:rPr>
      </w:pPr>
    </w:p>
    <w:p w:rsidR="00B85228" w:rsidRPr="009B4AF7" w:rsidRDefault="00B85228" w:rsidP="00B85228">
      <w:pPr>
        <w:spacing w:after="0" w:line="240" w:lineRule="auto"/>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Условия допуска и отказа в допуске к участию в открытом конкурсе.</w:t>
      </w:r>
    </w:p>
    <w:p w:rsidR="00B85228" w:rsidRPr="009B4AF7" w:rsidRDefault="00B85228" w:rsidP="00B85228">
      <w:pPr>
        <w:spacing w:after="0" w:line="240" w:lineRule="auto"/>
        <w:jc w:val="center"/>
        <w:rPr>
          <w:rFonts w:ascii="Times New Roman" w:eastAsia="Times New Roman" w:hAnsi="Times New Roman" w:cs="Times New Roman"/>
          <w:sz w:val="28"/>
          <w:szCs w:val="28"/>
          <w:lang w:eastAsia="ru-RU"/>
        </w:rPr>
      </w:pP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К участию в открытом конкурсе допускаются претенденты, признанные продавцом в соответствии с Законом о приватизации участниками. Претендент приобретает статус участника открытого конкурса с момента подписания протокола о признании Претендентов участниками открытого конкурса.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Претендент не допускается к участию в открытом конкурсе по следующим основаниям: </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представленные документы не подтверждают право претендента быть покупателем в соответствии с законодательством Российской Федерации;</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представлены не все документы в соответствии с перечнем, указанным в информационном сообщении (за исключением предложений о цене государственного или муниципального имущества на аукционе), или оформление указанных документов не соответствует законодательству Российской Федерации;</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заявка подана лицом, не уполномоченным претендентом на осуществление таких действий;</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не подтверждено поступление в установленный срок задатка на счета, указанные в информационном сообщении.</w:t>
      </w:r>
    </w:p>
    <w:p w:rsidR="00B85228" w:rsidRPr="009B4AF7" w:rsidRDefault="00B85228" w:rsidP="00B85228">
      <w:pPr>
        <w:autoSpaceDE w:val="0"/>
        <w:autoSpaceDN w:val="0"/>
        <w:adjustRightInd w:val="0"/>
        <w:spacing w:after="0" w:line="240" w:lineRule="auto"/>
        <w:ind w:firstLine="709"/>
        <w:jc w:val="both"/>
        <w:rPr>
          <w:rFonts w:ascii="Times New Roman" w:hAnsi="Times New Roman" w:cs="Times New Roman"/>
          <w:sz w:val="28"/>
          <w:szCs w:val="28"/>
        </w:rPr>
      </w:pPr>
      <w:r w:rsidRPr="009B4AF7">
        <w:rPr>
          <w:rFonts w:ascii="Times New Roman" w:hAnsi="Times New Roman" w:cs="Times New Roman"/>
          <w:sz w:val="28"/>
          <w:szCs w:val="28"/>
        </w:rPr>
        <w:t xml:space="preserve">Перечень оснований отказа претенденту в участии в открытом конкурсе является исчерпывающим. </w:t>
      </w:r>
    </w:p>
    <w:p w:rsidR="00B85228" w:rsidRPr="009B4AF7"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lastRenderedPageBreak/>
        <w:t xml:space="preserve">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открытом конкурсе, с указанием оснований отказа.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Не позднее следующего рабочего дня после подписания протокола о признании претендентов участниками всем претендентам, подавшим заявки, направляется уведомление о признании их участниками открытого конкурса или об отказе в признании участниками открытого конкурса с указанием оснований отказа. </w:t>
      </w:r>
    </w:p>
    <w:p w:rsidR="00B85228" w:rsidRPr="009B4AF7" w:rsidRDefault="00B85228" w:rsidP="00B85228">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Информация о претендентах, не допущенных к участию в открытом конкурсе, размещается в открытой части электронной пл</w:t>
      </w:r>
      <w:r>
        <w:rPr>
          <w:rFonts w:ascii="Times New Roman" w:hAnsi="Times New Roman" w:cs="Times New Roman"/>
          <w:sz w:val="28"/>
          <w:szCs w:val="28"/>
        </w:rPr>
        <w:t>атформы на официальном сайте в сети «</w:t>
      </w:r>
      <w:r w:rsidRPr="009B4AF7">
        <w:rPr>
          <w:rFonts w:ascii="Times New Roman" w:hAnsi="Times New Roman" w:cs="Times New Roman"/>
          <w:sz w:val="28"/>
          <w:szCs w:val="28"/>
        </w:rPr>
        <w:t>Интернет</w:t>
      </w:r>
      <w:r>
        <w:rPr>
          <w:rFonts w:ascii="Times New Roman" w:hAnsi="Times New Roman" w:cs="Times New Roman"/>
          <w:sz w:val="28"/>
          <w:szCs w:val="28"/>
        </w:rPr>
        <w:t>»</w:t>
      </w:r>
      <w:r w:rsidRPr="009B4AF7">
        <w:rPr>
          <w:rFonts w:ascii="Times New Roman" w:hAnsi="Times New Roman" w:cs="Times New Roman"/>
          <w:sz w:val="28"/>
          <w:szCs w:val="28"/>
        </w:rPr>
        <w:t xml:space="preserve"> для размещения информации о проведении торгов, определенном Правительством Российской Федерации, а также на офи</w:t>
      </w:r>
      <w:r>
        <w:rPr>
          <w:rFonts w:ascii="Times New Roman" w:hAnsi="Times New Roman" w:cs="Times New Roman"/>
          <w:sz w:val="28"/>
          <w:szCs w:val="28"/>
        </w:rPr>
        <w:t>циальном сайте продавца в сети «Интернет»</w:t>
      </w:r>
      <w:r w:rsidRPr="009B4AF7">
        <w:rPr>
          <w:rFonts w:ascii="Times New Roman" w:hAnsi="Times New Roman" w:cs="Times New Roman"/>
          <w:sz w:val="28"/>
          <w:szCs w:val="28"/>
        </w:rPr>
        <w:t>.</w:t>
      </w:r>
    </w:p>
    <w:p w:rsidR="00B85228" w:rsidRPr="009B4AF7" w:rsidRDefault="00B85228" w:rsidP="00B85228">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Рассмотрение предложений участников открытого конкурса о цене имущества и подведения итогов конкурса осуществляется Продавцом в день подведения итогов конкурса, указанный в информационном сообщении, который проводится не позднее 3-го рабочего дня со дня определения участников.</w:t>
      </w:r>
    </w:p>
    <w:p w:rsidR="00B85228" w:rsidRPr="009B4AF7" w:rsidRDefault="00B85228" w:rsidP="00B85228">
      <w:pPr>
        <w:spacing w:after="0" w:line="240" w:lineRule="auto"/>
        <w:ind w:firstLine="709"/>
        <w:jc w:val="both"/>
        <w:rPr>
          <w:rFonts w:ascii="Times New Roman" w:eastAsia="Times New Roman" w:hAnsi="Times New Roman" w:cs="Times New Roman"/>
          <w:b/>
          <w:sz w:val="28"/>
          <w:szCs w:val="28"/>
          <w:lang w:eastAsia="ru-RU"/>
        </w:rPr>
      </w:pPr>
    </w:p>
    <w:p w:rsidR="00B85228" w:rsidRPr="009B4AF7" w:rsidRDefault="00B85228" w:rsidP="00B85228">
      <w:pPr>
        <w:spacing w:after="0" w:line="240" w:lineRule="auto"/>
        <w:jc w:val="center"/>
        <w:rPr>
          <w:rFonts w:ascii="Times New Roman" w:eastAsia="Times New Roman" w:hAnsi="Times New Roman" w:cs="Times New Roman"/>
          <w:b/>
          <w:sz w:val="28"/>
          <w:szCs w:val="28"/>
          <w:lang w:eastAsia="ru-RU"/>
        </w:rPr>
      </w:pPr>
      <w:r w:rsidRPr="009B4AF7">
        <w:rPr>
          <w:rFonts w:ascii="Times New Roman" w:eastAsia="Times New Roman" w:hAnsi="Times New Roman" w:cs="Times New Roman"/>
          <w:b/>
          <w:sz w:val="28"/>
          <w:szCs w:val="28"/>
          <w:lang w:eastAsia="ru-RU"/>
        </w:rPr>
        <w:t>Порядок проведения открытого конкурса, рассмотрение предложений о цене, определение его победителя и подведение итогов продажи муниципального имущества.</w:t>
      </w:r>
    </w:p>
    <w:p w:rsidR="00B85228" w:rsidRPr="009B4AF7" w:rsidRDefault="00B85228" w:rsidP="00B85228">
      <w:pPr>
        <w:spacing w:after="0" w:line="240" w:lineRule="auto"/>
        <w:jc w:val="center"/>
        <w:rPr>
          <w:rFonts w:ascii="Times New Roman" w:eastAsia="Times New Roman" w:hAnsi="Times New Roman" w:cs="Times New Roman"/>
          <w:b/>
          <w:sz w:val="28"/>
          <w:szCs w:val="28"/>
          <w:lang w:eastAsia="ru-RU"/>
        </w:rPr>
      </w:pPr>
    </w:p>
    <w:p w:rsidR="00B85228" w:rsidRPr="009B4AF7" w:rsidRDefault="00B85228" w:rsidP="00B85228">
      <w:pPr>
        <w:autoSpaceDE w:val="0"/>
        <w:autoSpaceDN w:val="0"/>
        <w:adjustRightInd w:val="0"/>
        <w:spacing w:after="0"/>
        <w:ind w:firstLine="567"/>
        <w:jc w:val="both"/>
        <w:rPr>
          <w:rFonts w:ascii="Times New Roman" w:eastAsia="Times New Roman" w:hAnsi="Times New Roman" w:cs="Times New Roman"/>
          <w:sz w:val="28"/>
          <w:szCs w:val="28"/>
        </w:rPr>
      </w:pPr>
      <w:r w:rsidRPr="009B4AF7">
        <w:rPr>
          <w:rFonts w:ascii="Times New Roman" w:eastAsia="Times New Roman" w:hAnsi="Times New Roman" w:cs="Times New Roman"/>
          <w:sz w:val="28"/>
          <w:szCs w:val="28"/>
          <w:lang w:eastAsia="ru-RU"/>
        </w:rPr>
        <w:t xml:space="preserve">  В соответствии с законодательством о приватизации и регламентом </w:t>
      </w:r>
      <w:r w:rsidRPr="009B4AF7">
        <w:rPr>
          <w:rFonts w:ascii="Times New Roman" w:eastAsia="Times New Roman" w:hAnsi="Times New Roman" w:cs="Times New Roman"/>
          <w:bCs/>
          <w:color w:val="000000"/>
          <w:sz w:val="28"/>
          <w:szCs w:val="28"/>
          <w:lang w:eastAsia="ru-RU"/>
        </w:rPr>
        <w:t>торговой секции «Приватизация, аренда и продажа прав»</w:t>
      </w:r>
      <w:r w:rsidRPr="009B4AF7">
        <w:rPr>
          <w:rFonts w:ascii="Times New Roman" w:eastAsia="Times New Roman" w:hAnsi="Times New Roman" w:cs="Times New Roman"/>
          <w:sz w:val="28"/>
          <w:szCs w:val="28"/>
          <w:lang w:eastAsia="ru-RU"/>
        </w:rPr>
        <w:t xml:space="preserve"> открытый конкурс проводится в электронной форме на универсальной торговой пл</w:t>
      </w:r>
      <w:r>
        <w:rPr>
          <w:rFonts w:ascii="Times New Roman" w:eastAsia="Times New Roman" w:hAnsi="Times New Roman" w:cs="Times New Roman"/>
          <w:sz w:val="28"/>
          <w:szCs w:val="28"/>
          <w:lang w:eastAsia="ru-RU"/>
        </w:rPr>
        <w:t>атформе</w:t>
      </w:r>
      <w:r w:rsidRPr="009B4AF7">
        <w:rPr>
          <w:rFonts w:ascii="Times New Roman" w:eastAsia="Times New Roman" w:hAnsi="Times New Roman" w:cs="Times New Roman"/>
          <w:sz w:val="28"/>
          <w:szCs w:val="28"/>
          <w:lang w:eastAsia="ru-RU"/>
        </w:rPr>
        <w:t xml:space="preserve"> в сети «Интернет» на сайте</w:t>
      </w:r>
      <w:hyperlink r:id="rId24" w:history="1">
        <w:r w:rsidRPr="009B4AF7">
          <w:rPr>
            <w:rFonts w:ascii="Times New Roman" w:eastAsia="Times New Roman" w:hAnsi="Times New Roman" w:cs="Times New Roman"/>
            <w:color w:val="0000FF"/>
            <w:sz w:val="28"/>
            <w:szCs w:val="28"/>
            <w:u w:val="single"/>
            <w:lang w:eastAsia="ru-RU"/>
          </w:rPr>
          <w:t>http://utp.sberbank-ast.ru</w:t>
        </w:r>
      </w:hyperlink>
      <w:r w:rsidRPr="009B4AF7">
        <w:rPr>
          <w:rFonts w:ascii="Times New Roman" w:eastAsia="Times New Roman" w:hAnsi="Times New Roman" w:cs="Times New Roman"/>
          <w:sz w:val="28"/>
          <w:szCs w:val="28"/>
          <w:lang w:eastAsia="ru-RU"/>
        </w:rPr>
        <w:t xml:space="preserve"> (торговая секция «Приватизация, аренда и продажа прав»)в указанные в информационном сообщении день и час.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Предложение о цене имущества заявляется участником открытого конкурса в день подведения итогов конкурса.</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Во время проведения процедуры открытого конкурса оператор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обеспечивает доступ участников к закрытой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и возможность представления ими предложений о цене имущества.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Участник конкурса имеет право заявить только одно предложение о цене имущества, которое не может быть изменено. Предложение о цене имущества заявляется участником конкурса посредством функционала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Со времени начала проведения процедуры открытого конкурса оператором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размещается: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lastRenderedPageBreak/>
        <w:t>- в открытой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 информация о начале проведения процедуры конкурса с указанием наименования имущества, начальной цены;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в закрытой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 помимо информации, указанной в открытой части электронной </w:t>
      </w:r>
      <w:r>
        <w:rPr>
          <w:rFonts w:ascii="Times New Roman" w:eastAsia="Times New Roman" w:hAnsi="Times New Roman" w:cs="Times New Roman"/>
          <w:sz w:val="28"/>
          <w:szCs w:val="28"/>
          <w:lang w:eastAsia="ru-RU"/>
        </w:rPr>
        <w:t>платформы</w:t>
      </w:r>
      <w:r w:rsidRPr="009B4AF7">
        <w:rPr>
          <w:rFonts w:ascii="Times New Roman" w:eastAsia="Times New Roman" w:hAnsi="Times New Roman" w:cs="Times New Roman"/>
          <w:sz w:val="28"/>
          <w:szCs w:val="28"/>
          <w:lang w:eastAsia="ru-RU"/>
        </w:rPr>
        <w:t>, также предложения о цене имущества и время их поступления.</w:t>
      </w:r>
    </w:p>
    <w:p w:rsidR="00B85228" w:rsidRPr="009B4AF7" w:rsidRDefault="00B85228" w:rsidP="00B85228">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В день и во время подведения итогов конкурса по истечении времени, предусмотренного для направления предложений о цене имущества и после получения от Продавца протокола о приеме заявок и определении участников конкурса Оператор через «личный кабинет» Продавца, обеспечивает доступ Продавца к предложениям участников о цене имущества.</w:t>
      </w:r>
    </w:p>
    <w:p w:rsidR="00B85228" w:rsidRPr="009B4AF7" w:rsidRDefault="00B85228" w:rsidP="00B85228">
      <w:pPr>
        <w:pStyle w:val="ConsPlusNormal"/>
        <w:ind w:firstLine="709"/>
        <w:jc w:val="both"/>
        <w:rPr>
          <w:rFonts w:ascii="Times New Roman" w:hAnsi="Times New Roman" w:cs="Times New Roman"/>
          <w:b/>
          <w:sz w:val="28"/>
          <w:szCs w:val="28"/>
        </w:rPr>
      </w:pPr>
      <w:r w:rsidRPr="009B4AF7">
        <w:rPr>
          <w:rFonts w:ascii="Times New Roman" w:hAnsi="Times New Roman" w:cs="Times New Roman"/>
          <w:b/>
          <w:sz w:val="28"/>
          <w:szCs w:val="28"/>
        </w:rPr>
        <w:t>Предложения, содержащие цену ниже начальной цены, не рассматриваются.</w:t>
      </w:r>
    </w:p>
    <w:p w:rsidR="00B85228" w:rsidRPr="009B4AF7" w:rsidRDefault="00B85228" w:rsidP="00B85228">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При равенстве двух и более предложений о цене выкупаемого имущества победителем признается тот участник, чья заявка была подана раньше других.</w:t>
      </w:r>
    </w:p>
    <w:p w:rsidR="00B85228" w:rsidRPr="009B4AF7" w:rsidRDefault="00B85228" w:rsidP="00B85228">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Право приобретения имущества принадлежит Покупателю, который предложил наиболее высокую цену за указанное имущество, при условии выполнения покупателем условий конкурса.</w:t>
      </w:r>
    </w:p>
    <w:p w:rsidR="00B85228" w:rsidRPr="009B4AF7" w:rsidRDefault="00B85228" w:rsidP="00B85228">
      <w:pPr>
        <w:pStyle w:val="ConsPlusNormal"/>
        <w:ind w:firstLine="709"/>
        <w:jc w:val="both"/>
        <w:rPr>
          <w:rFonts w:ascii="Times New Roman" w:hAnsi="Times New Roman" w:cs="Times New Roman"/>
          <w:sz w:val="28"/>
          <w:szCs w:val="28"/>
        </w:rPr>
      </w:pPr>
      <w:r w:rsidRPr="009B4AF7">
        <w:rPr>
          <w:rFonts w:ascii="Times New Roman" w:hAnsi="Times New Roman" w:cs="Times New Roman"/>
          <w:sz w:val="28"/>
          <w:szCs w:val="28"/>
        </w:rPr>
        <w:t>Подписание Продавцом протокола об итогах конкурса является завершением процедуры конкурса.</w:t>
      </w:r>
    </w:p>
    <w:p w:rsidR="00B85228" w:rsidRPr="009B4AF7" w:rsidRDefault="00B85228" w:rsidP="00B85228">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 xml:space="preserve">Открытый конкурс признается несостоявшимся в следующих случаях: </w:t>
      </w:r>
    </w:p>
    <w:p w:rsidR="00B85228" w:rsidRPr="009B4AF7" w:rsidRDefault="00B85228" w:rsidP="00B85228">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 xml:space="preserve">- не было подано ни одной заявки на участие либо ни один из претендентов не признан участником; </w:t>
      </w:r>
    </w:p>
    <w:p w:rsidR="00B85228" w:rsidRPr="009B4AF7" w:rsidRDefault="00B85228" w:rsidP="00B85228">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 xml:space="preserve">- принято решение о признании только одного претендента участником; </w:t>
      </w:r>
    </w:p>
    <w:p w:rsidR="00B85228" w:rsidRPr="009B4AF7" w:rsidRDefault="00B85228" w:rsidP="00B85228">
      <w:pPr>
        <w:autoSpaceDE w:val="0"/>
        <w:autoSpaceDN w:val="0"/>
        <w:adjustRightInd w:val="0"/>
        <w:spacing w:after="0" w:line="240" w:lineRule="auto"/>
        <w:ind w:firstLine="540"/>
        <w:jc w:val="both"/>
        <w:rPr>
          <w:rFonts w:ascii="Times New Roman" w:hAnsi="Times New Roman" w:cs="Times New Roman"/>
          <w:sz w:val="28"/>
          <w:szCs w:val="28"/>
        </w:rPr>
      </w:pPr>
      <w:r w:rsidRPr="009B4AF7">
        <w:rPr>
          <w:rFonts w:ascii="Times New Roman" w:hAnsi="Times New Roman" w:cs="Times New Roman"/>
          <w:sz w:val="28"/>
          <w:szCs w:val="28"/>
        </w:rPr>
        <w:t>- претендентом не подано предложение о цене.</w:t>
      </w:r>
    </w:p>
    <w:p w:rsidR="00B85228" w:rsidRPr="009B4AF7" w:rsidRDefault="00B85228" w:rsidP="00B85228">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Решение о признании открытого конкурса несостоявшимся оформляется протоколом.</w:t>
      </w:r>
    </w:p>
    <w:p w:rsidR="00B85228" w:rsidRPr="009B4AF7" w:rsidRDefault="00B85228" w:rsidP="00B85228">
      <w:pPr>
        <w:pStyle w:val="ConsPlusNormal"/>
        <w:ind w:firstLine="540"/>
        <w:jc w:val="both"/>
        <w:rPr>
          <w:rFonts w:ascii="Times New Roman" w:hAnsi="Times New Roman" w:cs="Times New Roman"/>
          <w:sz w:val="28"/>
          <w:szCs w:val="28"/>
        </w:rPr>
      </w:pPr>
      <w:r w:rsidRPr="009B4AF7">
        <w:rPr>
          <w:rFonts w:ascii="Times New Roman" w:hAnsi="Times New Roman" w:cs="Times New Roman"/>
          <w:sz w:val="28"/>
          <w:szCs w:val="28"/>
        </w:rPr>
        <w:t>Протокол об итогах открытого конкурса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открытого конкурса,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 позднее рабочего дня, следующего за днем подведения итогов открытого конкурса.</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В течение одного часа со времени подписания протокола об итогах открытого конкурса Победителю направляется уведомление о признании его Победителем с приложением этого протокола, а также размещается в открытой части электронной пл</w:t>
      </w:r>
      <w:r>
        <w:rPr>
          <w:rFonts w:ascii="Times New Roman" w:eastAsia="Times New Roman" w:hAnsi="Times New Roman" w:cs="Times New Roman"/>
          <w:sz w:val="28"/>
          <w:szCs w:val="28"/>
          <w:lang w:eastAsia="ru-RU"/>
        </w:rPr>
        <w:t>атформы</w:t>
      </w:r>
      <w:r w:rsidRPr="009B4AF7">
        <w:rPr>
          <w:rFonts w:ascii="Times New Roman" w:eastAsia="Times New Roman" w:hAnsi="Times New Roman" w:cs="Times New Roman"/>
          <w:sz w:val="28"/>
          <w:szCs w:val="28"/>
          <w:lang w:eastAsia="ru-RU"/>
        </w:rPr>
        <w:t xml:space="preserve"> следующая информация: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наименование имущества и иные позволяющие его индивидуализировать сведения;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цена сделки; </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 фамилия, имя, отчество физического лица или наименование юридического лица – Победителя. </w:t>
      </w:r>
    </w:p>
    <w:p w:rsidR="00B85228" w:rsidRPr="009B4AF7" w:rsidRDefault="00B85228" w:rsidP="00B85228">
      <w:pPr>
        <w:spacing w:after="0" w:line="240" w:lineRule="auto"/>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lastRenderedPageBreak/>
        <w:t xml:space="preserve">  </w:t>
      </w:r>
    </w:p>
    <w:p w:rsidR="00B85228" w:rsidRPr="004B3AFF" w:rsidRDefault="00B85228" w:rsidP="00B85228">
      <w:pPr>
        <w:spacing w:after="0" w:line="240" w:lineRule="auto"/>
        <w:ind w:firstLine="709"/>
        <w:jc w:val="center"/>
        <w:rPr>
          <w:rFonts w:ascii="Times New Roman" w:eastAsia="Times New Roman" w:hAnsi="Times New Roman" w:cs="Times New Roman"/>
          <w:b/>
          <w:sz w:val="28"/>
          <w:szCs w:val="28"/>
          <w:lang w:eastAsia="ru-RU"/>
        </w:rPr>
      </w:pPr>
      <w:r w:rsidRPr="004B3AFF">
        <w:rPr>
          <w:rFonts w:ascii="Times New Roman" w:eastAsia="Times New Roman" w:hAnsi="Times New Roman" w:cs="Times New Roman"/>
          <w:b/>
          <w:sz w:val="28"/>
          <w:szCs w:val="28"/>
          <w:lang w:eastAsia="ru-RU"/>
        </w:rPr>
        <w:t>Срок заключения договора купли-продажи, оплата приобретенного имущества</w:t>
      </w:r>
    </w:p>
    <w:p w:rsidR="00B85228" w:rsidRPr="009B4AF7" w:rsidRDefault="00B85228" w:rsidP="00B85228">
      <w:pPr>
        <w:spacing w:after="0" w:line="240" w:lineRule="auto"/>
        <w:ind w:firstLine="709"/>
        <w:rPr>
          <w:rFonts w:ascii="Times New Roman" w:eastAsia="Times New Roman" w:hAnsi="Times New Roman" w:cs="Times New Roman"/>
          <w:b/>
          <w:sz w:val="28"/>
          <w:szCs w:val="28"/>
          <w:lang w:eastAsia="ru-RU"/>
        </w:rPr>
      </w:pP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течение 5</w:t>
      </w:r>
      <w:r w:rsidRPr="00FB126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пяти</w:t>
      </w:r>
      <w:r w:rsidRPr="00FB126C">
        <w:rPr>
          <w:rFonts w:ascii="Times New Roman" w:eastAsia="Times New Roman" w:hAnsi="Times New Roman" w:cs="Times New Roman"/>
          <w:sz w:val="28"/>
          <w:szCs w:val="28"/>
          <w:lang w:eastAsia="ru-RU"/>
        </w:rPr>
        <w:t xml:space="preserve">) рабочих дней с </w:t>
      </w:r>
      <w:r>
        <w:rPr>
          <w:rFonts w:ascii="Times New Roman" w:eastAsia="Times New Roman" w:hAnsi="Times New Roman" w:cs="Times New Roman"/>
          <w:sz w:val="28"/>
          <w:szCs w:val="28"/>
          <w:lang w:eastAsia="ru-RU"/>
        </w:rPr>
        <w:t xml:space="preserve">даты </w:t>
      </w:r>
      <w:r w:rsidRPr="00FB126C">
        <w:rPr>
          <w:rFonts w:ascii="Times New Roman" w:eastAsia="Times New Roman" w:hAnsi="Times New Roman" w:cs="Times New Roman"/>
          <w:sz w:val="28"/>
          <w:szCs w:val="28"/>
          <w:lang w:eastAsia="ru-RU"/>
        </w:rPr>
        <w:t xml:space="preserve">подведения итогов </w:t>
      </w:r>
      <w:r>
        <w:rPr>
          <w:rFonts w:ascii="Times New Roman" w:eastAsia="Times New Roman" w:hAnsi="Times New Roman" w:cs="Times New Roman"/>
          <w:sz w:val="28"/>
          <w:szCs w:val="28"/>
          <w:lang w:eastAsia="ru-RU"/>
        </w:rPr>
        <w:t>конкурса с Победителем конкурса заключается договор купли-продажи</w:t>
      </w:r>
      <w:r w:rsidRPr="009B4AF7">
        <w:rPr>
          <w:rFonts w:ascii="Times New Roman" w:eastAsia="Times New Roman" w:hAnsi="Times New Roman" w:cs="Times New Roman"/>
          <w:sz w:val="28"/>
          <w:szCs w:val="28"/>
          <w:lang w:eastAsia="ru-RU"/>
        </w:rPr>
        <w:t>.</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При уклонении или отказе Победителя от заключения в установленный срок договора купли-продажи имущества результаты открытого конкурса аннулируются Продавцом, Победитель утрачивает право на заключение указанного договора, задаток ему не возвращается.</w:t>
      </w:r>
    </w:p>
    <w:p w:rsidR="00B85228" w:rsidRPr="009B4AF7" w:rsidRDefault="00B85228" w:rsidP="00B85228">
      <w:pPr>
        <w:widowControl w:val="0"/>
        <w:tabs>
          <w:tab w:val="left" w:pos="540"/>
        </w:tabs>
        <w:suppressAutoHyphens/>
        <w:spacing w:after="0" w:line="240" w:lineRule="auto"/>
        <w:ind w:firstLine="709"/>
        <w:jc w:val="both"/>
        <w:rPr>
          <w:rFonts w:ascii="Times New Roman" w:eastAsia="Arial Unicode MS" w:hAnsi="Times New Roman" w:cs="Times New Roman"/>
          <w:kern w:val="1"/>
          <w:sz w:val="28"/>
          <w:szCs w:val="28"/>
          <w:lang w:eastAsia="zh-CN" w:bidi="hi-IN"/>
        </w:rPr>
      </w:pPr>
      <w:r w:rsidRPr="009B4AF7">
        <w:rPr>
          <w:rFonts w:ascii="Times New Roman" w:eastAsia="Arial Unicode MS" w:hAnsi="Times New Roman" w:cs="Times New Roman"/>
          <w:kern w:val="1"/>
          <w:sz w:val="28"/>
          <w:szCs w:val="28"/>
          <w:lang w:eastAsia="zh-CN" w:bidi="hi-IN"/>
        </w:rPr>
        <w:t>Оплата приобретаемого имущества производится в рублях путем единовременного перечисления Покупателем денежных средств на расчетный счет Продавца.</w:t>
      </w:r>
    </w:p>
    <w:p w:rsidR="00B85228" w:rsidRPr="009B4AF7" w:rsidRDefault="00B85228" w:rsidP="00B85228">
      <w:pPr>
        <w:pStyle w:val="ConsPlusNormal"/>
        <w:ind w:firstLine="709"/>
        <w:jc w:val="both"/>
        <w:rPr>
          <w:rFonts w:ascii="Times New Roman" w:eastAsia="Arial Unicode MS" w:hAnsi="Times New Roman" w:cs="Times New Roman"/>
          <w:kern w:val="1"/>
          <w:sz w:val="28"/>
          <w:szCs w:val="28"/>
          <w:lang w:eastAsia="zh-CN" w:bidi="hi-IN"/>
        </w:rPr>
      </w:pPr>
      <w:r w:rsidRPr="00784BC1">
        <w:rPr>
          <w:rFonts w:ascii="Times New Roman" w:hAnsi="Times New Roman" w:cs="Times New Roman"/>
          <w:sz w:val="28"/>
          <w:szCs w:val="28"/>
        </w:rPr>
        <w:t>Победитель конкурса (Покупатель) перечисляет денежные средства Продавцу по следующим реквизитам: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784BC1">
        <w:rPr>
          <w:rFonts w:ascii="Times New Roman" w:hAnsi="Times New Roman" w:cs="Times New Roman"/>
          <w:sz w:val="28"/>
          <w:szCs w:val="28"/>
          <w:lang w:val="en-US"/>
        </w:rPr>
        <w:t>D</w:t>
      </w:r>
      <w:r w:rsidRPr="00784BC1">
        <w:rPr>
          <w:rFonts w:ascii="Times New Roman" w:hAnsi="Times New Roman" w:cs="Times New Roman"/>
          <w:sz w:val="28"/>
          <w:szCs w:val="28"/>
        </w:rPr>
        <w:t xml:space="preserve">00450) ИНН 6722000650, КПП 672201001, расчетный счет 03232643666050006300 Отделение Смоленск Банка России// УФК по Смоленской области г. Смоленск, БИК 016614901, </w:t>
      </w:r>
      <w:proofErr w:type="spellStart"/>
      <w:r w:rsidRPr="00784BC1">
        <w:rPr>
          <w:rFonts w:ascii="Times New Roman" w:hAnsi="Times New Roman" w:cs="Times New Roman"/>
          <w:sz w:val="28"/>
          <w:szCs w:val="28"/>
        </w:rPr>
        <w:t>кор</w:t>
      </w:r>
      <w:proofErr w:type="spellEnd"/>
      <w:r w:rsidRPr="00784BC1">
        <w:rPr>
          <w:rFonts w:ascii="Times New Roman" w:hAnsi="Times New Roman" w:cs="Times New Roman"/>
          <w:sz w:val="28"/>
          <w:szCs w:val="28"/>
        </w:rPr>
        <w:t xml:space="preserve">. счет 40102810445370000055, </w:t>
      </w:r>
      <w:r w:rsidRPr="00784BC1">
        <w:rPr>
          <w:rFonts w:ascii="Times New Roman" w:eastAsia="Arial Unicode MS" w:hAnsi="Times New Roman" w:cs="Times New Roman"/>
          <w:kern w:val="1"/>
          <w:sz w:val="28"/>
          <w:szCs w:val="28"/>
          <w:lang w:eastAsia="zh-CN" w:bidi="hi-IN"/>
        </w:rPr>
        <w:t>в течение 10 рабочих дней с момент</w:t>
      </w:r>
      <w:r w:rsidRPr="00784BC1">
        <w:rPr>
          <w:rFonts w:ascii="Times New Roman" w:eastAsia="Arial Unicode MS" w:hAnsi="Times New Roman" w:cs="Times New Roman"/>
          <w:color w:val="000000"/>
          <w:kern w:val="1"/>
          <w:sz w:val="28"/>
          <w:szCs w:val="28"/>
          <w:lang w:eastAsia="zh-CN" w:bidi="hi-IN"/>
        </w:rPr>
        <w:t>а подписания Договора купли-продажи.</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color w:val="000000"/>
          <w:sz w:val="28"/>
          <w:szCs w:val="28"/>
          <w:lang w:eastAsia="ru-RU"/>
        </w:rPr>
        <w:t xml:space="preserve">Переход права собственности на Имущество от Продавца к Покупателю оформляется после полной оплаты Имущества </w:t>
      </w:r>
      <w:r w:rsidRPr="009B4AF7">
        <w:rPr>
          <w:rFonts w:ascii="Times New Roman" w:eastAsia="Times New Roman" w:hAnsi="Times New Roman" w:cs="Times New Roman"/>
          <w:sz w:val="28"/>
          <w:szCs w:val="28"/>
          <w:lang w:eastAsia="ru-RU"/>
        </w:rPr>
        <w:t>и выполнения условий конкурса. Акт приема–передачи подписывается сторонами не позднее чем через 30 дней после подписания комиссией акта о выполнении условий конкурса.</w:t>
      </w:r>
    </w:p>
    <w:p w:rsidR="00B85228" w:rsidRPr="009B4AF7"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 xml:space="preserve">Задаток, внесенный Победителем открытого конкурса, засчитывается в счет оплаты приобретаемого имущества. 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купли-продажи имущества, задаток ему не возвращается. </w:t>
      </w:r>
    </w:p>
    <w:p w:rsidR="00B85228" w:rsidRPr="009B65C5"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9B4AF7">
        <w:rPr>
          <w:rFonts w:ascii="Times New Roman" w:eastAsia="Times New Roman" w:hAnsi="Times New Roman" w:cs="Times New Roman"/>
          <w:sz w:val="28"/>
          <w:szCs w:val="28"/>
          <w:lang w:eastAsia="ru-RU"/>
        </w:rPr>
        <w:t>В случае неисполнения победителем конкурса условий, а также ненадлежащего их исполнения, в том числе нарушения промежуточных или окончательных сроков исполнения условий и объема их исполнения, договор купли-продажи муниципального имущества расторгается по соглашению сторон или в судебном порядке с одновременным взысканием покупателя неустойки. Указанное имущество остается соответственно в муниципальной собственности, а полномочия покупателя в отношении указанного имущества прекращаются.</w:t>
      </w:r>
    </w:p>
    <w:p w:rsidR="00B85228" w:rsidRPr="00886F30" w:rsidRDefault="00B85228" w:rsidP="00B85228">
      <w:pPr>
        <w:spacing w:after="0" w:line="240" w:lineRule="auto"/>
        <w:rPr>
          <w:rFonts w:ascii="Times New Roman" w:eastAsia="Times New Roman" w:hAnsi="Times New Roman" w:cs="Times New Roman"/>
          <w:sz w:val="28"/>
          <w:szCs w:val="28"/>
          <w:lang w:eastAsia="ru-RU"/>
        </w:rPr>
      </w:pPr>
    </w:p>
    <w:p w:rsidR="00B85228" w:rsidRPr="00886F30" w:rsidRDefault="00B85228" w:rsidP="00B85228">
      <w:pPr>
        <w:spacing w:after="0" w:line="240" w:lineRule="auto"/>
        <w:rPr>
          <w:rFonts w:ascii="Times New Roman" w:eastAsia="Times New Roman" w:hAnsi="Times New Roman" w:cs="Times New Roman"/>
          <w:sz w:val="28"/>
          <w:szCs w:val="28"/>
          <w:lang w:eastAsia="ru-RU"/>
        </w:rPr>
      </w:pPr>
    </w:p>
    <w:p w:rsidR="00B85228" w:rsidRPr="00886F30" w:rsidRDefault="00B85228" w:rsidP="00B85228">
      <w:pPr>
        <w:spacing w:after="0" w:line="240" w:lineRule="auto"/>
        <w:rPr>
          <w:rFonts w:ascii="Times New Roman" w:eastAsia="Times New Roman" w:hAnsi="Times New Roman" w:cs="Times New Roman"/>
          <w:sz w:val="20"/>
          <w:szCs w:val="20"/>
          <w:lang w:eastAsia="ru-RU"/>
        </w:rPr>
      </w:pPr>
    </w:p>
    <w:p w:rsidR="00B85228" w:rsidRPr="00886F30" w:rsidRDefault="00B85228" w:rsidP="00B85228">
      <w:pPr>
        <w:spacing w:after="0" w:line="240" w:lineRule="auto"/>
        <w:rPr>
          <w:rFonts w:ascii="Times New Roman" w:eastAsia="Times New Roman" w:hAnsi="Times New Roman" w:cs="Times New Roman"/>
          <w:sz w:val="20"/>
          <w:szCs w:val="20"/>
          <w:lang w:eastAsia="ru-RU"/>
        </w:rPr>
      </w:pPr>
    </w:p>
    <w:p w:rsidR="00B85228" w:rsidRDefault="00B85228" w:rsidP="00B85228">
      <w:pPr>
        <w:spacing w:after="0" w:line="240" w:lineRule="auto"/>
        <w:rPr>
          <w:rFonts w:ascii="Times New Roman" w:eastAsia="Times New Roman" w:hAnsi="Times New Roman" w:cs="Times New Roman"/>
          <w:b/>
          <w:color w:val="000000"/>
          <w:lang w:eastAsia="ru-RU"/>
        </w:rPr>
      </w:pPr>
    </w:p>
    <w:p w:rsidR="00B85228" w:rsidRDefault="00B85228" w:rsidP="00B85228">
      <w:pPr>
        <w:spacing w:after="0" w:line="240" w:lineRule="auto"/>
        <w:rPr>
          <w:rFonts w:ascii="Times New Roman" w:eastAsia="Times New Roman" w:hAnsi="Times New Roman" w:cs="Times New Roman"/>
          <w:b/>
          <w:bCs/>
          <w:color w:val="000000"/>
          <w:lang w:eastAsia="ru-RU"/>
        </w:rPr>
      </w:pPr>
    </w:p>
    <w:p w:rsidR="00B85228" w:rsidRDefault="00B85228" w:rsidP="00B85228">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B85228" w:rsidRDefault="00B85228" w:rsidP="00B8522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lang w:eastAsia="ru-RU"/>
        </w:rPr>
      </w:pPr>
    </w:p>
    <w:p w:rsidR="00B85228" w:rsidRDefault="00B85228" w:rsidP="00B85228">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AB2053" w:rsidRDefault="00AB2053" w:rsidP="00B85228">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B85228" w:rsidRDefault="00B85228" w:rsidP="00B85228">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B85228" w:rsidRPr="00804DD0" w:rsidRDefault="00B85228" w:rsidP="00B85228">
      <w:pPr>
        <w:spacing w:after="0" w:line="240" w:lineRule="auto"/>
        <w:jc w:val="center"/>
        <w:rPr>
          <w:rFonts w:ascii="Times New Roman" w:eastAsia="Times New Roman" w:hAnsi="Times New Roman" w:cs="Times New Roman"/>
          <w:b/>
          <w:bCs/>
          <w:color w:val="000000"/>
          <w:sz w:val="26"/>
          <w:szCs w:val="26"/>
          <w:lang w:eastAsia="ru-RU"/>
        </w:rPr>
      </w:pPr>
      <w:r w:rsidRPr="00804DD0">
        <w:rPr>
          <w:rFonts w:ascii="Times New Roman" w:eastAsia="Times New Roman" w:hAnsi="Times New Roman" w:cs="Times New Roman"/>
          <w:b/>
          <w:bCs/>
          <w:color w:val="000000"/>
          <w:sz w:val="26"/>
          <w:szCs w:val="26"/>
          <w:lang w:eastAsia="ru-RU"/>
        </w:rPr>
        <w:t>КОМИТЕТ ИМУЩЕСТВЕННЫХ ОТНОШЕНИЙ</w:t>
      </w:r>
    </w:p>
    <w:p w:rsidR="00B85228" w:rsidRPr="00804DD0" w:rsidRDefault="00B85228" w:rsidP="00B85228">
      <w:pPr>
        <w:spacing w:after="0" w:line="240" w:lineRule="auto"/>
        <w:jc w:val="center"/>
        <w:rPr>
          <w:rFonts w:ascii="Times New Roman" w:eastAsia="Times New Roman" w:hAnsi="Times New Roman" w:cs="Times New Roman"/>
          <w:b/>
          <w:bCs/>
          <w:color w:val="000000"/>
          <w:sz w:val="26"/>
          <w:szCs w:val="26"/>
          <w:lang w:eastAsia="ru-RU"/>
        </w:rPr>
      </w:pPr>
      <w:r w:rsidRPr="00804DD0">
        <w:rPr>
          <w:rFonts w:ascii="Times New Roman" w:eastAsia="Times New Roman" w:hAnsi="Times New Roman" w:cs="Times New Roman"/>
          <w:b/>
          <w:bCs/>
          <w:color w:val="000000"/>
          <w:sz w:val="26"/>
          <w:szCs w:val="26"/>
          <w:lang w:eastAsia="ru-RU"/>
        </w:rPr>
        <w:t>АДМИНИСТРАЦИИ МУНИЦИПАЛЬНОГО ОБРАЗОВАНИЯ</w:t>
      </w:r>
      <w:r w:rsidRPr="00804DD0">
        <w:rPr>
          <w:rFonts w:ascii="Times New Roman" w:eastAsia="Times New Roman" w:hAnsi="Times New Roman" w:cs="Times New Roman"/>
          <w:b/>
          <w:bCs/>
          <w:color w:val="000000"/>
          <w:sz w:val="26"/>
          <w:szCs w:val="26"/>
          <w:lang w:eastAsia="ru-RU"/>
        </w:rPr>
        <w:br/>
        <w:t xml:space="preserve"> «ВЯЗЕМСКИЙ РАЙОН» СМОЛЕНСКОЙ ОБЛАСТИ</w:t>
      </w:r>
    </w:p>
    <w:p w:rsidR="00B85228" w:rsidRPr="00804DD0" w:rsidRDefault="00B85228" w:rsidP="00B85228">
      <w:pPr>
        <w:pBdr>
          <w:bottom w:val="single" w:sz="12" w:space="1" w:color="auto"/>
        </w:pBdr>
        <w:spacing w:after="0" w:line="240" w:lineRule="auto"/>
        <w:jc w:val="center"/>
        <w:rPr>
          <w:rFonts w:ascii="Times New Roman" w:eastAsia="Times New Roman" w:hAnsi="Times New Roman" w:cs="Times New Roman"/>
          <w:b/>
          <w:bCs/>
          <w:color w:val="000000"/>
          <w:sz w:val="24"/>
          <w:szCs w:val="24"/>
          <w:lang w:eastAsia="ru-RU"/>
        </w:rPr>
      </w:pPr>
      <w:r w:rsidRPr="00804DD0">
        <w:rPr>
          <w:rFonts w:ascii="Times New Roman" w:eastAsia="Times New Roman" w:hAnsi="Times New Roman" w:cs="Times New Roman"/>
          <w:b/>
          <w:bCs/>
          <w:color w:val="000000"/>
          <w:sz w:val="24"/>
          <w:szCs w:val="24"/>
          <w:lang w:eastAsia="ru-RU"/>
        </w:rPr>
        <w:t xml:space="preserve">215110, Смоленская область, </w:t>
      </w:r>
      <w:proofErr w:type="gramStart"/>
      <w:r w:rsidRPr="00804DD0">
        <w:rPr>
          <w:rFonts w:ascii="Times New Roman" w:eastAsia="Times New Roman" w:hAnsi="Times New Roman" w:cs="Times New Roman"/>
          <w:b/>
          <w:bCs/>
          <w:color w:val="000000"/>
          <w:sz w:val="24"/>
          <w:szCs w:val="24"/>
          <w:lang w:eastAsia="ru-RU"/>
        </w:rPr>
        <w:t>г</w:t>
      </w:r>
      <w:proofErr w:type="gramEnd"/>
      <w:r w:rsidRPr="00804DD0">
        <w:rPr>
          <w:rFonts w:ascii="Times New Roman" w:eastAsia="Times New Roman" w:hAnsi="Times New Roman" w:cs="Times New Roman"/>
          <w:b/>
          <w:bCs/>
          <w:color w:val="000000"/>
          <w:sz w:val="24"/>
          <w:szCs w:val="24"/>
          <w:lang w:eastAsia="ru-RU"/>
        </w:rPr>
        <w:t xml:space="preserve">. Вязьма, ул. 25 Октября, д.11, </w:t>
      </w:r>
      <w:proofErr w:type="spellStart"/>
      <w:r w:rsidRPr="00804DD0">
        <w:rPr>
          <w:rFonts w:ascii="Times New Roman" w:eastAsia="Times New Roman" w:hAnsi="Times New Roman" w:cs="Times New Roman"/>
          <w:b/>
          <w:bCs/>
          <w:color w:val="000000"/>
          <w:sz w:val="24"/>
          <w:szCs w:val="24"/>
          <w:lang w:eastAsia="ru-RU"/>
        </w:rPr>
        <w:t>каб</w:t>
      </w:r>
      <w:proofErr w:type="spellEnd"/>
      <w:r w:rsidRPr="00804DD0">
        <w:rPr>
          <w:rFonts w:ascii="Times New Roman" w:eastAsia="Times New Roman" w:hAnsi="Times New Roman" w:cs="Times New Roman"/>
          <w:b/>
          <w:bCs/>
          <w:color w:val="000000"/>
          <w:sz w:val="24"/>
          <w:szCs w:val="24"/>
          <w:lang w:eastAsia="ru-RU"/>
        </w:rPr>
        <w:t>. 311, 313, 314, телефон председателя комитета:  4-22-43, тел./факс: 2-37-91, 2-38-92</w:t>
      </w:r>
    </w:p>
    <w:p w:rsidR="00B85228" w:rsidRPr="00804DD0" w:rsidRDefault="00B85228" w:rsidP="00B85228">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З А Я В К </w:t>
      </w:r>
      <w:r w:rsidRPr="00804DD0">
        <w:rPr>
          <w:rFonts w:ascii="Times New Roman" w:eastAsia="Times New Roman" w:hAnsi="Times New Roman" w:cs="Times New Roman"/>
          <w:b/>
          <w:bCs/>
          <w:color w:val="000000"/>
          <w:sz w:val="24"/>
          <w:szCs w:val="24"/>
          <w:lang w:eastAsia="ru-RU"/>
        </w:rPr>
        <w:t>А</w:t>
      </w:r>
    </w:p>
    <w:p w:rsidR="00B85228" w:rsidRPr="00804DD0" w:rsidRDefault="00B85228" w:rsidP="00B85228">
      <w:pPr>
        <w:spacing w:after="0" w:line="240" w:lineRule="auto"/>
        <w:jc w:val="center"/>
        <w:rPr>
          <w:rFonts w:ascii="Times New Roman" w:eastAsia="Times New Roman" w:hAnsi="Times New Roman" w:cs="Times New Roman"/>
          <w:b/>
          <w:bCs/>
          <w:color w:val="000000"/>
          <w:sz w:val="24"/>
          <w:szCs w:val="24"/>
          <w:lang w:eastAsia="ru-RU"/>
        </w:rPr>
      </w:pPr>
      <w:r w:rsidRPr="00804DD0">
        <w:rPr>
          <w:rFonts w:ascii="Times New Roman" w:eastAsia="Times New Roman" w:hAnsi="Times New Roman" w:cs="Times New Roman"/>
          <w:b/>
          <w:bCs/>
          <w:color w:val="000000"/>
          <w:sz w:val="24"/>
          <w:szCs w:val="24"/>
          <w:lang w:eastAsia="ru-RU"/>
        </w:rPr>
        <w:t>на участие в конкурсе по продаже муниципального</w:t>
      </w:r>
    </w:p>
    <w:p w:rsidR="00B85228" w:rsidRPr="00804DD0" w:rsidRDefault="00B85228" w:rsidP="00B85228">
      <w:pPr>
        <w:spacing w:after="0" w:line="240" w:lineRule="auto"/>
        <w:jc w:val="center"/>
        <w:rPr>
          <w:rFonts w:ascii="Times New Roman" w:eastAsia="Times New Roman" w:hAnsi="Times New Roman" w:cs="Times New Roman"/>
          <w:b/>
          <w:bCs/>
          <w:color w:val="000000"/>
          <w:sz w:val="24"/>
          <w:szCs w:val="24"/>
          <w:lang w:eastAsia="ru-RU"/>
        </w:rPr>
      </w:pPr>
      <w:r w:rsidRPr="00804DD0">
        <w:rPr>
          <w:rFonts w:ascii="Times New Roman" w:eastAsia="Times New Roman" w:hAnsi="Times New Roman" w:cs="Times New Roman"/>
          <w:b/>
          <w:bCs/>
          <w:color w:val="000000"/>
          <w:sz w:val="24"/>
          <w:szCs w:val="24"/>
          <w:lang w:eastAsia="ru-RU"/>
        </w:rPr>
        <w:t>имущества Вяземского городского поселения Вяземского района Смоленской области</w:t>
      </w:r>
    </w:p>
    <w:p w:rsidR="00B85228" w:rsidRDefault="00B85228" w:rsidP="00B85228">
      <w:pPr>
        <w:tabs>
          <w:tab w:val="left" w:pos="5060"/>
        </w:tabs>
        <w:spacing w:after="0" w:line="240" w:lineRule="auto"/>
        <w:rPr>
          <w:rFonts w:ascii="Times New Roman" w:eastAsia="Times New Roman" w:hAnsi="Times New Roman" w:cs="Times New Roman"/>
          <w:bCs/>
          <w:color w:val="000000"/>
          <w:sz w:val="20"/>
          <w:szCs w:val="20"/>
          <w:lang w:eastAsia="ru-RU"/>
        </w:rPr>
      </w:pPr>
    </w:p>
    <w:p w:rsidR="00B85228" w:rsidRPr="0083091F" w:rsidRDefault="00B85228" w:rsidP="00B85228">
      <w:pPr>
        <w:tabs>
          <w:tab w:val="left" w:pos="5060"/>
        </w:tabs>
        <w:spacing w:after="0" w:line="240" w:lineRule="auto"/>
        <w:rPr>
          <w:rFonts w:ascii="Times New Roman" w:eastAsia="Times New Roman" w:hAnsi="Times New Roman" w:cs="Times New Roman"/>
          <w:bCs/>
          <w:color w:val="000000"/>
          <w:sz w:val="20"/>
          <w:szCs w:val="20"/>
          <w:lang w:eastAsia="ru-RU"/>
        </w:rPr>
      </w:pPr>
      <w:r w:rsidRPr="00804DD0">
        <w:rPr>
          <w:rFonts w:ascii="Times New Roman" w:eastAsia="Times New Roman" w:hAnsi="Times New Roman" w:cs="Times New Roman"/>
          <w:bCs/>
          <w:color w:val="000000"/>
          <w:sz w:val="24"/>
          <w:szCs w:val="24"/>
          <w:lang w:eastAsia="ru-RU"/>
        </w:rPr>
        <w:t>Дата</w:t>
      </w:r>
      <w:r w:rsidRPr="00A46DCB">
        <w:rPr>
          <w:rFonts w:ascii="Times New Roman" w:eastAsia="Times New Roman" w:hAnsi="Times New Roman" w:cs="Times New Roman"/>
          <w:bCs/>
          <w:color w:val="000000"/>
          <w:sz w:val="20"/>
          <w:szCs w:val="20"/>
          <w:lang w:eastAsia="ru-RU"/>
        </w:rPr>
        <w:t>«</w:t>
      </w:r>
      <w:r w:rsidRPr="00A46DCB">
        <w:rPr>
          <w:rFonts w:ascii="Times New Roman" w:eastAsia="Times New Roman" w:hAnsi="Times New Roman" w:cs="Times New Roman"/>
          <w:b/>
          <w:bCs/>
          <w:color w:val="000000"/>
          <w:sz w:val="20"/>
          <w:szCs w:val="20"/>
          <w:lang w:eastAsia="ru-RU"/>
        </w:rPr>
        <w:t>___</w:t>
      </w:r>
      <w:r w:rsidRPr="00A46DCB">
        <w:rPr>
          <w:rFonts w:ascii="Times New Roman" w:eastAsia="Times New Roman" w:hAnsi="Times New Roman" w:cs="Times New Roman"/>
          <w:bCs/>
          <w:color w:val="000000"/>
          <w:sz w:val="20"/>
          <w:szCs w:val="20"/>
          <w:lang w:eastAsia="ru-RU"/>
        </w:rPr>
        <w:t>____»_</w:t>
      </w:r>
      <w:r w:rsidRPr="00A46DCB">
        <w:rPr>
          <w:rFonts w:ascii="Times New Roman" w:eastAsia="Times New Roman" w:hAnsi="Times New Roman" w:cs="Times New Roman"/>
          <w:b/>
          <w:bCs/>
          <w:color w:val="000000"/>
          <w:sz w:val="20"/>
          <w:szCs w:val="20"/>
          <w:lang w:eastAsia="ru-RU"/>
        </w:rPr>
        <w:t>____</w:t>
      </w:r>
      <w:r>
        <w:rPr>
          <w:rFonts w:ascii="Times New Roman" w:eastAsia="Times New Roman" w:hAnsi="Times New Roman" w:cs="Times New Roman"/>
          <w:b/>
          <w:bCs/>
          <w:color w:val="000000"/>
          <w:sz w:val="20"/>
          <w:szCs w:val="20"/>
          <w:lang w:eastAsia="ru-RU"/>
        </w:rPr>
        <w:t>_____</w:t>
      </w:r>
      <w:r w:rsidRPr="00A46DCB">
        <w:rPr>
          <w:rFonts w:ascii="Times New Roman" w:eastAsia="Times New Roman" w:hAnsi="Times New Roman" w:cs="Times New Roman"/>
          <w:b/>
          <w:bCs/>
          <w:color w:val="000000"/>
          <w:sz w:val="20"/>
          <w:szCs w:val="20"/>
          <w:lang w:eastAsia="ru-RU"/>
        </w:rPr>
        <w:t>____</w:t>
      </w:r>
      <w:r w:rsidRPr="00A46DCB">
        <w:rPr>
          <w:rFonts w:ascii="Times New Roman" w:eastAsia="Times New Roman" w:hAnsi="Times New Roman" w:cs="Times New Roman"/>
          <w:bCs/>
          <w:color w:val="000000"/>
          <w:sz w:val="20"/>
          <w:szCs w:val="20"/>
          <w:lang w:eastAsia="ru-RU"/>
        </w:rPr>
        <w:t>_</w:t>
      </w:r>
      <w:r w:rsidRPr="00804DD0">
        <w:rPr>
          <w:rFonts w:ascii="Times New Roman" w:eastAsia="Times New Roman" w:hAnsi="Times New Roman" w:cs="Times New Roman"/>
          <w:b/>
          <w:bCs/>
          <w:color w:val="000000"/>
          <w:sz w:val="24"/>
          <w:szCs w:val="24"/>
          <w:lang w:eastAsia="ru-RU"/>
        </w:rPr>
        <w:t>20</w:t>
      </w:r>
      <w:r w:rsidRPr="00A46DCB">
        <w:rPr>
          <w:rFonts w:ascii="Times New Roman" w:eastAsia="Times New Roman" w:hAnsi="Times New Roman" w:cs="Times New Roman"/>
          <w:b/>
          <w:bCs/>
          <w:color w:val="000000"/>
          <w:sz w:val="20"/>
          <w:szCs w:val="20"/>
          <w:lang w:eastAsia="ru-RU"/>
        </w:rPr>
        <w:t>_</w:t>
      </w:r>
      <w:r>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
          <w:bCs/>
          <w:color w:val="000000"/>
          <w:sz w:val="20"/>
          <w:szCs w:val="20"/>
          <w:lang w:eastAsia="ru-RU"/>
        </w:rPr>
        <w:t>__</w:t>
      </w:r>
      <w:r w:rsidRPr="00804DD0">
        <w:rPr>
          <w:rFonts w:ascii="Times New Roman" w:eastAsia="Times New Roman" w:hAnsi="Times New Roman" w:cs="Times New Roman"/>
          <w:bCs/>
          <w:color w:val="000000"/>
          <w:sz w:val="24"/>
          <w:szCs w:val="24"/>
          <w:lang w:eastAsia="ru-RU"/>
        </w:rPr>
        <w:t>г</w:t>
      </w:r>
      <w:r w:rsidRPr="00A46DCB">
        <w:rPr>
          <w:rFonts w:ascii="Times New Roman" w:eastAsia="Times New Roman" w:hAnsi="Times New Roman" w:cs="Times New Roman"/>
          <w:bCs/>
          <w:color w:val="000000"/>
          <w:sz w:val="20"/>
          <w:szCs w:val="20"/>
          <w:lang w:eastAsia="ru-RU"/>
        </w:rPr>
        <w:t xml:space="preserve">. </w:t>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r>
        <w:rPr>
          <w:rFonts w:ascii="Times New Roman" w:eastAsia="Times New Roman" w:hAnsi="Times New Roman" w:cs="Times New Roman"/>
          <w:bCs/>
          <w:color w:val="000000"/>
          <w:sz w:val="20"/>
          <w:szCs w:val="20"/>
          <w:lang w:eastAsia="ru-RU"/>
        </w:rPr>
        <w:tab/>
      </w:r>
      <w:proofErr w:type="spellStart"/>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w:t>
      </w:r>
      <w:r w:rsidRPr="00A46DCB">
        <w:rPr>
          <w:rFonts w:ascii="Times New Roman" w:eastAsia="Times New Roman" w:hAnsi="Times New Roman" w:cs="Times New Roman"/>
          <w:bCs/>
          <w:color w:val="000000"/>
          <w:sz w:val="20"/>
          <w:szCs w:val="20"/>
          <w:lang w:eastAsia="ru-RU"/>
        </w:rPr>
        <w:t>_</w:t>
      </w:r>
      <w:r w:rsidRPr="00804DD0">
        <w:rPr>
          <w:rFonts w:ascii="Times New Roman" w:eastAsia="Times New Roman" w:hAnsi="Times New Roman" w:cs="Times New Roman"/>
          <w:bCs/>
          <w:color w:val="000000"/>
          <w:sz w:val="24"/>
          <w:szCs w:val="24"/>
          <w:lang w:eastAsia="ru-RU"/>
        </w:rPr>
        <w:t>час</w:t>
      </w:r>
      <w:proofErr w:type="gramStart"/>
      <w:r w:rsidRPr="00A46DCB">
        <w:rPr>
          <w:rFonts w:ascii="Times New Roman" w:eastAsia="Times New Roman" w:hAnsi="Times New Roman" w:cs="Times New Roman"/>
          <w:bCs/>
          <w:color w:val="000000"/>
          <w:sz w:val="20"/>
          <w:szCs w:val="20"/>
          <w:lang w:eastAsia="ru-RU"/>
        </w:rPr>
        <w:t>.</w:t>
      </w:r>
      <w:proofErr w:type="gramEnd"/>
      <w:r w:rsidRPr="00A46DCB">
        <w:rPr>
          <w:rFonts w:ascii="Times New Roman" w:eastAsia="Times New Roman" w:hAnsi="Times New Roman" w:cs="Times New Roman"/>
          <w:bCs/>
          <w:color w:val="000000"/>
          <w:sz w:val="20"/>
          <w:szCs w:val="20"/>
          <w:lang w:eastAsia="ru-RU"/>
        </w:rPr>
        <w:t>_</w:t>
      </w:r>
      <w:r w:rsidRPr="00A46DCB">
        <w:rPr>
          <w:rFonts w:ascii="Times New Roman" w:eastAsia="Times New Roman" w:hAnsi="Times New Roman" w:cs="Times New Roman"/>
          <w:b/>
          <w:bCs/>
          <w:color w:val="000000"/>
          <w:sz w:val="20"/>
          <w:szCs w:val="20"/>
          <w:lang w:eastAsia="ru-RU"/>
        </w:rPr>
        <w:t>___</w:t>
      </w:r>
      <w:r w:rsidRPr="00A46DCB">
        <w:rPr>
          <w:rFonts w:ascii="Times New Roman" w:eastAsia="Times New Roman" w:hAnsi="Times New Roman" w:cs="Times New Roman"/>
          <w:bCs/>
          <w:color w:val="000000"/>
          <w:sz w:val="20"/>
          <w:szCs w:val="20"/>
          <w:lang w:eastAsia="ru-RU"/>
        </w:rPr>
        <w:t>__</w:t>
      </w:r>
      <w:proofErr w:type="gramStart"/>
      <w:r w:rsidRPr="00804DD0">
        <w:rPr>
          <w:rFonts w:ascii="Times New Roman" w:eastAsia="Times New Roman" w:hAnsi="Times New Roman" w:cs="Times New Roman"/>
          <w:bCs/>
          <w:color w:val="000000"/>
          <w:sz w:val="24"/>
          <w:szCs w:val="24"/>
          <w:lang w:eastAsia="ru-RU"/>
        </w:rPr>
        <w:t>м</w:t>
      </w:r>
      <w:proofErr w:type="gramEnd"/>
      <w:r w:rsidRPr="00804DD0">
        <w:rPr>
          <w:rFonts w:ascii="Times New Roman" w:eastAsia="Times New Roman" w:hAnsi="Times New Roman" w:cs="Times New Roman"/>
          <w:bCs/>
          <w:color w:val="000000"/>
          <w:sz w:val="24"/>
          <w:szCs w:val="24"/>
          <w:lang w:eastAsia="ru-RU"/>
        </w:rPr>
        <w:t>ин</w:t>
      </w:r>
      <w:proofErr w:type="spellEnd"/>
      <w:r w:rsidRPr="00804DD0">
        <w:rPr>
          <w:rFonts w:ascii="Times New Roman" w:eastAsia="Times New Roman" w:hAnsi="Times New Roman" w:cs="Times New Roman"/>
          <w:bCs/>
          <w:color w:val="000000"/>
          <w:sz w:val="24"/>
          <w:szCs w:val="24"/>
          <w:lang w:eastAsia="ru-RU"/>
        </w:rPr>
        <w:t>.</w:t>
      </w:r>
    </w:p>
    <w:p w:rsidR="00B85228" w:rsidRPr="0083091F" w:rsidRDefault="00B85228" w:rsidP="00B85228">
      <w:pPr>
        <w:spacing w:after="0" w:line="240" w:lineRule="auto"/>
        <w:jc w:val="center"/>
        <w:rPr>
          <w:rFonts w:ascii="Times New Roman" w:eastAsia="Times New Roman" w:hAnsi="Times New Roman" w:cs="Times New Roman"/>
          <w:b/>
          <w:bCs/>
          <w:color w:val="000000"/>
          <w:sz w:val="20"/>
          <w:szCs w:val="20"/>
          <w:lang w:eastAsia="ru-RU"/>
        </w:rPr>
      </w:pPr>
    </w:p>
    <w:p w:rsidR="00B85228" w:rsidRPr="0083091F" w:rsidRDefault="00B85228" w:rsidP="00B85228">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b/>
          <w:color w:val="000000"/>
          <w:sz w:val="24"/>
          <w:szCs w:val="24"/>
          <w:lang w:eastAsia="ru-RU"/>
        </w:rPr>
        <w:t>Заявитель</w:t>
      </w:r>
      <w:r w:rsidRPr="00A46DCB">
        <w:rPr>
          <w:rFonts w:ascii="Times New Roman" w:eastAsia="Times New Roman" w:hAnsi="Times New Roman" w:cs="Times New Roman"/>
          <w:b/>
          <w:color w:val="000000"/>
          <w:sz w:val="20"/>
          <w:szCs w:val="20"/>
          <w:lang w:eastAsia="ru-RU"/>
        </w:rPr>
        <w:t>___________________________________________________________________</w:t>
      </w:r>
      <w:r>
        <w:rPr>
          <w:rFonts w:ascii="Times New Roman" w:eastAsia="Times New Roman" w:hAnsi="Times New Roman" w:cs="Times New Roman"/>
          <w:b/>
          <w:color w:val="000000"/>
          <w:sz w:val="20"/>
          <w:szCs w:val="20"/>
          <w:lang w:eastAsia="ru-RU"/>
        </w:rPr>
        <w:t>_______________</w:t>
      </w:r>
      <w:r w:rsidRPr="00A46DCB">
        <w:rPr>
          <w:rFonts w:ascii="Times New Roman" w:eastAsia="Times New Roman" w:hAnsi="Times New Roman" w:cs="Times New Roman"/>
          <w:b/>
          <w:color w:val="000000"/>
          <w:sz w:val="20"/>
          <w:szCs w:val="20"/>
          <w:lang w:eastAsia="ru-RU"/>
        </w:rPr>
        <w:t>_____</w:t>
      </w:r>
    </w:p>
    <w:p w:rsidR="00B85228" w:rsidRPr="0083091F" w:rsidRDefault="00B85228" w:rsidP="00B852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(Ф.</w:t>
      </w:r>
      <w:r w:rsidRPr="0083091F">
        <w:rPr>
          <w:rFonts w:ascii="Times New Roman" w:eastAsia="Times New Roman" w:hAnsi="Times New Roman" w:cs="Times New Roman"/>
          <w:color w:val="000000"/>
          <w:sz w:val="20"/>
          <w:szCs w:val="20"/>
          <w:lang w:eastAsia="ru-RU"/>
        </w:rPr>
        <w:t>И</w:t>
      </w:r>
      <w:r>
        <w:rPr>
          <w:rFonts w:ascii="Times New Roman" w:eastAsia="Times New Roman" w:hAnsi="Times New Roman" w:cs="Times New Roman"/>
          <w:color w:val="000000"/>
          <w:sz w:val="20"/>
          <w:szCs w:val="20"/>
          <w:lang w:eastAsia="ru-RU"/>
        </w:rPr>
        <w:t>.</w:t>
      </w:r>
      <w:r w:rsidRPr="0083091F">
        <w:rPr>
          <w:rFonts w:ascii="Times New Roman" w:eastAsia="Times New Roman" w:hAnsi="Times New Roman" w:cs="Times New Roman"/>
          <w:color w:val="000000"/>
          <w:sz w:val="20"/>
          <w:szCs w:val="20"/>
          <w:lang w:eastAsia="ru-RU"/>
        </w:rPr>
        <w:t>О. физического лица, наименование юридического лица)</w:t>
      </w:r>
    </w:p>
    <w:p w:rsidR="00B85228" w:rsidRPr="00804DD0" w:rsidRDefault="00B85228" w:rsidP="00B85228">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B85228" w:rsidRPr="00A46DCB" w:rsidRDefault="00B85228" w:rsidP="00B85228">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Адрес</w:t>
      </w:r>
      <w:r>
        <w:rPr>
          <w:rFonts w:ascii="Times New Roman" w:eastAsia="Times New Roman" w:hAnsi="Times New Roman" w:cs="Times New Roman"/>
          <w:color w:val="000000"/>
          <w:sz w:val="24"/>
          <w:szCs w:val="24"/>
          <w:lang w:eastAsia="ru-RU"/>
        </w:rPr>
        <w:t xml:space="preserve">: </w:t>
      </w:r>
      <w:r w:rsidRPr="00A46DCB">
        <w:rPr>
          <w:rFonts w:ascii="Times New Roman" w:eastAsia="Times New Roman" w:hAnsi="Times New Roman" w:cs="Times New Roman"/>
          <w:b/>
          <w:color w:val="000000"/>
          <w:sz w:val="20"/>
          <w:szCs w:val="20"/>
          <w:lang w:eastAsia="ru-RU"/>
        </w:rPr>
        <w:t>________________________________</w:t>
      </w:r>
      <w:r>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_____________________________________</w:t>
      </w:r>
    </w:p>
    <w:p w:rsidR="00B85228" w:rsidRPr="00A46DCB" w:rsidRDefault="00B85228" w:rsidP="00B85228">
      <w:pPr>
        <w:spacing w:after="0" w:line="240" w:lineRule="auto"/>
        <w:rPr>
          <w:rFonts w:ascii="Times New Roman" w:eastAsia="Times New Roman" w:hAnsi="Times New Roman" w:cs="Times New Roman"/>
          <w:b/>
          <w:color w:val="000000"/>
          <w:sz w:val="20"/>
          <w:szCs w:val="20"/>
          <w:lang w:eastAsia="ru-RU"/>
        </w:rPr>
      </w:pPr>
      <w:r w:rsidRPr="00804DD0">
        <w:rPr>
          <w:rFonts w:ascii="Times New Roman" w:eastAsia="Times New Roman" w:hAnsi="Times New Roman" w:cs="Times New Roman"/>
          <w:color w:val="000000"/>
          <w:sz w:val="24"/>
          <w:szCs w:val="24"/>
          <w:lang w:eastAsia="ru-RU"/>
        </w:rPr>
        <w:t>Паспорт (для физических лиц) №</w:t>
      </w:r>
      <w:r w:rsidRPr="00A46DCB">
        <w:rPr>
          <w:rFonts w:ascii="Times New Roman" w:eastAsia="Times New Roman" w:hAnsi="Times New Roman" w:cs="Times New Roman"/>
          <w:b/>
          <w:color w:val="000000"/>
          <w:sz w:val="20"/>
          <w:szCs w:val="20"/>
          <w:lang w:eastAsia="ru-RU"/>
        </w:rPr>
        <w:t>__</w:t>
      </w:r>
      <w:r>
        <w:rPr>
          <w:rFonts w:ascii="Times New Roman" w:eastAsia="Times New Roman" w:hAnsi="Times New Roman" w:cs="Times New Roman"/>
          <w:b/>
          <w:color w:val="000000"/>
          <w:sz w:val="20"/>
          <w:szCs w:val="20"/>
          <w:lang w:eastAsia="ru-RU"/>
        </w:rPr>
        <w:t>_</w:t>
      </w:r>
      <w:r w:rsidRPr="00A46DCB">
        <w:rPr>
          <w:rFonts w:ascii="Times New Roman" w:eastAsia="Times New Roman" w:hAnsi="Times New Roman" w:cs="Times New Roman"/>
          <w:color w:val="000000"/>
          <w:sz w:val="20"/>
          <w:szCs w:val="20"/>
          <w:lang w:eastAsia="ru-RU"/>
        </w:rPr>
        <w:t>___</w:t>
      </w:r>
      <w:r w:rsidRPr="00804DD0">
        <w:rPr>
          <w:rFonts w:ascii="Times New Roman" w:eastAsia="Times New Roman" w:hAnsi="Times New Roman" w:cs="Times New Roman"/>
          <w:color w:val="000000"/>
          <w:sz w:val="24"/>
          <w:szCs w:val="24"/>
          <w:lang w:eastAsia="ru-RU"/>
        </w:rPr>
        <w:t>серия</w:t>
      </w:r>
      <w:r>
        <w:rPr>
          <w:rFonts w:ascii="Times New Roman" w:eastAsia="Times New Roman" w:hAnsi="Times New Roman" w:cs="Times New Roman"/>
          <w:color w:val="000000"/>
          <w:sz w:val="24"/>
          <w:szCs w:val="24"/>
          <w:lang w:eastAsia="ru-RU"/>
        </w:rPr>
        <w:t>_________</w:t>
      </w:r>
      <w:r w:rsidRPr="00804DD0">
        <w:rPr>
          <w:rFonts w:ascii="Times New Roman" w:eastAsia="Times New Roman" w:hAnsi="Times New Roman" w:cs="Times New Roman"/>
          <w:color w:val="000000"/>
          <w:sz w:val="24"/>
          <w:szCs w:val="24"/>
          <w:lang w:eastAsia="ru-RU"/>
        </w:rPr>
        <w:t>, кем выдан</w:t>
      </w:r>
      <w:r>
        <w:rPr>
          <w:rFonts w:ascii="Times New Roman" w:eastAsia="Times New Roman" w:hAnsi="Times New Roman" w:cs="Times New Roman"/>
          <w:color w:val="000000"/>
          <w:sz w:val="20"/>
          <w:szCs w:val="20"/>
          <w:lang w:eastAsia="ru-RU"/>
        </w:rPr>
        <w:t xml:space="preserve"> _</w:t>
      </w:r>
      <w:r>
        <w:rPr>
          <w:rFonts w:ascii="Times New Roman" w:eastAsia="Times New Roman" w:hAnsi="Times New Roman" w:cs="Times New Roman"/>
          <w:b/>
          <w:color w:val="000000"/>
          <w:sz w:val="20"/>
          <w:szCs w:val="20"/>
          <w:lang w:eastAsia="ru-RU"/>
        </w:rPr>
        <w:t>___</w:t>
      </w:r>
      <w:r w:rsidRPr="00A46DCB">
        <w:rPr>
          <w:rFonts w:ascii="Times New Roman" w:eastAsia="Times New Roman" w:hAnsi="Times New Roman" w:cs="Times New Roman"/>
          <w:b/>
          <w:color w:val="000000"/>
          <w:sz w:val="20"/>
          <w:szCs w:val="20"/>
          <w:lang w:eastAsia="ru-RU"/>
        </w:rPr>
        <w:t>________________________</w:t>
      </w:r>
    </w:p>
    <w:p w:rsidR="00B85228" w:rsidRPr="00A46DCB" w:rsidRDefault="00B85228" w:rsidP="00B85228">
      <w:pPr>
        <w:spacing w:after="0" w:line="240" w:lineRule="auto"/>
        <w:rPr>
          <w:rFonts w:ascii="Times New Roman" w:eastAsia="Times New Roman" w:hAnsi="Times New Roman" w:cs="Times New Roman"/>
          <w:b/>
          <w:color w:val="000000"/>
          <w:sz w:val="20"/>
          <w:szCs w:val="20"/>
          <w:lang w:eastAsia="ru-RU"/>
        </w:rPr>
      </w:pPr>
      <w:r w:rsidRPr="00A46DCB">
        <w:rPr>
          <w:rFonts w:ascii="Times New Roman" w:eastAsia="Times New Roman" w:hAnsi="Times New Roman" w:cs="Times New Roman"/>
          <w:b/>
          <w:color w:val="000000"/>
          <w:sz w:val="20"/>
          <w:szCs w:val="20"/>
          <w:lang w:eastAsia="ru-RU"/>
        </w:rPr>
        <w:t>_____________________________________________________________________</w:t>
      </w:r>
      <w:r>
        <w:rPr>
          <w:rFonts w:ascii="Times New Roman" w:eastAsia="Times New Roman" w:hAnsi="Times New Roman" w:cs="Times New Roman"/>
          <w:b/>
          <w:color w:val="000000"/>
          <w:sz w:val="20"/>
          <w:szCs w:val="20"/>
          <w:lang w:eastAsia="ru-RU"/>
        </w:rPr>
        <w:t>______________________</w:t>
      </w:r>
      <w:r w:rsidRPr="00A46DCB">
        <w:rPr>
          <w:rFonts w:ascii="Times New Roman" w:eastAsia="Times New Roman" w:hAnsi="Times New Roman" w:cs="Times New Roman"/>
          <w:b/>
          <w:color w:val="000000"/>
          <w:sz w:val="20"/>
          <w:szCs w:val="20"/>
          <w:lang w:eastAsia="ru-RU"/>
        </w:rPr>
        <w:t>________</w:t>
      </w:r>
    </w:p>
    <w:p w:rsidR="00B85228" w:rsidRPr="0083091F" w:rsidRDefault="00B85228" w:rsidP="00B85228">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 xml:space="preserve">Для юридического лица </w:t>
      </w:r>
      <w:r w:rsidRPr="0083091F">
        <w:rPr>
          <w:rFonts w:ascii="Times New Roman" w:eastAsia="Times New Roman" w:hAnsi="Times New Roman" w:cs="Times New Roman"/>
          <w:color w:val="000000"/>
          <w:sz w:val="20"/>
          <w:szCs w:val="20"/>
          <w:lang w:eastAsia="ru-RU"/>
        </w:rPr>
        <w:t>________________________</w:t>
      </w:r>
      <w:r w:rsidRPr="00804DD0">
        <w:rPr>
          <w:rFonts w:ascii="Times New Roman" w:eastAsia="Times New Roman" w:hAnsi="Times New Roman" w:cs="Times New Roman"/>
          <w:color w:val="000000"/>
          <w:sz w:val="24"/>
          <w:szCs w:val="24"/>
          <w:lang w:eastAsia="ru-RU"/>
        </w:rPr>
        <w:t>ИНН</w:t>
      </w:r>
      <w:r w:rsidRPr="0083091F">
        <w:rPr>
          <w:rFonts w:ascii="Times New Roman" w:eastAsia="Times New Roman" w:hAnsi="Times New Roman" w:cs="Times New Roman"/>
          <w:color w:val="000000"/>
          <w:sz w:val="20"/>
          <w:szCs w:val="20"/>
          <w:lang w:eastAsia="ru-RU"/>
        </w:rPr>
        <w:t>_______________________</w:t>
      </w:r>
      <w:r>
        <w:rPr>
          <w:rFonts w:ascii="Times New Roman" w:eastAsia="Times New Roman" w:hAnsi="Times New Roman" w:cs="Times New Roman"/>
          <w:color w:val="000000"/>
          <w:sz w:val="20"/>
          <w:szCs w:val="20"/>
          <w:lang w:eastAsia="ru-RU"/>
        </w:rPr>
        <w:t>_____________________</w:t>
      </w:r>
    </w:p>
    <w:p w:rsidR="00B85228" w:rsidRPr="0083091F" w:rsidRDefault="00B85228" w:rsidP="00B85228">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КПП</w:t>
      </w:r>
      <w:r w:rsidRPr="0083091F">
        <w:rPr>
          <w:rFonts w:ascii="Times New Roman" w:eastAsia="Times New Roman" w:hAnsi="Times New Roman" w:cs="Times New Roman"/>
          <w:color w:val="000000"/>
          <w:sz w:val="20"/>
          <w:szCs w:val="20"/>
          <w:lang w:eastAsia="ru-RU"/>
        </w:rPr>
        <w:t>__________________</w:t>
      </w:r>
      <w:r>
        <w:rPr>
          <w:rFonts w:ascii="Times New Roman" w:eastAsia="Times New Roman" w:hAnsi="Times New Roman" w:cs="Times New Roman"/>
          <w:color w:val="000000"/>
          <w:sz w:val="20"/>
          <w:szCs w:val="20"/>
          <w:lang w:eastAsia="ru-RU"/>
        </w:rPr>
        <w:t>______</w:t>
      </w:r>
      <w:r w:rsidRPr="0083091F">
        <w:rPr>
          <w:rFonts w:ascii="Times New Roman" w:eastAsia="Times New Roman" w:hAnsi="Times New Roman" w:cs="Times New Roman"/>
          <w:color w:val="000000"/>
          <w:sz w:val="20"/>
          <w:szCs w:val="20"/>
          <w:lang w:eastAsia="ru-RU"/>
        </w:rPr>
        <w:t xml:space="preserve">___ </w:t>
      </w:r>
      <w:r w:rsidRPr="00804DD0">
        <w:rPr>
          <w:rFonts w:ascii="Times New Roman" w:eastAsia="Times New Roman" w:hAnsi="Times New Roman" w:cs="Times New Roman"/>
          <w:color w:val="000000"/>
          <w:sz w:val="24"/>
          <w:szCs w:val="24"/>
          <w:lang w:eastAsia="ru-RU"/>
        </w:rPr>
        <w:t>телефон</w:t>
      </w:r>
      <w:r w:rsidRPr="0083091F">
        <w:rPr>
          <w:rFonts w:ascii="Times New Roman" w:eastAsia="Times New Roman" w:hAnsi="Times New Roman" w:cs="Times New Roman"/>
          <w:b/>
          <w:color w:val="000000"/>
          <w:sz w:val="20"/>
          <w:szCs w:val="20"/>
          <w:lang w:eastAsia="ru-RU"/>
        </w:rPr>
        <w:t>___</w:t>
      </w:r>
      <w:r>
        <w:rPr>
          <w:rFonts w:ascii="Times New Roman" w:eastAsia="Times New Roman" w:hAnsi="Times New Roman" w:cs="Times New Roman"/>
          <w:b/>
          <w:color w:val="000000"/>
          <w:sz w:val="20"/>
          <w:szCs w:val="20"/>
          <w:lang w:eastAsia="ru-RU"/>
        </w:rPr>
        <w:t>_________________</w:t>
      </w:r>
      <w:r w:rsidRPr="0083091F">
        <w:rPr>
          <w:rFonts w:ascii="Times New Roman" w:eastAsia="Times New Roman" w:hAnsi="Times New Roman" w:cs="Times New Roman"/>
          <w:b/>
          <w:color w:val="000000"/>
          <w:sz w:val="20"/>
          <w:szCs w:val="20"/>
          <w:lang w:eastAsia="ru-RU"/>
        </w:rPr>
        <w:t>______</w:t>
      </w:r>
      <w:r w:rsidRPr="00804DD0">
        <w:rPr>
          <w:rFonts w:ascii="Times New Roman" w:eastAsia="Times New Roman" w:hAnsi="Times New Roman" w:cs="Times New Roman"/>
          <w:color w:val="000000"/>
          <w:sz w:val="24"/>
          <w:szCs w:val="24"/>
          <w:lang w:eastAsia="ru-RU"/>
        </w:rPr>
        <w:t xml:space="preserve">факс </w:t>
      </w:r>
      <w:r w:rsidRPr="0083091F">
        <w:rPr>
          <w:rFonts w:ascii="Times New Roman" w:eastAsia="Times New Roman" w:hAnsi="Times New Roman" w:cs="Times New Roman"/>
          <w:color w:val="000000"/>
          <w:sz w:val="20"/>
          <w:szCs w:val="20"/>
          <w:lang w:eastAsia="ru-RU"/>
        </w:rPr>
        <w:t>________</w:t>
      </w:r>
      <w:r>
        <w:rPr>
          <w:rFonts w:ascii="Times New Roman" w:eastAsia="Times New Roman" w:hAnsi="Times New Roman" w:cs="Times New Roman"/>
          <w:color w:val="000000"/>
          <w:sz w:val="20"/>
          <w:szCs w:val="20"/>
          <w:lang w:eastAsia="ru-RU"/>
        </w:rPr>
        <w:t>________</w:t>
      </w:r>
      <w:r w:rsidRPr="0083091F">
        <w:rPr>
          <w:rFonts w:ascii="Times New Roman" w:eastAsia="Times New Roman" w:hAnsi="Times New Roman" w:cs="Times New Roman"/>
          <w:color w:val="000000"/>
          <w:sz w:val="20"/>
          <w:szCs w:val="20"/>
          <w:lang w:eastAsia="ru-RU"/>
        </w:rPr>
        <w:t>________</w:t>
      </w:r>
      <w:r>
        <w:rPr>
          <w:rFonts w:ascii="Times New Roman" w:eastAsia="Times New Roman" w:hAnsi="Times New Roman" w:cs="Times New Roman"/>
          <w:color w:val="000000"/>
          <w:sz w:val="20"/>
          <w:szCs w:val="20"/>
          <w:lang w:eastAsia="ru-RU"/>
        </w:rPr>
        <w:t>_</w:t>
      </w:r>
    </w:p>
    <w:p w:rsidR="00B85228" w:rsidRPr="00804DD0" w:rsidRDefault="00B85228" w:rsidP="00B85228">
      <w:pPr>
        <w:spacing w:after="0" w:line="240" w:lineRule="auto"/>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именуемый далее «Претендент»</w:t>
      </w:r>
    </w:p>
    <w:p w:rsidR="00B85228" w:rsidRPr="00804DD0" w:rsidRDefault="00B85228" w:rsidP="00B85228">
      <w:pPr>
        <w:spacing w:after="0" w:line="240" w:lineRule="auto"/>
        <w:jc w:val="both"/>
        <w:rPr>
          <w:rFonts w:ascii="Times New Roman" w:eastAsia="Times New Roman" w:hAnsi="Times New Roman" w:cs="Times New Roman"/>
          <w:b/>
          <w:color w:val="000000"/>
          <w:sz w:val="24"/>
          <w:szCs w:val="24"/>
          <w:lang w:eastAsia="ru-RU"/>
        </w:rPr>
      </w:pPr>
      <w:r w:rsidRPr="00804DD0">
        <w:rPr>
          <w:rFonts w:ascii="Times New Roman" w:eastAsia="Times New Roman" w:hAnsi="Times New Roman" w:cs="Times New Roman"/>
          <w:b/>
          <w:color w:val="000000"/>
          <w:sz w:val="24"/>
          <w:szCs w:val="24"/>
          <w:lang w:eastAsia="ru-RU"/>
        </w:rPr>
        <w:t xml:space="preserve">Ознакомившись с информационным сообщением о проведении открытого </w:t>
      </w:r>
      <w:r>
        <w:rPr>
          <w:rFonts w:ascii="Times New Roman" w:eastAsia="Times New Roman" w:hAnsi="Times New Roman" w:cs="Times New Roman"/>
          <w:b/>
          <w:color w:val="000000"/>
          <w:sz w:val="24"/>
          <w:szCs w:val="24"/>
          <w:lang w:eastAsia="ru-RU"/>
        </w:rPr>
        <w:t>конкурса</w:t>
      </w:r>
      <w:r w:rsidRPr="00804DD0">
        <w:rPr>
          <w:rFonts w:ascii="Times New Roman" w:eastAsia="Times New Roman" w:hAnsi="Times New Roman" w:cs="Times New Roman"/>
          <w:b/>
          <w:color w:val="000000"/>
          <w:sz w:val="24"/>
          <w:szCs w:val="24"/>
          <w:lang w:eastAsia="ru-RU"/>
        </w:rPr>
        <w:t xml:space="preserve"> и принимая установленные требования и условия проведения </w:t>
      </w:r>
      <w:r>
        <w:rPr>
          <w:rFonts w:ascii="Times New Roman" w:eastAsia="Times New Roman" w:hAnsi="Times New Roman" w:cs="Times New Roman"/>
          <w:b/>
          <w:color w:val="000000"/>
          <w:sz w:val="24"/>
          <w:szCs w:val="24"/>
          <w:lang w:eastAsia="ru-RU"/>
        </w:rPr>
        <w:t>конкурса</w:t>
      </w:r>
      <w:r w:rsidRPr="00804DD0">
        <w:rPr>
          <w:rFonts w:ascii="Times New Roman" w:eastAsia="Times New Roman" w:hAnsi="Times New Roman" w:cs="Times New Roman"/>
          <w:b/>
          <w:color w:val="000000"/>
          <w:sz w:val="24"/>
          <w:szCs w:val="24"/>
          <w:lang w:eastAsia="ru-RU"/>
        </w:rPr>
        <w:t xml:space="preserve">, прошу принять заявку на участие в </w:t>
      </w:r>
      <w:r>
        <w:rPr>
          <w:rFonts w:ascii="Times New Roman" w:eastAsia="Times New Roman" w:hAnsi="Times New Roman" w:cs="Times New Roman"/>
          <w:b/>
          <w:color w:val="000000"/>
          <w:sz w:val="24"/>
          <w:szCs w:val="24"/>
          <w:lang w:eastAsia="ru-RU"/>
        </w:rPr>
        <w:t>конкурсе</w:t>
      </w:r>
      <w:r w:rsidRPr="00804DD0">
        <w:rPr>
          <w:rFonts w:ascii="Times New Roman" w:eastAsia="Times New Roman" w:hAnsi="Times New Roman" w:cs="Times New Roman"/>
          <w:b/>
          <w:color w:val="000000"/>
          <w:sz w:val="24"/>
          <w:szCs w:val="24"/>
          <w:lang w:eastAsia="ru-RU"/>
        </w:rPr>
        <w:t xml:space="preserve"> с открытой формой подачи предложений о цене по продаже муниципального имущества:</w:t>
      </w:r>
    </w:p>
    <w:p w:rsidR="00B85228" w:rsidRDefault="00B85228" w:rsidP="00B85228">
      <w:pPr>
        <w:spacing w:after="0" w:line="240" w:lineRule="auto"/>
        <w:rPr>
          <w:rFonts w:ascii="Times New Roman" w:hAnsi="Times New Roman" w:cs="Times New Roman"/>
          <w:sz w:val="20"/>
          <w:szCs w:val="20"/>
        </w:rPr>
      </w:pPr>
      <w:r>
        <w:rPr>
          <w:rFonts w:ascii="Times New Roman" w:eastAsia="Times New Roman" w:hAnsi="Times New Roman" w:cs="Times New Roman"/>
          <w:b/>
          <w:color w:val="000000"/>
          <w:sz w:val="20"/>
          <w:szCs w:val="20"/>
          <w:lang w:eastAsia="ru-RU"/>
        </w:rPr>
        <w:t>__________________________________________________________________________________________________</w:t>
      </w:r>
      <w:r w:rsidRPr="002C2002">
        <w:rPr>
          <w:rFonts w:ascii="Times New Roman" w:hAnsi="Times New Roman" w:cs="Times New Roman"/>
          <w:b/>
          <w:sz w:val="20"/>
          <w:szCs w:val="20"/>
        </w:rPr>
        <w:t>,</w:t>
      </w:r>
    </w:p>
    <w:p w:rsidR="00B85228" w:rsidRPr="00A46DCB" w:rsidRDefault="00B85228" w:rsidP="00B85228">
      <w:pPr>
        <w:spacing w:after="0" w:line="240" w:lineRule="auto"/>
        <w:jc w:val="center"/>
        <w:rPr>
          <w:rFonts w:ascii="Times New Roman" w:hAnsi="Times New Roman" w:cs="Times New Roman"/>
          <w:sz w:val="20"/>
          <w:szCs w:val="20"/>
        </w:rPr>
      </w:pPr>
      <w:r w:rsidRPr="00A46DCB">
        <w:rPr>
          <w:rFonts w:ascii="Times New Roman" w:hAnsi="Times New Roman" w:cs="Times New Roman"/>
          <w:sz w:val="20"/>
          <w:szCs w:val="20"/>
        </w:rPr>
        <w:t>(наименование имущества)</w:t>
      </w:r>
    </w:p>
    <w:p w:rsidR="00B85228" w:rsidRPr="00A46DCB" w:rsidRDefault="00B85228" w:rsidP="00B85228">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который состоится</w:t>
      </w:r>
      <w:r w:rsidRPr="00A46DCB">
        <w:rPr>
          <w:rFonts w:ascii="Times New Roman" w:eastAsia="Times New Roman" w:hAnsi="Times New Roman" w:cs="Times New Roman"/>
          <w:color w:val="000000"/>
          <w:sz w:val="20"/>
          <w:szCs w:val="20"/>
          <w:lang w:eastAsia="ru-RU"/>
        </w:rPr>
        <w:t xml:space="preserve">« _______ » ___________________ </w:t>
      </w:r>
      <w:r w:rsidRPr="00804DD0">
        <w:rPr>
          <w:rFonts w:ascii="Times New Roman" w:eastAsia="Times New Roman" w:hAnsi="Times New Roman" w:cs="Times New Roman"/>
          <w:color w:val="000000"/>
          <w:sz w:val="24"/>
          <w:szCs w:val="24"/>
          <w:lang w:eastAsia="ru-RU"/>
        </w:rPr>
        <w:t>20</w:t>
      </w:r>
      <w:r w:rsidRPr="00A46DCB">
        <w:rPr>
          <w:rFonts w:ascii="Times New Roman" w:eastAsia="Times New Roman" w:hAnsi="Times New Roman" w:cs="Times New Roman"/>
          <w:color w:val="000000"/>
          <w:sz w:val="20"/>
          <w:szCs w:val="20"/>
          <w:lang w:eastAsia="ru-RU"/>
        </w:rPr>
        <w:t xml:space="preserve"> _____ </w:t>
      </w:r>
      <w:r w:rsidRPr="00804DD0">
        <w:rPr>
          <w:rFonts w:ascii="Times New Roman" w:eastAsia="Times New Roman" w:hAnsi="Times New Roman" w:cs="Times New Roman"/>
          <w:color w:val="000000"/>
          <w:sz w:val="24"/>
          <w:szCs w:val="24"/>
          <w:lang w:eastAsia="ru-RU"/>
        </w:rPr>
        <w:t>г.</w:t>
      </w:r>
    </w:p>
    <w:p w:rsidR="00B85228" w:rsidRPr="00A46DCB" w:rsidRDefault="00B85228" w:rsidP="00B85228">
      <w:pPr>
        <w:spacing w:after="0" w:line="240" w:lineRule="auto"/>
        <w:jc w:val="center"/>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Задаток в сумме</w:t>
      </w:r>
      <w:r w:rsidRPr="00A46DCB">
        <w:rPr>
          <w:rFonts w:ascii="Times New Roman" w:eastAsia="Times New Roman" w:hAnsi="Times New Roman" w:cs="Times New Roman"/>
          <w:b/>
          <w:color w:val="000000"/>
          <w:sz w:val="20"/>
          <w:szCs w:val="20"/>
          <w:lang w:eastAsia="ru-RU"/>
        </w:rPr>
        <w:t>_________________________</w:t>
      </w:r>
      <w:r>
        <w:rPr>
          <w:rFonts w:ascii="Times New Roman" w:eastAsia="Times New Roman" w:hAnsi="Times New Roman" w:cs="Times New Roman"/>
          <w:b/>
          <w:color w:val="000000"/>
          <w:sz w:val="20"/>
          <w:szCs w:val="20"/>
          <w:lang w:eastAsia="ru-RU"/>
        </w:rPr>
        <w:t>_________</w:t>
      </w:r>
      <w:r w:rsidRPr="00A46DCB">
        <w:rPr>
          <w:rFonts w:ascii="Times New Roman" w:eastAsia="Times New Roman" w:hAnsi="Times New Roman" w:cs="Times New Roman"/>
          <w:b/>
          <w:color w:val="000000"/>
          <w:sz w:val="20"/>
          <w:szCs w:val="20"/>
          <w:lang w:eastAsia="ru-RU"/>
        </w:rPr>
        <w:t>_______________________________________________</w:t>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b/>
          <w:color w:val="000000"/>
          <w:sz w:val="20"/>
          <w:szCs w:val="20"/>
          <w:lang w:eastAsia="ru-RU"/>
        </w:rPr>
        <w:tab/>
      </w:r>
      <w:r w:rsidRPr="00A46DCB">
        <w:rPr>
          <w:rFonts w:ascii="Times New Roman" w:eastAsia="Times New Roman" w:hAnsi="Times New Roman" w:cs="Times New Roman"/>
          <w:color w:val="000000"/>
          <w:sz w:val="20"/>
          <w:szCs w:val="20"/>
          <w:lang w:eastAsia="ru-RU"/>
        </w:rPr>
        <w:t>(цифрами и прописью)</w:t>
      </w:r>
    </w:p>
    <w:p w:rsidR="00B85228" w:rsidRPr="0083091F" w:rsidRDefault="00B85228" w:rsidP="00B85228">
      <w:pPr>
        <w:spacing w:after="0" w:line="240" w:lineRule="auto"/>
        <w:rPr>
          <w:rFonts w:ascii="Times New Roman" w:eastAsia="Times New Roman" w:hAnsi="Times New Roman" w:cs="Times New Roman"/>
          <w:color w:val="000000"/>
          <w:sz w:val="20"/>
          <w:szCs w:val="20"/>
          <w:lang w:eastAsia="ru-RU"/>
        </w:rPr>
      </w:pPr>
      <w:r w:rsidRPr="00804DD0">
        <w:rPr>
          <w:rFonts w:ascii="Times New Roman" w:eastAsia="Times New Roman" w:hAnsi="Times New Roman" w:cs="Times New Roman"/>
          <w:color w:val="000000"/>
          <w:sz w:val="24"/>
          <w:szCs w:val="24"/>
          <w:lang w:eastAsia="ru-RU"/>
        </w:rPr>
        <w:t>Принимая решение об участии в конкурсе с</w:t>
      </w:r>
      <w:r>
        <w:rPr>
          <w:rFonts w:ascii="Times New Roman" w:eastAsia="Times New Roman" w:hAnsi="Times New Roman" w:cs="Times New Roman"/>
          <w:color w:val="000000"/>
          <w:sz w:val="20"/>
          <w:szCs w:val="20"/>
          <w:lang w:eastAsia="ru-RU"/>
        </w:rPr>
        <w:t>__________________</w:t>
      </w:r>
      <w:r w:rsidRPr="0083091F">
        <w:rPr>
          <w:rFonts w:ascii="Times New Roman" w:eastAsia="Times New Roman" w:hAnsi="Times New Roman" w:cs="Times New Roman"/>
          <w:color w:val="000000"/>
          <w:sz w:val="20"/>
          <w:szCs w:val="20"/>
          <w:lang w:eastAsia="ru-RU"/>
        </w:rPr>
        <w:t>___________________________________</w:t>
      </w:r>
    </w:p>
    <w:p w:rsidR="00B85228" w:rsidRPr="0083091F" w:rsidRDefault="00B85228" w:rsidP="00B8522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r>
      <w:r>
        <w:rPr>
          <w:rFonts w:ascii="Times New Roman" w:eastAsia="Times New Roman" w:hAnsi="Times New Roman" w:cs="Times New Roman"/>
          <w:color w:val="000000"/>
          <w:sz w:val="20"/>
          <w:szCs w:val="20"/>
          <w:lang w:eastAsia="ru-RU"/>
        </w:rPr>
        <w:tab/>
        <w:t xml:space="preserve">                    (</w:t>
      </w:r>
      <w:r w:rsidRPr="0083091F">
        <w:rPr>
          <w:rFonts w:ascii="Times New Roman" w:eastAsia="Times New Roman" w:hAnsi="Times New Roman" w:cs="Times New Roman"/>
          <w:color w:val="000000"/>
          <w:sz w:val="20"/>
          <w:szCs w:val="20"/>
          <w:lang w:eastAsia="ru-RU"/>
        </w:rPr>
        <w:t>форма подачи предложений о цене</w:t>
      </w:r>
      <w:r>
        <w:rPr>
          <w:rFonts w:ascii="Times New Roman" w:eastAsia="Times New Roman" w:hAnsi="Times New Roman" w:cs="Times New Roman"/>
          <w:color w:val="000000"/>
          <w:sz w:val="20"/>
          <w:szCs w:val="20"/>
          <w:lang w:eastAsia="ru-RU"/>
        </w:rPr>
        <w:t>)</w:t>
      </w:r>
    </w:p>
    <w:p w:rsidR="00B85228" w:rsidRPr="00804DD0" w:rsidRDefault="00B85228" w:rsidP="00B85228">
      <w:pPr>
        <w:spacing w:after="0" w:line="240" w:lineRule="auto"/>
        <w:ind w:firstLine="709"/>
        <w:rPr>
          <w:rFonts w:ascii="Times New Roman" w:eastAsia="Times New Roman" w:hAnsi="Times New Roman" w:cs="Times New Roman"/>
          <w:color w:val="000000"/>
          <w:sz w:val="24"/>
          <w:szCs w:val="24"/>
          <w:lang w:eastAsia="ru-RU"/>
        </w:rPr>
      </w:pPr>
      <w:r w:rsidRPr="00804DD0">
        <w:rPr>
          <w:rFonts w:ascii="Times New Roman" w:eastAsia="Times New Roman" w:hAnsi="Times New Roman" w:cs="Times New Roman"/>
          <w:color w:val="000000"/>
          <w:sz w:val="24"/>
          <w:szCs w:val="24"/>
          <w:lang w:eastAsia="ru-RU"/>
        </w:rPr>
        <w:t>Заявитель обязуется:</w:t>
      </w:r>
    </w:p>
    <w:p w:rsidR="00B85228" w:rsidRPr="00804DD0" w:rsidRDefault="00B85228" w:rsidP="00B85228">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color w:val="000000"/>
          <w:sz w:val="24"/>
          <w:szCs w:val="24"/>
          <w:lang w:eastAsia="ru-RU"/>
        </w:rPr>
        <w:t xml:space="preserve">- соблюдать условия конкурса, содержащиеся в информационном сообщении о проведении конкурса, опубликованном на официальном сайте </w:t>
      </w:r>
      <w:hyperlink r:id="rId25" w:history="1">
        <w:r w:rsidRPr="00804DD0">
          <w:rPr>
            <w:rStyle w:val="a3"/>
            <w:rFonts w:ascii="Times New Roman" w:eastAsia="Times New Roman" w:hAnsi="Times New Roman" w:cs="Times New Roman"/>
            <w:color w:val="auto"/>
            <w:sz w:val="24"/>
            <w:szCs w:val="24"/>
            <w:lang w:val="en-US" w:eastAsia="ru-RU"/>
          </w:rPr>
          <w:t>http</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www</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torgi</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gov</w:t>
        </w:r>
        <w:r w:rsidRPr="00804DD0">
          <w:rPr>
            <w:rStyle w:val="a3"/>
            <w:rFonts w:ascii="Times New Roman" w:eastAsia="Times New Roman" w:hAnsi="Times New Roman" w:cs="Times New Roman"/>
            <w:color w:val="auto"/>
            <w:sz w:val="24"/>
            <w:szCs w:val="24"/>
            <w:lang w:eastAsia="ru-RU"/>
          </w:rPr>
          <w:t>.</w:t>
        </w:r>
        <w:r w:rsidRPr="00804DD0">
          <w:rPr>
            <w:rStyle w:val="a3"/>
            <w:rFonts w:ascii="Times New Roman" w:eastAsia="Times New Roman" w:hAnsi="Times New Roman" w:cs="Times New Roman"/>
            <w:color w:val="auto"/>
            <w:sz w:val="24"/>
            <w:szCs w:val="24"/>
            <w:lang w:val="en-US" w:eastAsia="ru-RU"/>
          </w:rPr>
          <w:t>ru</w:t>
        </w:r>
      </w:hyperlink>
      <w:r w:rsidRPr="00804DD0">
        <w:rPr>
          <w:rFonts w:ascii="Times New Roman" w:eastAsia="Times New Roman" w:hAnsi="Times New Roman" w:cs="Times New Roman"/>
          <w:sz w:val="24"/>
          <w:szCs w:val="24"/>
          <w:lang w:eastAsia="ru-RU"/>
        </w:rPr>
        <w:t xml:space="preserve">,электронной платформы </w:t>
      </w:r>
      <w:hyperlink r:id="rId26" w:history="1">
        <w:r w:rsidRPr="00804DD0">
          <w:rPr>
            <w:rFonts w:ascii="Times New Roman" w:eastAsia="Times New Roman" w:hAnsi="Times New Roman" w:cs="Times New Roman"/>
            <w:sz w:val="24"/>
            <w:szCs w:val="24"/>
            <w:u w:val="single"/>
            <w:lang w:eastAsia="ru-RU"/>
          </w:rPr>
          <w:t>http://utp.sberbank-ast.ru</w:t>
        </w:r>
      </w:hyperlink>
      <w:r w:rsidRPr="00804DD0">
        <w:rPr>
          <w:rFonts w:ascii="Times New Roman" w:eastAsia="Times New Roman" w:hAnsi="Times New Roman" w:cs="Times New Roman"/>
          <w:sz w:val="24"/>
          <w:szCs w:val="24"/>
          <w:u w:val="single"/>
          <w:lang w:eastAsia="ru-RU"/>
        </w:rPr>
        <w:t>,</w:t>
      </w:r>
      <w:r w:rsidRPr="00804DD0">
        <w:rPr>
          <w:rFonts w:ascii="Times New Roman" w:eastAsia="Times New Roman" w:hAnsi="Times New Roman" w:cs="Times New Roman"/>
          <w:sz w:val="24"/>
          <w:szCs w:val="24"/>
          <w:lang w:eastAsia="ru-RU"/>
        </w:rPr>
        <w:t xml:space="preserve"> официальном сайте муниципального образования «Вяземский район» Смоленской области </w:t>
      </w:r>
      <w:hyperlink r:id="rId27" w:history="1">
        <w:r w:rsidRPr="00804DD0">
          <w:rPr>
            <w:rStyle w:val="a3"/>
            <w:rFonts w:ascii="Times New Roman" w:eastAsia="Times New Roman" w:hAnsi="Times New Roman" w:cs="Times New Roman"/>
            <w:sz w:val="24"/>
            <w:szCs w:val="24"/>
            <w:lang w:val="en-US" w:eastAsia="ru-RU"/>
          </w:rPr>
          <w:t>www</w:t>
        </w:r>
        <w:r w:rsidRPr="00804DD0">
          <w:rPr>
            <w:rStyle w:val="a3"/>
            <w:rFonts w:ascii="Times New Roman" w:eastAsia="Times New Roman" w:hAnsi="Times New Roman" w:cs="Times New Roman"/>
            <w:sz w:val="24"/>
            <w:szCs w:val="24"/>
            <w:lang w:eastAsia="ru-RU"/>
          </w:rPr>
          <w:t>.</w:t>
        </w:r>
        <w:proofErr w:type="spellStart"/>
        <w:r w:rsidRPr="00804DD0">
          <w:rPr>
            <w:rStyle w:val="a3"/>
            <w:rFonts w:ascii="Times New Roman" w:eastAsia="Times New Roman" w:hAnsi="Times New Roman" w:cs="Times New Roman"/>
            <w:sz w:val="24"/>
            <w:szCs w:val="24"/>
            <w:lang w:val="en-US" w:eastAsia="ru-RU"/>
          </w:rPr>
          <w:t>vyazma</w:t>
        </w:r>
        <w:proofErr w:type="spellEnd"/>
        <w:r w:rsidRPr="00804DD0">
          <w:rPr>
            <w:rStyle w:val="a3"/>
            <w:rFonts w:ascii="Times New Roman" w:eastAsia="Times New Roman" w:hAnsi="Times New Roman" w:cs="Times New Roman"/>
            <w:sz w:val="24"/>
            <w:szCs w:val="24"/>
            <w:lang w:eastAsia="ru-RU"/>
          </w:rPr>
          <w:t>.</w:t>
        </w:r>
        <w:proofErr w:type="spellStart"/>
        <w:r w:rsidRPr="00804DD0">
          <w:rPr>
            <w:rStyle w:val="a3"/>
            <w:rFonts w:ascii="Times New Roman" w:eastAsia="Times New Roman" w:hAnsi="Times New Roman" w:cs="Times New Roman"/>
            <w:sz w:val="24"/>
            <w:szCs w:val="24"/>
            <w:lang w:val="en-US" w:eastAsia="ru-RU"/>
          </w:rPr>
          <w:t>ru</w:t>
        </w:r>
        <w:proofErr w:type="spellEnd"/>
      </w:hyperlink>
      <w:r w:rsidRPr="00804DD0">
        <w:rPr>
          <w:rFonts w:ascii="Times New Roman" w:eastAsia="Times New Roman" w:hAnsi="Times New Roman" w:cs="Times New Roman"/>
          <w:sz w:val="24"/>
          <w:szCs w:val="24"/>
          <w:lang w:eastAsia="ru-RU"/>
        </w:rPr>
        <w:t>,  а также порядок проведения конкурса установленный Федеральным законом от 21.12.2001 № 178-ФЗ «О приватизации государственного и муниципального имущества», 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rsidR="00B85228" w:rsidRPr="00804DD0" w:rsidRDefault="00B85228" w:rsidP="00B85228">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 в случае признания меня Победителем конкурса подписать протокол об итогах конкурса, договор купли-продажи заключить в течение 5-ти рабочих дней со дня подведения итогов конкурса.</w:t>
      </w:r>
    </w:p>
    <w:p w:rsidR="00B85228" w:rsidRPr="00804DD0" w:rsidRDefault="00B85228" w:rsidP="00B85228">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Со сведениями, опубликованными в информационном сообщении о проведении конкурса Заявитель ознакомлен и согласен.</w:t>
      </w:r>
    </w:p>
    <w:p w:rsidR="00B85228" w:rsidRPr="00804DD0" w:rsidRDefault="00B85228" w:rsidP="00B85228">
      <w:pPr>
        <w:spacing w:after="0" w:line="240" w:lineRule="auto"/>
        <w:ind w:firstLine="709"/>
        <w:jc w:val="both"/>
        <w:rPr>
          <w:rFonts w:ascii="Times New Roman" w:eastAsia="Times New Roman" w:hAnsi="Times New Roman" w:cs="Times New Roman"/>
          <w:sz w:val="24"/>
          <w:szCs w:val="24"/>
          <w:lang w:eastAsia="ru-RU"/>
        </w:rPr>
      </w:pPr>
      <w:r w:rsidRPr="00804DD0">
        <w:rPr>
          <w:rFonts w:ascii="Times New Roman" w:eastAsia="Times New Roman" w:hAnsi="Times New Roman" w:cs="Times New Roman"/>
          <w:sz w:val="24"/>
          <w:szCs w:val="24"/>
          <w:lang w:eastAsia="ru-RU"/>
        </w:rPr>
        <w:t>К заявке прилагается перечень документов, указанный в конкурсной документации,согласно описи, на _________ листах.</w:t>
      </w:r>
    </w:p>
    <w:p w:rsidR="00B85228" w:rsidRDefault="00B85228" w:rsidP="00B85228">
      <w:pPr>
        <w:pStyle w:val="ab"/>
        <w:rPr>
          <w:rFonts w:ascii="Times New Roman" w:hAnsi="Times New Roman" w:cs="Times New Roman"/>
          <w:lang w:eastAsia="ru-RU"/>
        </w:rPr>
      </w:pPr>
    </w:p>
    <w:p w:rsidR="00B85228" w:rsidRPr="00804DD0" w:rsidRDefault="00B85228" w:rsidP="00B85228">
      <w:pPr>
        <w:pStyle w:val="ab"/>
        <w:rPr>
          <w:rFonts w:ascii="Times New Roman" w:hAnsi="Times New Roman" w:cs="Times New Roman"/>
          <w:lang w:eastAsia="ru-RU"/>
        </w:rPr>
      </w:pPr>
      <w:r w:rsidRPr="00804DD0">
        <w:rPr>
          <w:rFonts w:ascii="Times New Roman" w:hAnsi="Times New Roman" w:cs="Times New Roman"/>
          <w:lang w:eastAsia="ru-RU"/>
        </w:rPr>
        <w:t>__</w:t>
      </w:r>
      <w:r>
        <w:rPr>
          <w:rFonts w:ascii="Times New Roman" w:hAnsi="Times New Roman" w:cs="Times New Roman"/>
          <w:lang w:eastAsia="ru-RU"/>
        </w:rPr>
        <w:t>____________</w:t>
      </w:r>
      <w:r w:rsidRPr="00804DD0">
        <w:rPr>
          <w:rFonts w:ascii="Times New Roman" w:hAnsi="Times New Roman" w:cs="Times New Roman"/>
          <w:lang w:eastAsia="ru-RU"/>
        </w:rPr>
        <w:t>_____________________________</w:t>
      </w:r>
    </w:p>
    <w:p w:rsidR="00B85228" w:rsidRPr="00804DD0" w:rsidRDefault="00B85228" w:rsidP="00B85228">
      <w:pPr>
        <w:pStyle w:val="ab"/>
        <w:rPr>
          <w:rFonts w:ascii="Times New Roman" w:hAnsi="Times New Roman" w:cs="Times New Roman"/>
          <w:sz w:val="20"/>
          <w:szCs w:val="20"/>
          <w:lang w:eastAsia="ru-RU"/>
        </w:rPr>
      </w:pPr>
      <w:r>
        <w:rPr>
          <w:rFonts w:ascii="Times New Roman" w:hAnsi="Times New Roman" w:cs="Times New Roman"/>
          <w:sz w:val="20"/>
          <w:szCs w:val="20"/>
          <w:lang w:eastAsia="ru-RU"/>
        </w:rPr>
        <w:t xml:space="preserve">              (</w:t>
      </w:r>
      <w:r w:rsidRPr="00804DD0">
        <w:rPr>
          <w:rFonts w:ascii="Times New Roman" w:hAnsi="Times New Roman" w:cs="Times New Roman"/>
          <w:sz w:val="20"/>
          <w:szCs w:val="20"/>
          <w:lang w:eastAsia="ru-RU"/>
        </w:rPr>
        <w:t>Ф</w:t>
      </w:r>
      <w:r>
        <w:rPr>
          <w:rFonts w:ascii="Times New Roman" w:hAnsi="Times New Roman" w:cs="Times New Roman"/>
          <w:sz w:val="20"/>
          <w:szCs w:val="20"/>
          <w:lang w:eastAsia="ru-RU"/>
        </w:rPr>
        <w:t>.</w:t>
      </w:r>
      <w:r w:rsidRPr="00804DD0">
        <w:rPr>
          <w:rFonts w:ascii="Times New Roman" w:hAnsi="Times New Roman" w:cs="Times New Roman"/>
          <w:sz w:val="20"/>
          <w:szCs w:val="20"/>
          <w:lang w:eastAsia="ru-RU"/>
        </w:rPr>
        <w:t>И</w:t>
      </w:r>
      <w:r>
        <w:rPr>
          <w:rFonts w:ascii="Times New Roman" w:hAnsi="Times New Roman" w:cs="Times New Roman"/>
          <w:sz w:val="20"/>
          <w:szCs w:val="20"/>
          <w:lang w:eastAsia="ru-RU"/>
        </w:rPr>
        <w:t>.</w:t>
      </w:r>
      <w:r w:rsidRPr="00804DD0">
        <w:rPr>
          <w:rFonts w:ascii="Times New Roman" w:hAnsi="Times New Roman" w:cs="Times New Roman"/>
          <w:sz w:val="20"/>
          <w:szCs w:val="20"/>
          <w:lang w:eastAsia="ru-RU"/>
        </w:rPr>
        <w:t>О и должность подписавшего заявку</w:t>
      </w:r>
      <w:r>
        <w:rPr>
          <w:rFonts w:ascii="Times New Roman" w:hAnsi="Times New Roman" w:cs="Times New Roman"/>
          <w:sz w:val="20"/>
          <w:szCs w:val="20"/>
          <w:lang w:eastAsia="ru-RU"/>
        </w:rPr>
        <w:t>)</w:t>
      </w:r>
    </w:p>
    <w:p w:rsidR="00B85228" w:rsidRDefault="00B85228" w:rsidP="00B85228">
      <w:pPr>
        <w:pStyle w:val="ab"/>
        <w:rPr>
          <w:rFonts w:ascii="Times New Roman" w:hAnsi="Times New Roman" w:cs="Times New Roman"/>
          <w:lang w:eastAsia="ru-RU"/>
        </w:rPr>
      </w:pPr>
      <w:r w:rsidRPr="00804DD0">
        <w:rPr>
          <w:rFonts w:ascii="Times New Roman" w:hAnsi="Times New Roman" w:cs="Times New Roman"/>
          <w:lang w:eastAsia="ru-RU"/>
        </w:rPr>
        <w:t>МП</w:t>
      </w:r>
    </w:p>
    <w:p w:rsidR="00B85228" w:rsidRPr="00804DD0" w:rsidRDefault="00B85228" w:rsidP="00B85228">
      <w:pPr>
        <w:pStyle w:val="ab"/>
        <w:rPr>
          <w:rFonts w:ascii="Times New Roman" w:hAnsi="Times New Roman" w:cs="Times New Roman"/>
          <w:lang w:eastAsia="ru-RU"/>
        </w:rPr>
      </w:pPr>
    </w:p>
    <w:p w:rsidR="00B85228" w:rsidRPr="00E8355A" w:rsidRDefault="00B85228" w:rsidP="00B85228">
      <w:pPr>
        <w:pStyle w:val="ab"/>
        <w:rPr>
          <w:rFonts w:ascii="Times New Roman" w:hAnsi="Times New Roman" w:cs="Times New Roman"/>
          <w:sz w:val="20"/>
          <w:szCs w:val="20"/>
          <w:lang w:eastAsia="ru-RU"/>
        </w:rPr>
      </w:pPr>
      <w:r w:rsidRPr="00804DD0">
        <w:rPr>
          <w:rFonts w:ascii="Times New Roman" w:hAnsi="Times New Roman" w:cs="Times New Roman"/>
          <w:sz w:val="20"/>
          <w:szCs w:val="20"/>
          <w:lang w:eastAsia="ru-RU"/>
        </w:rPr>
        <w:t>Настоящей заявкой подтверждаем (-ю) свое согласие на обработку персональных данных.</w:t>
      </w:r>
    </w:p>
    <w:p w:rsidR="00AB2053" w:rsidRDefault="00AB2053" w:rsidP="00B85228">
      <w:pPr>
        <w:spacing w:after="0" w:line="240" w:lineRule="auto"/>
        <w:jc w:val="center"/>
        <w:rPr>
          <w:rFonts w:ascii="Times New Roman" w:eastAsia="Times New Roman" w:hAnsi="Times New Roman" w:cs="Times New Roman"/>
          <w:color w:val="000000"/>
          <w:sz w:val="26"/>
          <w:szCs w:val="26"/>
          <w:lang w:eastAsia="ru-RU"/>
        </w:rPr>
      </w:pPr>
    </w:p>
    <w:p w:rsidR="00B85228" w:rsidRPr="00BF0512" w:rsidRDefault="00B85228" w:rsidP="00B85228">
      <w:pPr>
        <w:spacing w:after="0" w:line="240" w:lineRule="auto"/>
        <w:jc w:val="center"/>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О П И С Ь</w:t>
      </w:r>
    </w:p>
    <w:p w:rsidR="00B85228" w:rsidRPr="00BF0512" w:rsidRDefault="00B85228" w:rsidP="00B85228">
      <w:pPr>
        <w:spacing w:after="0" w:line="240" w:lineRule="auto"/>
        <w:jc w:val="center"/>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документов, предоставленных для участия в конкурсе по продаже муниципального имущества Вяземского городского поселения Вяземского района Смоленской области</w:t>
      </w: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p>
    <w:p w:rsidR="00B85228" w:rsidRPr="00BF0512" w:rsidRDefault="00B85228" w:rsidP="00B85228">
      <w:pPr>
        <w:keepNext/>
        <w:spacing w:after="0" w:line="240" w:lineRule="auto"/>
        <w:outlineLvl w:val="0"/>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Наименование заявителя ___________________________________________</w:t>
      </w:r>
      <w:r>
        <w:rPr>
          <w:rFonts w:ascii="Times New Roman" w:eastAsia="Times New Roman" w:hAnsi="Times New Roman" w:cs="Times New Roman"/>
          <w:color w:val="000000"/>
          <w:sz w:val="26"/>
          <w:szCs w:val="26"/>
          <w:lang w:eastAsia="ru-RU"/>
        </w:rPr>
        <w:t>_________</w:t>
      </w:r>
      <w:r w:rsidRPr="00BF0512">
        <w:rPr>
          <w:rFonts w:ascii="Times New Roman" w:eastAsia="Times New Roman" w:hAnsi="Times New Roman" w:cs="Times New Roman"/>
          <w:color w:val="000000"/>
          <w:sz w:val="26"/>
          <w:szCs w:val="26"/>
          <w:lang w:eastAsia="ru-RU"/>
        </w:rPr>
        <w:t>__</w:t>
      </w:r>
    </w:p>
    <w:p w:rsidR="00B85228" w:rsidRPr="00BF0512" w:rsidRDefault="00B85228" w:rsidP="00B85228">
      <w:pPr>
        <w:keepNext/>
        <w:spacing w:after="0" w:line="240" w:lineRule="auto"/>
        <w:outlineLvl w:val="0"/>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Адрес ______________________________________________________</w:t>
      </w:r>
      <w:r>
        <w:rPr>
          <w:rFonts w:ascii="Times New Roman" w:eastAsia="Times New Roman" w:hAnsi="Times New Roman" w:cs="Times New Roman"/>
          <w:color w:val="000000"/>
          <w:sz w:val="26"/>
          <w:szCs w:val="26"/>
          <w:lang w:eastAsia="ru-RU"/>
        </w:rPr>
        <w:t>_________</w:t>
      </w:r>
      <w:r w:rsidRPr="00BF0512">
        <w:rPr>
          <w:rFonts w:ascii="Times New Roman" w:eastAsia="Times New Roman" w:hAnsi="Times New Roman" w:cs="Times New Roman"/>
          <w:color w:val="000000"/>
          <w:sz w:val="26"/>
          <w:szCs w:val="26"/>
          <w:lang w:eastAsia="ru-RU"/>
        </w:rPr>
        <w:t>_______</w:t>
      </w: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Перечень предоставленных документов:</w:t>
      </w:r>
    </w:p>
    <w:p w:rsidR="00B85228" w:rsidRPr="00BF0512" w:rsidRDefault="00B85228" w:rsidP="00B85228">
      <w:pPr>
        <w:spacing w:after="0" w:line="240" w:lineRule="auto"/>
        <w:rPr>
          <w:rFonts w:ascii="Times New Roman" w:eastAsia="Times New Roman" w:hAnsi="Times New Roman" w:cs="Times New Roman"/>
          <w:color w:val="000000"/>
          <w:sz w:val="26"/>
          <w:szCs w:val="26"/>
          <w:u w:val="single"/>
          <w:lang w:eastAsia="ru-RU"/>
        </w:rPr>
      </w:pPr>
    </w:p>
    <w:p w:rsidR="00B85228" w:rsidRPr="00BF0512" w:rsidRDefault="00B85228" w:rsidP="00B85228">
      <w:pPr>
        <w:spacing w:after="0" w:line="240" w:lineRule="auto"/>
        <w:rPr>
          <w:rFonts w:ascii="Times New Roman" w:eastAsia="Times New Roman" w:hAnsi="Times New Roman" w:cs="Times New Roman"/>
          <w:color w:val="000000"/>
          <w:sz w:val="26"/>
          <w:szCs w:val="26"/>
          <w:u w:val="single"/>
          <w:lang w:eastAsia="ru-RU"/>
        </w:rPr>
      </w:pPr>
      <w:r w:rsidRPr="00BF0512">
        <w:rPr>
          <w:rFonts w:ascii="Times New Roman" w:eastAsia="Times New Roman" w:hAnsi="Times New Roman" w:cs="Times New Roman"/>
          <w:color w:val="000000"/>
          <w:sz w:val="26"/>
          <w:szCs w:val="26"/>
          <w:lang w:eastAsia="ru-RU"/>
        </w:rPr>
        <w:t>1. __________________________________________</w:t>
      </w:r>
      <w:r>
        <w:rPr>
          <w:rFonts w:ascii="Times New Roman" w:eastAsia="Times New Roman" w:hAnsi="Times New Roman" w:cs="Times New Roman"/>
          <w:color w:val="000000"/>
          <w:sz w:val="26"/>
          <w:szCs w:val="26"/>
          <w:lang w:eastAsia="ru-RU"/>
        </w:rPr>
        <w:t>__________</w:t>
      </w:r>
      <w:r w:rsidRPr="00BF0512">
        <w:rPr>
          <w:rFonts w:ascii="Times New Roman" w:eastAsia="Times New Roman" w:hAnsi="Times New Roman" w:cs="Times New Roman"/>
          <w:color w:val="000000"/>
          <w:sz w:val="26"/>
          <w:szCs w:val="26"/>
          <w:lang w:eastAsia="ru-RU"/>
        </w:rPr>
        <w:t>______________________</w:t>
      </w:r>
    </w:p>
    <w:p w:rsidR="00B85228" w:rsidRPr="00BF0512" w:rsidRDefault="00B85228" w:rsidP="00B85228">
      <w:pPr>
        <w:spacing w:after="0" w:line="240" w:lineRule="auto"/>
        <w:rPr>
          <w:rFonts w:ascii="Times New Roman" w:eastAsia="Times New Roman" w:hAnsi="Times New Roman" w:cs="Times New Roman"/>
          <w:color w:val="000000"/>
          <w:sz w:val="24"/>
          <w:szCs w:val="24"/>
          <w:lang w:eastAsia="ru-RU"/>
        </w:rPr>
      </w:pPr>
      <w:r w:rsidRPr="00BF0512">
        <w:rPr>
          <w:rFonts w:ascii="Times New Roman" w:eastAsia="Times New Roman" w:hAnsi="Times New Roman" w:cs="Times New Roman"/>
          <w:color w:val="000000"/>
          <w:sz w:val="26"/>
          <w:szCs w:val="26"/>
          <w:lang w:eastAsia="ru-RU"/>
        </w:rPr>
        <w:t>2.</w:t>
      </w:r>
      <w:r w:rsidRPr="00BF0512">
        <w:rPr>
          <w:rFonts w:ascii="Times New Roman" w:eastAsia="Times New Roman" w:hAnsi="Times New Roman" w:cs="Times New Roman"/>
          <w:color w:val="000000"/>
          <w:sz w:val="24"/>
          <w:szCs w:val="24"/>
          <w:lang w:eastAsia="ru-RU"/>
        </w:rPr>
        <w:t>_____________________________________________________________</w:t>
      </w:r>
      <w:r>
        <w:rPr>
          <w:rFonts w:ascii="Times New Roman" w:eastAsia="Times New Roman" w:hAnsi="Times New Roman" w:cs="Times New Roman"/>
          <w:color w:val="000000"/>
          <w:sz w:val="24"/>
          <w:szCs w:val="24"/>
          <w:lang w:eastAsia="ru-RU"/>
        </w:rPr>
        <w:t>________________</w:t>
      </w:r>
      <w:r w:rsidRPr="00BF0512">
        <w:rPr>
          <w:rFonts w:ascii="Times New Roman" w:eastAsia="Times New Roman" w:hAnsi="Times New Roman" w:cs="Times New Roman"/>
          <w:color w:val="000000"/>
          <w:sz w:val="24"/>
          <w:szCs w:val="24"/>
          <w:lang w:eastAsia="ru-RU"/>
        </w:rPr>
        <w:t>___</w:t>
      </w: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3._________________________________________________________</w:t>
      </w:r>
      <w:r>
        <w:rPr>
          <w:rFonts w:ascii="Times New Roman" w:eastAsia="Times New Roman" w:hAnsi="Times New Roman" w:cs="Times New Roman"/>
          <w:color w:val="000000"/>
          <w:sz w:val="26"/>
          <w:szCs w:val="26"/>
          <w:lang w:eastAsia="ru-RU"/>
        </w:rPr>
        <w:t>_________</w:t>
      </w:r>
      <w:r w:rsidRPr="00BF0512">
        <w:rPr>
          <w:rFonts w:ascii="Times New Roman" w:eastAsia="Times New Roman" w:hAnsi="Times New Roman" w:cs="Times New Roman"/>
          <w:color w:val="000000"/>
          <w:sz w:val="26"/>
          <w:szCs w:val="26"/>
          <w:lang w:eastAsia="ru-RU"/>
        </w:rPr>
        <w:t>________</w:t>
      </w: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w:t>
      </w:r>
    </w:p>
    <w:p w:rsidR="00B85228" w:rsidRPr="00BF0512" w:rsidRDefault="00B85228" w:rsidP="00B85228">
      <w:pPr>
        <w:spacing w:after="0" w:line="240" w:lineRule="auto"/>
        <w:rPr>
          <w:rFonts w:ascii="Times New Roman" w:eastAsia="Times New Roman" w:hAnsi="Times New Roman" w:cs="Times New Roman"/>
          <w:color w:val="000000"/>
          <w:sz w:val="26"/>
          <w:szCs w:val="26"/>
          <w:u w:val="single"/>
          <w:lang w:eastAsia="ru-RU"/>
        </w:rPr>
      </w:pP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Документы в количестве ___________ (__________)</w:t>
      </w: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p>
    <w:p w:rsidR="00B85228" w:rsidRPr="00BF0512" w:rsidRDefault="00B85228" w:rsidP="00B85228">
      <w:pPr>
        <w:spacing w:after="0" w:line="240" w:lineRule="auto"/>
        <w:rPr>
          <w:rFonts w:ascii="Times New Roman" w:eastAsia="Times New Roman" w:hAnsi="Times New Roman" w:cs="Times New Roman"/>
          <w:color w:val="000000"/>
          <w:sz w:val="26"/>
          <w:szCs w:val="26"/>
          <w:lang w:eastAsia="ru-RU"/>
        </w:rPr>
      </w:pPr>
    </w:p>
    <w:p w:rsidR="00B85228" w:rsidRPr="00BF0512" w:rsidRDefault="00B85228" w:rsidP="00B85228">
      <w:pPr>
        <w:tabs>
          <w:tab w:val="left" w:pos="6420"/>
        </w:tabs>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_________________________     _________</w:t>
      </w:r>
      <w:r>
        <w:rPr>
          <w:rFonts w:ascii="Times New Roman" w:eastAsia="Times New Roman" w:hAnsi="Times New Roman" w:cs="Times New Roman"/>
          <w:color w:val="000000"/>
          <w:sz w:val="26"/>
          <w:szCs w:val="26"/>
          <w:lang w:eastAsia="ru-RU"/>
        </w:rPr>
        <w:t>____</w:t>
      </w:r>
      <w:r w:rsidRPr="00BF0512">
        <w:rPr>
          <w:rFonts w:ascii="Times New Roman" w:eastAsia="Times New Roman" w:hAnsi="Times New Roman" w:cs="Times New Roman"/>
          <w:color w:val="000000"/>
          <w:sz w:val="26"/>
          <w:szCs w:val="26"/>
          <w:lang w:eastAsia="ru-RU"/>
        </w:rPr>
        <w:t>_____</w:t>
      </w:r>
      <w:r w:rsidRPr="00BF0512">
        <w:rPr>
          <w:rFonts w:ascii="Times New Roman" w:eastAsia="Times New Roman" w:hAnsi="Times New Roman" w:cs="Times New Roman"/>
          <w:color w:val="000000"/>
          <w:sz w:val="26"/>
          <w:szCs w:val="26"/>
          <w:lang w:eastAsia="ru-RU"/>
        </w:rPr>
        <w:tab/>
        <w:t>___________________</w:t>
      </w:r>
    </w:p>
    <w:p w:rsidR="00B85228" w:rsidRPr="00BF0512" w:rsidRDefault="00B85228" w:rsidP="00B85228">
      <w:pPr>
        <w:tabs>
          <w:tab w:val="center" w:pos="4677"/>
          <w:tab w:val="left" w:pos="7140"/>
        </w:tabs>
        <w:spacing w:after="0" w:line="240" w:lineRule="auto"/>
        <w:rPr>
          <w:rFonts w:ascii="Times New Roman" w:eastAsia="Times New Roman" w:hAnsi="Times New Roman" w:cs="Times New Roman"/>
          <w:color w:val="000000"/>
          <w:sz w:val="26"/>
          <w:szCs w:val="26"/>
          <w:lang w:eastAsia="ru-RU"/>
        </w:rPr>
      </w:pPr>
      <w:r w:rsidRPr="00BF0512">
        <w:rPr>
          <w:rFonts w:ascii="Times New Roman" w:eastAsia="Times New Roman" w:hAnsi="Times New Roman" w:cs="Times New Roman"/>
          <w:color w:val="000000"/>
          <w:sz w:val="26"/>
          <w:szCs w:val="26"/>
          <w:lang w:eastAsia="ru-RU"/>
        </w:rPr>
        <w:t xml:space="preserve">    Наименование должности</w:t>
      </w:r>
      <w:r w:rsidRPr="00BF0512">
        <w:rPr>
          <w:rFonts w:ascii="Times New Roman" w:eastAsia="Times New Roman" w:hAnsi="Times New Roman" w:cs="Times New Roman"/>
          <w:color w:val="000000"/>
          <w:sz w:val="26"/>
          <w:szCs w:val="26"/>
          <w:lang w:eastAsia="ru-RU"/>
        </w:rPr>
        <w:tab/>
        <w:t xml:space="preserve">  Подпись</w:t>
      </w:r>
      <w:r w:rsidRPr="00BF0512">
        <w:rPr>
          <w:rFonts w:ascii="Times New Roman" w:eastAsia="Times New Roman" w:hAnsi="Times New Roman" w:cs="Times New Roman"/>
          <w:color w:val="000000"/>
          <w:sz w:val="26"/>
          <w:szCs w:val="26"/>
          <w:lang w:eastAsia="ru-RU"/>
        </w:rPr>
        <w:tab/>
        <w:t xml:space="preserve">      Ф</w:t>
      </w:r>
      <w:r>
        <w:rPr>
          <w:rFonts w:ascii="Times New Roman" w:eastAsia="Times New Roman" w:hAnsi="Times New Roman" w:cs="Times New Roman"/>
          <w:color w:val="000000"/>
          <w:sz w:val="26"/>
          <w:szCs w:val="26"/>
          <w:lang w:eastAsia="ru-RU"/>
        </w:rPr>
        <w:t>.</w:t>
      </w:r>
      <w:r w:rsidRPr="00BF0512">
        <w:rPr>
          <w:rFonts w:ascii="Times New Roman" w:eastAsia="Times New Roman" w:hAnsi="Times New Roman" w:cs="Times New Roman"/>
          <w:color w:val="000000"/>
          <w:sz w:val="26"/>
          <w:szCs w:val="26"/>
          <w:lang w:eastAsia="ru-RU"/>
        </w:rPr>
        <w:t>И</w:t>
      </w:r>
      <w:r>
        <w:rPr>
          <w:rFonts w:ascii="Times New Roman" w:eastAsia="Times New Roman" w:hAnsi="Times New Roman" w:cs="Times New Roman"/>
          <w:color w:val="000000"/>
          <w:sz w:val="26"/>
          <w:szCs w:val="26"/>
          <w:lang w:eastAsia="ru-RU"/>
        </w:rPr>
        <w:t>.</w:t>
      </w:r>
      <w:r w:rsidRPr="00BF0512">
        <w:rPr>
          <w:rFonts w:ascii="Times New Roman" w:eastAsia="Times New Roman" w:hAnsi="Times New Roman" w:cs="Times New Roman"/>
          <w:color w:val="000000"/>
          <w:sz w:val="26"/>
          <w:szCs w:val="26"/>
          <w:lang w:eastAsia="ru-RU"/>
        </w:rPr>
        <w:t>О</w:t>
      </w:r>
    </w:p>
    <w:p w:rsidR="00B85228" w:rsidRPr="00BF0512" w:rsidRDefault="00B85228" w:rsidP="00B8522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sz w:val="26"/>
          <w:szCs w:val="26"/>
          <w:highlight w:val="yellow"/>
          <w:lang w:eastAsia="ru-RU"/>
        </w:rPr>
      </w:pPr>
    </w:p>
    <w:p w:rsidR="00B85228" w:rsidRPr="00BF0512" w:rsidRDefault="00B85228" w:rsidP="00B85228">
      <w:pPr>
        <w:suppressAutoHyphens/>
        <w:spacing w:after="0" w:line="240" w:lineRule="auto"/>
        <w:jc w:val="both"/>
        <w:rPr>
          <w:rFonts w:ascii="Times New Roman" w:eastAsia="Times New Roman" w:hAnsi="Times New Roman" w:cs="Times New Roman"/>
          <w:sz w:val="26"/>
          <w:szCs w:val="26"/>
          <w:lang w:eastAsia="ar-SA"/>
        </w:rPr>
      </w:pPr>
      <w:r w:rsidRPr="00BF0512">
        <w:rPr>
          <w:rFonts w:ascii="Times New Roman" w:eastAsia="Times New Roman" w:hAnsi="Times New Roman" w:cs="Times New Roman"/>
          <w:sz w:val="26"/>
          <w:szCs w:val="26"/>
          <w:lang w:eastAsia="ar-SA"/>
        </w:rPr>
        <w:t xml:space="preserve">     М.П.</w:t>
      </w:r>
    </w:p>
    <w:p w:rsidR="00B85228" w:rsidRPr="0045746F" w:rsidRDefault="00B85228" w:rsidP="00B85228">
      <w:pPr>
        <w:widowControl w:val="0"/>
        <w:tabs>
          <w:tab w:val="left" w:pos="3600"/>
        </w:tabs>
        <w:autoSpaceDE w:val="0"/>
        <w:autoSpaceDN w:val="0"/>
        <w:adjustRightInd w:val="0"/>
        <w:spacing w:after="0" w:line="240" w:lineRule="auto"/>
        <w:jc w:val="both"/>
        <w:rPr>
          <w:rFonts w:ascii="Times New Roman" w:eastAsia="Times New Roman" w:hAnsi="Times New Roman" w:cs="Times New Roman"/>
          <w:b/>
          <w:bCs/>
          <w:color w:val="000000"/>
          <w:highlight w:val="yellow"/>
          <w:lang w:eastAsia="ru-RU"/>
        </w:rPr>
      </w:pPr>
    </w:p>
    <w:p w:rsidR="00B85228" w:rsidRDefault="00B85228" w:rsidP="00B85228">
      <w:pPr>
        <w:widowControl w:val="0"/>
        <w:tabs>
          <w:tab w:val="left" w:pos="225"/>
          <w:tab w:val="left" w:pos="3600"/>
        </w:tabs>
        <w:autoSpaceDE w:val="0"/>
        <w:autoSpaceDN w:val="0"/>
        <w:adjustRightInd w:val="0"/>
        <w:spacing w:after="0" w:line="240"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ab/>
      </w: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B85228" w:rsidRDefault="00B85228" w:rsidP="00B85228">
      <w:pPr>
        <w:spacing w:after="0" w:line="240" w:lineRule="auto"/>
        <w:rPr>
          <w:rFonts w:ascii="Times New Roman" w:eastAsia="Times New Roman" w:hAnsi="Times New Roman" w:cs="Times New Roman"/>
          <w:color w:val="000000"/>
          <w:sz w:val="20"/>
          <w:szCs w:val="20"/>
          <w:lang w:eastAsia="ru-RU"/>
        </w:rPr>
      </w:pPr>
    </w:p>
    <w:p w:rsidR="00AB2053" w:rsidRDefault="00AB2053" w:rsidP="00B85228">
      <w:pPr>
        <w:widowControl w:val="0"/>
        <w:tabs>
          <w:tab w:val="left" w:pos="3600"/>
        </w:tabs>
        <w:autoSpaceDE w:val="0"/>
        <w:autoSpaceDN w:val="0"/>
        <w:adjustRightInd w:val="0"/>
        <w:spacing w:after="0" w:line="240" w:lineRule="auto"/>
        <w:rPr>
          <w:rFonts w:ascii="Times New Roman" w:eastAsia="Times New Roman" w:hAnsi="Times New Roman" w:cs="Times New Roman"/>
          <w:b/>
          <w:bCs/>
          <w:color w:val="000000"/>
          <w:lang w:eastAsia="ru-RU"/>
        </w:rPr>
      </w:pPr>
    </w:p>
    <w:p w:rsidR="00B85228" w:rsidRDefault="00B85228" w:rsidP="00B85228">
      <w:pPr>
        <w:widowControl w:val="0"/>
        <w:tabs>
          <w:tab w:val="left" w:pos="3600"/>
        </w:tabs>
        <w:autoSpaceDE w:val="0"/>
        <w:autoSpaceDN w:val="0"/>
        <w:adjustRightInd w:val="0"/>
        <w:spacing w:after="0" w:line="240" w:lineRule="auto"/>
        <w:jc w:val="right"/>
        <w:rPr>
          <w:rFonts w:ascii="Times New Roman" w:eastAsia="Times New Roman" w:hAnsi="Times New Roman" w:cs="Times New Roman"/>
          <w:b/>
          <w:bCs/>
          <w:color w:val="000000"/>
          <w:lang w:eastAsia="ru-RU"/>
        </w:rPr>
      </w:pPr>
    </w:p>
    <w:p w:rsidR="00B85228" w:rsidRPr="009A72CF" w:rsidRDefault="00B85228" w:rsidP="00B85228">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r w:rsidRPr="009A72CF">
        <w:rPr>
          <w:rFonts w:ascii="Times New Roman" w:eastAsia="Times New Roman" w:hAnsi="Times New Roman" w:cs="Times New Roman"/>
          <w:bCs/>
          <w:color w:val="000000"/>
          <w:sz w:val="26"/>
          <w:szCs w:val="26"/>
          <w:lang w:eastAsia="ru-RU"/>
        </w:rPr>
        <w:t>Проект</w:t>
      </w:r>
    </w:p>
    <w:p w:rsidR="00B85228" w:rsidRPr="009A72CF" w:rsidRDefault="00B85228" w:rsidP="00B85228">
      <w:pPr>
        <w:widowControl w:val="0"/>
        <w:tabs>
          <w:tab w:val="left" w:pos="3600"/>
        </w:tabs>
        <w:autoSpaceDE w:val="0"/>
        <w:autoSpaceDN w:val="0"/>
        <w:adjustRightInd w:val="0"/>
        <w:spacing w:after="0" w:line="240" w:lineRule="auto"/>
        <w:jc w:val="right"/>
        <w:rPr>
          <w:rFonts w:ascii="Times New Roman" w:eastAsia="Times New Roman" w:hAnsi="Times New Roman" w:cs="Times New Roman"/>
          <w:bCs/>
          <w:color w:val="000000"/>
          <w:sz w:val="26"/>
          <w:szCs w:val="26"/>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20616">
        <w:rPr>
          <w:rFonts w:ascii="Times New Roman" w:eastAsia="Times New Roman" w:hAnsi="Times New Roman" w:cs="Times New Roman"/>
          <w:b/>
          <w:bCs/>
          <w:color w:val="000000"/>
          <w:sz w:val="28"/>
          <w:szCs w:val="28"/>
          <w:lang w:eastAsia="ru-RU"/>
        </w:rPr>
        <w:t>ДОГОВОР КУПЛИ - ПРОДАЖИ</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20616">
        <w:rPr>
          <w:rFonts w:ascii="Times New Roman" w:eastAsia="Times New Roman" w:hAnsi="Times New Roman" w:cs="Times New Roman"/>
          <w:b/>
          <w:bCs/>
          <w:color w:val="000000"/>
          <w:sz w:val="28"/>
          <w:szCs w:val="28"/>
          <w:lang w:eastAsia="ru-RU"/>
        </w:rPr>
        <w:t xml:space="preserve"> недвижимого объекта по итогам конкурса по приватизации муниципального имущества Вяземского городского поселения Вяземского района Смоленской области </w:t>
      </w:r>
    </w:p>
    <w:p w:rsidR="00B85228" w:rsidRPr="00620616" w:rsidRDefault="00B85228" w:rsidP="00B8522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5228" w:rsidRPr="00620616" w:rsidRDefault="00B85228" w:rsidP="00B85228">
      <w:pPr>
        <w:spacing w:after="0" w:line="240" w:lineRule="auto"/>
        <w:rPr>
          <w:rFonts w:ascii="Times New Roman" w:eastAsia="Times New Roman" w:hAnsi="Times New Roman" w:cs="Times New Roman"/>
          <w:b/>
          <w:color w:val="000000"/>
          <w:sz w:val="28"/>
          <w:szCs w:val="28"/>
          <w:lang w:eastAsia="ru-RU"/>
        </w:rPr>
      </w:pPr>
      <w:r w:rsidRPr="00620616">
        <w:rPr>
          <w:rFonts w:ascii="Times New Roman" w:eastAsia="Times New Roman" w:hAnsi="Times New Roman" w:cs="Times New Roman"/>
          <w:b/>
          <w:color w:val="000000"/>
          <w:sz w:val="28"/>
          <w:szCs w:val="28"/>
          <w:lang w:eastAsia="ru-RU"/>
        </w:rPr>
        <w:lastRenderedPageBreak/>
        <w:t xml:space="preserve">город Вязьма, Смоленская область           </w:t>
      </w:r>
      <w:r>
        <w:rPr>
          <w:rFonts w:ascii="Times New Roman" w:eastAsia="Times New Roman" w:hAnsi="Times New Roman" w:cs="Times New Roman"/>
          <w:b/>
          <w:color w:val="000000"/>
          <w:sz w:val="28"/>
          <w:szCs w:val="28"/>
          <w:lang w:eastAsia="ru-RU"/>
        </w:rPr>
        <w:tab/>
      </w:r>
      <w:r w:rsidRPr="00620616">
        <w:rPr>
          <w:rFonts w:ascii="Times New Roman" w:eastAsia="Times New Roman" w:hAnsi="Times New Roman" w:cs="Times New Roman"/>
          <w:b/>
          <w:color w:val="000000"/>
          <w:sz w:val="28"/>
          <w:szCs w:val="28"/>
          <w:lang w:eastAsia="ru-RU"/>
        </w:rPr>
        <w:softHyphen/>
      </w:r>
      <w:r w:rsidRPr="00620616">
        <w:rPr>
          <w:rFonts w:ascii="Times New Roman" w:eastAsia="Times New Roman" w:hAnsi="Times New Roman" w:cs="Times New Roman"/>
          <w:b/>
          <w:color w:val="000000"/>
          <w:sz w:val="28"/>
          <w:szCs w:val="28"/>
          <w:lang w:eastAsia="ru-RU"/>
        </w:rPr>
        <w:softHyphen/>
      </w:r>
      <w:r w:rsidRPr="00620616">
        <w:rPr>
          <w:rFonts w:ascii="Times New Roman" w:eastAsia="Times New Roman" w:hAnsi="Times New Roman" w:cs="Times New Roman"/>
          <w:b/>
          <w:color w:val="000000"/>
          <w:sz w:val="28"/>
          <w:szCs w:val="28"/>
          <w:lang w:eastAsia="ru-RU"/>
        </w:rPr>
        <w:softHyphen/>
      </w:r>
      <w:r w:rsidRPr="00620616">
        <w:rPr>
          <w:rFonts w:ascii="Times New Roman" w:eastAsia="Times New Roman" w:hAnsi="Times New Roman" w:cs="Times New Roman"/>
          <w:b/>
          <w:color w:val="000000"/>
          <w:sz w:val="28"/>
          <w:szCs w:val="28"/>
          <w:lang w:eastAsia="ru-RU"/>
        </w:rPr>
        <w:softHyphen/>
      </w:r>
      <w:r w:rsidRPr="00620616">
        <w:rPr>
          <w:rFonts w:ascii="Times New Roman" w:eastAsia="Times New Roman" w:hAnsi="Times New Roman" w:cs="Times New Roman"/>
          <w:b/>
          <w:color w:val="000000"/>
          <w:sz w:val="28"/>
          <w:szCs w:val="28"/>
          <w:lang w:eastAsia="ru-RU"/>
        </w:rPr>
        <w:softHyphen/>
        <w:t>________ 2022 года</w:t>
      </w:r>
    </w:p>
    <w:p w:rsidR="00B85228" w:rsidRPr="00620616" w:rsidRDefault="00B85228" w:rsidP="00B85228">
      <w:pPr>
        <w:spacing w:after="0" w:line="240" w:lineRule="auto"/>
        <w:jc w:val="both"/>
        <w:rPr>
          <w:rFonts w:ascii="Times New Roman" w:eastAsia="Times New Roman" w:hAnsi="Times New Roman" w:cs="Times New Roman"/>
          <w:b/>
          <w:bCs/>
          <w:color w:val="000000"/>
          <w:sz w:val="28"/>
          <w:szCs w:val="28"/>
          <w:lang w:eastAsia="ru-RU"/>
        </w:rPr>
      </w:pPr>
    </w:p>
    <w:p w:rsidR="00B85228" w:rsidRPr="00620616" w:rsidRDefault="00B85228" w:rsidP="00B85228">
      <w:pPr>
        <w:shd w:val="clear" w:color="auto" w:fill="FFFFFF"/>
        <w:spacing w:after="0" w:line="240" w:lineRule="auto"/>
        <w:jc w:val="both"/>
        <w:rPr>
          <w:rFonts w:ascii="Times New Roman" w:eastAsia="Times New Roman" w:hAnsi="Times New Roman" w:cs="Times New Roman"/>
          <w:color w:val="000000"/>
          <w:spacing w:val="-8"/>
          <w:sz w:val="28"/>
          <w:szCs w:val="28"/>
          <w:lang w:eastAsia="ru-RU"/>
        </w:rPr>
      </w:pPr>
      <w:r w:rsidRPr="00620616">
        <w:rPr>
          <w:rFonts w:ascii="Times New Roman" w:eastAsia="Times New Roman" w:hAnsi="Times New Roman" w:cs="Times New Roman"/>
          <w:b/>
          <w:bCs/>
          <w:color w:val="000000"/>
          <w:sz w:val="28"/>
          <w:szCs w:val="28"/>
          <w:lang w:eastAsia="ru-RU"/>
        </w:rPr>
        <w:tab/>
        <w:t xml:space="preserve">ПРОДАВЕЦ: </w:t>
      </w:r>
      <w:r w:rsidRPr="00620616">
        <w:rPr>
          <w:rFonts w:ascii="Times New Roman" w:eastAsia="Times New Roman" w:hAnsi="Times New Roman" w:cs="Times New Roman"/>
          <w:b/>
          <w:sz w:val="28"/>
          <w:szCs w:val="28"/>
          <w:lang w:eastAsia="ru-RU"/>
        </w:rPr>
        <w:t>Администрация муниципального образования «Вяземский район» Смоленской области,</w:t>
      </w:r>
      <w:r w:rsidRPr="00620616">
        <w:rPr>
          <w:rFonts w:ascii="Times New Roman" w:eastAsia="Times New Roman" w:hAnsi="Times New Roman" w:cs="Times New Roman"/>
          <w:sz w:val="28"/>
          <w:szCs w:val="28"/>
          <w:lang w:eastAsia="ru-RU"/>
        </w:rPr>
        <w:t xml:space="preserve"> в лице Главы муниципального образования «Вяземский район» Смоленской области </w:t>
      </w:r>
      <w:r w:rsidRPr="00620616">
        <w:rPr>
          <w:rFonts w:ascii="Times New Roman" w:eastAsia="Times New Roman" w:hAnsi="Times New Roman" w:cs="Times New Roman"/>
          <w:b/>
          <w:sz w:val="28"/>
          <w:szCs w:val="28"/>
          <w:lang w:eastAsia="ru-RU"/>
        </w:rPr>
        <w:t>____________________________</w:t>
      </w:r>
      <w:r w:rsidRPr="00620616">
        <w:rPr>
          <w:rFonts w:ascii="Times New Roman" w:eastAsia="Times New Roman" w:hAnsi="Times New Roman" w:cs="Times New Roman"/>
          <w:sz w:val="28"/>
          <w:szCs w:val="28"/>
          <w:lang w:eastAsia="ru-RU"/>
        </w:rPr>
        <w:t xml:space="preserve">, действующей на основании _____________________________________________________, с одной стороны, </w:t>
      </w:r>
      <w:r w:rsidRPr="00620616">
        <w:rPr>
          <w:rFonts w:ascii="Times New Roman" w:eastAsia="Times New Roman" w:hAnsi="Times New Roman" w:cs="Times New Roman"/>
          <w:color w:val="000000"/>
          <w:spacing w:val="-8"/>
          <w:sz w:val="28"/>
          <w:szCs w:val="28"/>
          <w:lang w:eastAsia="ru-RU"/>
        </w:rPr>
        <w:t>и</w:t>
      </w:r>
    </w:p>
    <w:p w:rsidR="00B85228" w:rsidRPr="0062061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b/>
          <w:bCs/>
          <w:color w:val="000000"/>
          <w:sz w:val="28"/>
          <w:szCs w:val="28"/>
          <w:lang w:eastAsia="ru-RU"/>
        </w:rPr>
        <w:t xml:space="preserve">ПОКУПАТЕЛЬ: </w:t>
      </w:r>
      <w:r w:rsidRPr="00620616">
        <w:rPr>
          <w:rFonts w:ascii="Times New Roman" w:eastAsia="Times New Roman" w:hAnsi="Times New Roman" w:cs="Times New Roman"/>
          <w:color w:val="000000"/>
          <w:sz w:val="28"/>
          <w:szCs w:val="28"/>
          <w:lang w:eastAsia="ru-RU"/>
        </w:rPr>
        <w:t>Победитель конкурса по приватизации муниципального имущества Вяземского городского поселения Вяземского района Смоленской области (Лот-1), проведенного Администрацией муниципального образования «Вяземский район» Смоленской области _____________________в ____ часов _____ минут по московскому времени</w:t>
      </w:r>
      <w:r w:rsidRPr="00620616">
        <w:rPr>
          <w:rFonts w:ascii="Times New Roman" w:eastAsia="Times New Roman" w:hAnsi="Times New Roman" w:cs="Times New Roman"/>
          <w:sz w:val="28"/>
          <w:szCs w:val="28"/>
          <w:lang w:eastAsia="ru-RU"/>
        </w:rPr>
        <w:t xml:space="preserve"> в сети«Интернет» на сайте</w:t>
      </w:r>
      <w:r w:rsidRPr="00620616">
        <w:rPr>
          <w:rFonts w:ascii="Times New Roman" w:eastAsia="Times New Roman" w:hAnsi="Times New Roman" w:cs="Times New Roman"/>
          <w:sz w:val="28"/>
          <w:szCs w:val="28"/>
          <w:lang w:eastAsia="ru-RU"/>
        </w:rPr>
        <w:br/>
      </w:r>
      <w:hyperlink r:id="rId28" w:history="1">
        <w:r w:rsidRPr="00620616">
          <w:rPr>
            <w:rFonts w:ascii="Times New Roman" w:eastAsia="Times New Roman" w:hAnsi="Times New Roman" w:cs="Times New Roman"/>
            <w:color w:val="0000FF"/>
            <w:sz w:val="28"/>
            <w:szCs w:val="28"/>
            <w:u w:val="single"/>
            <w:lang w:eastAsia="ru-RU"/>
          </w:rPr>
          <w:t>http://utp.sberbank-ast.ru</w:t>
        </w:r>
      </w:hyperlink>
      <w:r w:rsidRPr="00620616">
        <w:rPr>
          <w:rFonts w:ascii="Times New Roman" w:eastAsia="Times New Roman" w:hAnsi="Times New Roman" w:cs="Times New Roman"/>
          <w:sz w:val="28"/>
          <w:szCs w:val="28"/>
          <w:lang w:eastAsia="ru-RU"/>
        </w:rPr>
        <w:t>. (электронная площадка, торговая секция «Приватизация, аренда и продажа прав») ____________</w:t>
      </w:r>
      <w:r w:rsidRPr="00620616">
        <w:rPr>
          <w:rFonts w:ascii="Times New Roman" w:eastAsia="Times New Roman" w:hAnsi="Times New Roman" w:cs="Times New Roman"/>
          <w:color w:val="000000"/>
          <w:sz w:val="28"/>
          <w:szCs w:val="28"/>
          <w:lang w:eastAsia="ru-RU"/>
        </w:rPr>
        <w:t>_________________________________________________</w:t>
      </w:r>
    </w:p>
    <w:p w:rsidR="00B85228" w:rsidRPr="00620616" w:rsidRDefault="00B85228" w:rsidP="00B85228">
      <w:pPr>
        <w:spacing w:after="0" w:line="240" w:lineRule="auto"/>
        <w:ind w:firstLine="709"/>
        <w:jc w:val="center"/>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 xml:space="preserve">                       (Ф.И.О. физического лица, наименование юридического лица, ОГРН, ИНН)</w:t>
      </w:r>
    </w:p>
    <w:p w:rsidR="00B85228" w:rsidRPr="00620616" w:rsidRDefault="00B85228" w:rsidP="00B85228">
      <w:pPr>
        <w:widowControl w:val="0"/>
        <w:tabs>
          <w:tab w:val="left" w:pos="3600"/>
        </w:tabs>
        <w:autoSpaceDE w:val="0"/>
        <w:autoSpaceDN w:val="0"/>
        <w:adjustRightInd w:val="0"/>
        <w:spacing w:after="0" w:line="240" w:lineRule="auto"/>
        <w:jc w:val="both"/>
        <w:rPr>
          <w:rFonts w:ascii="Times New Roman" w:eastAsia="Times New Roman" w:hAnsi="Times New Roman" w:cs="Times New Roman"/>
          <w:bCs/>
          <w:color w:val="000000"/>
          <w:sz w:val="28"/>
          <w:szCs w:val="28"/>
          <w:lang w:eastAsia="ru-RU"/>
        </w:rPr>
      </w:pPr>
      <w:r w:rsidRPr="00620616">
        <w:rPr>
          <w:rFonts w:ascii="Times New Roman" w:eastAsia="Times New Roman" w:hAnsi="Times New Roman" w:cs="Times New Roman"/>
          <w:bCs/>
          <w:color w:val="000000"/>
          <w:sz w:val="28"/>
          <w:szCs w:val="28"/>
          <w:lang w:eastAsia="ru-RU"/>
        </w:rPr>
        <w:t>паспорт гражданина РФ: _______________________________________________________</w:t>
      </w:r>
    </w:p>
    <w:p w:rsidR="00B85228" w:rsidRPr="00620616" w:rsidRDefault="00B85228" w:rsidP="00B85228">
      <w:pPr>
        <w:widowControl w:val="0"/>
        <w:tabs>
          <w:tab w:val="left" w:pos="3600"/>
        </w:tabs>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bCs/>
          <w:color w:val="000000"/>
          <w:sz w:val="28"/>
          <w:szCs w:val="28"/>
          <w:lang w:eastAsia="ru-RU"/>
        </w:rPr>
        <w:t xml:space="preserve">зарегистрирован (а) по адресу: __________________________________ </w:t>
      </w:r>
      <w:r w:rsidRPr="00620616">
        <w:rPr>
          <w:rFonts w:ascii="Times New Roman" w:eastAsia="Times New Roman" w:hAnsi="Times New Roman" w:cs="Times New Roman"/>
          <w:color w:val="000000"/>
          <w:sz w:val="28"/>
          <w:szCs w:val="28"/>
          <w:lang w:eastAsia="ru-RU"/>
        </w:rPr>
        <w:t xml:space="preserve">с другой стороны, </w:t>
      </w:r>
    </w:p>
    <w:p w:rsidR="00B85228" w:rsidRPr="00620616" w:rsidRDefault="00B85228" w:rsidP="00B85228">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r w:rsidRPr="00620616">
        <w:rPr>
          <w:rFonts w:ascii="Times New Roman" w:eastAsia="Times New Roman" w:hAnsi="Times New Roman" w:cs="Times New Roman"/>
          <w:b/>
          <w:bCs/>
          <w:color w:val="000000"/>
          <w:sz w:val="28"/>
          <w:szCs w:val="28"/>
          <w:lang w:eastAsia="ru-RU"/>
        </w:rPr>
        <w:t>заключили настоящий договор (</w:t>
      </w:r>
      <w:r w:rsidRPr="00620616">
        <w:rPr>
          <w:rFonts w:ascii="Times New Roman" w:eastAsia="Times New Roman" w:hAnsi="Times New Roman" w:cs="Times New Roman"/>
          <w:b/>
          <w:bCs/>
          <w:i/>
          <w:color w:val="000000"/>
          <w:sz w:val="28"/>
          <w:szCs w:val="28"/>
          <w:lang w:eastAsia="ru-RU"/>
        </w:rPr>
        <w:t>далее – договор</w:t>
      </w:r>
      <w:r w:rsidRPr="00620616">
        <w:rPr>
          <w:rFonts w:ascii="Times New Roman" w:eastAsia="Times New Roman" w:hAnsi="Times New Roman" w:cs="Times New Roman"/>
          <w:b/>
          <w:bCs/>
          <w:color w:val="000000"/>
          <w:sz w:val="28"/>
          <w:szCs w:val="28"/>
          <w:lang w:eastAsia="ru-RU"/>
        </w:rPr>
        <w:t>) о нижеследующем:</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color w:val="000000"/>
          <w:sz w:val="28"/>
          <w:szCs w:val="28"/>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616">
        <w:rPr>
          <w:rFonts w:ascii="Times New Roman" w:eastAsia="Times New Roman" w:hAnsi="Times New Roman" w:cs="Times New Roman"/>
          <w:b/>
          <w:sz w:val="28"/>
          <w:szCs w:val="28"/>
          <w:lang w:eastAsia="ru-RU"/>
        </w:rPr>
        <w:t>1. Предмет Договора</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1.1. По настоящему Договору Продавец обязуется передать в собственность Покупателя, а Покупатель принять и оплатить находящееся в собственности Вяземского городского поселения Вяземского района Смоленской области следующее недвижимое имущество:</w:t>
      </w:r>
    </w:p>
    <w:p w:rsidR="00B85228" w:rsidRPr="00620616" w:rsidRDefault="00B85228" w:rsidP="00B85228">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 xml:space="preserve">- нежилое здание, общей площадью 300,6 кв. м, с кадастровым номером 67:02:0010118:41, являющееся объектом культурного наследия (памятников истории и культуры) народов Российской Федерации регионального значения «Дом жилой», 1869 г, расположенное по адресу: </w:t>
      </w:r>
      <w:r w:rsidRPr="00620616">
        <w:rPr>
          <w:rFonts w:ascii="Times New Roman" w:hAnsi="Times New Roman" w:cs="Times New Roman"/>
          <w:sz w:val="28"/>
          <w:szCs w:val="28"/>
        </w:rPr>
        <w:t>Смоленская область, г. Вязьма, ул. Комсомольская, д. 7</w:t>
      </w:r>
      <w:r w:rsidRPr="00620616">
        <w:rPr>
          <w:rFonts w:ascii="Times New Roman" w:eastAsia="Times New Roman" w:hAnsi="Times New Roman" w:cs="Times New Roman"/>
          <w:sz w:val="28"/>
          <w:szCs w:val="28"/>
          <w:lang w:eastAsia="ru-RU"/>
        </w:rPr>
        <w:t>, включенное в единый государственный реестр объектов культурного наследия (памятников истории и культуры) народов Российской Федерации, с земельным участком, площадью 1414,0 кв. м, с кадастровым номером 67:02:0010118:77, входящим в категорию земель: земли населенных пунктов, с видом разрешенного использования: для размещения  и  обслуживания  здания (</w:t>
      </w:r>
      <w:r w:rsidRPr="00620616">
        <w:rPr>
          <w:rFonts w:ascii="Times New Roman" w:eastAsia="Times New Roman" w:hAnsi="Times New Roman" w:cs="Times New Roman"/>
          <w:i/>
          <w:sz w:val="28"/>
          <w:szCs w:val="28"/>
          <w:lang w:eastAsia="ru-RU"/>
        </w:rPr>
        <w:t>далее – имущество</w:t>
      </w:r>
      <w:r w:rsidRPr="00620616">
        <w:rPr>
          <w:rFonts w:ascii="Times New Roman" w:eastAsia="Times New Roman" w:hAnsi="Times New Roman" w:cs="Times New Roman"/>
          <w:sz w:val="28"/>
          <w:szCs w:val="28"/>
          <w:lang w:eastAsia="ru-RU"/>
        </w:rPr>
        <w:t xml:space="preserve">). </w:t>
      </w:r>
      <w:r w:rsidRPr="00620616">
        <w:rPr>
          <w:rFonts w:ascii="Times New Roman" w:eastAsia="Times New Roman" w:hAnsi="Times New Roman" w:cs="Times New Roman"/>
          <w:sz w:val="28"/>
          <w:szCs w:val="28"/>
          <w:lang w:eastAsia="ru-RU"/>
        </w:rPr>
        <w:tab/>
      </w:r>
    </w:p>
    <w:p w:rsidR="00B85228" w:rsidRPr="00620616" w:rsidRDefault="00B85228" w:rsidP="00B85228">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 xml:space="preserve">ОБРЕМЕНЕНИЕ: имущество обременено выполнением требований, установленных Федеральным законом № 73-ФЗ от 25.06.2002 «Об объектах культурного наследия (памятниках истории и культуры) народов Российской Федерации» и охранным обязательством собственника или иного законного владельца объекта культурного наследия, включенного в единый </w:t>
      </w:r>
      <w:r w:rsidRPr="00620616">
        <w:rPr>
          <w:rFonts w:ascii="Times New Roman" w:eastAsia="Times New Roman" w:hAnsi="Times New Roman" w:cs="Times New Roman"/>
          <w:sz w:val="28"/>
          <w:szCs w:val="28"/>
          <w:lang w:eastAsia="ru-RU"/>
        </w:rPr>
        <w:lastRenderedPageBreak/>
        <w:t>государственный реестр объектов культурного наследия (памятников истории и культуры) народов Российской Федерации, «Дом жилой» 1869 г, утвержденным приказом Департамента Смоленской области по культуре и туризму от 11.12.2015 № 251.</w:t>
      </w:r>
    </w:p>
    <w:p w:rsidR="00B85228" w:rsidRPr="00620616" w:rsidRDefault="00B85228" w:rsidP="00B85228">
      <w:pPr>
        <w:tabs>
          <w:tab w:val="left" w:pos="1276"/>
        </w:tabs>
        <w:spacing w:after="0" w:line="240" w:lineRule="auto"/>
        <w:ind w:right="-2"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1.2. Продавец гарантирует, что третьи лица не имеют преимущественного права покупки Имущества, право собственности на него не оспаривается, Имущество под арестом и другими запрещениями и ограничениями не находится, Продавцу ничего не известно о возможности его изъятия для государственных и иных нужд.</w:t>
      </w:r>
    </w:p>
    <w:p w:rsidR="00B85228" w:rsidRPr="00620616" w:rsidRDefault="00B85228" w:rsidP="00B85228">
      <w:pPr>
        <w:tabs>
          <w:tab w:val="left" w:pos="1276"/>
        </w:tabs>
        <w:spacing w:after="0" w:line="240" w:lineRule="auto"/>
        <w:ind w:right="-2" w:firstLine="709"/>
        <w:jc w:val="both"/>
        <w:rPr>
          <w:rFonts w:ascii="Times New Roman" w:eastAsia="Times New Roman" w:hAnsi="Times New Roman" w:cs="Times New Roman"/>
          <w:sz w:val="28"/>
          <w:szCs w:val="28"/>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20616">
        <w:rPr>
          <w:rFonts w:ascii="Times New Roman" w:eastAsia="Times New Roman" w:hAnsi="Times New Roman" w:cs="Times New Roman"/>
          <w:b/>
          <w:sz w:val="28"/>
          <w:szCs w:val="28"/>
          <w:lang w:eastAsia="ru-RU"/>
        </w:rPr>
        <w:t>2. Цена Договора и порядок расчетов</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2.1. Стоимость (цена) Имущества по итогам конкурса составляет</w:t>
      </w:r>
      <w:proofErr w:type="gramStart"/>
      <w:r w:rsidRPr="00620616">
        <w:rPr>
          <w:rFonts w:ascii="Times New Roman" w:eastAsia="Times New Roman" w:hAnsi="Times New Roman" w:cs="Times New Roman"/>
          <w:sz w:val="28"/>
          <w:szCs w:val="28"/>
          <w:lang w:eastAsia="ru-RU"/>
        </w:rPr>
        <w:t xml:space="preserve">: _______________ __________ ( _________ ) </w:t>
      </w:r>
      <w:proofErr w:type="gramEnd"/>
      <w:r w:rsidRPr="00620616">
        <w:rPr>
          <w:rFonts w:ascii="Times New Roman" w:eastAsia="Times New Roman" w:hAnsi="Times New Roman" w:cs="Times New Roman"/>
          <w:sz w:val="28"/>
          <w:szCs w:val="28"/>
          <w:lang w:eastAsia="ru-RU"/>
        </w:rPr>
        <w:t>рублей  _____ копеек.</w:t>
      </w: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2.2. Покупатель уплачивает в бюджет Вяземского городского поселения Вяземского района Смоленской области оставшуюся сумму стоимости Имущества</w:t>
      </w:r>
      <w:proofErr w:type="gramStart"/>
      <w:r w:rsidRPr="00620616">
        <w:rPr>
          <w:rFonts w:ascii="Times New Roman" w:eastAsia="Times New Roman" w:hAnsi="Times New Roman" w:cs="Times New Roman"/>
          <w:sz w:val="28"/>
          <w:szCs w:val="28"/>
          <w:lang w:eastAsia="ru-RU"/>
        </w:rPr>
        <w:t xml:space="preserve"> </w:t>
      </w:r>
      <w:r w:rsidRPr="00620616">
        <w:rPr>
          <w:rFonts w:ascii="Times New Roman" w:eastAsia="Times New Roman" w:hAnsi="Times New Roman" w:cs="Times New Roman"/>
          <w:b/>
          <w:sz w:val="28"/>
          <w:szCs w:val="28"/>
          <w:lang w:eastAsia="ru-RU"/>
        </w:rPr>
        <w:t>________</w:t>
      </w:r>
      <w:r w:rsidRPr="00620616">
        <w:rPr>
          <w:rFonts w:ascii="Times New Roman" w:eastAsia="Times New Roman" w:hAnsi="Times New Roman" w:cs="Times New Roman"/>
          <w:sz w:val="28"/>
          <w:szCs w:val="28"/>
          <w:lang w:eastAsia="ru-RU"/>
        </w:rPr>
        <w:t xml:space="preserve">( __________ ) </w:t>
      </w:r>
      <w:proofErr w:type="gramEnd"/>
      <w:r w:rsidRPr="00620616">
        <w:rPr>
          <w:rFonts w:ascii="Times New Roman" w:eastAsia="Times New Roman" w:hAnsi="Times New Roman" w:cs="Times New Roman"/>
          <w:sz w:val="28"/>
          <w:szCs w:val="28"/>
          <w:lang w:eastAsia="ru-RU"/>
        </w:rPr>
        <w:t>рублей ____ копеек.</w:t>
      </w:r>
    </w:p>
    <w:p w:rsidR="00B85228" w:rsidRPr="00620616" w:rsidRDefault="00B85228" w:rsidP="00B85228">
      <w:pPr>
        <w:spacing w:after="0" w:line="240" w:lineRule="auto"/>
        <w:ind w:firstLine="720"/>
        <w:jc w:val="both"/>
        <w:rPr>
          <w:rFonts w:ascii="Times New Roman" w:eastAsia="Times New Roman" w:hAnsi="Times New Roman" w:cs="Times New Roman"/>
          <w:color w:val="0000FF"/>
          <w:sz w:val="28"/>
          <w:szCs w:val="28"/>
          <w:lang w:eastAsia="ru-RU"/>
        </w:rPr>
      </w:pPr>
      <w:r w:rsidRPr="00620616">
        <w:rPr>
          <w:rFonts w:ascii="Times New Roman" w:eastAsia="Times New Roman" w:hAnsi="Times New Roman" w:cs="Times New Roman"/>
          <w:sz w:val="28"/>
          <w:szCs w:val="28"/>
          <w:lang w:eastAsia="ru-RU"/>
        </w:rPr>
        <w:t>2.3. Задаток, уплаченный Покупателем по условиям конкурса в сумме</w:t>
      </w:r>
      <w:proofErr w:type="gramStart"/>
      <w:r w:rsidRPr="00620616">
        <w:rPr>
          <w:rFonts w:ascii="Times New Roman" w:eastAsia="Times New Roman" w:hAnsi="Times New Roman" w:cs="Times New Roman"/>
          <w:sz w:val="28"/>
          <w:szCs w:val="28"/>
          <w:lang w:eastAsia="ru-RU"/>
        </w:rPr>
        <w:t xml:space="preserve"> ________________( ___________ ) </w:t>
      </w:r>
      <w:proofErr w:type="gramEnd"/>
      <w:r w:rsidRPr="00620616">
        <w:rPr>
          <w:rFonts w:ascii="Times New Roman" w:eastAsia="Times New Roman" w:hAnsi="Times New Roman" w:cs="Times New Roman"/>
          <w:sz w:val="28"/>
          <w:szCs w:val="28"/>
          <w:lang w:eastAsia="ru-RU"/>
        </w:rPr>
        <w:t xml:space="preserve">рублей ____ копеек, </w:t>
      </w:r>
      <w:r w:rsidRPr="00620616">
        <w:rPr>
          <w:rFonts w:ascii="Times New Roman" w:eastAsia="Times New Roman" w:hAnsi="Times New Roman" w:cs="Times New Roman"/>
          <w:color w:val="000000"/>
          <w:sz w:val="28"/>
          <w:szCs w:val="28"/>
          <w:lang w:eastAsia="ru-RU"/>
        </w:rPr>
        <w:t>засчитывается в счет оплаты приобретаемого Имущества.</w:t>
      </w:r>
    </w:p>
    <w:p w:rsidR="00B85228" w:rsidRPr="00620616" w:rsidRDefault="00B85228" w:rsidP="00B85228">
      <w:pPr>
        <w:widowControl w:val="0"/>
        <w:autoSpaceDE w:val="0"/>
        <w:autoSpaceDN w:val="0"/>
        <w:adjustRightInd w:val="0"/>
        <w:spacing w:after="0" w:line="240" w:lineRule="auto"/>
        <w:ind w:firstLine="720"/>
        <w:jc w:val="both"/>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2.4. Оплата «Покупателем» указанной в пункте 2.2 Договора суммы производится в течение десяти банковских дней со дня подписания настоящего договора в бюджет Вяземского городского поселения Вяземского района Смоленской области по следующим реквизитам:</w:t>
      </w:r>
    </w:p>
    <w:p w:rsidR="00B85228" w:rsidRPr="00620616" w:rsidRDefault="00B85228" w:rsidP="00B85228">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ab/>
        <w:t>Получатель платежа - УФК по Смоленской области (комитет имущественных отношений Администрации муниципального образования «Вяземский район» Смоленской области л/с 05633</w:t>
      </w:r>
      <w:r w:rsidRPr="00620616">
        <w:rPr>
          <w:rFonts w:ascii="Times New Roman" w:eastAsia="Times New Roman" w:hAnsi="Times New Roman" w:cs="Times New Roman"/>
          <w:sz w:val="28"/>
          <w:szCs w:val="28"/>
          <w:lang w:val="en-US" w:eastAsia="ru-RU"/>
        </w:rPr>
        <w:t>D</w:t>
      </w:r>
      <w:r w:rsidRPr="00620616">
        <w:rPr>
          <w:rFonts w:ascii="Times New Roman" w:eastAsia="Times New Roman" w:hAnsi="Times New Roman" w:cs="Times New Roman"/>
          <w:sz w:val="28"/>
          <w:szCs w:val="28"/>
          <w:lang w:eastAsia="ru-RU"/>
        </w:rPr>
        <w:t xml:space="preserve">00450),ИНН 6722000650, КПП 672201001, расчетный счет № 03232643666050006300 Отделение Смоленск Банка России// УФК по Смоленской области г. Смоленск, БИК 016614901, </w:t>
      </w:r>
      <w:proofErr w:type="spellStart"/>
      <w:r w:rsidRPr="00620616">
        <w:rPr>
          <w:rFonts w:ascii="Times New Roman" w:eastAsia="Times New Roman" w:hAnsi="Times New Roman" w:cs="Times New Roman"/>
          <w:sz w:val="28"/>
          <w:szCs w:val="28"/>
          <w:lang w:eastAsia="ru-RU"/>
        </w:rPr>
        <w:t>кор</w:t>
      </w:r>
      <w:proofErr w:type="spellEnd"/>
      <w:r w:rsidRPr="00620616">
        <w:rPr>
          <w:rFonts w:ascii="Times New Roman" w:eastAsia="Times New Roman" w:hAnsi="Times New Roman" w:cs="Times New Roman"/>
          <w:sz w:val="28"/>
          <w:szCs w:val="28"/>
          <w:lang w:eastAsia="ru-RU"/>
        </w:rPr>
        <w:t xml:space="preserve">. счет 40102810445370000055. </w:t>
      </w:r>
    </w:p>
    <w:p w:rsidR="00B85228" w:rsidRPr="00620616" w:rsidRDefault="00B85228" w:rsidP="00B85228">
      <w:pPr>
        <w:spacing w:after="0" w:line="240" w:lineRule="auto"/>
        <w:ind w:firstLine="709"/>
        <w:jc w:val="both"/>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Датой оплаты считается дата поступления денежных средств в бюджет Вяземского городского поселения Вяземского района Смоленской области по указанным реквизитам.</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616">
        <w:rPr>
          <w:rFonts w:ascii="Times New Roman" w:eastAsia="Times New Roman" w:hAnsi="Times New Roman" w:cs="Times New Roman"/>
          <w:b/>
          <w:color w:val="000000"/>
          <w:sz w:val="28"/>
          <w:szCs w:val="28"/>
          <w:lang w:eastAsia="ru-RU"/>
        </w:rPr>
        <w:t xml:space="preserve">3. </w:t>
      </w:r>
      <w:r w:rsidRPr="00620616">
        <w:rPr>
          <w:rFonts w:ascii="Times New Roman" w:eastAsia="Times New Roman" w:hAnsi="Times New Roman" w:cs="Times New Roman"/>
          <w:b/>
          <w:bCs/>
          <w:sz w:val="28"/>
          <w:szCs w:val="28"/>
          <w:lang w:eastAsia="ru-RU"/>
        </w:rPr>
        <w:t>Передача Имущества и переход права собственности</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B85228" w:rsidRPr="00620616" w:rsidRDefault="00B85228" w:rsidP="00B85228">
      <w:pPr>
        <w:widowControl w:val="0"/>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620616">
        <w:rPr>
          <w:rFonts w:ascii="Times New Roman" w:eastAsia="Times New Roman" w:hAnsi="Times New Roman" w:cs="Times New Roman"/>
          <w:color w:val="000000"/>
          <w:sz w:val="28"/>
          <w:szCs w:val="28"/>
          <w:lang w:eastAsia="ru-RU"/>
        </w:rPr>
        <w:t xml:space="preserve">3.1. Имущество осмотрено, претензий к </w:t>
      </w:r>
      <w:r w:rsidRPr="00620616">
        <w:rPr>
          <w:rFonts w:ascii="Times New Roman" w:eastAsia="Times New Roman" w:hAnsi="Times New Roman" w:cs="Times New Roman"/>
          <w:color w:val="000000"/>
          <w:spacing w:val="6"/>
          <w:sz w:val="28"/>
          <w:szCs w:val="28"/>
          <w:lang w:eastAsia="ru-RU"/>
        </w:rPr>
        <w:t xml:space="preserve">Имуществу у Покупателя не имеется. </w:t>
      </w:r>
    </w:p>
    <w:p w:rsidR="00B85228" w:rsidRPr="00620616" w:rsidRDefault="00B85228" w:rsidP="00B85228">
      <w:pPr>
        <w:widowControl w:val="0"/>
        <w:shd w:val="clear" w:color="auto" w:fill="FFFFFF"/>
        <w:spacing w:after="0" w:line="240" w:lineRule="auto"/>
        <w:ind w:firstLine="709"/>
        <w:jc w:val="both"/>
        <w:rPr>
          <w:rFonts w:ascii="Times New Roman" w:eastAsia="Times New Roman" w:hAnsi="Times New Roman" w:cs="Times New Roman"/>
          <w:spacing w:val="6"/>
          <w:sz w:val="28"/>
          <w:szCs w:val="28"/>
          <w:lang w:eastAsia="ru-RU"/>
        </w:rPr>
      </w:pPr>
      <w:r w:rsidRPr="00620616">
        <w:rPr>
          <w:rFonts w:ascii="Times New Roman" w:eastAsia="Times New Roman" w:hAnsi="Times New Roman" w:cs="Times New Roman"/>
          <w:spacing w:val="6"/>
          <w:sz w:val="28"/>
          <w:szCs w:val="28"/>
          <w:lang w:eastAsia="ru-RU"/>
        </w:rPr>
        <w:t>Покупатель несет расходы по содержанию Имущества с момента подписания настоящего договора купли-продажи.</w:t>
      </w:r>
    </w:p>
    <w:p w:rsidR="00B85228" w:rsidRPr="00620616" w:rsidRDefault="00B85228" w:rsidP="00B85228">
      <w:pPr>
        <w:spacing w:after="0" w:line="240" w:lineRule="auto"/>
        <w:ind w:firstLine="720"/>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color w:val="000000"/>
          <w:sz w:val="28"/>
          <w:szCs w:val="28"/>
          <w:lang w:eastAsia="ru-RU"/>
        </w:rPr>
        <w:t xml:space="preserve">3.2. Переход права собственности на Имущество от Продавца к Покупателю оформляется после полной оплаты Имущества </w:t>
      </w:r>
      <w:r w:rsidRPr="00620616">
        <w:rPr>
          <w:rFonts w:ascii="Times New Roman" w:eastAsia="Times New Roman" w:hAnsi="Times New Roman" w:cs="Times New Roman"/>
          <w:sz w:val="28"/>
          <w:szCs w:val="28"/>
          <w:lang w:eastAsia="ru-RU"/>
        </w:rPr>
        <w:t>и выполнения условий конкурса. Акт приема–передачи подписывается сторонами не позднее чем через 30 дней после подписания комиссией акта о выполнении условий конкурса.</w:t>
      </w:r>
    </w:p>
    <w:p w:rsidR="00B85228" w:rsidRPr="00620616" w:rsidRDefault="00B85228" w:rsidP="00B85228">
      <w:pPr>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lastRenderedPageBreak/>
        <w:t>3.3. Переход права собственности на Имущество по настоящему Договору подлежит государственной регистрации в Управлении Федеральной службы государственной регистрации, кадастра и картографии по Смоленской области посредством представления Сторонами необходимых для такой регистрации документов в течение 20 дней с момента подписания акта приема-передачи Имущества.</w:t>
      </w: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Расходы, связанные с государственной регистрацией перехода права собственности на Имущество, в полном объеме несет Покупатель.</w:t>
      </w:r>
    </w:p>
    <w:p w:rsidR="00B85228" w:rsidRPr="00620616" w:rsidRDefault="00B85228" w:rsidP="00B85228">
      <w:pPr>
        <w:widowControl w:val="0"/>
        <w:autoSpaceDE w:val="0"/>
        <w:autoSpaceDN w:val="0"/>
        <w:adjustRightInd w:val="0"/>
        <w:spacing w:after="0" w:line="240" w:lineRule="auto"/>
        <w:rPr>
          <w:rFonts w:ascii="Times New Roman" w:eastAsia="Times New Roman" w:hAnsi="Times New Roman" w:cs="Times New Roman"/>
          <w:b/>
          <w:color w:val="000000"/>
          <w:sz w:val="28"/>
          <w:szCs w:val="28"/>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r w:rsidRPr="00620616">
        <w:rPr>
          <w:rFonts w:ascii="Times New Roman" w:eastAsia="Times New Roman" w:hAnsi="Times New Roman" w:cs="Times New Roman"/>
          <w:b/>
          <w:color w:val="000000"/>
          <w:sz w:val="28"/>
          <w:szCs w:val="28"/>
          <w:lang w:eastAsia="ru-RU"/>
        </w:rPr>
        <w:t>4. Обязанности сторон</w:t>
      </w: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eastAsia="ru-RU"/>
        </w:rPr>
      </w:pP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4.1. Покупатель обязан:</w:t>
      </w: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color w:val="000000"/>
          <w:sz w:val="28"/>
          <w:szCs w:val="28"/>
          <w:lang w:eastAsia="ru-RU"/>
        </w:rPr>
        <w:t>4.1.1. В</w:t>
      </w:r>
      <w:r w:rsidRPr="00620616">
        <w:rPr>
          <w:rFonts w:ascii="Times New Roman" w:eastAsia="Times New Roman" w:hAnsi="Times New Roman" w:cs="Times New Roman"/>
          <w:sz w:val="28"/>
          <w:szCs w:val="28"/>
          <w:lang w:eastAsia="ru-RU"/>
        </w:rPr>
        <w:t>ыполнять требования, определенные Федеральным законом № 73-ФЗ от 25.06.2002 «Об объектах культурного наследия (памятниках истории и культуры) народов Российской Федерации» и охранным обязательством, утвержденным приказом Департамента Смоленской области по культуре и туризму от 11.12.2015 № 251.</w:t>
      </w: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4.1.2.  Выполнить в срок и в полном объеме условия конкурса, изложенные в разделе 5 Договора.</w:t>
      </w: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5228" w:rsidRPr="00620616" w:rsidRDefault="00B85228" w:rsidP="00B85228">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sidRPr="00620616">
        <w:rPr>
          <w:rFonts w:ascii="Times New Roman" w:eastAsia="Times New Roman" w:hAnsi="Times New Roman" w:cs="Times New Roman"/>
          <w:b/>
          <w:sz w:val="28"/>
          <w:szCs w:val="28"/>
          <w:lang w:eastAsia="ru-RU"/>
        </w:rPr>
        <w:t>5. Условия конкурса, подтверждение их выполнения и контроль за их выполнением</w:t>
      </w:r>
    </w:p>
    <w:p w:rsidR="00B85228" w:rsidRPr="00620616" w:rsidRDefault="00B85228" w:rsidP="00B85228">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p>
    <w:p w:rsidR="00B85228" w:rsidRPr="00981A68" w:rsidRDefault="00B85228" w:rsidP="00B85228">
      <w:pPr>
        <w:spacing w:after="0"/>
        <w:ind w:firstLine="709"/>
        <w:jc w:val="both"/>
        <w:rPr>
          <w:rFonts w:ascii="Times New Roman" w:hAnsi="Times New Roman" w:cs="Times New Roman"/>
          <w:sz w:val="28"/>
          <w:szCs w:val="28"/>
        </w:rPr>
      </w:pPr>
      <w:r>
        <w:rPr>
          <w:rFonts w:ascii="Times New Roman" w:hAnsi="Times New Roman" w:cs="Times New Roman"/>
          <w:sz w:val="28"/>
          <w:szCs w:val="28"/>
        </w:rPr>
        <w:t>5</w:t>
      </w:r>
      <w:r w:rsidRPr="00981A68">
        <w:rPr>
          <w:rFonts w:ascii="Times New Roman" w:hAnsi="Times New Roman" w:cs="Times New Roman"/>
          <w:sz w:val="28"/>
          <w:szCs w:val="28"/>
        </w:rPr>
        <w:t>.</w:t>
      </w:r>
      <w:r>
        <w:rPr>
          <w:rFonts w:ascii="Times New Roman" w:hAnsi="Times New Roman" w:cs="Times New Roman"/>
          <w:sz w:val="28"/>
          <w:szCs w:val="28"/>
        </w:rPr>
        <w:t>1</w:t>
      </w:r>
      <w:r w:rsidRPr="00981A68">
        <w:rPr>
          <w:rFonts w:ascii="Times New Roman" w:hAnsi="Times New Roman" w:cs="Times New Roman"/>
          <w:sz w:val="28"/>
          <w:szCs w:val="28"/>
        </w:rPr>
        <w:t>. Условия конкурса по приватизации нежилого здания, общей площадью 300,6 кв. м, с кадастровым номером 67:02:0010118:41, являющегося объектом культурного наследия (памятников истории и культуры) народов Российской Федерации регионального значения «Дом жилой», 1869 г, расположенного по адресу:</w:t>
      </w:r>
      <w:r>
        <w:rPr>
          <w:rFonts w:ascii="Times New Roman" w:hAnsi="Times New Roman" w:cs="Times New Roman"/>
          <w:sz w:val="28"/>
          <w:szCs w:val="28"/>
        </w:rPr>
        <w:t xml:space="preserve"> Смоленская область, г. Вязьма, </w:t>
      </w:r>
      <w:r w:rsidRPr="00981A68">
        <w:rPr>
          <w:rFonts w:ascii="Times New Roman" w:hAnsi="Times New Roman" w:cs="Times New Roman"/>
          <w:sz w:val="28"/>
          <w:szCs w:val="28"/>
        </w:rPr>
        <w:t>ул. Комсомольская, д. 7, включенного в единый государственный реестр объектов культурного наследия (памятников истории и культуры) народов Российской Федерации, с земельным участком, площадью 1414,0 кв. м, с кадастровым номером 67:02:0010118:7</w:t>
      </w:r>
      <w:r>
        <w:rPr>
          <w:rFonts w:ascii="Times New Roman" w:hAnsi="Times New Roman" w:cs="Times New Roman"/>
          <w:sz w:val="28"/>
          <w:szCs w:val="28"/>
        </w:rPr>
        <w:t xml:space="preserve">7, входящим в категорию земель: </w:t>
      </w:r>
      <w:r w:rsidRPr="00981A68">
        <w:rPr>
          <w:rFonts w:ascii="Times New Roman" w:hAnsi="Times New Roman" w:cs="Times New Roman"/>
          <w:sz w:val="28"/>
          <w:szCs w:val="28"/>
        </w:rPr>
        <w:t>земли населенных пунктов, с видом разрешенного использования: для размещения  и  обслуживания  здания.</w:t>
      </w:r>
    </w:p>
    <w:p w:rsidR="00B85228" w:rsidRPr="00981A68" w:rsidRDefault="00B85228" w:rsidP="00B85228">
      <w:pPr>
        <w:spacing w:after="0"/>
        <w:ind w:right="-6" w:firstLine="720"/>
        <w:jc w:val="both"/>
        <w:rPr>
          <w:rFonts w:ascii="Times New Roman" w:hAnsi="Times New Roman" w:cs="Times New Roman"/>
          <w:sz w:val="28"/>
          <w:szCs w:val="28"/>
        </w:rPr>
      </w:pPr>
      <w:r>
        <w:rPr>
          <w:rFonts w:ascii="Times New Roman" w:hAnsi="Times New Roman" w:cs="Times New Roman"/>
          <w:sz w:val="28"/>
          <w:szCs w:val="28"/>
        </w:rPr>
        <w:t>5</w:t>
      </w:r>
      <w:r w:rsidRPr="00981A68">
        <w:rPr>
          <w:rFonts w:ascii="Times New Roman" w:hAnsi="Times New Roman" w:cs="Times New Roman"/>
          <w:sz w:val="28"/>
          <w:szCs w:val="28"/>
        </w:rPr>
        <w:t>.</w:t>
      </w:r>
      <w:r>
        <w:rPr>
          <w:rFonts w:ascii="Times New Roman" w:hAnsi="Times New Roman" w:cs="Times New Roman"/>
          <w:sz w:val="28"/>
          <w:szCs w:val="28"/>
        </w:rPr>
        <w:t>1</w:t>
      </w:r>
      <w:r w:rsidRPr="00981A68">
        <w:rPr>
          <w:rFonts w:ascii="Times New Roman" w:hAnsi="Times New Roman" w:cs="Times New Roman"/>
          <w:sz w:val="28"/>
          <w:szCs w:val="28"/>
        </w:rPr>
        <w:t xml:space="preserve">.1. Проведение работ по сохранению объекта культурного наследия (памятников истории и культуры) народов Российской Федерации регионального значения «Дом жилой», 1869 г, расположенного по адресу: Смоленская область, </w:t>
      </w:r>
      <w:r>
        <w:rPr>
          <w:rFonts w:ascii="Times New Roman" w:hAnsi="Times New Roman" w:cs="Times New Roman"/>
          <w:sz w:val="28"/>
          <w:szCs w:val="28"/>
        </w:rPr>
        <w:t xml:space="preserve">                  г. Вязьма, </w:t>
      </w:r>
      <w:r w:rsidRPr="00981A68">
        <w:rPr>
          <w:rFonts w:ascii="Times New Roman" w:hAnsi="Times New Roman" w:cs="Times New Roman"/>
          <w:sz w:val="28"/>
          <w:szCs w:val="28"/>
        </w:rPr>
        <w:t>ул. Комсомольская, д. 7, в соответствии с охранным обязательством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 включая:</w:t>
      </w:r>
    </w:p>
    <w:p w:rsidR="00B85228" w:rsidRPr="00981A68" w:rsidRDefault="00B85228" w:rsidP="00B85228">
      <w:pPr>
        <w:autoSpaceDE w:val="0"/>
        <w:autoSpaceDN w:val="0"/>
        <w:adjustRightInd w:val="0"/>
        <w:spacing w:after="0"/>
        <w:ind w:firstLine="734"/>
        <w:jc w:val="both"/>
        <w:rPr>
          <w:rFonts w:ascii="Times New Roman" w:hAnsi="Times New Roman" w:cs="Times New Roman"/>
          <w:sz w:val="28"/>
          <w:szCs w:val="28"/>
        </w:rPr>
      </w:pPr>
      <w:r w:rsidRPr="00981A68">
        <w:rPr>
          <w:rFonts w:ascii="Times New Roman" w:hAnsi="Times New Roman" w:cs="Times New Roman"/>
          <w:sz w:val="28"/>
          <w:szCs w:val="28"/>
        </w:rPr>
        <w:t xml:space="preserve">- разработку проектной документации на проведение работ по сохранению объекта культурного наследия, включая, в том числе: исследование объекта культурного наследия, раздел с мероприятиями по обеспечению доступа </w:t>
      </w:r>
      <w:r w:rsidRPr="00981A68">
        <w:rPr>
          <w:rFonts w:ascii="Times New Roman" w:hAnsi="Times New Roman" w:cs="Times New Roman"/>
          <w:sz w:val="28"/>
          <w:szCs w:val="28"/>
        </w:rPr>
        <w:lastRenderedPageBreak/>
        <w:t>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w:t>
      </w:r>
    </w:p>
    <w:p w:rsidR="00B85228" w:rsidRPr="00981A68" w:rsidRDefault="00B85228" w:rsidP="00B85228">
      <w:pPr>
        <w:autoSpaceDE w:val="0"/>
        <w:autoSpaceDN w:val="0"/>
        <w:adjustRightInd w:val="0"/>
        <w:spacing w:after="0"/>
        <w:ind w:firstLine="708"/>
        <w:jc w:val="both"/>
        <w:rPr>
          <w:rFonts w:ascii="Times New Roman" w:hAnsi="Times New Roman" w:cs="Times New Roman"/>
          <w:sz w:val="28"/>
          <w:szCs w:val="28"/>
        </w:rPr>
      </w:pPr>
      <w:r w:rsidRPr="00981A68">
        <w:rPr>
          <w:rFonts w:ascii="Times New Roman" w:hAnsi="Times New Roman" w:cs="Times New Roman"/>
          <w:sz w:val="28"/>
          <w:szCs w:val="28"/>
        </w:rPr>
        <w:t xml:space="preserve">- проведение работ по сохранению объекта культурного наследия, включая: ремонтные и реставрационные работы внешних и внутренних архитектурно-конструктивных элементов объекта культурного наследия, работы по обеспечению доступа маломобильных групп населения на объект культурного наследия (в случае предполагаемого использования объекта культурного наследия для предоставления услуг населению) и иные работы, необходимость которых будет определена в процессе разработки проектной документации на проведение работ по сохранению объекта культурного наследия по результатам проведенных соответствующих исследований объекта культурного наследия; </w:t>
      </w:r>
    </w:p>
    <w:p w:rsidR="00B85228" w:rsidRPr="00981A68" w:rsidRDefault="00B85228" w:rsidP="00B85228">
      <w:pPr>
        <w:spacing w:after="0"/>
        <w:rPr>
          <w:rFonts w:ascii="Times New Roman" w:hAnsi="Times New Roman" w:cs="Times New Roman"/>
          <w:sz w:val="28"/>
          <w:szCs w:val="28"/>
        </w:rPr>
      </w:pPr>
      <w:r w:rsidRPr="00981A68">
        <w:rPr>
          <w:rFonts w:ascii="Times New Roman" w:hAnsi="Times New Roman" w:cs="Times New Roman"/>
          <w:sz w:val="28"/>
          <w:szCs w:val="28"/>
        </w:rPr>
        <w:tab/>
        <w:t>- проведение работ по установке информационных надписей и обозначений на объекте культурного наследия.</w:t>
      </w:r>
    </w:p>
    <w:p w:rsidR="00B85228" w:rsidRPr="00981A68" w:rsidRDefault="00B85228" w:rsidP="00B85228">
      <w:pPr>
        <w:autoSpaceDE w:val="0"/>
        <w:autoSpaceDN w:val="0"/>
        <w:adjustRightInd w:val="0"/>
        <w:spacing w:after="0"/>
        <w:ind w:firstLine="706"/>
        <w:jc w:val="both"/>
        <w:rPr>
          <w:rFonts w:ascii="Times New Roman" w:hAnsi="Times New Roman" w:cs="Times New Roman"/>
          <w:sz w:val="28"/>
          <w:szCs w:val="28"/>
        </w:rPr>
      </w:pPr>
      <w:r>
        <w:rPr>
          <w:rFonts w:ascii="Times New Roman" w:hAnsi="Times New Roman" w:cs="Times New Roman"/>
          <w:sz w:val="28"/>
          <w:szCs w:val="28"/>
        </w:rPr>
        <w:t>5</w:t>
      </w:r>
      <w:r w:rsidRPr="00981A68">
        <w:rPr>
          <w:rFonts w:ascii="Times New Roman" w:hAnsi="Times New Roman" w:cs="Times New Roman"/>
          <w:sz w:val="28"/>
          <w:szCs w:val="28"/>
        </w:rPr>
        <w:t>.</w:t>
      </w:r>
      <w:r>
        <w:rPr>
          <w:rFonts w:ascii="Times New Roman" w:hAnsi="Times New Roman" w:cs="Times New Roman"/>
          <w:sz w:val="28"/>
          <w:szCs w:val="28"/>
        </w:rPr>
        <w:t>1</w:t>
      </w:r>
      <w:r w:rsidRPr="00981A68">
        <w:rPr>
          <w:rFonts w:ascii="Times New Roman" w:hAnsi="Times New Roman" w:cs="Times New Roman"/>
          <w:sz w:val="28"/>
          <w:szCs w:val="28"/>
        </w:rPr>
        <w:t xml:space="preserve">.2. Работы по сохранению объекта культурного наследия проводятся на основании задания и разрешения на проведение работ, выданных Департаментом </w:t>
      </w:r>
      <w:r w:rsidRPr="00981A68">
        <w:rPr>
          <w:rFonts w:ascii="Times New Roman" w:hAnsi="Times New Roman" w:cs="Times New Roman"/>
          <w:bCs/>
          <w:color w:val="000000"/>
          <w:sz w:val="28"/>
          <w:szCs w:val="28"/>
        </w:rPr>
        <w:t>Смоленской области по культуре и туризму</w:t>
      </w:r>
      <w:r w:rsidRPr="00981A68">
        <w:rPr>
          <w:rFonts w:ascii="Times New Roman" w:hAnsi="Times New Roman" w:cs="Times New Roman"/>
          <w:sz w:val="28"/>
          <w:szCs w:val="28"/>
        </w:rPr>
        <w:t>, в соответствии с согласованной проектной документацией, а также при условии осуществления технического, авторского надзора и государственного надзора в области охраны объектов культурного наследия за их проведением.</w:t>
      </w:r>
    </w:p>
    <w:p w:rsidR="00B85228" w:rsidRPr="00981A68" w:rsidRDefault="00B85228" w:rsidP="00B85228">
      <w:pPr>
        <w:tabs>
          <w:tab w:val="left" w:pos="1411"/>
        </w:tabs>
        <w:autoSpaceDE w:val="0"/>
        <w:autoSpaceDN w:val="0"/>
        <w:adjustRightInd w:val="0"/>
        <w:spacing w:after="0"/>
        <w:ind w:firstLine="713"/>
        <w:jc w:val="both"/>
        <w:rPr>
          <w:rFonts w:ascii="Times New Roman" w:hAnsi="Times New Roman" w:cs="Times New Roman"/>
          <w:sz w:val="28"/>
          <w:szCs w:val="28"/>
        </w:rPr>
      </w:pPr>
      <w:r>
        <w:rPr>
          <w:rFonts w:ascii="Times New Roman" w:hAnsi="Times New Roman" w:cs="Times New Roman"/>
          <w:sz w:val="28"/>
          <w:szCs w:val="28"/>
        </w:rPr>
        <w:t>5</w:t>
      </w:r>
      <w:r w:rsidRPr="00981A68">
        <w:rPr>
          <w:rFonts w:ascii="Times New Roman" w:hAnsi="Times New Roman" w:cs="Times New Roman"/>
          <w:sz w:val="28"/>
          <w:szCs w:val="28"/>
        </w:rPr>
        <w:t>.</w:t>
      </w:r>
      <w:r>
        <w:rPr>
          <w:rFonts w:ascii="Times New Roman" w:hAnsi="Times New Roman" w:cs="Times New Roman"/>
          <w:sz w:val="28"/>
          <w:szCs w:val="28"/>
        </w:rPr>
        <w:t>1</w:t>
      </w:r>
      <w:r w:rsidRPr="00981A68">
        <w:rPr>
          <w:rFonts w:ascii="Times New Roman" w:hAnsi="Times New Roman" w:cs="Times New Roman"/>
          <w:sz w:val="28"/>
          <w:szCs w:val="28"/>
        </w:rPr>
        <w:t>.3.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указанные работы проводятся также при наличии положительного заключения государственной экс</w:t>
      </w:r>
      <w:r>
        <w:rPr>
          <w:rFonts w:ascii="Times New Roman" w:hAnsi="Times New Roman" w:cs="Times New Roman"/>
          <w:sz w:val="28"/>
          <w:szCs w:val="28"/>
        </w:rPr>
        <w:t xml:space="preserve">пертизы проектной документации, </w:t>
      </w:r>
      <w:r w:rsidRPr="00981A68">
        <w:rPr>
          <w:rFonts w:ascii="Times New Roman" w:hAnsi="Times New Roman" w:cs="Times New Roman"/>
          <w:sz w:val="28"/>
          <w:szCs w:val="28"/>
        </w:rPr>
        <w:t>предоставляемого в соответствии с требованиями Градостроительного кодекса Российской Федерации, и при условии осуществления государственного строительного надзора за указанными работами и государственного надзора в области охраны объектов культурного наследия.</w:t>
      </w:r>
    </w:p>
    <w:p w:rsidR="00B85228" w:rsidRPr="00981A68" w:rsidRDefault="00B85228" w:rsidP="00B85228">
      <w:pPr>
        <w:tabs>
          <w:tab w:val="left" w:pos="1094"/>
        </w:tabs>
        <w:autoSpaceDE w:val="0"/>
        <w:autoSpaceDN w:val="0"/>
        <w:adjustRightInd w:val="0"/>
        <w:spacing w:after="0"/>
        <w:ind w:left="720"/>
        <w:rPr>
          <w:rFonts w:ascii="Times New Roman" w:hAnsi="Times New Roman" w:cs="Times New Roman"/>
          <w:b/>
          <w:sz w:val="28"/>
          <w:szCs w:val="28"/>
        </w:rPr>
      </w:pPr>
      <w:r>
        <w:rPr>
          <w:rFonts w:ascii="Times New Roman" w:hAnsi="Times New Roman" w:cs="Times New Roman"/>
          <w:sz w:val="28"/>
          <w:szCs w:val="28"/>
        </w:rPr>
        <w:t>5</w:t>
      </w:r>
      <w:r w:rsidRPr="00981A68">
        <w:rPr>
          <w:rFonts w:ascii="Times New Roman" w:hAnsi="Times New Roman" w:cs="Times New Roman"/>
          <w:sz w:val="28"/>
          <w:szCs w:val="28"/>
        </w:rPr>
        <w:t>.</w:t>
      </w:r>
      <w:r>
        <w:rPr>
          <w:rFonts w:ascii="Times New Roman" w:hAnsi="Times New Roman" w:cs="Times New Roman"/>
          <w:sz w:val="28"/>
          <w:szCs w:val="28"/>
        </w:rPr>
        <w:t>1</w:t>
      </w:r>
      <w:r w:rsidRPr="00981A68">
        <w:rPr>
          <w:rFonts w:ascii="Times New Roman" w:hAnsi="Times New Roman" w:cs="Times New Roman"/>
          <w:sz w:val="28"/>
          <w:szCs w:val="28"/>
        </w:rPr>
        <w:t>.4. Срок выполнения условий конкурса</w:t>
      </w:r>
      <w:r w:rsidRPr="00981A68">
        <w:rPr>
          <w:rFonts w:ascii="Times New Roman" w:hAnsi="Times New Roman" w:cs="Times New Roman"/>
          <w:b/>
          <w:sz w:val="28"/>
          <w:szCs w:val="28"/>
        </w:rPr>
        <w:t xml:space="preserve">: не позднее </w:t>
      </w:r>
      <w:r>
        <w:rPr>
          <w:rFonts w:ascii="Times New Roman" w:hAnsi="Times New Roman" w:cs="Times New Roman"/>
          <w:b/>
          <w:sz w:val="28"/>
          <w:szCs w:val="28"/>
        </w:rPr>
        <w:t>31.12.</w:t>
      </w:r>
      <w:r w:rsidRPr="00981A68">
        <w:rPr>
          <w:rFonts w:ascii="Times New Roman" w:hAnsi="Times New Roman" w:cs="Times New Roman"/>
          <w:b/>
          <w:sz w:val="28"/>
          <w:szCs w:val="28"/>
        </w:rPr>
        <w:t>2027 года.</w:t>
      </w:r>
    </w:p>
    <w:p w:rsidR="00B85228" w:rsidRPr="00981A68" w:rsidRDefault="00B85228" w:rsidP="00B85228">
      <w:pPr>
        <w:tabs>
          <w:tab w:val="left" w:pos="709"/>
        </w:tabs>
        <w:autoSpaceDE w:val="0"/>
        <w:autoSpaceDN w:val="0"/>
        <w:adjustRightInd w:val="0"/>
        <w:spacing w:after="0"/>
        <w:ind w:left="709"/>
        <w:jc w:val="both"/>
        <w:rPr>
          <w:rFonts w:ascii="Times New Roman" w:hAnsi="Times New Roman" w:cs="Times New Roman"/>
          <w:sz w:val="28"/>
          <w:szCs w:val="28"/>
        </w:rPr>
      </w:pPr>
      <w:r>
        <w:rPr>
          <w:rFonts w:ascii="Times New Roman" w:hAnsi="Times New Roman" w:cs="Times New Roman"/>
          <w:sz w:val="28"/>
          <w:szCs w:val="28"/>
        </w:rPr>
        <w:t>5</w:t>
      </w:r>
      <w:r w:rsidRPr="00981A68">
        <w:rPr>
          <w:rFonts w:ascii="Times New Roman" w:hAnsi="Times New Roman" w:cs="Times New Roman"/>
          <w:sz w:val="28"/>
          <w:szCs w:val="28"/>
        </w:rPr>
        <w:t>.</w:t>
      </w:r>
      <w:r>
        <w:rPr>
          <w:rFonts w:ascii="Times New Roman" w:hAnsi="Times New Roman" w:cs="Times New Roman"/>
          <w:sz w:val="28"/>
          <w:szCs w:val="28"/>
        </w:rPr>
        <w:t>1</w:t>
      </w:r>
      <w:r w:rsidRPr="00981A68">
        <w:rPr>
          <w:rFonts w:ascii="Times New Roman" w:hAnsi="Times New Roman" w:cs="Times New Roman"/>
          <w:sz w:val="28"/>
          <w:szCs w:val="28"/>
        </w:rPr>
        <w:t>.</w:t>
      </w:r>
      <w:r>
        <w:rPr>
          <w:rFonts w:ascii="Times New Roman" w:hAnsi="Times New Roman" w:cs="Times New Roman"/>
          <w:sz w:val="28"/>
          <w:szCs w:val="28"/>
        </w:rPr>
        <w:t xml:space="preserve">5 </w:t>
      </w:r>
      <w:r w:rsidRPr="00981A68">
        <w:rPr>
          <w:rFonts w:ascii="Times New Roman" w:hAnsi="Times New Roman" w:cs="Times New Roman"/>
          <w:sz w:val="28"/>
          <w:szCs w:val="28"/>
        </w:rPr>
        <w:t xml:space="preserve"> Порядок подтверждения победителем выполнения условий конкурса.</w:t>
      </w:r>
    </w:p>
    <w:p w:rsidR="00B85228" w:rsidRPr="00981A68" w:rsidRDefault="00B85228" w:rsidP="00B85228">
      <w:pPr>
        <w:autoSpaceDE w:val="0"/>
        <w:autoSpaceDN w:val="0"/>
        <w:adjustRightInd w:val="0"/>
        <w:spacing w:after="0"/>
        <w:ind w:firstLine="570"/>
        <w:jc w:val="both"/>
        <w:rPr>
          <w:rFonts w:ascii="Times New Roman" w:hAnsi="Times New Roman" w:cs="Times New Roman"/>
          <w:sz w:val="28"/>
          <w:szCs w:val="28"/>
        </w:rPr>
      </w:pPr>
      <w:r w:rsidRPr="00981A68">
        <w:rPr>
          <w:rFonts w:ascii="Times New Roman" w:hAnsi="Times New Roman" w:cs="Times New Roman"/>
          <w:sz w:val="28"/>
          <w:szCs w:val="28"/>
        </w:rPr>
        <w:t>Победитель конкурса обязан не позднее 30 календарных дней со дня окончания выполнения каждого этапа работ предоставлять в Администрацию муниципального образования «Вяземский район» Смоленской области отчет о выполнении им каждого из этапов работ по сохранению объекта культурного наследия.</w:t>
      </w:r>
    </w:p>
    <w:p w:rsidR="00B85228" w:rsidRPr="00981A68" w:rsidRDefault="00B85228" w:rsidP="00B85228">
      <w:pPr>
        <w:spacing w:after="0"/>
        <w:ind w:firstLine="709"/>
        <w:jc w:val="both"/>
        <w:rPr>
          <w:rFonts w:ascii="Times New Roman" w:hAnsi="Times New Roman" w:cs="Times New Roman"/>
          <w:color w:val="222A35" w:themeColor="text2" w:themeShade="80"/>
          <w:sz w:val="28"/>
          <w:szCs w:val="28"/>
          <w:highlight w:val="yellow"/>
        </w:rPr>
      </w:pPr>
    </w:p>
    <w:p w:rsidR="00AB2053" w:rsidRDefault="00AB2053" w:rsidP="00B85228">
      <w:pPr>
        <w:spacing w:after="0" w:line="240" w:lineRule="auto"/>
        <w:jc w:val="center"/>
        <w:rPr>
          <w:rFonts w:ascii="Times New Roman" w:eastAsia="Times New Roman" w:hAnsi="Times New Roman" w:cs="Times New Roman"/>
          <w:b/>
          <w:color w:val="000000"/>
          <w:sz w:val="28"/>
          <w:szCs w:val="28"/>
          <w:lang w:eastAsia="ru-RU"/>
        </w:rPr>
      </w:pPr>
    </w:p>
    <w:p w:rsidR="00B85228" w:rsidRPr="00620616" w:rsidRDefault="00B85228" w:rsidP="00B85228">
      <w:pPr>
        <w:spacing w:after="0" w:line="240" w:lineRule="auto"/>
        <w:jc w:val="center"/>
        <w:rPr>
          <w:rFonts w:ascii="Times New Roman" w:eastAsia="Times New Roman" w:hAnsi="Times New Roman" w:cs="Times New Roman"/>
          <w:b/>
          <w:color w:val="000000"/>
          <w:sz w:val="28"/>
          <w:szCs w:val="28"/>
          <w:lang w:eastAsia="ru-RU"/>
        </w:rPr>
      </w:pPr>
      <w:r w:rsidRPr="00620616">
        <w:rPr>
          <w:rFonts w:ascii="Times New Roman" w:eastAsia="Times New Roman" w:hAnsi="Times New Roman" w:cs="Times New Roman"/>
          <w:b/>
          <w:color w:val="000000"/>
          <w:sz w:val="28"/>
          <w:szCs w:val="28"/>
          <w:lang w:eastAsia="ru-RU"/>
        </w:rPr>
        <w:t>6. Ответственность сторон</w:t>
      </w:r>
    </w:p>
    <w:p w:rsidR="00B85228" w:rsidRPr="00620616" w:rsidRDefault="00B85228" w:rsidP="00B85228">
      <w:pPr>
        <w:spacing w:after="0" w:line="240" w:lineRule="auto"/>
        <w:jc w:val="center"/>
        <w:rPr>
          <w:rFonts w:ascii="Times New Roman" w:eastAsia="Times New Roman" w:hAnsi="Times New Roman" w:cs="Times New Roman"/>
          <w:b/>
          <w:color w:val="000000"/>
          <w:sz w:val="28"/>
          <w:szCs w:val="28"/>
          <w:lang w:eastAsia="ru-RU"/>
        </w:rPr>
      </w:pP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color w:val="000000"/>
          <w:sz w:val="28"/>
          <w:szCs w:val="28"/>
          <w:lang w:eastAsia="ru-RU"/>
        </w:rPr>
        <w:t xml:space="preserve">6.1. </w:t>
      </w:r>
      <w:r w:rsidRPr="00620616">
        <w:rPr>
          <w:rFonts w:ascii="Times New Roman" w:eastAsia="Times New Roman" w:hAnsi="Times New Roman" w:cs="Times New Roman"/>
          <w:sz w:val="28"/>
          <w:szCs w:val="28"/>
          <w:lang w:eastAsia="ru-RU"/>
        </w:rPr>
        <w:t xml:space="preserve">В случае нарушения установленного пунктом 2.4 Договора порядка оплаты стоимости Имущества Покупатель уплачивает Продавцу неустойку, устанавливаемую в размере 0,1 % от неуплаченной суммы за каждый день </w:t>
      </w:r>
      <w:r w:rsidRPr="00620616">
        <w:rPr>
          <w:rFonts w:ascii="Times New Roman" w:eastAsia="Times New Roman" w:hAnsi="Times New Roman" w:cs="Times New Roman"/>
          <w:sz w:val="28"/>
          <w:szCs w:val="28"/>
          <w:lang w:eastAsia="ru-RU"/>
        </w:rPr>
        <w:lastRenderedPageBreak/>
        <w:t>просрочки.</w:t>
      </w: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6.2. При отказе, уклонении Покупателя от оплаты Имущества задаток не возвращается.</w:t>
      </w: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6.3. Если Покупатель в нарушение Договора своевременно не оплачивает и (или) не принимает Имущество, Продавец вправе по своему выбору потребовать оплаты (приема) Имущества либо по истечении 10 дней с момента нарушения установленного пунктом 2.4 Договора срока оплаты Имущества отказаться от исполнения Договора. При отказе от исполнения Договора Продавец направляет Покупателю уведомление об одностороннем расторжении Договора. В таком случае Договор считается расторгнутым с момента получения уведомления Покупателем.</w:t>
      </w:r>
    </w:p>
    <w:p w:rsidR="00B85228" w:rsidRPr="00620616" w:rsidRDefault="00B85228" w:rsidP="00B85228">
      <w:pPr>
        <w:spacing w:after="0" w:line="240" w:lineRule="auto"/>
        <w:ind w:firstLine="720"/>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color w:val="000000"/>
          <w:sz w:val="28"/>
          <w:szCs w:val="28"/>
          <w:lang w:eastAsia="ru-RU"/>
        </w:rPr>
        <w:t xml:space="preserve">6.4. За невыполнение Покупателем условий конкурса, а также ненадлежащее их выполнение, в том числе нарушение промежуточных или окончательных сроков выполнения условий данного конкурса и объема их выполнения, Покупатель </w:t>
      </w:r>
      <w:r w:rsidRPr="00620616">
        <w:rPr>
          <w:rFonts w:ascii="Times New Roman" w:eastAsia="Times New Roman" w:hAnsi="Times New Roman" w:cs="Times New Roman"/>
          <w:sz w:val="28"/>
          <w:szCs w:val="28"/>
          <w:lang w:eastAsia="ru-RU"/>
        </w:rPr>
        <w:t>выплачивает неустойку в размере цены имущества, указанной в п. 2.1 настоящего договора.</w:t>
      </w:r>
    </w:p>
    <w:p w:rsidR="00B85228" w:rsidRPr="00620616" w:rsidRDefault="00B85228" w:rsidP="00B85228">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color w:val="000000"/>
          <w:sz w:val="28"/>
          <w:szCs w:val="28"/>
          <w:lang w:eastAsia="ru-RU"/>
        </w:rPr>
        <w:t xml:space="preserve">6.5. В случае неисполнения Покупателем условий конкурса, ненадлежащего их исполнения, в том числе нарушения промежуточных или окончательных сроков исполнения условий и объема их исполнения, а также неисполнения обязанностей, предусмотренных пунктом 4.1.1 Договора, договор купли-продажи Имущества расторгается по соглашению сторон или в судебном порядке с одновременным взысканием с Покупателя неустойки. Имущество возвращается </w:t>
      </w:r>
      <w:r w:rsidRPr="00620616">
        <w:rPr>
          <w:rFonts w:ascii="Times New Roman" w:eastAsia="Times New Roman" w:hAnsi="Times New Roman" w:cs="Times New Roman"/>
          <w:sz w:val="28"/>
          <w:szCs w:val="28"/>
          <w:lang w:eastAsia="ru-RU"/>
        </w:rPr>
        <w:t>в муниципальную собственность, а полномочия Покупателя в отношении указанного имущества прекращаются. Помимо неустойки с покупателя также могут быть взысканы убытки, причиненные неисполнением договора купли-продажи, в размере, не покрытом неустойкой.</w:t>
      </w:r>
    </w:p>
    <w:p w:rsidR="00B85228" w:rsidRPr="00620616" w:rsidRDefault="00B85228" w:rsidP="00B852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 xml:space="preserve">6.6. </w:t>
      </w:r>
      <w:r w:rsidRPr="00620616">
        <w:rPr>
          <w:rFonts w:ascii="Times New Roman" w:eastAsia="Times New Roman" w:hAnsi="Times New Roman" w:cs="Times New Roman"/>
          <w:spacing w:val="7"/>
          <w:sz w:val="28"/>
          <w:szCs w:val="28"/>
          <w:lang w:eastAsia="ru-RU"/>
        </w:rPr>
        <w:t xml:space="preserve">Расторжение Договора по иным основаниям допускается исключительно по соглашению Сторон или </w:t>
      </w:r>
      <w:r w:rsidRPr="00620616">
        <w:rPr>
          <w:rFonts w:ascii="Times New Roman" w:eastAsia="Times New Roman" w:hAnsi="Times New Roman" w:cs="Times New Roman"/>
          <w:sz w:val="28"/>
          <w:szCs w:val="28"/>
          <w:lang w:eastAsia="ru-RU"/>
        </w:rPr>
        <w:t>решению суда по основаниям, предусмотренным гражданским законодательством, в том числе в случае неисполнения обязанности по представлению документов на государственную регистрацию, предусмотренной пунктом 3.3 Договора.</w:t>
      </w: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6.7. Ответственность Сторон, не урегулированная настоящим Договором, устанавливается действующим законодательством Российской Федерации.</w:t>
      </w:r>
    </w:p>
    <w:p w:rsidR="00B85228" w:rsidRDefault="00B85228" w:rsidP="00B85228">
      <w:pPr>
        <w:spacing w:after="0" w:line="240" w:lineRule="auto"/>
        <w:ind w:firstLine="709"/>
        <w:jc w:val="both"/>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6.8. В случае расторжения Договора по вине Покупателя средства, внесенные Покупателем на счет Продавца, включая задаток, не возвращаются, и возмещения расходов Продавцом не осуществляется.</w:t>
      </w:r>
    </w:p>
    <w:p w:rsidR="00AB2053" w:rsidRDefault="00AB2053" w:rsidP="00B85228">
      <w:pPr>
        <w:spacing w:after="0" w:line="240" w:lineRule="auto"/>
        <w:ind w:firstLine="709"/>
        <w:jc w:val="both"/>
        <w:rPr>
          <w:rFonts w:ascii="Times New Roman" w:eastAsia="Times New Roman" w:hAnsi="Times New Roman" w:cs="Times New Roman"/>
          <w:color w:val="000000"/>
          <w:sz w:val="28"/>
          <w:szCs w:val="28"/>
          <w:lang w:eastAsia="ru-RU"/>
        </w:rPr>
      </w:pPr>
    </w:p>
    <w:p w:rsidR="00B85228" w:rsidRPr="00620616" w:rsidRDefault="00B85228" w:rsidP="00B85228">
      <w:pPr>
        <w:spacing w:after="0" w:line="240" w:lineRule="auto"/>
        <w:jc w:val="center"/>
        <w:rPr>
          <w:rFonts w:ascii="Times New Roman" w:eastAsia="Times New Roman" w:hAnsi="Times New Roman" w:cs="Times New Roman"/>
          <w:b/>
          <w:color w:val="000000"/>
          <w:sz w:val="28"/>
          <w:szCs w:val="28"/>
          <w:lang w:eastAsia="ru-RU"/>
        </w:rPr>
      </w:pPr>
      <w:r w:rsidRPr="00620616">
        <w:rPr>
          <w:rFonts w:ascii="Times New Roman" w:eastAsia="Times New Roman" w:hAnsi="Times New Roman" w:cs="Times New Roman"/>
          <w:b/>
          <w:color w:val="000000"/>
          <w:sz w:val="28"/>
          <w:szCs w:val="28"/>
          <w:lang w:eastAsia="ru-RU"/>
        </w:rPr>
        <w:t>7. Заключительные положения</w:t>
      </w:r>
    </w:p>
    <w:p w:rsidR="00B85228" w:rsidRPr="00620616" w:rsidRDefault="00B85228" w:rsidP="00B85228">
      <w:pPr>
        <w:spacing w:after="0" w:line="240" w:lineRule="auto"/>
        <w:jc w:val="center"/>
        <w:rPr>
          <w:rFonts w:ascii="Times New Roman" w:eastAsia="Times New Roman" w:hAnsi="Times New Roman" w:cs="Times New Roman"/>
          <w:b/>
          <w:color w:val="000000"/>
          <w:sz w:val="28"/>
          <w:szCs w:val="28"/>
          <w:lang w:eastAsia="ru-RU"/>
        </w:rPr>
      </w:pPr>
    </w:p>
    <w:p w:rsidR="00B85228" w:rsidRPr="00620616" w:rsidRDefault="00B85228" w:rsidP="00B8522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bCs/>
          <w:color w:val="000000"/>
          <w:spacing w:val="3"/>
          <w:sz w:val="28"/>
          <w:szCs w:val="28"/>
          <w:lang w:eastAsia="ru-RU"/>
        </w:rPr>
        <w:t>7.1.</w:t>
      </w:r>
      <w:r w:rsidRPr="00620616">
        <w:rPr>
          <w:rFonts w:ascii="Times New Roman" w:eastAsia="Times New Roman" w:hAnsi="Times New Roman" w:cs="Times New Roman"/>
          <w:color w:val="000000"/>
          <w:spacing w:val="3"/>
          <w:sz w:val="28"/>
          <w:szCs w:val="28"/>
          <w:lang w:eastAsia="ru-RU"/>
        </w:rPr>
        <w:t xml:space="preserve">Все споры и разногласия Стороны будут стремиться урегулировать путем </w:t>
      </w:r>
      <w:r w:rsidRPr="00620616">
        <w:rPr>
          <w:rFonts w:ascii="Times New Roman" w:eastAsia="Times New Roman" w:hAnsi="Times New Roman" w:cs="Times New Roman"/>
          <w:color w:val="000000"/>
          <w:sz w:val="28"/>
          <w:szCs w:val="28"/>
          <w:lang w:eastAsia="ru-RU"/>
        </w:rPr>
        <w:t>переговоров, а если такое урегулирование становится невозможным, то спор подлежит разрешению в суде.</w:t>
      </w:r>
    </w:p>
    <w:p w:rsidR="00B85228" w:rsidRPr="00620616" w:rsidRDefault="00B85228" w:rsidP="00B85228">
      <w:pPr>
        <w:shd w:val="clear" w:color="auto" w:fill="FFFFFF"/>
        <w:tabs>
          <w:tab w:val="left" w:pos="1267"/>
        </w:tabs>
        <w:spacing w:after="0" w:line="240" w:lineRule="auto"/>
        <w:ind w:firstLine="709"/>
        <w:jc w:val="both"/>
        <w:rPr>
          <w:rFonts w:ascii="Times New Roman" w:eastAsia="Times New Roman" w:hAnsi="Times New Roman" w:cs="Times New Roman"/>
          <w:bCs/>
          <w:color w:val="000000"/>
          <w:sz w:val="28"/>
          <w:szCs w:val="28"/>
          <w:lang w:eastAsia="ru-RU"/>
        </w:rPr>
      </w:pPr>
      <w:r w:rsidRPr="00620616">
        <w:rPr>
          <w:rFonts w:ascii="Times New Roman" w:eastAsia="Times New Roman" w:hAnsi="Times New Roman" w:cs="Times New Roman"/>
          <w:bCs/>
          <w:color w:val="000000"/>
          <w:sz w:val="28"/>
          <w:szCs w:val="28"/>
          <w:lang w:eastAsia="ru-RU"/>
        </w:rPr>
        <w:t>7.2.  Настоящий Договор вступает в силу с момента заключения и действует до полного исполнения Сторонами всех предусмотренных обязательств.</w:t>
      </w:r>
    </w:p>
    <w:p w:rsidR="00B85228" w:rsidRPr="00620616" w:rsidRDefault="00B85228" w:rsidP="00B852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5"/>
          <w:sz w:val="28"/>
          <w:szCs w:val="28"/>
          <w:lang w:eastAsia="ru-RU"/>
        </w:rPr>
      </w:pPr>
      <w:r w:rsidRPr="00620616">
        <w:rPr>
          <w:rFonts w:ascii="Times New Roman" w:eastAsia="Times New Roman" w:hAnsi="Times New Roman" w:cs="Times New Roman"/>
          <w:color w:val="000000"/>
          <w:spacing w:val="7"/>
          <w:sz w:val="28"/>
          <w:szCs w:val="28"/>
          <w:lang w:eastAsia="ru-RU"/>
        </w:rPr>
        <w:t xml:space="preserve">7.3. </w:t>
      </w:r>
      <w:r w:rsidRPr="00620616">
        <w:rPr>
          <w:rFonts w:ascii="Times New Roman" w:eastAsia="Times New Roman" w:hAnsi="Times New Roman" w:cs="Times New Roman"/>
          <w:color w:val="000000"/>
          <w:spacing w:val="5"/>
          <w:sz w:val="28"/>
          <w:szCs w:val="28"/>
          <w:lang w:eastAsia="ru-RU"/>
        </w:rPr>
        <w:t xml:space="preserve">В случае расторжения Договора по основаниям, указанным в пункте </w:t>
      </w:r>
      <w:r w:rsidRPr="00620616">
        <w:rPr>
          <w:rFonts w:ascii="Times New Roman" w:eastAsia="Times New Roman" w:hAnsi="Times New Roman" w:cs="Times New Roman"/>
          <w:color w:val="000000"/>
          <w:spacing w:val="5"/>
          <w:sz w:val="28"/>
          <w:szCs w:val="28"/>
          <w:lang w:eastAsia="ru-RU"/>
        </w:rPr>
        <w:lastRenderedPageBreak/>
        <w:t>6.3 Договора, Договор прекращает свое действие с момента получения уведомления.</w:t>
      </w:r>
    </w:p>
    <w:p w:rsidR="00B85228" w:rsidRPr="00620616" w:rsidRDefault="00B85228" w:rsidP="00B85228">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pacing w:val="-8"/>
          <w:sz w:val="28"/>
          <w:szCs w:val="28"/>
          <w:lang w:eastAsia="ru-RU"/>
        </w:rPr>
      </w:pPr>
      <w:r w:rsidRPr="00620616">
        <w:rPr>
          <w:rFonts w:ascii="Times New Roman" w:eastAsia="Times New Roman" w:hAnsi="Times New Roman" w:cs="Times New Roman"/>
          <w:color w:val="000000"/>
          <w:spacing w:val="5"/>
          <w:sz w:val="28"/>
          <w:szCs w:val="28"/>
          <w:lang w:eastAsia="ru-RU"/>
        </w:rPr>
        <w:t xml:space="preserve">7.4. В случае расторжения Договора по соглашению Сторон он </w:t>
      </w:r>
      <w:r w:rsidRPr="00620616">
        <w:rPr>
          <w:rFonts w:ascii="Times New Roman" w:eastAsia="Times New Roman" w:hAnsi="Times New Roman" w:cs="Times New Roman"/>
          <w:color w:val="000000"/>
          <w:spacing w:val="8"/>
          <w:sz w:val="28"/>
          <w:szCs w:val="28"/>
          <w:lang w:eastAsia="ru-RU"/>
        </w:rPr>
        <w:t xml:space="preserve">прекращает свое действие со дня, когда Стороны достигли соглашения о расторжении </w:t>
      </w:r>
      <w:r w:rsidRPr="00620616">
        <w:rPr>
          <w:rFonts w:ascii="Times New Roman" w:eastAsia="Times New Roman" w:hAnsi="Times New Roman" w:cs="Times New Roman"/>
          <w:color w:val="000000"/>
          <w:sz w:val="28"/>
          <w:szCs w:val="28"/>
          <w:lang w:eastAsia="ru-RU"/>
        </w:rPr>
        <w:t>заключенного между ними договора.</w:t>
      </w:r>
    </w:p>
    <w:p w:rsidR="00B85228" w:rsidRPr="00620616" w:rsidRDefault="00B85228" w:rsidP="00B85228">
      <w:pPr>
        <w:shd w:val="clear" w:color="auto" w:fill="FFFFFF"/>
        <w:tabs>
          <w:tab w:val="left" w:pos="1267"/>
        </w:tabs>
        <w:spacing w:after="0" w:line="240" w:lineRule="auto"/>
        <w:ind w:firstLine="709"/>
        <w:jc w:val="both"/>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pacing w:val="-7"/>
          <w:sz w:val="28"/>
          <w:szCs w:val="28"/>
          <w:lang w:eastAsia="ru-RU"/>
        </w:rPr>
        <w:t xml:space="preserve">7.5. </w:t>
      </w:r>
      <w:r w:rsidRPr="00620616">
        <w:rPr>
          <w:rFonts w:ascii="Times New Roman" w:eastAsia="Times New Roman" w:hAnsi="Times New Roman" w:cs="Times New Roman"/>
          <w:color w:val="000000"/>
          <w:sz w:val="28"/>
          <w:szCs w:val="28"/>
          <w:lang w:eastAsia="ru-RU"/>
        </w:rPr>
        <w:t>Последствия расторжения Договора определяются взаимным соглашением Сторон или судом по требованию любой из Сторон.</w:t>
      </w:r>
    </w:p>
    <w:p w:rsidR="00B85228" w:rsidRPr="00620616"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bCs/>
          <w:color w:val="000000"/>
          <w:sz w:val="28"/>
          <w:szCs w:val="28"/>
          <w:lang w:eastAsia="ru-RU"/>
        </w:rPr>
        <w:t xml:space="preserve">7.6 </w:t>
      </w:r>
      <w:r w:rsidRPr="00620616">
        <w:rPr>
          <w:rFonts w:ascii="Times New Roman" w:eastAsia="Times New Roman" w:hAnsi="Times New Roman" w:cs="Times New Roman"/>
          <w:sz w:val="28"/>
          <w:szCs w:val="28"/>
          <w:lang w:eastAsia="ru-RU"/>
        </w:rPr>
        <w:t>Настоящий Договор составлен в 3 (трех) экземплярах, имеющих одинаковую юридическую силу, по одному экземпляру - для Сторон, третий экземпляр передается в Управление Федеральной службы государственной регистрации, кадастра и картографии по Смоленской области.</w:t>
      </w:r>
    </w:p>
    <w:p w:rsidR="00B85228" w:rsidRPr="00AA5C10" w:rsidRDefault="00B85228" w:rsidP="00B85228">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AA5C10">
        <w:rPr>
          <w:rFonts w:ascii="Times New Roman" w:eastAsia="Times New Roman" w:hAnsi="Times New Roman" w:cs="Times New Roman"/>
          <w:b/>
          <w:sz w:val="28"/>
          <w:szCs w:val="28"/>
          <w:lang w:eastAsia="ru-RU"/>
        </w:rPr>
        <w:t>Приложение к договору:</w:t>
      </w: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 копия охранного обязательства собственника или иного законного владельца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«Дом жилой», утвержденного приказом начальника Департамента Смоленской области по культуре и туризму от 11.12.2015 № 251.</w:t>
      </w: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5228" w:rsidRPr="00620616" w:rsidRDefault="00B85228" w:rsidP="00B85228">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620616">
        <w:rPr>
          <w:rFonts w:ascii="Times New Roman" w:eastAsia="Times New Roman" w:hAnsi="Times New Roman" w:cs="Times New Roman"/>
          <w:b/>
          <w:bCs/>
          <w:sz w:val="28"/>
          <w:szCs w:val="28"/>
          <w:lang w:eastAsia="ru-RU"/>
        </w:rPr>
        <w:t>8. Адреса и банковские реквизиты сторон</w:t>
      </w:r>
    </w:p>
    <w:p w:rsidR="00B85228" w:rsidRPr="00620616" w:rsidRDefault="00B85228" w:rsidP="00B852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B85228" w:rsidRPr="00620616" w:rsidRDefault="00B85228" w:rsidP="00B85228">
      <w:pPr>
        <w:spacing w:after="120" w:line="240" w:lineRule="auto"/>
        <w:rPr>
          <w:rFonts w:ascii="Times New Roman" w:eastAsia="Times New Roman" w:hAnsi="Times New Roman" w:cs="Times New Roman"/>
          <w:color w:val="000000"/>
          <w:sz w:val="28"/>
          <w:szCs w:val="28"/>
          <w:u w:val="single"/>
          <w:lang w:eastAsia="ru-RU"/>
        </w:rPr>
      </w:pPr>
      <w:r w:rsidRPr="00620616">
        <w:rPr>
          <w:rFonts w:ascii="Times New Roman" w:eastAsia="Times New Roman" w:hAnsi="Times New Roman" w:cs="Times New Roman"/>
          <w:color w:val="000000"/>
          <w:sz w:val="28"/>
          <w:szCs w:val="28"/>
          <w:u w:val="single"/>
          <w:lang w:eastAsia="ru-RU"/>
        </w:rPr>
        <w:t xml:space="preserve">ПРОДАВЕЦ:   </w:t>
      </w:r>
    </w:p>
    <w:p w:rsidR="00B85228" w:rsidRPr="00620616" w:rsidRDefault="00B85228" w:rsidP="00B85228">
      <w:pPr>
        <w:spacing w:after="0" w:line="240" w:lineRule="auto"/>
        <w:ind w:right="85"/>
        <w:jc w:val="both"/>
        <w:rPr>
          <w:rFonts w:ascii="Times New Roman" w:hAnsi="Times New Roman" w:cs="Times New Roman"/>
          <w:sz w:val="28"/>
          <w:szCs w:val="28"/>
        </w:rPr>
      </w:pPr>
      <w:r w:rsidRPr="00620616">
        <w:rPr>
          <w:rFonts w:ascii="Times New Roman" w:hAnsi="Times New Roman" w:cs="Times New Roman"/>
          <w:sz w:val="28"/>
          <w:szCs w:val="28"/>
        </w:rPr>
        <w:t xml:space="preserve">Администрация муниципального образования </w:t>
      </w:r>
    </w:p>
    <w:p w:rsidR="00B85228" w:rsidRPr="00620616" w:rsidRDefault="00B85228" w:rsidP="00B85228">
      <w:pPr>
        <w:spacing w:after="0" w:line="240" w:lineRule="auto"/>
        <w:ind w:right="85"/>
        <w:jc w:val="both"/>
        <w:rPr>
          <w:rFonts w:ascii="Times New Roman" w:hAnsi="Times New Roman" w:cs="Times New Roman"/>
          <w:sz w:val="28"/>
          <w:szCs w:val="28"/>
        </w:rPr>
      </w:pPr>
      <w:r w:rsidRPr="00620616">
        <w:rPr>
          <w:rFonts w:ascii="Times New Roman" w:hAnsi="Times New Roman" w:cs="Times New Roman"/>
          <w:sz w:val="28"/>
          <w:szCs w:val="28"/>
        </w:rPr>
        <w:t>«Вяземский район» Смоленской области</w:t>
      </w:r>
    </w:p>
    <w:p w:rsidR="00B85228" w:rsidRPr="00620616" w:rsidRDefault="00B85228" w:rsidP="00B85228">
      <w:pPr>
        <w:spacing w:after="0" w:line="240" w:lineRule="auto"/>
        <w:ind w:right="85"/>
        <w:jc w:val="both"/>
        <w:rPr>
          <w:rFonts w:ascii="Times New Roman" w:eastAsia="Times New Roman" w:hAnsi="Times New Roman" w:cs="Times New Roman"/>
          <w:sz w:val="28"/>
          <w:szCs w:val="28"/>
        </w:rPr>
      </w:pPr>
    </w:p>
    <w:p w:rsidR="00B85228" w:rsidRDefault="00B85228" w:rsidP="00B85228">
      <w:pPr>
        <w:spacing w:after="0" w:line="240" w:lineRule="auto"/>
        <w:ind w:right="85"/>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 xml:space="preserve">Глава </w:t>
      </w:r>
    </w:p>
    <w:p w:rsidR="00B85228" w:rsidRPr="00620616" w:rsidRDefault="00B85228" w:rsidP="00B85228">
      <w:pPr>
        <w:spacing w:after="0" w:line="240" w:lineRule="auto"/>
        <w:ind w:right="85"/>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 xml:space="preserve">муниципального образования </w:t>
      </w:r>
    </w:p>
    <w:p w:rsidR="00B85228" w:rsidRPr="00620616" w:rsidRDefault="00B85228" w:rsidP="00B85228">
      <w:pPr>
        <w:spacing w:after="0" w:line="240" w:lineRule="auto"/>
        <w:ind w:right="85"/>
        <w:jc w:val="both"/>
        <w:rPr>
          <w:rFonts w:ascii="Times New Roman" w:eastAsia="Times New Roman" w:hAnsi="Times New Roman" w:cs="Times New Roman"/>
          <w:sz w:val="28"/>
          <w:szCs w:val="28"/>
          <w:lang w:eastAsia="ru-RU"/>
        </w:rPr>
      </w:pPr>
      <w:r w:rsidRPr="00620616">
        <w:rPr>
          <w:rFonts w:ascii="Times New Roman" w:eastAsia="Times New Roman" w:hAnsi="Times New Roman" w:cs="Times New Roman"/>
          <w:sz w:val="28"/>
          <w:szCs w:val="28"/>
          <w:lang w:eastAsia="ru-RU"/>
        </w:rPr>
        <w:t>«Вязе</w:t>
      </w:r>
      <w:r>
        <w:rPr>
          <w:rFonts w:ascii="Times New Roman" w:eastAsia="Times New Roman" w:hAnsi="Times New Roman" w:cs="Times New Roman"/>
          <w:sz w:val="28"/>
          <w:szCs w:val="28"/>
          <w:lang w:eastAsia="ru-RU"/>
        </w:rPr>
        <w:t>мский район» Смоленской области ______________</w:t>
      </w:r>
      <w:r w:rsidRPr="00620616">
        <w:rPr>
          <w:rFonts w:ascii="Times New Roman" w:eastAsia="Times New Roman" w:hAnsi="Times New Roman" w:cs="Times New Roman"/>
          <w:b/>
          <w:sz w:val="28"/>
          <w:szCs w:val="28"/>
          <w:lang w:eastAsia="ru-RU"/>
        </w:rPr>
        <w:t>Фамилия и инициалы</w:t>
      </w:r>
    </w:p>
    <w:p w:rsidR="00B85228" w:rsidRPr="00620616" w:rsidRDefault="00B85228" w:rsidP="00B85228">
      <w:pPr>
        <w:spacing w:after="120" w:line="240" w:lineRule="auto"/>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r w:rsidRPr="00620616">
        <w:rPr>
          <w:rFonts w:ascii="Times New Roman" w:eastAsia="Times New Roman" w:hAnsi="Times New Roman" w:cs="Times New Roman"/>
          <w:color w:val="000000"/>
          <w:sz w:val="28"/>
          <w:szCs w:val="28"/>
          <w:lang w:eastAsia="ru-RU"/>
        </w:rPr>
        <w:tab/>
      </w:r>
    </w:p>
    <w:p w:rsidR="00B85228" w:rsidRPr="00620616" w:rsidRDefault="00B85228" w:rsidP="00B85228">
      <w:pPr>
        <w:spacing w:after="120" w:line="240" w:lineRule="auto"/>
        <w:rPr>
          <w:rFonts w:ascii="Times New Roman" w:eastAsia="Times New Roman" w:hAnsi="Times New Roman" w:cs="Times New Roman"/>
          <w:color w:val="000000"/>
          <w:sz w:val="28"/>
          <w:szCs w:val="28"/>
          <w:u w:val="single"/>
          <w:lang w:eastAsia="ru-RU"/>
        </w:rPr>
      </w:pPr>
      <w:r w:rsidRPr="00620616">
        <w:rPr>
          <w:rFonts w:ascii="Times New Roman" w:eastAsia="Times New Roman" w:hAnsi="Times New Roman" w:cs="Times New Roman"/>
          <w:color w:val="000000"/>
          <w:sz w:val="28"/>
          <w:szCs w:val="28"/>
          <w:u w:val="single"/>
          <w:lang w:eastAsia="ru-RU"/>
        </w:rPr>
        <w:t>ПОКУПАТЕЛЬ:</w:t>
      </w:r>
    </w:p>
    <w:p w:rsidR="00B85228" w:rsidRPr="00620616" w:rsidRDefault="00B85228" w:rsidP="00B85228">
      <w:pPr>
        <w:spacing w:after="0" w:line="240" w:lineRule="auto"/>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bCs/>
          <w:iCs/>
          <w:color w:val="000000"/>
          <w:sz w:val="28"/>
          <w:szCs w:val="28"/>
          <w:lang w:eastAsia="ru-RU"/>
        </w:rPr>
        <w:t>____________________________________________</w:t>
      </w:r>
      <w:r>
        <w:rPr>
          <w:rFonts w:ascii="Times New Roman" w:eastAsia="Times New Roman" w:hAnsi="Times New Roman" w:cs="Times New Roman"/>
          <w:bCs/>
          <w:iCs/>
          <w:color w:val="000000"/>
          <w:sz w:val="28"/>
          <w:szCs w:val="28"/>
          <w:lang w:eastAsia="ru-RU"/>
        </w:rPr>
        <w:t>_________________________</w:t>
      </w:r>
    </w:p>
    <w:p w:rsidR="00B85228" w:rsidRPr="00620616" w:rsidRDefault="00B85228" w:rsidP="00B85228">
      <w:pPr>
        <w:spacing w:after="0" w:line="240" w:lineRule="auto"/>
        <w:jc w:val="center"/>
        <w:rPr>
          <w:rFonts w:ascii="Times New Roman" w:eastAsia="Times New Roman" w:hAnsi="Times New Roman" w:cs="Times New Roman"/>
          <w:color w:val="000000"/>
          <w:sz w:val="28"/>
          <w:szCs w:val="28"/>
          <w:lang w:eastAsia="ru-RU"/>
        </w:rPr>
      </w:pPr>
      <w:r w:rsidRPr="00620616">
        <w:rPr>
          <w:rFonts w:ascii="Times New Roman" w:eastAsia="Times New Roman" w:hAnsi="Times New Roman" w:cs="Times New Roman"/>
          <w:color w:val="000000"/>
          <w:sz w:val="28"/>
          <w:szCs w:val="28"/>
          <w:lang w:eastAsia="ru-RU"/>
        </w:rPr>
        <w:t>(Ф.И.О. физического лица, наименование юридического лица)</w:t>
      </w:r>
    </w:p>
    <w:p w:rsidR="00B85228" w:rsidRPr="00620616" w:rsidRDefault="00B85228" w:rsidP="00B85228">
      <w:pPr>
        <w:rPr>
          <w:sz w:val="28"/>
          <w:szCs w:val="28"/>
        </w:rPr>
      </w:pPr>
    </w:p>
    <w:p w:rsidR="00B85228" w:rsidRPr="00620616" w:rsidRDefault="00B85228" w:rsidP="00B85228">
      <w:pPr>
        <w:spacing w:after="0" w:line="240" w:lineRule="auto"/>
        <w:jc w:val="center"/>
        <w:rPr>
          <w:rFonts w:ascii="Times New Roman" w:eastAsia="Times New Roman" w:hAnsi="Times New Roman" w:cs="Times New Roman"/>
          <w:b/>
          <w:bCs/>
          <w:iCs/>
          <w:color w:val="000000"/>
          <w:sz w:val="28"/>
          <w:szCs w:val="28"/>
          <w:lang w:eastAsia="ru-RU"/>
        </w:rPr>
      </w:pPr>
    </w:p>
    <w:p w:rsidR="00160C1C" w:rsidRPr="00F210F6" w:rsidRDefault="00160C1C" w:rsidP="00B85228">
      <w:pPr>
        <w:spacing w:after="0" w:line="240" w:lineRule="auto"/>
        <w:ind w:firstLine="709"/>
        <w:jc w:val="both"/>
        <w:rPr>
          <w:rFonts w:ascii="Times New Roman" w:eastAsia="Times New Roman" w:hAnsi="Times New Roman" w:cs="Times New Roman"/>
          <w:b/>
          <w:sz w:val="26"/>
          <w:szCs w:val="26"/>
          <w:lang w:eastAsia="ru-RU"/>
        </w:rPr>
      </w:pPr>
    </w:p>
    <w:sectPr w:rsidR="00160C1C" w:rsidRPr="00F210F6" w:rsidSect="003D4074">
      <w:pgSz w:w="11906" w:h="16838"/>
      <w:pgMar w:top="1134" w:right="567"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CC"/>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045C7"/>
    <w:multiLevelType w:val="hybridMultilevel"/>
    <w:tmpl w:val="C89809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C4154F"/>
    <w:multiLevelType w:val="hybridMultilevel"/>
    <w:tmpl w:val="8B16489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3C97519"/>
    <w:multiLevelType w:val="hybridMultilevel"/>
    <w:tmpl w:val="54D0496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6F05175"/>
    <w:multiLevelType w:val="multilevel"/>
    <w:tmpl w:val="5DE0F0E0"/>
    <w:lvl w:ilvl="0">
      <w:start w:val="1"/>
      <w:numFmt w:val="decimal"/>
      <w:lvlText w:val="%1."/>
      <w:lvlJc w:val="left"/>
      <w:pPr>
        <w:ind w:left="450" w:hanging="450"/>
      </w:pPr>
      <w:rPr>
        <w:rFonts w:hint="default"/>
      </w:rPr>
    </w:lvl>
    <w:lvl w:ilvl="1">
      <w:start w:val="6"/>
      <w:numFmt w:val="decimal"/>
      <w:lvlText w:val="%1.%2."/>
      <w:lvlJc w:val="left"/>
      <w:pPr>
        <w:ind w:left="1290" w:hanging="72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790" w:hanging="108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4290" w:hanging="1440"/>
      </w:pPr>
      <w:rPr>
        <w:rFonts w:hint="default"/>
      </w:rPr>
    </w:lvl>
    <w:lvl w:ilvl="6">
      <w:start w:val="1"/>
      <w:numFmt w:val="decimal"/>
      <w:lvlText w:val="%1.%2.%3.%4.%5.%6.%7."/>
      <w:lvlJc w:val="left"/>
      <w:pPr>
        <w:ind w:left="5220" w:hanging="1800"/>
      </w:pPr>
      <w:rPr>
        <w:rFonts w:hint="default"/>
      </w:rPr>
    </w:lvl>
    <w:lvl w:ilvl="7">
      <w:start w:val="1"/>
      <w:numFmt w:val="decimal"/>
      <w:lvlText w:val="%1.%2.%3.%4.%5.%6.%7.%8."/>
      <w:lvlJc w:val="left"/>
      <w:pPr>
        <w:ind w:left="5790" w:hanging="1800"/>
      </w:pPr>
      <w:rPr>
        <w:rFonts w:hint="default"/>
      </w:rPr>
    </w:lvl>
    <w:lvl w:ilvl="8">
      <w:start w:val="1"/>
      <w:numFmt w:val="decimal"/>
      <w:lvlText w:val="%1.%2.%3.%4.%5.%6.%7.%8.%9."/>
      <w:lvlJc w:val="left"/>
      <w:pPr>
        <w:ind w:left="6720" w:hanging="2160"/>
      </w:pPr>
      <w:rPr>
        <w:rFonts w:hint="default"/>
      </w:rPr>
    </w:lvl>
  </w:abstractNum>
  <w:abstractNum w:abstractNumId="4">
    <w:nsid w:val="3EA57C3A"/>
    <w:multiLevelType w:val="hybridMultilevel"/>
    <w:tmpl w:val="8E70F3F4"/>
    <w:lvl w:ilvl="0" w:tplc="60761D6E">
      <w:start w:val="1"/>
      <w:numFmt w:val="decimal"/>
      <w:lvlText w:val="%1."/>
      <w:lvlJc w:val="left"/>
      <w:pPr>
        <w:tabs>
          <w:tab w:val="num" w:pos="720"/>
        </w:tabs>
        <w:ind w:left="720" w:hanging="360"/>
      </w:pPr>
      <w:rPr>
        <w:rFonts w:ascii="Times New Roman" w:eastAsia="Times New Roman" w:hAnsi="Times New Roman"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4AD684C"/>
    <w:multiLevelType w:val="multilevel"/>
    <w:tmpl w:val="EF6ED13C"/>
    <w:lvl w:ilvl="0">
      <w:start w:val="1"/>
      <w:numFmt w:val="decimal"/>
      <w:lvlText w:val="%1."/>
      <w:lvlJc w:val="left"/>
      <w:pPr>
        <w:ind w:left="675" w:hanging="675"/>
      </w:pPr>
      <w:rPr>
        <w:rFonts w:hint="default"/>
        <w:b w:val="0"/>
      </w:rPr>
    </w:lvl>
    <w:lvl w:ilvl="1">
      <w:start w:val="5"/>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960" w:hanging="180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6">
    <w:nsid w:val="5D973783"/>
    <w:multiLevelType w:val="multilevel"/>
    <w:tmpl w:val="9CCCC642"/>
    <w:lvl w:ilvl="0">
      <w:start w:val="1"/>
      <w:numFmt w:val="decimal"/>
      <w:lvlText w:val="%1."/>
      <w:lvlJc w:val="left"/>
      <w:pPr>
        <w:ind w:left="585" w:hanging="585"/>
      </w:pPr>
      <w:rPr>
        <w:rFonts w:hint="default"/>
        <w:b w:val="0"/>
      </w:rPr>
    </w:lvl>
    <w:lvl w:ilvl="1">
      <w:start w:val="7"/>
      <w:numFmt w:val="decimal"/>
      <w:lvlText w:val="%1.%2."/>
      <w:lvlJc w:val="left"/>
      <w:pPr>
        <w:ind w:left="1080" w:hanging="720"/>
      </w:pPr>
      <w:rPr>
        <w:rFonts w:hint="default"/>
        <w:b w:val="0"/>
      </w:rPr>
    </w:lvl>
    <w:lvl w:ilvl="2">
      <w:start w:val="4"/>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nsid w:val="5E4F490E"/>
    <w:multiLevelType w:val="hybridMultilevel"/>
    <w:tmpl w:val="557E5ADE"/>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76A56A62"/>
    <w:multiLevelType w:val="hybridMultilevel"/>
    <w:tmpl w:val="CE24B960"/>
    <w:lvl w:ilvl="0" w:tplc="C7300FEA">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76EC00D1"/>
    <w:multiLevelType w:val="hybridMultilevel"/>
    <w:tmpl w:val="A182850A"/>
    <w:lvl w:ilvl="0" w:tplc="3E70D53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1"/>
  </w:num>
  <w:num w:numId="2">
    <w:abstractNumId w:val="7"/>
  </w:num>
  <w:num w:numId="3">
    <w:abstractNumId w:val="4"/>
  </w:num>
  <w:num w:numId="4">
    <w:abstractNumId w:val="2"/>
  </w:num>
  <w:num w:numId="5">
    <w:abstractNumId w:val="8"/>
  </w:num>
  <w:num w:numId="6">
    <w:abstractNumId w:val="9"/>
  </w:num>
  <w:num w:numId="7">
    <w:abstractNumId w:val="6"/>
  </w:num>
  <w:num w:numId="8">
    <w:abstractNumId w:val="5"/>
  </w:num>
  <w:num w:numId="9">
    <w:abstractNumId w:val="3"/>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1CD4"/>
    <w:rsid w:val="00041B1F"/>
    <w:rsid w:val="00160C1C"/>
    <w:rsid w:val="001B7590"/>
    <w:rsid w:val="001C746F"/>
    <w:rsid w:val="0032421F"/>
    <w:rsid w:val="00324831"/>
    <w:rsid w:val="00342167"/>
    <w:rsid w:val="0037027D"/>
    <w:rsid w:val="003D4074"/>
    <w:rsid w:val="00422BF8"/>
    <w:rsid w:val="00505B3A"/>
    <w:rsid w:val="005E4AC0"/>
    <w:rsid w:val="007F5D4E"/>
    <w:rsid w:val="008C2468"/>
    <w:rsid w:val="00910DED"/>
    <w:rsid w:val="00985DAF"/>
    <w:rsid w:val="009E7D44"/>
    <w:rsid w:val="00A425FF"/>
    <w:rsid w:val="00A867B1"/>
    <w:rsid w:val="00AB2053"/>
    <w:rsid w:val="00B77A24"/>
    <w:rsid w:val="00B85228"/>
    <w:rsid w:val="00C56125"/>
    <w:rsid w:val="00CB7BF3"/>
    <w:rsid w:val="00DD1CD4"/>
    <w:rsid w:val="00E84727"/>
    <w:rsid w:val="00EF0455"/>
    <w:rsid w:val="00F210F6"/>
    <w:rsid w:val="00F62F05"/>
    <w:rsid w:val="00FB0EC8"/>
    <w:rsid w:val="00FF6C2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0DED"/>
  </w:style>
  <w:style w:type="paragraph" w:styleId="1">
    <w:name w:val="heading 1"/>
    <w:basedOn w:val="a"/>
    <w:next w:val="a"/>
    <w:link w:val="10"/>
    <w:uiPriority w:val="9"/>
    <w:qFormat/>
    <w:rsid w:val="00342167"/>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342167"/>
    <w:pPr>
      <w:keepNext/>
      <w:keepLines/>
      <w:spacing w:before="200" w:after="0" w:line="276" w:lineRule="auto"/>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semiHidden/>
    <w:unhideWhenUsed/>
    <w:qFormat/>
    <w:rsid w:val="00342167"/>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semiHidden/>
    <w:unhideWhenUsed/>
    <w:qFormat/>
    <w:rsid w:val="00342167"/>
    <w:pPr>
      <w:keepNext/>
      <w:keepLines/>
      <w:spacing w:before="200" w:after="0" w:line="276" w:lineRule="auto"/>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rsid w:val="00342167"/>
    <w:pPr>
      <w:keepNext/>
      <w:keepLines/>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rsid w:val="00342167"/>
    <w:pPr>
      <w:keepNext/>
      <w:keepLines/>
      <w:spacing w:before="200" w:after="0" w:line="276" w:lineRule="auto"/>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rsid w:val="00342167"/>
    <w:pPr>
      <w:keepNext/>
      <w:keepLines/>
      <w:spacing w:before="200" w:after="0" w:line="276" w:lineRule="auto"/>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42167"/>
    <w:pPr>
      <w:keepNext/>
      <w:keepLines/>
      <w:spacing w:before="200" w:after="0" w:line="276" w:lineRule="auto"/>
      <w:outlineLvl w:val="7"/>
    </w:pPr>
    <w:rPr>
      <w:rFonts w:asciiTheme="majorHAnsi" w:eastAsiaTheme="majorEastAsia" w:hAnsiTheme="majorHAnsi" w:cstheme="majorBidi"/>
      <w:color w:val="5B9BD5" w:themeColor="accent1"/>
      <w:sz w:val="20"/>
      <w:szCs w:val="20"/>
    </w:rPr>
  </w:style>
  <w:style w:type="paragraph" w:styleId="9">
    <w:name w:val="heading 9"/>
    <w:basedOn w:val="a"/>
    <w:next w:val="a"/>
    <w:link w:val="90"/>
    <w:uiPriority w:val="9"/>
    <w:semiHidden/>
    <w:unhideWhenUsed/>
    <w:qFormat/>
    <w:rsid w:val="00342167"/>
    <w:pPr>
      <w:keepNext/>
      <w:keepLines/>
      <w:spacing w:before="200" w:after="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10DED"/>
    <w:rPr>
      <w:color w:val="0563C1" w:themeColor="hyperlink"/>
      <w:u w:val="single"/>
    </w:rPr>
  </w:style>
  <w:style w:type="paragraph" w:customStyle="1" w:styleId="LO-Normal">
    <w:name w:val="LO-Normal"/>
    <w:rsid w:val="00910DED"/>
    <w:pPr>
      <w:suppressAutoHyphens/>
      <w:spacing w:after="0" w:line="240" w:lineRule="auto"/>
    </w:pPr>
    <w:rPr>
      <w:rFonts w:ascii="Times New Roman" w:eastAsia="Times New Roman" w:hAnsi="Times New Roman" w:cs="Times New Roman"/>
      <w:sz w:val="20"/>
      <w:szCs w:val="20"/>
      <w:lang w:eastAsia="zh-CN"/>
    </w:rPr>
  </w:style>
  <w:style w:type="paragraph" w:styleId="a4">
    <w:name w:val="Balloon Text"/>
    <w:basedOn w:val="a"/>
    <w:link w:val="a5"/>
    <w:uiPriority w:val="99"/>
    <w:semiHidden/>
    <w:unhideWhenUsed/>
    <w:rsid w:val="00910DE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910DED"/>
    <w:rPr>
      <w:rFonts w:ascii="Segoe UI" w:hAnsi="Segoe UI" w:cs="Segoe UI"/>
      <w:sz w:val="18"/>
      <w:szCs w:val="18"/>
    </w:rPr>
  </w:style>
  <w:style w:type="paragraph" w:customStyle="1" w:styleId="21">
    <w:name w:val="Основной текст с отступом 21"/>
    <w:basedOn w:val="a"/>
    <w:rsid w:val="001B7590"/>
    <w:pPr>
      <w:widowControl w:val="0"/>
      <w:suppressAutoHyphens/>
      <w:spacing w:after="0" w:line="240" w:lineRule="auto"/>
      <w:ind w:left="540" w:firstLine="27"/>
    </w:pPr>
    <w:rPr>
      <w:rFonts w:ascii="Liberation Serif" w:eastAsia="Arial Unicode MS" w:hAnsi="Liberation Serif" w:cs="Mangal"/>
      <w:kern w:val="1"/>
      <w:sz w:val="24"/>
      <w:szCs w:val="24"/>
      <w:lang w:eastAsia="zh-CN" w:bidi="hi-IN"/>
    </w:rPr>
  </w:style>
  <w:style w:type="paragraph" w:customStyle="1" w:styleId="ConsPlusNormal">
    <w:name w:val="ConsPlusNormal"/>
    <w:rsid w:val="001B7590"/>
    <w:pPr>
      <w:widowControl w:val="0"/>
      <w:autoSpaceDE w:val="0"/>
      <w:autoSpaceDN w:val="0"/>
      <w:spacing w:after="0" w:line="240" w:lineRule="auto"/>
    </w:pPr>
    <w:rPr>
      <w:rFonts w:ascii="Calibri" w:eastAsia="Times New Roman" w:hAnsi="Calibri" w:cs="Calibri"/>
      <w:szCs w:val="20"/>
      <w:lang w:eastAsia="ru-RU"/>
    </w:rPr>
  </w:style>
  <w:style w:type="paragraph" w:styleId="a6">
    <w:name w:val="header"/>
    <w:basedOn w:val="a"/>
    <w:link w:val="a7"/>
    <w:uiPriority w:val="99"/>
    <w:unhideWhenUsed/>
    <w:rsid w:val="00160C1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60C1C"/>
  </w:style>
  <w:style w:type="paragraph" w:styleId="a8">
    <w:name w:val="footer"/>
    <w:basedOn w:val="a"/>
    <w:link w:val="a9"/>
    <w:uiPriority w:val="99"/>
    <w:unhideWhenUsed/>
    <w:rsid w:val="00160C1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60C1C"/>
  </w:style>
  <w:style w:type="paragraph" w:styleId="aa">
    <w:name w:val="List Paragraph"/>
    <w:basedOn w:val="a"/>
    <w:uiPriority w:val="34"/>
    <w:qFormat/>
    <w:rsid w:val="00160C1C"/>
    <w:pPr>
      <w:ind w:left="720"/>
      <w:contextualSpacing/>
    </w:pPr>
  </w:style>
  <w:style w:type="paragraph" w:styleId="ab">
    <w:name w:val="No Spacing"/>
    <w:uiPriority w:val="1"/>
    <w:qFormat/>
    <w:rsid w:val="00160C1C"/>
    <w:pPr>
      <w:spacing w:after="0" w:line="240" w:lineRule="auto"/>
    </w:pPr>
  </w:style>
  <w:style w:type="paragraph" w:styleId="ac">
    <w:name w:val="Body Text Indent"/>
    <w:basedOn w:val="a"/>
    <w:link w:val="ad"/>
    <w:rsid w:val="00160C1C"/>
    <w:pPr>
      <w:spacing w:after="120" w:line="240" w:lineRule="auto"/>
      <w:ind w:left="283"/>
    </w:pPr>
    <w:rPr>
      <w:rFonts w:ascii="Times New Roman" w:eastAsia="Times New Roman" w:hAnsi="Times New Roman" w:cs="Times New Roman"/>
      <w:sz w:val="24"/>
      <w:szCs w:val="24"/>
      <w:lang w:eastAsia="ru-RU"/>
    </w:rPr>
  </w:style>
  <w:style w:type="character" w:customStyle="1" w:styleId="ad">
    <w:name w:val="Основной текст с отступом Знак"/>
    <w:basedOn w:val="a0"/>
    <w:link w:val="ac"/>
    <w:rsid w:val="00160C1C"/>
    <w:rPr>
      <w:rFonts w:ascii="Times New Roman" w:eastAsia="Times New Roman" w:hAnsi="Times New Roman" w:cs="Times New Roman"/>
      <w:sz w:val="24"/>
      <w:szCs w:val="24"/>
      <w:lang w:eastAsia="ru-RU"/>
    </w:rPr>
  </w:style>
  <w:style w:type="table" w:styleId="ae">
    <w:name w:val="Table Grid"/>
    <w:basedOn w:val="a1"/>
    <w:uiPriority w:val="39"/>
    <w:rsid w:val="00160C1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342167"/>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semiHidden/>
    <w:rsid w:val="00342167"/>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semiHidden/>
    <w:rsid w:val="00342167"/>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semiHidden/>
    <w:rsid w:val="00342167"/>
    <w:rPr>
      <w:rFonts w:asciiTheme="majorHAnsi" w:eastAsiaTheme="majorEastAsia" w:hAnsiTheme="majorHAnsi" w:cstheme="majorBidi"/>
      <w:b/>
      <w:bCs/>
      <w:i/>
      <w:iCs/>
      <w:color w:val="5B9BD5" w:themeColor="accent1"/>
    </w:rPr>
  </w:style>
  <w:style w:type="character" w:customStyle="1" w:styleId="50">
    <w:name w:val="Заголовок 5 Знак"/>
    <w:basedOn w:val="a0"/>
    <w:link w:val="5"/>
    <w:uiPriority w:val="9"/>
    <w:semiHidden/>
    <w:rsid w:val="00342167"/>
    <w:rPr>
      <w:rFonts w:asciiTheme="majorHAnsi" w:eastAsiaTheme="majorEastAsia" w:hAnsiTheme="majorHAnsi" w:cstheme="majorBidi"/>
      <w:color w:val="1F4D78" w:themeColor="accent1" w:themeShade="7F"/>
    </w:rPr>
  </w:style>
  <w:style w:type="character" w:customStyle="1" w:styleId="60">
    <w:name w:val="Заголовок 6 Знак"/>
    <w:basedOn w:val="a0"/>
    <w:link w:val="6"/>
    <w:uiPriority w:val="9"/>
    <w:semiHidden/>
    <w:rsid w:val="00342167"/>
    <w:rPr>
      <w:rFonts w:asciiTheme="majorHAnsi" w:eastAsiaTheme="majorEastAsia" w:hAnsiTheme="majorHAnsi" w:cstheme="majorBidi"/>
      <w:i/>
      <w:iCs/>
      <w:color w:val="1F4D78" w:themeColor="accent1" w:themeShade="7F"/>
    </w:rPr>
  </w:style>
  <w:style w:type="character" w:customStyle="1" w:styleId="70">
    <w:name w:val="Заголовок 7 Знак"/>
    <w:basedOn w:val="a0"/>
    <w:link w:val="7"/>
    <w:uiPriority w:val="9"/>
    <w:semiHidden/>
    <w:rsid w:val="00342167"/>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42167"/>
    <w:rPr>
      <w:rFonts w:asciiTheme="majorHAnsi" w:eastAsiaTheme="majorEastAsia" w:hAnsiTheme="majorHAnsi" w:cstheme="majorBidi"/>
      <w:color w:val="5B9BD5" w:themeColor="accent1"/>
      <w:sz w:val="20"/>
      <w:szCs w:val="20"/>
    </w:rPr>
  </w:style>
  <w:style w:type="character" w:customStyle="1" w:styleId="90">
    <w:name w:val="Заголовок 9 Знак"/>
    <w:basedOn w:val="a0"/>
    <w:link w:val="9"/>
    <w:uiPriority w:val="9"/>
    <w:semiHidden/>
    <w:rsid w:val="00342167"/>
    <w:rPr>
      <w:rFonts w:asciiTheme="majorHAnsi" w:eastAsiaTheme="majorEastAsia" w:hAnsiTheme="majorHAnsi" w:cstheme="majorBidi"/>
      <w:i/>
      <w:iCs/>
      <w:color w:val="404040" w:themeColor="text1" w:themeTint="BF"/>
      <w:sz w:val="20"/>
      <w:szCs w:val="20"/>
    </w:rPr>
  </w:style>
  <w:style w:type="paragraph" w:styleId="af">
    <w:name w:val="caption"/>
    <w:basedOn w:val="a"/>
    <w:next w:val="a"/>
    <w:uiPriority w:val="35"/>
    <w:semiHidden/>
    <w:unhideWhenUsed/>
    <w:qFormat/>
    <w:rsid w:val="00342167"/>
    <w:pPr>
      <w:spacing w:after="200" w:line="240" w:lineRule="auto"/>
    </w:pPr>
    <w:rPr>
      <w:rFonts w:eastAsiaTheme="minorEastAsia"/>
      <w:b/>
      <w:bCs/>
      <w:color w:val="5B9BD5" w:themeColor="accent1"/>
      <w:sz w:val="18"/>
      <w:szCs w:val="18"/>
    </w:rPr>
  </w:style>
  <w:style w:type="paragraph" w:styleId="af0">
    <w:name w:val="Title"/>
    <w:basedOn w:val="a"/>
    <w:next w:val="a"/>
    <w:link w:val="af1"/>
    <w:uiPriority w:val="10"/>
    <w:qFormat/>
    <w:rsid w:val="00342167"/>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sz w:val="52"/>
      <w:szCs w:val="52"/>
    </w:rPr>
  </w:style>
  <w:style w:type="character" w:customStyle="1" w:styleId="af1">
    <w:name w:val="Название Знак"/>
    <w:basedOn w:val="a0"/>
    <w:link w:val="af0"/>
    <w:uiPriority w:val="10"/>
    <w:rsid w:val="00342167"/>
    <w:rPr>
      <w:rFonts w:asciiTheme="majorHAnsi" w:eastAsiaTheme="majorEastAsia" w:hAnsiTheme="majorHAnsi" w:cstheme="majorBidi"/>
      <w:color w:val="323E4F" w:themeColor="text2" w:themeShade="BF"/>
      <w:spacing w:val="5"/>
      <w:sz w:val="52"/>
      <w:szCs w:val="52"/>
    </w:rPr>
  </w:style>
  <w:style w:type="paragraph" w:styleId="af2">
    <w:name w:val="Subtitle"/>
    <w:basedOn w:val="a"/>
    <w:next w:val="a"/>
    <w:link w:val="af3"/>
    <w:uiPriority w:val="11"/>
    <w:qFormat/>
    <w:rsid w:val="00342167"/>
    <w:pPr>
      <w:numPr>
        <w:ilvl w:val="1"/>
      </w:numPr>
      <w:spacing w:after="200" w:line="276" w:lineRule="auto"/>
    </w:pPr>
    <w:rPr>
      <w:rFonts w:asciiTheme="majorHAnsi" w:eastAsiaTheme="majorEastAsia" w:hAnsiTheme="majorHAnsi" w:cstheme="majorBidi"/>
      <w:i/>
      <w:iCs/>
      <w:color w:val="5B9BD5" w:themeColor="accent1"/>
      <w:spacing w:val="15"/>
      <w:sz w:val="24"/>
      <w:szCs w:val="24"/>
    </w:rPr>
  </w:style>
  <w:style w:type="character" w:customStyle="1" w:styleId="af3">
    <w:name w:val="Подзаголовок Знак"/>
    <w:basedOn w:val="a0"/>
    <w:link w:val="af2"/>
    <w:uiPriority w:val="11"/>
    <w:rsid w:val="00342167"/>
    <w:rPr>
      <w:rFonts w:asciiTheme="majorHAnsi" w:eastAsiaTheme="majorEastAsia" w:hAnsiTheme="majorHAnsi" w:cstheme="majorBidi"/>
      <w:i/>
      <w:iCs/>
      <w:color w:val="5B9BD5" w:themeColor="accent1"/>
      <w:spacing w:val="15"/>
      <w:sz w:val="24"/>
      <w:szCs w:val="24"/>
    </w:rPr>
  </w:style>
  <w:style w:type="character" w:styleId="af4">
    <w:name w:val="Strong"/>
    <w:basedOn w:val="a0"/>
    <w:uiPriority w:val="22"/>
    <w:qFormat/>
    <w:rsid w:val="00342167"/>
    <w:rPr>
      <w:b/>
      <w:bCs/>
    </w:rPr>
  </w:style>
  <w:style w:type="character" w:styleId="af5">
    <w:name w:val="Emphasis"/>
    <w:basedOn w:val="a0"/>
    <w:uiPriority w:val="20"/>
    <w:qFormat/>
    <w:rsid w:val="00342167"/>
    <w:rPr>
      <w:i/>
      <w:iCs/>
    </w:rPr>
  </w:style>
  <w:style w:type="paragraph" w:styleId="22">
    <w:name w:val="Quote"/>
    <w:basedOn w:val="a"/>
    <w:next w:val="a"/>
    <w:link w:val="23"/>
    <w:uiPriority w:val="29"/>
    <w:qFormat/>
    <w:rsid w:val="00342167"/>
    <w:pPr>
      <w:spacing w:after="200" w:line="276" w:lineRule="auto"/>
    </w:pPr>
    <w:rPr>
      <w:rFonts w:eastAsiaTheme="minorEastAsia"/>
      <w:i/>
      <w:iCs/>
      <w:color w:val="000000" w:themeColor="text1"/>
    </w:rPr>
  </w:style>
  <w:style w:type="character" w:customStyle="1" w:styleId="23">
    <w:name w:val="Цитата 2 Знак"/>
    <w:basedOn w:val="a0"/>
    <w:link w:val="22"/>
    <w:uiPriority w:val="29"/>
    <w:rsid w:val="00342167"/>
    <w:rPr>
      <w:rFonts w:eastAsiaTheme="minorEastAsia"/>
      <w:i/>
      <w:iCs/>
      <w:color w:val="000000" w:themeColor="text1"/>
    </w:rPr>
  </w:style>
  <w:style w:type="paragraph" w:styleId="af6">
    <w:name w:val="Intense Quote"/>
    <w:basedOn w:val="a"/>
    <w:next w:val="a"/>
    <w:link w:val="af7"/>
    <w:uiPriority w:val="30"/>
    <w:qFormat/>
    <w:rsid w:val="00342167"/>
    <w:pPr>
      <w:pBdr>
        <w:bottom w:val="single" w:sz="4" w:space="4" w:color="5B9BD5" w:themeColor="accent1"/>
      </w:pBdr>
      <w:spacing w:before="200" w:after="280" w:line="276" w:lineRule="auto"/>
      <w:ind w:left="936" w:right="936"/>
    </w:pPr>
    <w:rPr>
      <w:rFonts w:eastAsiaTheme="minorEastAsia"/>
      <w:b/>
      <w:bCs/>
      <w:i/>
      <w:iCs/>
      <w:color w:val="5B9BD5" w:themeColor="accent1"/>
    </w:rPr>
  </w:style>
  <w:style w:type="character" w:customStyle="1" w:styleId="af7">
    <w:name w:val="Выделенная цитата Знак"/>
    <w:basedOn w:val="a0"/>
    <w:link w:val="af6"/>
    <w:uiPriority w:val="30"/>
    <w:rsid w:val="00342167"/>
    <w:rPr>
      <w:rFonts w:eastAsiaTheme="minorEastAsia"/>
      <w:b/>
      <w:bCs/>
      <w:i/>
      <w:iCs/>
      <w:color w:val="5B9BD5" w:themeColor="accent1"/>
    </w:rPr>
  </w:style>
  <w:style w:type="character" w:styleId="af8">
    <w:name w:val="Subtle Emphasis"/>
    <w:basedOn w:val="a0"/>
    <w:uiPriority w:val="19"/>
    <w:qFormat/>
    <w:rsid w:val="00342167"/>
    <w:rPr>
      <w:i/>
      <w:iCs/>
      <w:color w:val="808080" w:themeColor="text1" w:themeTint="7F"/>
    </w:rPr>
  </w:style>
  <w:style w:type="character" w:styleId="af9">
    <w:name w:val="Intense Emphasis"/>
    <w:basedOn w:val="a0"/>
    <w:uiPriority w:val="21"/>
    <w:qFormat/>
    <w:rsid w:val="00342167"/>
    <w:rPr>
      <w:b/>
      <w:bCs/>
      <w:i/>
      <w:iCs/>
      <w:color w:val="5B9BD5" w:themeColor="accent1"/>
    </w:rPr>
  </w:style>
  <w:style w:type="character" w:styleId="afa">
    <w:name w:val="Subtle Reference"/>
    <w:basedOn w:val="a0"/>
    <w:uiPriority w:val="31"/>
    <w:qFormat/>
    <w:rsid w:val="00342167"/>
    <w:rPr>
      <w:smallCaps/>
      <w:color w:val="ED7D31" w:themeColor="accent2"/>
      <w:u w:val="single"/>
    </w:rPr>
  </w:style>
  <w:style w:type="character" w:styleId="afb">
    <w:name w:val="Intense Reference"/>
    <w:basedOn w:val="a0"/>
    <w:uiPriority w:val="32"/>
    <w:qFormat/>
    <w:rsid w:val="00342167"/>
    <w:rPr>
      <w:b/>
      <w:bCs/>
      <w:smallCaps/>
      <w:color w:val="ED7D31" w:themeColor="accent2"/>
      <w:spacing w:val="5"/>
      <w:u w:val="single"/>
    </w:rPr>
  </w:style>
  <w:style w:type="character" w:styleId="afc">
    <w:name w:val="Book Title"/>
    <w:basedOn w:val="a0"/>
    <w:uiPriority w:val="33"/>
    <w:qFormat/>
    <w:rsid w:val="00342167"/>
    <w:rPr>
      <w:b/>
      <w:bCs/>
      <w:smallCaps/>
      <w:spacing w:val="5"/>
    </w:rPr>
  </w:style>
  <w:style w:type="paragraph" w:styleId="afd">
    <w:name w:val="TOC Heading"/>
    <w:basedOn w:val="1"/>
    <w:next w:val="a"/>
    <w:uiPriority w:val="39"/>
    <w:semiHidden/>
    <w:unhideWhenUsed/>
    <w:qFormat/>
    <w:rsid w:val="00342167"/>
    <w:pPr>
      <w:outlineLvl w:val="9"/>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o@vyazma.ru" TargetMode="External"/><Relationship Id="rId13" Type="http://schemas.openxmlformats.org/officeDocument/2006/relationships/hyperlink" Target="http://utp.sberbank-ast.ru" TargetMode="External"/><Relationship Id="rId18" Type="http://schemas.openxmlformats.org/officeDocument/2006/relationships/hyperlink" Target="http://utp.sberbank-ast.ru" TargetMode="External"/><Relationship Id="rId26" Type="http://schemas.openxmlformats.org/officeDocument/2006/relationships/hyperlink" Target="http://utp.sberbank-ast.ru" TargetMode="External"/><Relationship Id="rId3" Type="http://schemas.openxmlformats.org/officeDocument/2006/relationships/settings" Target="settings.xml"/><Relationship Id="rId21" Type="http://schemas.openxmlformats.org/officeDocument/2006/relationships/hyperlink" Target="http://www.torgi.gov.ru/" TargetMode="External"/><Relationship Id="rId7" Type="http://schemas.openxmlformats.org/officeDocument/2006/relationships/hyperlink" Target="http://www.admbal.ru/" TargetMode="External"/><Relationship Id="rId12" Type="http://schemas.openxmlformats.org/officeDocument/2006/relationships/hyperlink" Target="http://utp.sberbank-ast.ru/AP/Notice/652/Instructions" TargetMode="External"/><Relationship Id="rId17" Type="http://schemas.openxmlformats.org/officeDocument/2006/relationships/hyperlink" Target="http://utp.sberbank-ast.ru/AP/Notice/1027/Instructions" TargetMode="External"/><Relationship Id="rId25" Type="http://schemas.openxmlformats.org/officeDocument/2006/relationships/hyperlink" Target="http://www.torgi.gov.ru" TargetMode="External"/><Relationship Id="rId2" Type="http://schemas.openxmlformats.org/officeDocument/2006/relationships/styles" Target="styles.xml"/><Relationship Id="rId16" Type="http://schemas.openxmlformats.org/officeDocument/2006/relationships/hyperlink" Target="http://utp.sberbank-ast.ru" TargetMode="External"/><Relationship Id="rId20" Type="http://schemas.openxmlformats.org/officeDocument/2006/relationships/hyperlink" Target="https://www.vyazma.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utp.sberbank-ast.ru" TargetMode="External"/><Relationship Id="rId11" Type="http://schemas.openxmlformats.org/officeDocument/2006/relationships/hyperlink" Target="http://utp.sberbank-ast.ru" TargetMode="External"/><Relationship Id="rId24" Type="http://schemas.openxmlformats.org/officeDocument/2006/relationships/hyperlink" Target="http://utp.sberbank-ast.ru" TargetMode="External"/><Relationship Id="rId5" Type="http://schemas.openxmlformats.org/officeDocument/2006/relationships/hyperlink" Target="http://utp.sberbank-ast.ru" TargetMode="External"/><Relationship Id="rId15" Type="http://schemas.openxmlformats.org/officeDocument/2006/relationships/hyperlink" Target="http://utp.sberbank-ast.ru" TargetMode="External"/><Relationship Id="rId23" Type="http://schemas.openxmlformats.org/officeDocument/2006/relationships/hyperlink" Target="http://utp.sberbank-ast.ru" TargetMode="External"/><Relationship Id="rId28" Type="http://schemas.openxmlformats.org/officeDocument/2006/relationships/hyperlink" Target="http://utp.sberbank-ast.ru" TargetMode="External"/><Relationship Id="rId10" Type="http://schemas.openxmlformats.org/officeDocument/2006/relationships/hyperlink" Target="mailto:company@sberbank-ast.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mailto:property@sberbank-ast.ru" TargetMode="External"/><Relationship Id="rId14" Type="http://schemas.openxmlformats.org/officeDocument/2006/relationships/hyperlink" Target="http://www.vyazma.ru" TargetMode="External"/><Relationship Id="rId22" Type="http://schemas.openxmlformats.org/officeDocument/2006/relationships/hyperlink" Target="http://www.vyazma.ru" TargetMode="External"/><Relationship Id="rId27" Type="http://schemas.openxmlformats.org/officeDocument/2006/relationships/hyperlink" Target="http://www.vyazma.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21</Pages>
  <Words>7858</Words>
  <Characters>44792</Characters>
  <Application>Microsoft Office Word</Application>
  <DocSecurity>0</DocSecurity>
  <Lines>373</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11</Company>
  <LinksUpToDate>false</LinksUpToDate>
  <CharactersWithSpaces>52545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Людмила Викторовна Степаненкова</dc:creator>
  <cp:keywords/>
  <dc:description/>
  <cp:lastModifiedBy>User</cp:lastModifiedBy>
  <cp:revision>15</cp:revision>
  <cp:lastPrinted>2020-12-01T05:33:00Z</cp:lastPrinted>
  <dcterms:created xsi:type="dcterms:W3CDTF">2022-04-18T07:19:00Z</dcterms:created>
  <dcterms:modified xsi:type="dcterms:W3CDTF">2022-09-10T18:12:00Z</dcterms:modified>
</cp:coreProperties>
</file>