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AA1574" w:rsidTr="00FF5480">
        <w:trPr>
          <w:trHeight w:val="1380"/>
          <w:jc w:val="right"/>
        </w:trPr>
        <w:tc>
          <w:tcPr>
            <w:tcW w:w="4642" w:type="dxa"/>
          </w:tcPr>
          <w:p w:rsidR="00AA1574" w:rsidRDefault="00AA1574" w:rsidP="00AA157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63A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F5480" w:rsidRDefault="00AA1574" w:rsidP="00FF548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263A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распоряжению Администрации</w:t>
            </w:r>
            <w:r w:rsidR="00FF54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</w:t>
            </w:r>
            <w:r w:rsidRPr="00263A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униципального образования «Вяземский район»</w:t>
            </w:r>
            <w:r w:rsidR="00FF54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3A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A1574" w:rsidRDefault="00AA1574" w:rsidP="00AA157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от «</w:t>
            </w:r>
            <w:r w:rsidR="000C270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="000C270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</w:t>
            </w:r>
            <w:r w:rsidR="00C142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0C270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499-р</w:t>
            </w:r>
          </w:p>
          <w:p w:rsidR="00AA1574" w:rsidRDefault="00AA1574" w:rsidP="00AA157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5430F" w:rsidRDefault="0085430F" w:rsidP="00FE7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574" w:rsidRDefault="009855E8" w:rsidP="00FE7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7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9855E8" w:rsidRPr="00FE7D37" w:rsidRDefault="009855E8" w:rsidP="00FF5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7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организации</w:t>
      </w:r>
      <w:r w:rsidR="00AA1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обеспечения (осуществления) </w:t>
      </w:r>
      <w:r w:rsidRPr="00FE7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внутреннего  финансового  контроля</w:t>
      </w:r>
    </w:p>
    <w:p w:rsidR="009B3BD0" w:rsidRPr="00FF5480" w:rsidRDefault="009855E8" w:rsidP="00FF5480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3"/>
          <w:szCs w:val="23"/>
          <w:lang w:eastAsia="zh-CN" w:bidi="hi-IN"/>
        </w:rPr>
      </w:pPr>
      <w:r w:rsidRPr="00FE7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B3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9B3BD0" w:rsidRPr="009B3BD0">
        <w:rPr>
          <w:rFonts w:ascii="Times New Roman" w:eastAsia="SimSun" w:hAnsi="Times New Roman" w:cs="Times New Roman"/>
          <w:b/>
          <w:kern w:val="3"/>
          <w:sz w:val="23"/>
          <w:szCs w:val="23"/>
          <w:lang w:eastAsia="zh-CN" w:bidi="hi-IN"/>
        </w:rPr>
        <w:t>Администраци</w:t>
      </w:r>
      <w:r w:rsidR="009B3BD0">
        <w:rPr>
          <w:rFonts w:ascii="Times New Roman" w:eastAsia="SimSun" w:hAnsi="Times New Roman" w:cs="Times New Roman"/>
          <w:b/>
          <w:kern w:val="3"/>
          <w:sz w:val="23"/>
          <w:szCs w:val="23"/>
          <w:lang w:eastAsia="zh-CN" w:bidi="hi-IN"/>
        </w:rPr>
        <w:t>и</w:t>
      </w:r>
      <w:r w:rsidR="009B3BD0" w:rsidRPr="009B3BD0">
        <w:rPr>
          <w:rFonts w:ascii="Times New Roman" w:eastAsia="SimSun" w:hAnsi="Times New Roman" w:cs="Times New Roman"/>
          <w:b/>
          <w:kern w:val="3"/>
          <w:sz w:val="23"/>
          <w:szCs w:val="23"/>
          <w:lang w:eastAsia="zh-CN" w:bidi="hi-IN"/>
        </w:rPr>
        <w:t xml:space="preserve"> муниципального образования «Вяземский район» Смоленской области</w:t>
      </w:r>
      <w:r w:rsidR="009B3BD0" w:rsidRPr="009B3BD0">
        <w:rPr>
          <w:rFonts w:ascii="Times New Roman" w:eastAsia="SimSun" w:hAnsi="Times New Roman" w:cs="Times New Roman"/>
          <w:kern w:val="3"/>
          <w:sz w:val="23"/>
          <w:szCs w:val="23"/>
          <w:lang w:eastAsia="zh-CN" w:bidi="hi-IN"/>
        </w:rPr>
        <w:t xml:space="preserve"> </w:t>
      </w:r>
    </w:p>
    <w:p w:rsidR="009B3BD0" w:rsidRDefault="009B3BD0" w:rsidP="00FE7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55E8" w:rsidRPr="00103E09" w:rsidRDefault="009855E8" w:rsidP="00FE7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FE7D37" w:rsidRPr="00103E09" w:rsidRDefault="00FE7D37" w:rsidP="00FE7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55E8" w:rsidRPr="00103E09" w:rsidRDefault="009855E8" w:rsidP="00FE7D3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Настоящий порядок организации и обеспечения (осуществления) внутреннего финансового контроля</w:t>
      </w:r>
      <w:r w:rsidR="006A4040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4040" w:rsidRPr="00103E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(далее Порядок)</w:t>
      </w: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 в целях повышения эффективности системы управления в соответствии с законодательством Российской Федерации</w:t>
      </w:r>
      <w:r w:rsidR="006A4040" w:rsidRPr="0010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устанавливает единые цели, правила и принципы проведения внутреннего финансового контроля.</w:t>
      </w:r>
    </w:p>
    <w:p w:rsidR="003A153D" w:rsidRPr="00103E09" w:rsidRDefault="009855E8" w:rsidP="00FF5480">
      <w:pPr>
        <w:pStyle w:val="aa"/>
        <w:ind w:firstLine="70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03E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1.2. </w:t>
      </w:r>
      <w:r w:rsidR="009B3BD0" w:rsidRPr="00103E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Администрация муниципального образования «Вяземский район» Смоленской области</w:t>
      </w:r>
      <w:r w:rsidR="009B3BD0" w:rsidRPr="00103E09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 xml:space="preserve"> (далее</w:t>
      </w:r>
      <w:r w:rsidR="00AA1574" w:rsidRPr="00103E09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-</w:t>
      </w:r>
      <w:r w:rsidR="009B3BD0" w:rsidRPr="00103E09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У</w:t>
      </w:r>
      <w:r w:rsidRPr="00103E09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чреждение</w:t>
      </w:r>
      <w:r w:rsidR="009B3BD0" w:rsidRPr="00103E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</w:t>
      </w:r>
      <w:r w:rsidRPr="00103E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при осуществлении внутреннего финансового контроля руководствуется</w:t>
      </w:r>
      <w:r w:rsidR="003A153D" w:rsidRPr="00103E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  <w:r w:rsidRPr="00103E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3A153D" w:rsidRPr="00103E09" w:rsidRDefault="009855E8" w:rsidP="003A153D">
      <w:pPr>
        <w:pStyle w:val="aa"/>
        <w:ind w:firstLine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03E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A153D" w:rsidRPr="00103E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</w:t>
      </w:r>
      <w:r w:rsidRPr="00103E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Бюджетным кодекс</w:t>
      </w:r>
      <w:r w:rsidR="00837187" w:rsidRPr="00103E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ом</w:t>
      </w:r>
      <w:r w:rsidRPr="00103E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Российской Федерации</w:t>
      </w:r>
      <w:r w:rsidR="003A153D" w:rsidRPr="00103E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</w:p>
    <w:p w:rsidR="003A153D" w:rsidRPr="00103E09" w:rsidRDefault="003A153D" w:rsidP="003A153D">
      <w:pPr>
        <w:pStyle w:val="aa"/>
        <w:ind w:firstLine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03E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 Налоговым кодекс</w:t>
      </w:r>
      <w:r w:rsidR="00837187" w:rsidRPr="00103E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ом</w:t>
      </w:r>
      <w:r w:rsidRPr="00103E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Российской Федерации;</w:t>
      </w:r>
    </w:p>
    <w:p w:rsidR="003A153D" w:rsidRPr="00103E09" w:rsidRDefault="003A153D" w:rsidP="003A153D">
      <w:pPr>
        <w:pStyle w:val="aa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3E09">
        <w:rPr>
          <w:rFonts w:ascii="Times New Roman" w:hAnsi="Times New Roman" w:cs="Times New Roman"/>
          <w:sz w:val="24"/>
          <w:szCs w:val="24"/>
        </w:rPr>
        <w:t>- Федеральным законом «О бухгалтерском учете» от 06.12.2011 №402-ФЗ;</w:t>
      </w:r>
    </w:p>
    <w:p w:rsidR="003A153D" w:rsidRPr="00103E09" w:rsidRDefault="003A153D" w:rsidP="00FF5480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E09">
        <w:rPr>
          <w:rFonts w:ascii="Times New Roman" w:hAnsi="Times New Roman" w:cs="Times New Roman"/>
          <w:sz w:val="24"/>
          <w:szCs w:val="24"/>
        </w:rPr>
        <w:t>- Приказом Министерства финансов России от 1 декабря 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№ 157н);</w:t>
      </w:r>
    </w:p>
    <w:p w:rsidR="003A153D" w:rsidRPr="00103E09" w:rsidRDefault="003A153D" w:rsidP="00FF5480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E09">
        <w:rPr>
          <w:rFonts w:ascii="Times New Roman" w:hAnsi="Times New Roman" w:cs="Times New Roman"/>
          <w:sz w:val="24"/>
          <w:szCs w:val="24"/>
        </w:rPr>
        <w:t>-</w:t>
      </w:r>
      <w:r w:rsidRPr="00103E09">
        <w:rPr>
          <w:rFonts w:ascii="Times New Roman" w:hAnsi="Times New Roman" w:cs="Times New Roman"/>
          <w:sz w:val="24"/>
          <w:szCs w:val="24"/>
        </w:rPr>
        <w:tab/>
        <w:t xml:space="preserve">Приказом Министерства финансов России от 06 декабря 2010 № 162н </w:t>
      </w:r>
      <w:r w:rsidR="00FF548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03E09">
        <w:rPr>
          <w:rFonts w:ascii="Times New Roman" w:hAnsi="Times New Roman" w:cs="Times New Roman"/>
          <w:sz w:val="24"/>
          <w:szCs w:val="24"/>
        </w:rPr>
        <w:t xml:space="preserve">«Об утверждении Плана счетов бюджетного  учета и Инструкции по ее применению» (далее – Инструкция № 162н); </w:t>
      </w:r>
    </w:p>
    <w:p w:rsidR="003A153D" w:rsidRPr="00103E09" w:rsidRDefault="003A153D" w:rsidP="00FF5480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E09">
        <w:rPr>
          <w:rFonts w:ascii="Times New Roman" w:hAnsi="Times New Roman" w:cs="Times New Roman"/>
          <w:sz w:val="24"/>
          <w:szCs w:val="24"/>
        </w:rPr>
        <w:t>- Приказом Министерства финансов России от 1 июля 2013 № 65н  «Об утверждении Указаний о порядке применения бюджетной классификации Российской Федерации» (далее – Приказ № 65н);</w:t>
      </w:r>
    </w:p>
    <w:p w:rsidR="003A153D" w:rsidRPr="00103E09" w:rsidRDefault="003A153D" w:rsidP="00FF5480">
      <w:pPr>
        <w:pStyle w:val="headertext"/>
        <w:spacing w:before="0" w:beforeAutospacing="0" w:after="0" w:afterAutospacing="0"/>
        <w:ind w:firstLine="709"/>
        <w:jc w:val="both"/>
      </w:pPr>
      <w:r w:rsidRPr="00103E09">
        <w:t>- Приказом Министерства финансов России от 30 марта 2015 №</w:t>
      </w:r>
      <w:r w:rsidR="001E02B6">
        <w:t xml:space="preserve"> </w:t>
      </w:r>
      <w:r w:rsidRPr="00103E09">
        <w:t xml:space="preserve">52н </w:t>
      </w:r>
      <w:r w:rsidR="00FF5480">
        <w:t xml:space="preserve">                                   </w:t>
      </w:r>
      <w:r w:rsidRPr="00103E09">
        <w:t xml:space="preserve">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№ 52н)</w:t>
      </w:r>
      <w:r w:rsidR="001E02B6">
        <w:t>;</w:t>
      </w:r>
    </w:p>
    <w:p w:rsidR="003A153D" w:rsidRPr="00103E09" w:rsidRDefault="003A153D" w:rsidP="00FF5480">
      <w:pPr>
        <w:pStyle w:val="21"/>
        <w:spacing w:line="240" w:lineRule="auto"/>
        <w:ind w:firstLine="709"/>
        <w:rPr>
          <w:rFonts w:ascii="Times New Roman" w:hAnsi="Times New Roman" w:cs="Times New Roman"/>
        </w:rPr>
      </w:pPr>
      <w:r w:rsidRPr="00103E09">
        <w:rPr>
          <w:rFonts w:ascii="Times New Roman" w:hAnsi="Times New Roman" w:cs="Times New Roman"/>
        </w:rPr>
        <w:t xml:space="preserve"> - Приказом Министерства финансов России от 20.11.2007 </w:t>
      </w:r>
      <w:r w:rsidR="00157537">
        <w:rPr>
          <w:rFonts w:ascii="Times New Roman" w:hAnsi="Times New Roman" w:cs="Times New Roman"/>
        </w:rPr>
        <w:t>№</w:t>
      </w:r>
      <w:r w:rsidRPr="00103E09">
        <w:rPr>
          <w:rFonts w:ascii="Times New Roman" w:hAnsi="Times New Roman" w:cs="Times New Roman"/>
        </w:rPr>
        <w:t xml:space="preserve"> 11</w:t>
      </w:r>
      <w:r w:rsidR="001E02B6">
        <w:rPr>
          <w:rFonts w:ascii="Times New Roman" w:hAnsi="Times New Roman" w:cs="Times New Roman"/>
        </w:rPr>
        <w:t>2н «</w:t>
      </w:r>
      <w:r w:rsidRPr="00103E09">
        <w:rPr>
          <w:rFonts w:ascii="Times New Roman" w:hAnsi="Times New Roman" w:cs="Times New Roman"/>
        </w:rPr>
        <w:t>Об Общих требованиях к порядку составления, утверждения и ведения бюд</w:t>
      </w:r>
      <w:r w:rsidR="001E02B6">
        <w:rPr>
          <w:rFonts w:ascii="Times New Roman" w:hAnsi="Times New Roman" w:cs="Times New Roman"/>
        </w:rPr>
        <w:t>жетных смет казенных учреждений»;</w:t>
      </w:r>
      <w:r w:rsidRPr="00103E09">
        <w:rPr>
          <w:rFonts w:ascii="Times New Roman" w:hAnsi="Times New Roman" w:cs="Times New Roman"/>
        </w:rPr>
        <w:t xml:space="preserve"> </w:t>
      </w:r>
    </w:p>
    <w:p w:rsidR="003A153D" w:rsidRPr="00103E09" w:rsidRDefault="003A153D" w:rsidP="00FF5480">
      <w:pPr>
        <w:pStyle w:val="21"/>
        <w:spacing w:line="240" w:lineRule="auto"/>
        <w:ind w:firstLine="709"/>
        <w:rPr>
          <w:rFonts w:ascii="Times New Roman" w:hAnsi="Times New Roman" w:cs="Times New Roman"/>
        </w:rPr>
      </w:pPr>
      <w:r w:rsidRPr="00103E09">
        <w:rPr>
          <w:rFonts w:ascii="Times New Roman" w:hAnsi="Times New Roman" w:cs="Times New Roman"/>
        </w:rPr>
        <w:t>- Приказом Министерства фина</w:t>
      </w:r>
      <w:r w:rsidR="001E02B6">
        <w:rPr>
          <w:rFonts w:ascii="Times New Roman" w:hAnsi="Times New Roman" w:cs="Times New Roman"/>
        </w:rPr>
        <w:t>нсов России от 13.06.1995 N 49 «</w:t>
      </w:r>
      <w:r w:rsidRPr="00103E09">
        <w:rPr>
          <w:rFonts w:ascii="Times New Roman" w:hAnsi="Times New Roman" w:cs="Times New Roman"/>
        </w:rPr>
        <w:t>Об утверждении Методических указаний по инвентаризации имущества и финансовых обязательст</w:t>
      </w:r>
      <w:r w:rsidR="001E02B6">
        <w:rPr>
          <w:rFonts w:ascii="Times New Roman" w:hAnsi="Times New Roman" w:cs="Times New Roman"/>
        </w:rPr>
        <w:t>в»</w:t>
      </w:r>
      <w:r w:rsidRPr="00103E09">
        <w:rPr>
          <w:rFonts w:ascii="Times New Roman" w:hAnsi="Times New Roman" w:cs="Times New Roman"/>
        </w:rPr>
        <w:t xml:space="preserve"> (далее – Приказ 49)</w:t>
      </w:r>
      <w:r w:rsidR="001E02B6">
        <w:rPr>
          <w:rFonts w:ascii="Times New Roman" w:hAnsi="Times New Roman" w:cs="Times New Roman"/>
        </w:rPr>
        <w:t>;</w:t>
      </w:r>
    </w:p>
    <w:p w:rsidR="003A153D" w:rsidRPr="00103E09" w:rsidRDefault="003A153D" w:rsidP="00FF5480">
      <w:pPr>
        <w:pStyle w:val="21"/>
        <w:widowControl w:val="0"/>
        <w:spacing w:line="240" w:lineRule="auto"/>
        <w:ind w:firstLine="709"/>
        <w:rPr>
          <w:rFonts w:ascii="Times New Roman" w:hAnsi="Times New Roman" w:cs="Times New Roman"/>
        </w:rPr>
      </w:pPr>
      <w:r w:rsidRPr="00103E09">
        <w:rPr>
          <w:rFonts w:ascii="Times New Roman" w:hAnsi="Times New Roman" w:cs="Times New Roman"/>
        </w:rPr>
        <w:t>-</w:t>
      </w:r>
      <w:r w:rsidR="00FF5480">
        <w:rPr>
          <w:rFonts w:ascii="Times New Roman" w:hAnsi="Times New Roman" w:cs="Times New Roman"/>
        </w:rPr>
        <w:t xml:space="preserve"> </w:t>
      </w:r>
      <w:r w:rsidRPr="00103E09">
        <w:rPr>
          <w:rFonts w:ascii="Times New Roman" w:hAnsi="Times New Roman" w:cs="Times New Roman"/>
        </w:rPr>
        <w:t xml:space="preserve">Указанием Банка России от 11.03.2014 </w:t>
      </w:r>
      <w:r w:rsidR="00157537">
        <w:rPr>
          <w:rFonts w:ascii="Times New Roman" w:hAnsi="Times New Roman" w:cs="Times New Roman"/>
        </w:rPr>
        <w:t>№</w:t>
      </w:r>
      <w:r w:rsidR="001E02B6">
        <w:rPr>
          <w:rFonts w:ascii="Times New Roman" w:hAnsi="Times New Roman" w:cs="Times New Roman"/>
        </w:rPr>
        <w:t xml:space="preserve"> 3210-У «</w:t>
      </w:r>
      <w:r w:rsidRPr="00103E09">
        <w:rPr>
          <w:rFonts w:ascii="Times New Roman" w:hAnsi="Times New Roman" w:cs="Times New Roman"/>
        </w:rPr>
        <w:t>О порядке ведения кассовых операций юридическими лицами и упрощенном порядке ведения кассовых операций индивидуальными предпринимателями и субъек</w:t>
      </w:r>
      <w:r w:rsidR="001E02B6">
        <w:rPr>
          <w:rFonts w:ascii="Times New Roman" w:hAnsi="Times New Roman" w:cs="Times New Roman"/>
        </w:rPr>
        <w:t>тами малого предпринимательства»</w:t>
      </w:r>
      <w:r w:rsidRPr="00103E09">
        <w:rPr>
          <w:rFonts w:ascii="Times New Roman" w:hAnsi="Times New Roman" w:cs="Times New Roman"/>
        </w:rPr>
        <w:t xml:space="preserve"> (далее – Указание 3210-У)</w:t>
      </w:r>
      <w:r w:rsidR="001E02B6">
        <w:rPr>
          <w:rFonts w:ascii="Times New Roman" w:hAnsi="Times New Roman" w:cs="Times New Roman"/>
        </w:rPr>
        <w:t>;</w:t>
      </w:r>
    </w:p>
    <w:p w:rsidR="003A153D" w:rsidRPr="00103E09" w:rsidRDefault="003A153D" w:rsidP="00FF5480">
      <w:pPr>
        <w:pStyle w:val="21"/>
        <w:widowControl w:val="0"/>
        <w:spacing w:line="240" w:lineRule="auto"/>
        <w:ind w:firstLine="284"/>
        <w:rPr>
          <w:rFonts w:ascii="Times New Roman" w:hAnsi="Times New Roman" w:cs="Times New Roman"/>
        </w:rPr>
      </w:pPr>
      <w:r w:rsidRPr="00103E09">
        <w:rPr>
          <w:rFonts w:ascii="Times New Roman" w:hAnsi="Times New Roman" w:cs="Times New Roman"/>
        </w:rPr>
        <w:lastRenderedPageBreak/>
        <w:t>- Приказом Министерства</w:t>
      </w:r>
      <w:r w:rsidR="001E02B6">
        <w:rPr>
          <w:rFonts w:ascii="Times New Roman" w:hAnsi="Times New Roman" w:cs="Times New Roman"/>
        </w:rPr>
        <w:t xml:space="preserve"> финансов России от 31.12.2016 № 256н «</w:t>
      </w:r>
      <w:r w:rsidRPr="00103E09">
        <w:rPr>
          <w:rFonts w:ascii="Times New Roman" w:hAnsi="Times New Roman" w:cs="Times New Roman"/>
        </w:rPr>
        <w:t xml:space="preserve">Об утверждении федерального стандарта бухгалтерского учета для организаций государственного сектора </w:t>
      </w:r>
      <w:r w:rsidR="001E02B6">
        <w:rPr>
          <w:rFonts w:ascii="Times New Roman" w:hAnsi="Times New Roman" w:cs="Times New Roman"/>
        </w:rPr>
        <w:t>«</w:t>
      </w:r>
      <w:r w:rsidRPr="00103E09">
        <w:rPr>
          <w:rFonts w:ascii="Times New Roman" w:hAnsi="Times New Roman" w:cs="Times New Roman"/>
        </w:rPr>
        <w:t>Концептуальные основы бухгалтерского учета и отчетности организаций госуда</w:t>
      </w:r>
      <w:r w:rsidR="001E02B6">
        <w:rPr>
          <w:rFonts w:ascii="Times New Roman" w:hAnsi="Times New Roman" w:cs="Times New Roman"/>
        </w:rPr>
        <w:t>рственного сектора»</w:t>
      </w:r>
      <w:r w:rsidRPr="00103E09">
        <w:rPr>
          <w:rFonts w:ascii="Times New Roman" w:hAnsi="Times New Roman" w:cs="Times New Roman"/>
        </w:rPr>
        <w:t xml:space="preserve"> (далее – Приказ 256н)</w:t>
      </w:r>
      <w:r w:rsidR="001E02B6">
        <w:rPr>
          <w:rFonts w:ascii="Times New Roman" w:hAnsi="Times New Roman" w:cs="Times New Roman"/>
        </w:rPr>
        <w:t>;</w:t>
      </w:r>
    </w:p>
    <w:p w:rsidR="003A153D" w:rsidRPr="00103E09" w:rsidRDefault="003A153D" w:rsidP="003A153D">
      <w:pPr>
        <w:pStyle w:val="21"/>
        <w:spacing w:line="240" w:lineRule="auto"/>
        <w:ind w:firstLine="284"/>
        <w:rPr>
          <w:rFonts w:ascii="Times New Roman" w:hAnsi="Times New Roman" w:cs="Times New Roman"/>
        </w:rPr>
      </w:pPr>
      <w:r w:rsidRPr="00103E09">
        <w:rPr>
          <w:rFonts w:ascii="Times New Roman" w:hAnsi="Times New Roman" w:cs="Times New Roman"/>
        </w:rPr>
        <w:t xml:space="preserve">-Приказом Министерства финансов России от 31.12.2016 </w:t>
      </w:r>
      <w:r w:rsidR="00157537">
        <w:rPr>
          <w:rFonts w:ascii="Times New Roman" w:hAnsi="Times New Roman" w:cs="Times New Roman"/>
        </w:rPr>
        <w:t>№</w:t>
      </w:r>
      <w:r w:rsidR="001E02B6">
        <w:rPr>
          <w:rFonts w:ascii="Times New Roman" w:hAnsi="Times New Roman" w:cs="Times New Roman"/>
        </w:rPr>
        <w:t xml:space="preserve"> 257н «</w:t>
      </w:r>
      <w:r w:rsidRPr="00103E09">
        <w:rPr>
          <w:rFonts w:ascii="Times New Roman" w:hAnsi="Times New Roman" w:cs="Times New Roman"/>
        </w:rPr>
        <w:t>Об утверждении федерального стандарта бухгалтерского учета для организаций государствен</w:t>
      </w:r>
      <w:r w:rsidR="001E02B6">
        <w:rPr>
          <w:rFonts w:ascii="Times New Roman" w:hAnsi="Times New Roman" w:cs="Times New Roman"/>
        </w:rPr>
        <w:t>ного сектора «Основные средства»</w:t>
      </w:r>
      <w:r w:rsidRPr="00103E09">
        <w:rPr>
          <w:rFonts w:ascii="Times New Roman" w:hAnsi="Times New Roman" w:cs="Times New Roman"/>
        </w:rPr>
        <w:t xml:space="preserve"> (далее – Приказ 257н)</w:t>
      </w:r>
      <w:r w:rsidR="001E02B6">
        <w:rPr>
          <w:rFonts w:ascii="Times New Roman" w:hAnsi="Times New Roman" w:cs="Times New Roman"/>
        </w:rPr>
        <w:t>;</w:t>
      </w:r>
    </w:p>
    <w:p w:rsidR="003A153D" w:rsidRPr="00103E09" w:rsidRDefault="003A153D" w:rsidP="003A153D">
      <w:pPr>
        <w:pStyle w:val="21"/>
        <w:spacing w:line="240" w:lineRule="auto"/>
        <w:ind w:firstLine="284"/>
        <w:rPr>
          <w:rFonts w:ascii="Times New Roman" w:hAnsi="Times New Roman" w:cs="Times New Roman"/>
        </w:rPr>
      </w:pPr>
      <w:r w:rsidRPr="00103E09">
        <w:rPr>
          <w:rFonts w:ascii="Times New Roman" w:hAnsi="Times New Roman" w:cs="Times New Roman"/>
        </w:rPr>
        <w:t xml:space="preserve">-Приказом Министерства финансов России от 31.12.2016 </w:t>
      </w:r>
      <w:r w:rsidR="00157537">
        <w:rPr>
          <w:rFonts w:ascii="Times New Roman" w:hAnsi="Times New Roman" w:cs="Times New Roman"/>
        </w:rPr>
        <w:t>№</w:t>
      </w:r>
      <w:r w:rsidR="001E02B6">
        <w:rPr>
          <w:rFonts w:ascii="Times New Roman" w:hAnsi="Times New Roman" w:cs="Times New Roman"/>
        </w:rPr>
        <w:t xml:space="preserve"> 258н «</w:t>
      </w:r>
      <w:r w:rsidRPr="00103E09">
        <w:rPr>
          <w:rFonts w:ascii="Times New Roman" w:hAnsi="Times New Roman" w:cs="Times New Roman"/>
        </w:rPr>
        <w:t>Об утверждении федерального стандарта бухгалтерского учета для органи</w:t>
      </w:r>
      <w:r w:rsidR="001E02B6">
        <w:rPr>
          <w:rFonts w:ascii="Times New Roman" w:hAnsi="Times New Roman" w:cs="Times New Roman"/>
        </w:rPr>
        <w:t>заций государственного сектора «Аренда»</w:t>
      </w:r>
      <w:r w:rsidRPr="00103E09">
        <w:rPr>
          <w:rFonts w:ascii="Times New Roman" w:hAnsi="Times New Roman" w:cs="Times New Roman"/>
        </w:rPr>
        <w:t xml:space="preserve"> (далее – Приказ 258н)</w:t>
      </w:r>
      <w:r w:rsidR="001E02B6">
        <w:rPr>
          <w:rFonts w:ascii="Times New Roman" w:hAnsi="Times New Roman" w:cs="Times New Roman"/>
        </w:rPr>
        <w:t>;</w:t>
      </w:r>
    </w:p>
    <w:p w:rsidR="003A153D" w:rsidRPr="00103E09" w:rsidRDefault="003A153D" w:rsidP="003A153D">
      <w:pPr>
        <w:pStyle w:val="21"/>
        <w:spacing w:line="240" w:lineRule="auto"/>
        <w:ind w:firstLine="284"/>
        <w:rPr>
          <w:rFonts w:ascii="Times New Roman" w:hAnsi="Times New Roman" w:cs="Times New Roman"/>
        </w:rPr>
      </w:pPr>
      <w:r w:rsidRPr="00103E09">
        <w:rPr>
          <w:rFonts w:ascii="Times New Roman" w:hAnsi="Times New Roman" w:cs="Times New Roman"/>
        </w:rPr>
        <w:t xml:space="preserve">-Приказом Министерства финансов России от 31.12.2016 </w:t>
      </w:r>
      <w:r w:rsidR="00157537">
        <w:rPr>
          <w:rFonts w:ascii="Times New Roman" w:hAnsi="Times New Roman" w:cs="Times New Roman"/>
        </w:rPr>
        <w:t>№</w:t>
      </w:r>
      <w:r w:rsidR="001E02B6">
        <w:rPr>
          <w:rFonts w:ascii="Times New Roman" w:hAnsi="Times New Roman" w:cs="Times New Roman"/>
        </w:rPr>
        <w:t xml:space="preserve"> 259н «</w:t>
      </w:r>
      <w:r w:rsidRPr="00103E09">
        <w:rPr>
          <w:rFonts w:ascii="Times New Roman" w:hAnsi="Times New Roman" w:cs="Times New Roman"/>
        </w:rPr>
        <w:t>Об утверждении федерального стандарта бухгалтерского учета для органи</w:t>
      </w:r>
      <w:r w:rsidR="001E02B6">
        <w:rPr>
          <w:rFonts w:ascii="Times New Roman" w:hAnsi="Times New Roman" w:cs="Times New Roman"/>
        </w:rPr>
        <w:t>заций государственного сектора «Обесценение активов»</w:t>
      </w:r>
      <w:r w:rsidRPr="00103E09">
        <w:rPr>
          <w:rFonts w:ascii="Times New Roman" w:hAnsi="Times New Roman" w:cs="Times New Roman"/>
        </w:rPr>
        <w:t xml:space="preserve"> (далее – Приказ 259н)</w:t>
      </w:r>
      <w:r w:rsidR="001E02B6">
        <w:rPr>
          <w:rFonts w:ascii="Times New Roman" w:hAnsi="Times New Roman" w:cs="Times New Roman"/>
        </w:rPr>
        <w:t>;</w:t>
      </w:r>
    </w:p>
    <w:p w:rsidR="003A153D" w:rsidRPr="00103E09" w:rsidRDefault="003A153D" w:rsidP="003A153D">
      <w:pPr>
        <w:pStyle w:val="21"/>
        <w:spacing w:line="240" w:lineRule="auto"/>
        <w:ind w:firstLine="284"/>
        <w:rPr>
          <w:rFonts w:ascii="Times New Roman" w:hAnsi="Times New Roman" w:cs="Times New Roman"/>
        </w:rPr>
      </w:pPr>
      <w:r w:rsidRPr="00103E09">
        <w:rPr>
          <w:rFonts w:ascii="Times New Roman" w:hAnsi="Times New Roman" w:cs="Times New Roman"/>
        </w:rPr>
        <w:t xml:space="preserve">-Приказом Министерства финансов России от 31.12.2016 </w:t>
      </w:r>
      <w:r w:rsidR="00157537">
        <w:rPr>
          <w:rFonts w:ascii="Times New Roman" w:hAnsi="Times New Roman" w:cs="Times New Roman"/>
        </w:rPr>
        <w:t>№</w:t>
      </w:r>
      <w:r w:rsidR="001E02B6">
        <w:rPr>
          <w:rFonts w:ascii="Times New Roman" w:hAnsi="Times New Roman" w:cs="Times New Roman"/>
        </w:rPr>
        <w:t xml:space="preserve"> 260н «</w:t>
      </w:r>
      <w:r w:rsidRPr="00103E09">
        <w:rPr>
          <w:rFonts w:ascii="Times New Roman" w:hAnsi="Times New Roman" w:cs="Times New Roman"/>
        </w:rPr>
        <w:t>Об утверждении федерального стандарта бухгалтерского учета для органи</w:t>
      </w:r>
      <w:r w:rsidR="001E02B6">
        <w:rPr>
          <w:rFonts w:ascii="Times New Roman" w:hAnsi="Times New Roman" w:cs="Times New Roman"/>
        </w:rPr>
        <w:t>заций государственного сектора «</w:t>
      </w:r>
      <w:r w:rsidRPr="00103E09">
        <w:rPr>
          <w:rFonts w:ascii="Times New Roman" w:hAnsi="Times New Roman" w:cs="Times New Roman"/>
        </w:rPr>
        <w:t>Представление бухгал</w:t>
      </w:r>
      <w:r w:rsidR="001E02B6">
        <w:rPr>
          <w:rFonts w:ascii="Times New Roman" w:hAnsi="Times New Roman" w:cs="Times New Roman"/>
        </w:rPr>
        <w:t>терской (финансовой) отчетности»</w:t>
      </w:r>
      <w:r w:rsidRPr="00103E09">
        <w:rPr>
          <w:rFonts w:ascii="Times New Roman" w:hAnsi="Times New Roman" w:cs="Times New Roman"/>
        </w:rPr>
        <w:t xml:space="preserve"> (далее – Приказ 260н)</w:t>
      </w:r>
      <w:r w:rsidR="001E02B6">
        <w:rPr>
          <w:rFonts w:ascii="Times New Roman" w:hAnsi="Times New Roman" w:cs="Times New Roman"/>
        </w:rPr>
        <w:t>;</w:t>
      </w:r>
    </w:p>
    <w:p w:rsidR="003A153D" w:rsidRPr="00103E09" w:rsidRDefault="003A153D" w:rsidP="003A153D">
      <w:pPr>
        <w:pStyle w:val="21"/>
        <w:spacing w:line="240" w:lineRule="auto"/>
        <w:ind w:firstLine="284"/>
        <w:rPr>
          <w:rFonts w:ascii="Times New Roman" w:hAnsi="Times New Roman" w:cs="Times New Roman"/>
        </w:rPr>
      </w:pPr>
      <w:r w:rsidRPr="00103E09">
        <w:rPr>
          <w:rFonts w:ascii="Times New Roman" w:hAnsi="Times New Roman" w:cs="Times New Roman"/>
        </w:rPr>
        <w:t xml:space="preserve">- Приказом Министерства финансов России от 28.12.2010 </w:t>
      </w:r>
      <w:r w:rsidR="00157537">
        <w:rPr>
          <w:rFonts w:ascii="Times New Roman" w:hAnsi="Times New Roman" w:cs="Times New Roman"/>
        </w:rPr>
        <w:t>№</w:t>
      </w:r>
      <w:r w:rsidR="001E02B6">
        <w:rPr>
          <w:rFonts w:ascii="Times New Roman" w:hAnsi="Times New Roman" w:cs="Times New Roman"/>
        </w:rPr>
        <w:t xml:space="preserve"> 191н «</w:t>
      </w:r>
      <w:r w:rsidRPr="00103E09">
        <w:rPr>
          <w:rFonts w:ascii="Times New Roman" w:hAnsi="Times New Roman" w:cs="Times New Roman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</w:t>
      </w:r>
      <w:r w:rsidR="001E02B6">
        <w:rPr>
          <w:rFonts w:ascii="Times New Roman" w:hAnsi="Times New Roman" w:cs="Times New Roman"/>
        </w:rPr>
        <w:t>ой системы Российской Федерации»;</w:t>
      </w:r>
    </w:p>
    <w:p w:rsidR="009855E8" w:rsidRPr="00103E09" w:rsidRDefault="009855E8" w:rsidP="003A15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Настоящий Порядок организации и обеспечения (осуществления) внутреннего финансового контроля определяет  основные цели и задачи контроля, принципы, процедуры и порядок проведения внутренних контрольных мероприятий, перечень лиц на которых возложены обязанности по осуществлению контроля, принятие мер в целях устранения выявленных нарушений и недостатков, ответственность.</w:t>
      </w:r>
    </w:p>
    <w:p w:rsidR="009855E8" w:rsidRPr="00103E09" w:rsidRDefault="009855E8" w:rsidP="00FE7D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Внутренний финансовый контроль в Учреждении направлен на:</w:t>
      </w:r>
    </w:p>
    <w:p w:rsidR="009855E8" w:rsidRPr="00103E09" w:rsidRDefault="009855E8" w:rsidP="00FE7D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системы соблюдения законодательства Российской Федерации  в сфере финансовой деятельности, локально-нормативных актов, организационно-распорядительных документов, учетной политики Учреждения;</w:t>
      </w:r>
    </w:p>
    <w:p w:rsidR="009855E8" w:rsidRPr="00103E09" w:rsidRDefault="009855E8" w:rsidP="00FE7D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экономность, результативность и эффективность использования средств бюджета;</w:t>
      </w:r>
    </w:p>
    <w:p w:rsidR="009855E8" w:rsidRPr="00103E09" w:rsidRDefault="009855E8" w:rsidP="00FE7D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правильность и своевременность отражения всех фактов хозяйственной деятельности на счетах бухгалтерского учета;</w:t>
      </w:r>
    </w:p>
    <w:p w:rsidR="009855E8" w:rsidRPr="00103E09" w:rsidRDefault="009855E8" w:rsidP="00FE7D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повышение качества, достоверность, полноту и соответствие нормативным требованиям бухгалтерской, налоговой и статистической отчетности;</w:t>
      </w:r>
    </w:p>
    <w:p w:rsidR="009855E8" w:rsidRPr="00103E09" w:rsidRDefault="009855E8" w:rsidP="00FE7D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сохранность всех активов Учреждения;</w:t>
      </w:r>
    </w:p>
    <w:p w:rsidR="009855E8" w:rsidRPr="00103E09" w:rsidRDefault="009855E8" w:rsidP="00FE7D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создание системы информационной безопасности;</w:t>
      </w:r>
    </w:p>
    <w:p w:rsidR="006A4040" w:rsidRPr="00103E09" w:rsidRDefault="009855E8" w:rsidP="00FE7D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исключения вовлечения работников </w:t>
      </w:r>
      <w:r w:rsidR="00C1422C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 </w:t>
      </w: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осуществлении противоправной деятельности.</w:t>
      </w:r>
    </w:p>
    <w:p w:rsidR="005A1294" w:rsidRPr="00103E09" w:rsidRDefault="005A1294" w:rsidP="005A12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Цели внутреннего финансового контроля</w:t>
      </w:r>
    </w:p>
    <w:p w:rsidR="005A1294" w:rsidRPr="00103E09" w:rsidRDefault="005A1294" w:rsidP="00FE7D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9855E8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целью внутреннего финансового контроля является обеспечение соблюдения действующего законодательства Российской Федерации, подтверждение достоверности бухгалтерского учета и отчетности Учреждения, повышение эффективности и результативности деятельности Учреждения, целевое и эффективное использование средств</w:t>
      </w:r>
      <w:r w:rsidR="00C1422C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855E8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осуществлении финансово-хозяйственной деятельн</w:t>
      </w:r>
      <w:r w:rsidR="008C1971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ости.</w:t>
      </w:r>
      <w:r w:rsidR="009855E8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55E8" w:rsidRPr="00103E09" w:rsidRDefault="005A1294" w:rsidP="00FE7D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="009855E8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внутреннего финансового контроля Учреждения призвана обеспечить:</w:t>
      </w:r>
    </w:p>
    <w:p w:rsidR="006A4040" w:rsidRPr="00103E09" w:rsidRDefault="009855E8" w:rsidP="00FE7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точность и полноту документации бухгалтерского учета;</w:t>
      </w: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своевременность подготовки достоверной бухгалтерской отчетности;</w:t>
      </w: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предотвращение ошибок и искажений;</w:t>
      </w: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исполнение </w:t>
      </w:r>
      <w:r w:rsidR="00BA0149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постановлений </w:t>
      </w: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распоряжений </w:t>
      </w:r>
      <w:r w:rsidR="00C95886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Главы муниципального образования «Вяземский район» Смоленской области </w:t>
      </w:r>
      <w:r w:rsidR="00C95886" w:rsidRPr="00103E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(далее </w:t>
      </w:r>
      <w:r w:rsidR="006A4040" w:rsidRPr="00103E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</w:t>
      </w:r>
      <w:r w:rsidR="00AA1574" w:rsidRPr="00103E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E70FC6" w:rsidRPr="00103E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Руководитель</w:t>
      </w:r>
      <w:r w:rsidR="00C1422C" w:rsidRPr="00103E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Учреждения</w:t>
      </w:r>
      <w:r w:rsidR="00C95886" w:rsidRPr="00103E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сохранность имущества учреждения.</w:t>
      </w:r>
    </w:p>
    <w:p w:rsidR="00103E09" w:rsidRDefault="00103E09" w:rsidP="005A12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5480" w:rsidRDefault="00FF5480" w:rsidP="005A12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A1294" w:rsidRPr="00103E09" w:rsidRDefault="005A1294" w:rsidP="005A12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3. Задачи внутреннего финансового контроля</w:t>
      </w:r>
    </w:p>
    <w:p w:rsidR="009855E8" w:rsidRPr="00103E09" w:rsidRDefault="005A1294" w:rsidP="00B91B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9855E8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Основными задачами внутреннего финансового контроля являются:</w:t>
      </w:r>
      <w:r w:rsidR="009855E8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осуществление контроля над  соответствием деятельности Учреждения учредительным документам;</w:t>
      </w:r>
    </w:p>
    <w:p w:rsidR="009855E8" w:rsidRPr="00103E09" w:rsidRDefault="009855E8" w:rsidP="00B91BA1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A4040" w:rsidRPr="0010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соответствия проводимых финансовых операций в части финансово-хозяйственной деятельности и их отражение в бухгалтерском учете и отчетности требованиям нормативных правовых актов; </w:t>
      </w:r>
    </w:p>
    <w:p w:rsidR="009855E8" w:rsidRPr="00103E09" w:rsidRDefault="009855E8" w:rsidP="00B91B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проверка правильности документального оформления и полноты отражения в бухгалтерском учете Учреждения всех фактов хозяйственной жизни;</w:t>
      </w: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анализ проведенных внешних проверок, анализ выявленных нарушений и недопущение таких нарушений в дальнейшем;</w:t>
      </w:r>
    </w:p>
    <w:p w:rsidR="009855E8" w:rsidRPr="00103E09" w:rsidRDefault="009855E8" w:rsidP="00FE7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системы внутреннего финансового контроля учреждения, позволяющий выявить существенные аспекты, влияющие на ее эффективность.</w:t>
      </w:r>
    </w:p>
    <w:p w:rsidR="009855E8" w:rsidRPr="00103E09" w:rsidRDefault="009855E8" w:rsidP="00FE7D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55E8" w:rsidRPr="00103E09" w:rsidRDefault="005A1294" w:rsidP="00FE7D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9855E8" w:rsidRPr="00103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Принципы внутреннего финансового контроля</w:t>
      </w:r>
    </w:p>
    <w:p w:rsidR="00FF5480" w:rsidRDefault="005A1294" w:rsidP="00FF5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855E8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 Основными принципами внутреннего финансового </w:t>
      </w:r>
      <w:r w:rsidR="00B91BA1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в Учреждении являются:</w:t>
      </w:r>
    </w:p>
    <w:p w:rsidR="009855E8" w:rsidRPr="00103E09" w:rsidRDefault="009855E8" w:rsidP="00FF5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законности - соблюдение всеми субъектами внутреннего контроля норм и правил, установленных нормативно-правовыми актами Российской Федерации;</w:t>
      </w:r>
    </w:p>
    <w:p w:rsidR="00FF5480" w:rsidRDefault="009855E8" w:rsidP="00FF5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независимости - субъекты внутреннего контроля</w:t>
      </w:r>
      <w:r w:rsidR="00B91BA1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выполнении своих функциональных обязанностей</w:t>
      </w:r>
      <w:r w:rsidR="00B91BA1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независимы от объектов внутреннего контроля;</w:t>
      </w:r>
    </w:p>
    <w:p w:rsidR="00FF5480" w:rsidRDefault="009855E8" w:rsidP="00FF5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объективности - внутренний контроль осуществляется с использованием фактических документальных данных путем применения методов, обеспечивающих получение полной и достоверной информации;</w:t>
      </w:r>
    </w:p>
    <w:p w:rsidR="00FF5480" w:rsidRDefault="009855E8" w:rsidP="00FF5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принцип ответственности - каждый субъект внутреннего контроля за ненадлежащее выполнение контрольных функций несет ответственность в соответствии с законодательством </w:t>
      </w:r>
      <w:r w:rsidR="00B91D66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855E8" w:rsidRPr="00103E09" w:rsidRDefault="009855E8" w:rsidP="00FF5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принцип системности - проведение контрольных мероприятий всех сторон деятельности объекта внутреннего контроля и его взаимосвязей в структуре управления;</w:t>
      </w:r>
    </w:p>
    <w:p w:rsidR="009855E8" w:rsidRPr="00103E09" w:rsidRDefault="009855E8" w:rsidP="00FF5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разграничения полномочий – функции внутреннего финансового контроля распределяются между </w:t>
      </w:r>
      <w:r w:rsidR="005A1294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Руководителем учреждения,</w:t>
      </w:r>
      <w:r w:rsidR="00C95886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заместителями, </w:t>
      </w: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начальниками </w:t>
      </w:r>
      <w:r w:rsidR="00C95886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структурных подразделений </w:t>
      </w: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сотрудниками учреждения. </w:t>
      </w:r>
    </w:p>
    <w:p w:rsidR="009855E8" w:rsidRPr="00103E09" w:rsidRDefault="009855E8" w:rsidP="00FF5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действенной обратной связи – при обнаружении ошибочных и (или) незаконных действий в процессе осуществления финансово-хозяйственной деятельности реализуются конкретные процедуры по их устранению и предотвращению.</w:t>
      </w:r>
    </w:p>
    <w:p w:rsidR="005A1294" w:rsidRPr="00103E09" w:rsidRDefault="005A1294" w:rsidP="005A12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A1294" w:rsidRPr="00103E09" w:rsidRDefault="005A1294" w:rsidP="005A12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Система внутреннего финансового контроля</w:t>
      </w:r>
    </w:p>
    <w:p w:rsidR="009855E8" w:rsidRPr="00103E09" w:rsidRDefault="005A1294" w:rsidP="00FE7D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1C0CB7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E70FC6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внутреннего контроля У</w:t>
      </w:r>
      <w:r w:rsidR="009855E8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 включает в себя следующие взаимосвязанные компоненты:</w:t>
      </w:r>
    </w:p>
    <w:p w:rsidR="009855E8" w:rsidRPr="00103E09" w:rsidRDefault="009855E8" w:rsidP="00FE7D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контрольная среда, включающая в себя соблюдение принципов осуществления финансового контроля, профессиональную и коммуникативную компетентность сотрудников учреждения, их стиль работы, организационную структуру, наделение ответственностью и полномочиями;</w:t>
      </w:r>
    </w:p>
    <w:p w:rsidR="009855E8" w:rsidRPr="00103E09" w:rsidRDefault="009855E8" w:rsidP="00FE7D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рисков - представляющая собой идентификацию и анализ соответствующих рисков при достижении определенных задач, связанных между собой на различных уровнях;</w:t>
      </w:r>
    </w:p>
    <w:p w:rsidR="009855E8" w:rsidRPr="00103E09" w:rsidRDefault="009855E8" w:rsidP="00FF54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деятельность по контролю, обобщающая политику и процедуры, которые помогают гарантировать выполнение </w:t>
      </w:r>
      <w:r w:rsidR="00B91D66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постановлений и </w:t>
      </w: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распоряжений </w:t>
      </w:r>
      <w:r w:rsidR="00837187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</w:t>
      </w: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требований законодательства </w:t>
      </w:r>
      <w:r w:rsidR="00276F75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855E8" w:rsidRPr="00103E09" w:rsidRDefault="009855E8" w:rsidP="00FF54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деятельность по информационному обеспечению и обмену информацией, направленная на своевременное и эффективное выявление данных, их регистрацию и обмен ими, в целях формирования у всех субъектов внутреннего контроля понимания принятых в учреждении политики и процедур внутреннего контроля и обеспечения их исполнения;</w:t>
      </w:r>
    </w:p>
    <w:p w:rsidR="009855E8" w:rsidRPr="00103E09" w:rsidRDefault="009855E8" w:rsidP="00FF54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мониторинг системы внутреннего контроля - процесс, включающий в себя функции управления и надзора, во время которого оценивается качество работы системы внутреннего контроля.</w:t>
      </w:r>
    </w:p>
    <w:p w:rsidR="00C16165" w:rsidRPr="00103E09" w:rsidRDefault="001C0CB7" w:rsidP="00FE7D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E09">
        <w:rPr>
          <w:rFonts w:ascii="Times New Roman" w:hAnsi="Times New Roman" w:cs="Times New Roman"/>
          <w:sz w:val="24"/>
          <w:szCs w:val="24"/>
        </w:rPr>
        <w:t>5.2.</w:t>
      </w:r>
      <w:r w:rsidR="00C16165" w:rsidRPr="00103E09">
        <w:rPr>
          <w:rFonts w:ascii="Times New Roman" w:hAnsi="Times New Roman" w:cs="Times New Roman"/>
          <w:sz w:val="24"/>
          <w:szCs w:val="24"/>
        </w:rPr>
        <w:t>Финансово-хозяйственные операции проверяются путем использования:</w:t>
      </w:r>
    </w:p>
    <w:p w:rsidR="00C16165" w:rsidRPr="00103E09" w:rsidRDefault="00C16165" w:rsidP="00FE7D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E09">
        <w:rPr>
          <w:rFonts w:ascii="Times New Roman" w:hAnsi="Times New Roman" w:cs="Times New Roman"/>
          <w:sz w:val="24"/>
          <w:szCs w:val="24"/>
        </w:rPr>
        <w:t>- эмпирических методических приемов контроля (арифметическая проверка документов, проверка документов на соответствие нормам законодательства, проверка правильности заполнения всех реквизитов документа, наличия неоговоренных исправлений, подчисток, дописок текста и цифр, подлинности подписей должностных и материально ответственных лиц, инвентаризации расчетов и обязательств и др.);</w:t>
      </w:r>
    </w:p>
    <w:p w:rsidR="00C16165" w:rsidRPr="00103E09" w:rsidRDefault="00C16165" w:rsidP="00FE7D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E09">
        <w:rPr>
          <w:rFonts w:ascii="Times New Roman" w:hAnsi="Times New Roman" w:cs="Times New Roman"/>
          <w:sz w:val="24"/>
          <w:szCs w:val="24"/>
        </w:rPr>
        <w:t xml:space="preserve">- общенаучных методических приемов, которые, в частности, могут заключаться в сопоставлении </w:t>
      </w:r>
      <w:r w:rsidR="00001E6E" w:rsidRPr="00103E09">
        <w:rPr>
          <w:rFonts w:ascii="Times New Roman" w:hAnsi="Times New Roman" w:cs="Times New Roman"/>
          <w:sz w:val="24"/>
          <w:szCs w:val="24"/>
        </w:rPr>
        <w:t xml:space="preserve">плановых  </w:t>
      </w:r>
      <w:r w:rsidRPr="00103E09">
        <w:rPr>
          <w:rFonts w:ascii="Times New Roman" w:hAnsi="Times New Roman" w:cs="Times New Roman"/>
          <w:sz w:val="24"/>
          <w:szCs w:val="24"/>
        </w:rPr>
        <w:t>показателей с фактически полученными суммами доходов и направлением их использования.</w:t>
      </w:r>
    </w:p>
    <w:p w:rsidR="00C16165" w:rsidRPr="00103E09" w:rsidRDefault="00C16165" w:rsidP="00FE7D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E09">
        <w:rPr>
          <w:rFonts w:ascii="Times New Roman" w:hAnsi="Times New Roman" w:cs="Times New Roman"/>
          <w:sz w:val="24"/>
          <w:szCs w:val="24"/>
        </w:rPr>
        <w:t>При проверке данных об объемах выполненных строительно-монтажных работ применяются эмпирические методические приемы, которые заключаются в контрольном обмере выполненных работ.</w:t>
      </w:r>
    </w:p>
    <w:p w:rsidR="00287EC1" w:rsidRPr="00103E09" w:rsidRDefault="00287EC1" w:rsidP="00FE7D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55E8" w:rsidRPr="00103E09" w:rsidRDefault="005A1294" w:rsidP="00FE7D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855E8" w:rsidRPr="00103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Организация внутреннего финансового контроля</w:t>
      </w:r>
    </w:p>
    <w:p w:rsidR="009855E8" w:rsidRPr="00103E09" w:rsidRDefault="00C609CC" w:rsidP="00FE7D37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03E09">
        <w:rPr>
          <w:rFonts w:ascii="Times New Roman" w:eastAsia="Calibri" w:hAnsi="Times New Roman" w:cs="Times New Roman"/>
          <w:sz w:val="24"/>
          <w:szCs w:val="24"/>
        </w:rPr>
        <w:t>6</w:t>
      </w:r>
      <w:r w:rsidR="009855E8" w:rsidRPr="00103E09">
        <w:rPr>
          <w:rFonts w:ascii="Times New Roman" w:eastAsia="Calibri" w:hAnsi="Times New Roman" w:cs="Times New Roman"/>
          <w:sz w:val="24"/>
          <w:szCs w:val="24"/>
        </w:rPr>
        <w:t>.1. Организация внутреннего финансового контроля направлен</w:t>
      </w:r>
      <w:r w:rsidR="00001E6E" w:rsidRPr="00103E09">
        <w:rPr>
          <w:rFonts w:ascii="Times New Roman" w:eastAsia="Calibri" w:hAnsi="Times New Roman" w:cs="Times New Roman"/>
          <w:sz w:val="24"/>
          <w:szCs w:val="24"/>
        </w:rPr>
        <w:t>а</w:t>
      </w:r>
      <w:r w:rsidR="009855E8" w:rsidRPr="00103E09">
        <w:rPr>
          <w:rFonts w:ascii="Times New Roman" w:eastAsia="Calibri" w:hAnsi="Times New Roman" w:cs="Times New Roman"/>
          <w:sz w:val="24"/>
          <w:szCs w:val="24"/>
        </w:rPr>
        <w:t xml:space="preserve"> на соответствие деятельности Учреждения требованиям закон</w:t>
      </w:r>
      <w:r w:rsidR="00AA0DFA" w:rsidRPr="00103E09">
        <w:rPr>
          <w:rFonts w:ascii="Times New Roman" w:eastAsia="Calibri" w:hAnsi="Times New Roman" w:cs="Times New Roman"/>
          <w:sz w:val="24"/>
          <w:szCs w:val="24"/>
        </w:rPr>
        <w:t>о</w:t>
      </w:r>
      <w:r w:rsidR="009855E8" w:rsidRPr="00103E09">
        <w:rPr>
          <w:rFonts w:ascii="Times New Roman" w:eastAsia="Calibri" w:hAnsi="Times New Roman" w:cs="Times New Roman"/>
          <w:sz w:val="24"/>
          <w:szCs w:val="24"/>
        </w:rPr>
        <w:t>датель</w:t>
      </w:r>
      <w:r w:rsidR="00FF5480">
        <w:rPr>
          <w:rFonts w:ascii="Times New Roman" w:eastAsia="Calibri" w:hAnsi="Times New Roman" w:cs="Times New Roman"/>
          <w:sz w:val="24"/>
          <w:szCs w:val="24"/>
        </w:rPr>
        <w:t>с</w:t>
      </w:r>
      <w:r w:rsidR="009855E8" w:rsidRPr="00103E09">
        <w:rPr>
          <w:rFonts w:ascii="Times New Roman" w:eastAsia="Calibri" w:hAnsi="Times New Roman" w:cs="Times New Roman"/>
          <w:sz w:val="24"/>
          <w:szCs w:val="24"/>
        </w:rPr>
        <w:t>тва Российской Федерации в ходе совершения им фактов хозяйственной жизни, на анализ и оценку степени достижения поставленных перед Учреждением целей и задач, на устранение каких либо рисков в деятельности Учреждения, которые угрожают любой из поставленных целей и задач.</w:t>
      </w:r>
    </w:p>
    <w:p w:rsidR="00C609CC" w:rsidRPr="00103E09" w:rsidRDefault="00C609CC" w:rsidP="00C609CC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03E09">
        <w:rPr>
          <w:rFonts w:ascii="Times New Roman" w:eastAsia="Calibri" w:hAnsi="Times New Roman" w:cs="Times New Roman"/>
          <w:sz w:val="24"/>
          <w:szCs w:val="24"/>
        </w:rPr>
        <w:t>6.2. Внутренний финансовый контроль осуществляется в следующих формах:</w:t>
      </w:r>
    </w:p>
    <w:p w:rsidR="00A64C46" w:rsidRPr="00103E09" w:rsidRDefault="00A64C46" w:rsidP="00C609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E09">
        <w:rPr>
          <w:rFonts w:ascii="Times New Roman" w:eastAsia="Calibri" w:hAnsi="Times New Roman" w:cs="Times New Roman"/>
          <w:sz w:val="24"/>
          <w:szCs w:val="24"/>
        </w:rPr>
        <w:t>6.2.1.</w:t>
      </w:r>
      <w:r w:rsidRPr="00103E09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C609CC" w:rsidRPr="00103E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редварительный внутренний контроль – </w:t>
      </w:r>
      <w:r w:rsidR="00C609CC" w:rsidRPr="00103E09">
        <w:rPr>
          <w:rFonts w:ascii="Times New Roman" w:eastAsia="Calibri" w:hAnsi="Times New Roman" w:cs="Times New Roman"/>
          <w:bCs/>
          <w:sz w:val="24"/>
          <w:szCs w:val="24"/>
        </w:rPr>
        <w:t>комплекс процедур и мероприятий, направленных на предотвращение возможных ошибочных и (или) незаконных действий до совершения финансово-хозяйственной операции (ряда финансово-хозяйственных операций).</w:t>
      </w:r>
      <w:r w:rsidR="00C609CC" w:rsidRPr="00103E09">
        <w:rPr>
          <w:rFonts w:ascii="Times New Roman" w:eastAsia="Calibri" w:hAnsi="Times New Roman" w:cs="Times New Roman"/>
          <w:sz w:val="24"/>
          <w:szCs w:val="24"/>
        </w:rPr>
        <w:t xml:space="preserve"> Предварительный контроль проводиться перед составлением проектов смет расходов, проектов контрактов и т.д., что позволяет определить, насколько целесообразной и правомерной будет та или иная операция, избежать нарушений законодательства, нецелевого или нерационального использования средств. Предварительный контроль осуществляет</w:t>
      </w:r>
      <w:r w:rsidRPr="00103E09">
        <w:rPr>
          <w:rFonts w:ascii="Times New Roman" w:eastAsia="Calibri" w:hAnsi="Times New Roman" w:cs="Times New Roman"/>
          <w:sz w:val="24"/>
          <w:szCs w:val="24"/>
        </w:rPr>
        <w:t>ся:</w:t>
      </w:r>
    </w:p>
    <w:p w:rsidR="00A64C46" w:rsidRPr="00103E09" w:rsidRDefault="00337C51" w:rsidP="00A64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E09">
        <w:rPr>
          <w:rFonts w:ascii="Times New Roman" w:eastAsia="Calibri" w:hAnsi="Times New Roman" w:cs="Times New Roman"/>
          <w:sz w:val="24"/>
          <w:szCs w:val="24"/>
        </w:rPr>
        <w:t>- Руководителем У</w:t>
      </w:r>
      <w:r w:rsidR="00A64C46" w:rsidRPr="00103E09">
        <w:rPr>
          <w:rFonts w:ascii="Times New Roman" w:eastAsia="Calibri" w:hAnsi="Times New Roman" w:cs="Times New Roman"/>
          <w:sz w:val="24"/>
          <w:szCs w:val="24"/>
        </w:rPr>
        <w:t>чреждения</w:t>
      </w:r>
      <w:r w:rsidR="00C609CC" w:rsidRPr="00103E09">
        <w:rPr>
          <w:rFonts w:ascii="Times New Roman" w:eastAsia="Calibri" w:hAnsi="Times New Roman" w:cs="Times New Roman"/>
          <w:sz w:val="24"/>
          <w:szCs w:val="24"/>
        </w:rPr>
        <w:t>, его заместител</w:t>
      </w:r>
      <w:r w:rsidR="00A64C46" w:rsidRPr="00103E09">
        <w:rPr>
          <w:rFonts w:ascii="Times New Roman" w:eastAsia="Calibri" w:hAnsi="Times New Roman" w:cs="Times New Roman"/>
          <w:sz w:val="24"/>
          <w:szCs w:val="24"/>
        </w:rPr>
        <w:t>ями</w:t>
      </w:r>
      <w:r w:rsidR="00C609CC" w:rsidRPr="00103E09">
        <w:rPr>
          <w:rFonts w:ascii="Times New Roman" w:eastAsia="Calibri" w:hAnsi="Times New Roman" w:cs="Times New Roman"/>
          <w:sz w:val="24"/>
          <w:szCs w:val="24"/>
        </w:rPr>
        <w:t>, начальник</w:t>
      </w:r>
      <w:r w:rsidR="00A64C46" w:rsidRPr="00103E09">
        <w:rPr>
          <w:rFonts w:ascii="Times New Roman" w:eastAsia="Calibri" w:hAnsi="Times New Roman" w:cs="Times New Roman"/>
          <w:sz w:val="24"/>
          <w:szCs w:val="24"/>
        </w:rPr>
        <w:t>ами</w:t>
      </w:r>
      <w:r w:rsidR="00C609CC" w:rsidRPr="00103E09">
        <w:rPr>
          <w:rFonts w:ascii="Times New Roman" w:eastAsia="Calibri" w:hAnsi="Times New Roman" w:cs="Times New Roman"/>
          <w:sz w:val="24"/>
          <w:szCs w:val="24"/>
        </w:rPr>
        <w:t xml:space="preserve"> структурных подразделений, при составлении проекта бюджета на очередной финансовый годи плановый период, при согласовании заключаемых контрактов.</w:t>
      </w:r>
      <w:r w:rsidR="00C609CC" w:rsidRPr="00103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609CC" w:rsidRPr="00103E09" w:rsidRDefault="00A64C46" w:rsidP="00A02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C609CC" w:rsidRPr="00103E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отрудниками отдела закупок – при формировании Плана закупок учреждения</w:t>
      </w:r>
      <w:r w:rsidRPr="00103E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09CC" w:rsidRPr="0010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09CC" w:rsidRPr="00103E09" w:rsidRDefault="00A64C46" w:rsidP="00C60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6.2.2.</w:t>
      </w:r>
      <w:r w:rsidR="00FF54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03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C609CC" w:rsidRPr="00103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екущий внутренний контроль – </w:t>
      </w:r>
      <w:r w:rsidR="00C609CC" w:rsidRPr="00103E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комплекс процедур и мероприятий, направленных на предотвращение возможных  ошибочных и (или) незаконных действий в процессе совершения</w:t>
      </w:r>
      <w:r w:rsidR="00C609CC" w:rsidRPr="00103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609CC" w:rsidRPr="00103E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финансово-хозяйственной операции (ряда финансово-хозяйственных операций).</w:t>
      </w:r>
      <w:r w:rsidR="00C609CC" w:rsidRPr="00103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609CC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через проведение повседневного анализа соблюдение процедур исполнения бюджета, ведение бухгалтерского учета, оценку эффективности и результативности их расходования. </w:t>
      </w:r>
    </w:p>
    <w:p w:rsidR="00C609CC" w:rsidRPr="00103E09" w:rsidRDefault="00A64C46" w:rsidP="001C0C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609CC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Оперативный ежедневный текущий  контроль осуществляется на постоянной основе сотрудниками Учреждения, методом самоконтроля в соответствии с должностными инструкциями, что позволяет отслеживать и регулировать хозяйственные ситуации, предупреждать потери и убытки, предотвращать совершение финансовых правонарушений, расходование целевых средств не по назначению.</w:t>
      </w:r>
      <w:r w:rsidRPr="0010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0CB7" w:rsidRPr="00103E09" w:rsidRDefault="001C0CB7" w:rsidP="001C0C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Результаты проведения предварительного и текущего контроля оформляются в виде Служебных записок на имя руководителя Учреждения, в которых описываются:</w:t>
      </w:r>
    </w:p>
    <w:p w:rsidR="001C0CB7" w:rsidRPr="00103E09" w:rsidRDefault="001C0CB7" w:rsidP="001C0CB7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 выявленных нарушений, включая возможные последствия для учреждения</w:t>
      </w:r>
    </w:p>
    <w:p w:rsidR="001C0CB7" w:rsidRPr="00103E09" w:rsidRDefault="001C0CB7" w:rsidP="001C0CB7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-предложения по исправлению выявленного нарушения </w:t>
      </w:r>
    </w:p>
    <w:p w:rsidR="001C0CB7" w:rsidRPr="00103E09" w:rsidRDefault="001C0CB7" w:rsidP="001C0CB7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-рекомендации по предотвращению появления указанных нарушений в будущем</w:t>
      </w:r>
    </w:p>
    <w:p w:rsidR="001C0CB7" w:rsidRPr="00103E09" w:rsidRDefault="00A64C46" w:rsidP="00B96C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6.2.3.</w:t>
      </w:r>
      <w:r w:rsidR="00FF54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03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C609CC" w:rsidRPr="00103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оследующий внутренний контроль – </w:t>
      </w:r>
      <w:r w:rsidR="00C609CC" w:rsidRPr="00103E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комплекс</w:t>
      </w:r>
      <w:r w:rsidR="00C609CC" w:rsidRPr="00103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609CC" w:rsidRPr="00103E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процедур и мероприятий, направленных на выявление и предотвращение ошибочных и  (или) незаконных действий и </w:t>
      </w:r>
      <w:r w:rsidR="00C609CC" w:rsidRPr="00103E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недостатков после совершения финансово-хозяйственной операции (ряда финансово-хозяйственных операций)</w:t>
      </w:r>
      <w:r w:rsidR="00C609CC" w:rsidRPr="00103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C609CC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327F9" w:rsidRPr="00103E09" w:rsidRDefault="001C0CB7" w:rsidP="00551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327F9" w:rsidRPr="0010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последующего контроля распоряжением учреждения создается </w:t>
      </w:r>
      <w:r w:rsidR="00F327F9" w:rsidRPr="00157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Комиссия </w:t>
      </w:r>
      <w:r w:rsidR="00157537" w:rsidRPr="001575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организации и обеспечению внутреннего финансового контроля</w:t>
      </w:r>
      <w:r w:rsidR="00157537" w:rsidRPr="00103E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327F9" w:rsidRPr="00103E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(далее – Комиссия)</w:t>
      </w:r>
      <w:r w:rsidR="00F327F9" w:rsidRPr="00103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C609CC" w:rsidRPr="00103E09" w:rsidRDefault="00F327F9" w:rsidP="00F327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Последующий внутренний контроль</w:t>
      </w: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C609CC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существляется по итогам совершения хозяйственных операций. При этой форме контроля осуществляется:</w:t>
      </w:r>
    </w:p>
    <w:p w:rsidR="00C609CC" w:rsidRPr="00103E09" w:rsidRDefault="00C609CC" w:rsidP="00F327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контроль и проверка исполнения сотрудниками законодательства Российской Федерации, нормативно-правовых актов, поручений </w:t>
      </w:r>
      <w:r w:rsidR="00A64C46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 учреждения</w:t>
      </w: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вопросам, входящим в функциональные обязанности;</w:t>
      </w:r>
    </w:p>
    <w:p w:rsidR="00C609CC" w:rsidRPr="00103E09" w:rsidRDefault="00C609CC" w:rsidP="00C60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эффективности деятельности сотрудников Учреждения;</w:t>
      </w:r>
    </w:p>
    <w:p w:rsidR="00C609CC" w:rsidRPr="00103E09" w:rsidRDefault="00C609CC" w:rsidP="00C60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качества планирования расходов Учреждения;</w:t>
      </w:r>
    </w:p>
    <w:p w:rsidR="00C609CC" w:rsidRPr="00103E09" w:rsidRDefault="00C609CC" w:rsidP="00C60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и проверка исполнения принятых обязательств;</w:t>
      </w:r>
    </w:p>
    <w:p w:rsidR="00C609CC" w:rsidRPr="00103E09" w:rsidRDefault="00C609CC" w:rsidP="00C60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над обеспечением информационной прозрачности процесса управления на всех этапах деятельности Учреждения;</w:t>
      </w:r>
    </w:p>
    <w:p w:rsidR="00C609CC" w:rsidRPr="00103E09" w:rsidRDefault="00C609CC" w:rsidP="00C60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проверка достоверности полноты и своевременности подготовки бухгалтерской отчетности;</w:t>
      </w:r>
    </w:p>
    <w:p w:rsidR="00C609CC" w:rsidRPr="00103E09" w:rsidRDefault="00C609CC" w:rsidP="00A02F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результативности и эффективности использования ресурсов, выявление финансовых резервов, а также направления привлечения дополнительных финансовых ресурсов;</w:t>
      </w:r>
    </w:p>
    <w:p w:rsidR="00C609CC" w:rsidRPr="00103E09" w:rsidRDefault="00C609CC" w:rsidP="00A02F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подготовка рекомендаций </w:t>
      </w:r>
      <w:r w:rsidR="00A64C46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учреждения</w:t>
      </w: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повышению эффективности и результативности деятельности Учреждения.</w:t>
      </w:r>
    </w:p>
    <w:p w:rsidR="001C0CB7" w:rsidRPr="00103E09" w:rsidRDefault="00C609CC" w:rsidP="001C0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Последующий внутренний контроль осуществляется должностными лицами Учреждения, </w:t>
      </w:r>
      <w:r w:rsidRPr="00103E09">
        <w:rPr>
          <w:rFonts w:ascii="Times New Roman" w:eastAsia="Calibri" w:hAnsi="Times New Roman" w:cs="Times New Roman"/>
          <w:sz w:val="24"/>
          <w:szCs w:val="24"/>
        </w:rPr>
        <w:t>в соответствии со своими должностными обязанностями</w:t>
      </w:r>
      <w:r w:rsidR="00551615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hyperlink r:id="rId8" w:history="1">
        <w:r w:rsidR="00F327F9" w:rsidRPr="00103E09">
          <w:rPr>
            <w:rFonts w:ascii="Times New Roman" w:hAnsi="Times New Roman" w:cs="Times New Roman"/>
            <w:i/>
            <w:iCs/>
            <w:sz w:val="24"/>
            <w:szCs w:val="24"/>
          </w:rPr>
          <w:br/>
        </w:r>
      </w:hyperlink>
      <w:r w:rsidR="00F327F9" w:rsidRPr="0010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проведения как плановых, так и внеплановых проверок. </w:t>
      </w:r>
    </w:p>
    <w:p w:rsidR="001C0CB7" w:rsidRPr="00103E09" w:rsidRDefault="001C0CB7" w:rsidP="001C0C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Результаты проведения последующего контроля оформляются Актом о результатах инвентаризации, инвентаризационной описью наличных денежных средств, инвентаризационной описью расчетов с покупателями, поставщиками и прочими дебиторами и кредиторами. </w:t>
      </w:r>
    </w:p>
    <w:p w:rsidR="00F327F9" w:rsidRPr="00103E09" w:rsidRDefault="00F327F9" w:rsidP="00C51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7F9" w:rsidRPr="00103E09" w:rsidRDefault="00A02F09" w:rsidP="00A02F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7.Способы осуществления внутреннего финансового контроля</w:t>
      </w:r>
    </w:p>
    <w:p w:rsidR="00C609CC" w:rsidRPr="00103E09" w:rsidRDefault="00A02F09" w:rsidP="00B96C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</w:t>
      </w:r>
      <w:r w:rsidR="00C609CC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Способы осуществления внутреннего финансового контроля:</w:t>
      </w:r>
    </w:p>
    <w:p w:rsidR="00C609CC" w:rsidRPr="00103E09" w:rsidRDefault="00C609CC" w:rsidP="00C60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-отдельные процедуры и мероприятия систематического внутреннего финансового контроля;</w:t>
      </w:r>
    </w:p>
    <w:p w:rsidR="00C609CC" w:rsidRPr="00103E09" w:rsidRDefault="00C609CC" w:rsidP="00C60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-ревизия;</w:t>
      </w:r>
    </w:p>
    <w:p w:rsidR="00C609CC" w:rsidRPr="00103E09" w:rsidRDefault="00C609CC" w:rsidP="00C60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-плановые проверки;</w:t>
      </w:r>
    </w:p>
    <w:p w:rsidR="00C609CC" w:rsidRPr="00103E09" w:rsidRDefault="00C609CC" w:rsidP="00C60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-внеплановые проверки.</w:t>
      </w:r>
    </w:p>
    <w:p w:rsidR="00C609CC" w:rsidRPr="00103E09" w:rsidRDefault="00A02F09" w:rsidP="00C60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</w:t>
      </w:r>
      <w:r w:rsidR="00157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09CC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Отдельные процедуры и мероприятия разрабатываются Комиссией и систематически осуществляются долж</w:t>
      </w:r>
      <w:r w:rsidR="00E70FC6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ностными лицами (сотрудниками) У</w:t>
      </w:r>
      <w:r w:rsidR="00C609CC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 и руководителями структурных подразделений (разрешительные надписи, листы согласования и пр.).</w:t>
      </w:r>
    </w:p>
    <w:p w:rsidR="00C609CC" w:rsidRPr="00103E09" w:rsidRDefault="00A02F09" w:rsidP="00C60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</w:t>
      </w:r>
      <w:r w:rsidR="00E70FC6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09CC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Ревизия представляет собой систему обязательных контрольных действий по документальной и фактической проверке законности и обоснованности, совершенных в ревизуемом периоде хозяйственных и финансовых операций Учреждения, правильности их отражения в бухгалтерском учете и отчетности, а также законности действий руководителя и иных лиц, на которых в соответствии с законодательством Российской Федерации и нормативными актами возложена ответственность за их осуществление.</w:t>
      </w:r>
    </w:p>
    <w:p w:rsidR="00C609CC" w:rsidRPr="00103E09" w:rsidRDefault="00A02F09" w:rsidP="00C60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</w:t>
      </w:r>
      <w:r w:rsidR="00157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09CC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представляет собой единичное контрольное действие или исследование состояния дел на определенном участке деятельности Учреждения. В зависимости от объема проверяемых вопросов проверки могут быть комплексными, выборочными и тематическими (целевыми).</w:t>
      </w:r>
    </w:p>
    <w:p w:rsidR="00C609CC" w:rsidRPr="00103E09" w:rsidRDefault="00A02F09" w:rsidP="00FF54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</w:t>
      </w:r>
      <w:r w:rsidR="00157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09CC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Выборочная проверка – это проверка отдельных областей финансово-</w:t>
      </w:r>
      <w:r w:rsidR="00C609CC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хозяйственной деятельности Учреждения. Выборочная проверка проводится или как элемент комплексной проверки, или как отдельная проверка. Соответственно, ее результаты оформляются либо отдельными актами, либо отражаются в акте комплексной проверки.</w:t>
      </w:r>
    </w:p>
    <w:p w:rsidR="00C609CC" w:rsidRPr="00103E09" w:rsidRDefault="00A02F09" w:rsidP="00C60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</w:t>
      </w:r>
      <w:r w:rsidR="00157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09CC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Тематическая (целевая) проверка – это проверка в отношении конкретного направления или вида финансово-хозяйственной операции. Проверка осуществляется по определенному кругу вопросов или по одной теме (вопросу). Ее результаты используются при комплексной или выборочной проверке, однако возможно проведение самостоятельных тематических проверок.</w:t>
      </w:r>
    </w:p>
    <w:p w:rsidR="00C51CCB" w:rsidRPr="00103E09" w:rsidRDefault="00C51CCB" w:rsidP="00C51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7.7. К плановым проверкам относятся:</w:t>
      </w:r>
      <w:r w:rsidRPr="00103E09">
        <w:rPr>
          <w:rFonts w:ascii="Times New Roman" w:hAnsi="Times New Roman" w:cs="Times New Roman"/>
          <w:sz w:val="24"/>
          <w:szCs w:val="24"/>
        </w:rPr>
        <w:t xml:space="preserve"> проверка расчетов с поставщиками        </w:t>
      </w:r>
      <w:r w:rsidRPr="00103E09">
        <w:rPr>
          <w:rFonts w:ascii="Times New Roman" w:hAnsi="Times New Roman" w:cs="Times New Roman"/>
          <w:sz w:val="24"/>
          <w:szCs w:val="24"/>
        </w:rPr>
        <w:br/>
        <w:t xml:space="preserve">и подрядчиками, заказчиками,  проверка денежной наличности в кассе учреждения, инвентаризация имущества и обязательств Учреждения. </w:t>
      </w:r>
      <w:r w:rsidRPr="0010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Периодичность проведения, определяется учетной политикой Учреждения. </w:t>
      </w:r>
    </w:p>
    <w:p w:rsidR="00C51CCB" w:rsidRPr="00103E09" w:rsidRDefault="00C51CCB" w:rsidP="00C51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Основными объектами плановой проверки являются: соблюдение законодательства РФ, регулирующего порядок ведения бухгалтерского учета и норм учетной политики, полнота и правильность документального оформления операций.</w:t>
      </w:r>
    </w:p>
    <w:p w:rsidR="00C51CCB" w:rsidRPr="00103E09" w:rsidRDefault="00C51CCB" w:rsidP="00C51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В ходе проведения внеплановой проверки осуществляется контроль по вопросам, в отношении которых есть информация о возможных нарушениях. Внеплановые проверки проводятся по решению Председателя Комиссии или по распоряжению руководителя Учреждения.</w:t>
      </w:r>
    </w:p>
    <w:p w:rsidR="00C609CC" w:rsidRPr="00103E09" w:rsidRDefault="00551615" w:rsidP="00C60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sz w:val="24"/>
          <w:szCs w:val="24"/>
          <w:lang w:eastAsia="ru-RU"/>
        </w:rPr>
        <w:t>7.9.</w:t>
      </w:r>
      <w:r w:rsidR="0015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9CC" w:rsidRPr="00103E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внутреннего финансового контроля изучается и анализируется финансово-хозяйственная  деятельность Учреждения. Полученные данные служат исходной точкой прогнозирования, планирования, управления  Учреждением.</w:t>
      </w:r>
    </w:p>
    <w:p w:rsidR="00551615" w:rsidRPr="00103E09" w:rsidRDefault="00551615" w:rsidP="00072E66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609CC" w:rsidRPr="00103E09" w:rsidRDefault="00072E66" w:rsidP="00072E66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103E09">
        <w:rPr>
          <w:rFonts w:ascii="Times New Roman" w:eastAsia="Calibri" w:hAnsi="Times New Roman" w:cs="Times New Roman"/>
          <w:b/>
          <w:sz w:val="24"/>
          <w:szCs w:val="24"/>
        </w:rPr>
        <w:t>8. Субъект</w:t>
      </w:r>
      <w:r w:rsidR="009707D6" w:rsidRPr="00103E09">
        <w:rPr>
          <w:rFonts w:ascii="Times New Roman" w:eastAsia="Calibri" w:hAnsi="Times New Roman" w:cs="Times New Roman"/>
          <w:b/>
          <w:sz w:val="24"/>
          <w:szCs w:val="24"/>
        </w:rPr>
        <w:t>ы и объекты</w:t>
      </w:r>
      <w:r w:rsidRPr="00103E09">
        <w:rPr>
          <w:rFonts w:ascii="Times New Roman" w:eastAsia="Calibri" w:hAnsi="Times New Roman" w:cs="Times New Roman"/>
          <w:b/>
          <w:sz w:val="24"/>
          <w:szCs w:val="24"/>
        </w:rPr>
        <w:t xml:space="preserve"> внутреннего финансового контроля</w:t>
      </w:r>
    </w:p>
    <w:p w:rsidR="009855E8" w:rsidRPr="00103E09" w:rsidRDefault="00072E66" w:rsidP="00C51CCB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03E09">
        <w:rPr>
          <w:rFonts w:ascii="Times New Roman" w:eastAsia="Calibri" w:hAnsi="Times New Roman" w:cs="Times New Roman"/>
          <w:sz w:val="24"/>
          <w:szCs w:val="24"/>
        </w:rPr>
        <w:t>8.1.</w:t>
      </w:r>
      <w:r w:rsidR="009855E8" w:rsidRPr="00103E09">
        <w:rPr>
          <w:rFonts w:ascii="Times New Roman" w:eastAsia="Calibri" w:hAnsi="Times New Roman" w:cs="Times New Roman"/>
          <w:sz w:val="24"/>
          <w:szCs w:val="24"/>
        </w:rPr>
        <w:t xml:space="preserve"> Субъектами внутреннего финансового контроля являются лица, осуществляющие процедуры и мероприятия внутреннего финансового контроля:</w:t>
      </w:r>
    </w:p>
    <w:p w:rsidR="00AA0DFA" w:rsidRPr="00103E09" w:rsidRDefault="00AA0DFA" w:rsidP="00C51CCB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03E0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51CCB" w:rsidRPr="00103E09">
        <w:rPr>
          <w:rFonts w:ascii="Times New Roman" w:eastAsia="Calibri" w:hAnsi="Times New Roman" w:cs="Times New Roman"/>
          <w:sz w:val="24"/>
          <w:szCs w:val="24"/>
        </w:rPr>
        <w:t>Руководитель Учреждения и его заместители;</w:t>
      </w:r>
    </w:p>
    <w:p w:rsidR="00AA0DFA" w:rsidRPr="00103E09" w:rsidRDefault="00AA0DFA" w:rsidP="00C51CCB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03E09">
        <w:rPr>
          <w:rFonts w:ascii="Times New Roman" w:eastAsia="Calibri" w:hAnsi="Times New Roman" w:cs="Times New Roman"/>
          <w:sz w:val="24"/>
          <w:szCs w:val="24"/>
        </w:rPr>
        <w:t>- Комиссия по</w:t>
      </w:r>
      <w:r w:rsidR="0067511B" w:rsidRPr="00103E09">
        <w:rPr>
          <w:rFonts w:ascii="Times New Roman" w:eastAsia="Calibri" w:hAnsi="Times New Roman" w:cs="Times New Roman"/>
          <w:sz w:val="24"/>
          <w:szCs w:val="24"/>
        </w:rPr>
        <w:t xml:space="preserve"> организации и обеспечению</w:t>
      </w:r>
      <w:r w:rsidRPr="00103E09">
        <w:rPr>
          <w:rFonts w:ascii="Times New Roman" w:eastAsia="Calibri" w:hAnsi="Times New Roman" w:cs="Times New Roman"/>
          <w:sz w:val="24"/>
          <w:szCs w:val="24"/>
        </w:rPr>
        <w:t xml:space="preserve"> внутренне</w:t>
      </w:r>
      <w:r w:rsidR="0067511B" w:rsidRPr="00103E09">
        <w:rPr>
          <w:rFonts w:ascii="Times New Roman" w:eastAsia="Calibri" w:hAnsi="Times New Roman" w:cs="Times New Roman"/>
          <w:sz w:val="24"/>
          <w:szCs w:val="24"/>
        </w:rPr>
        <w:t>го</w:t>
      </w:r>
      <w:r w:rsidRPr="00103E09">
        <w:rPr>
          <w:rFonts w:ascii="Times New Roman" w:eastAsia="Calibri" w:hAnsi="Times New Roman" w:cs="Times New Roman"/>
          <w:sz w:val="24"/>
          <w:szCs w:val="24"/>
        </w:rPr>
        <w:t xml:space="preserve"> финансово</w:t>
      </w:r>
      <w:r w:rsidR="0067511B" w:rsidRPr="00103E09">
        <w:rPr>
          <w:rFonts w:ascii="Times New Roman" w:eastAsia="Calibri" w:hAnsi="Times New Roman" w:cs="Times New Roman"/>
          <w:sz w:val="24"/>
          <w:szCs w:val="24"/>
        </w:rPr>
        <w:t>го</w:t>
      </w:r>
      <w:r w:rsidRPr="00103E09">
        <w:rPr>
          <w:rFonts w:ascii="Times New Roman" w:eastAsia="Calibri" w:hAnsi="Times New Roman" w:cs="Times New Roman"/>
          <w:sz w:val="24"/>
          <w:szCs w:val="24"/>
        </w:rPr>
        <w:t xml:space="preserve"> контрол</w:t>
      </w:r>
      <w:r w:rsidR="0067511B" w:rsidRPr="00103E09">
        <w:rPr>
          <w:rFonts w:ascii="Times New Roman" w:eastAsia="Calibri" w:hAnsi="Times New Roman" w:cs="Times New Roman"/>
          <w:sz w:val="24"/>
          <w:szCs w:val="24"/>
        </w:rPr>
        <w:t>я</w:t>
      </w:r>
      <w:r w:rsidRPr="00103E09">
        <w:rPr>
          <w:rFonts w:ascii="Times New Roman" w:eastAsia="Calibri" w:hAnsi="Times New Roman" w:cs="Times New Roman"/>
          <w:sz w:val="24"/>
          <w:szCs w:val="24"/>
        </w:rPr>
        <w:t xml:space="preserve"> в соответствии со своими функциями и полномочиями;</w:t>
      </w:r>
    </w:p>
    <w:p w:rsidR="00AA0DFA" w:rsidRPr="00103E09" w:rsidRDefault="00AA0DFA" w:rsidP="00C51CCB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03E09">
        <w:rPr>
          <w:rFonts w:ascii="Times New Roman" w:eastAsia="Calibri" w:hAnsi="Times New Roman" w:cs="Times New Roman"/>
          <w:sz w:val="24"/>
          <w:szCs w:val="24"/>
        </w:rPr>
        <w:t>- руководители</w:t>
      </w:r>
      <w:r w:rsidR="00287EC1" w:rsidRPr="00103E09">
        <w:rPr>
          <w:rFonts w:ascii="Times New Roman" w:eastAsia="Calibri" w:hAnsi="Times New Roman" w:cs="Times New Roman"/>
          <w:sz w:val="24"/>
          <w:szCs w:val="24"/>
        </w:rPr>
        <w:t xml:space="preserve"> структурных</w:t>
      </w:r>
      <w:r w:rsidRPr="00103E09">
        <w:rPr>
          <w:rFonts w:ascii="Times New Roman" w:eastAsia="Calibri" w:hAnsi="Times New Roman" w:cs="Times New Roman"/>
          <w:sz w:val="24"/>
          <w:szCs w:val="24"/>
        </w:rPr>
        <w:t xml:space="preserve"> подразделений в соответствии со своими должностными обязанностями;</w:t>
      </w:r>
    </w:p>
    <w:p w:rsidR="009855E8" w:rsidRPr="00103E09" w:rsidRDefault="009855E8" w:rsidP="00C51CCB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03E09">
        <w:rPr>
          <w:rFonts w:ascii="Times New Roman" w:eastAsia="Calibri" w:hAnsi="Times New Roman" w:cs="Times New Roman"/>
          <w:sz w:val="24"/>
          <w:szCs w:val="24"/>
        </w:rPr>
        <w:t xml:space="preserve">- должностные лица (сотрудники) Учреждения в соответствии со своими </w:t>
      </w:r>
      <w:r w:rsidR="00287EC1" w:rsidRPr="00103E09">
        <w:rPr>
          <w:rFonts w:ascii="Times New Roman" w:eastAsia="Calibri" w:hAnsi="Times New Roman" w:cs="Times New Roman"/>
          <w:sz w:val="24"/>
          <w:szCs w:val="24"/>
        </w:rPr>
        <w:t xml:space="preserve"> должностными </w:t>
      </w:r>
      <w:r w:rsidRPr="00103E09">
        <w:rPr>
          <w:rFonts w:ascii="Times New Roman" w:eastAsia="Calibri" w:hAnsi="Times New Roman" w:cs="Times New Roman"/>
          <w:sz w:val="24"/>
          <w:szCs w:val="24"/>
        </w:rPr>
        <w:t>обязанностями;</w:t>
      </w:r>
    </w:p>
    <w:p w:rsidR="009855E8" w:rsidRPr="00103E09" w:rsidRDefault="00337C51" w:rsidP="00337C5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03E0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103E09">
        <w:rPr>
          <w:rFonts w:ascii="Times New Roman" w:eastAsia="Calibri" w:hAnsi="Times New Roman" w:cs="Times New Roman"/>
          <w:sz w:val="24"/>
          <w:szCs w:val="24"/>
        </w:rPr>
        <w:tab/>
      </w:r>
      <w:r w:rsidR="009855E8" w:rsidRPr="00103E09">
        <w:rPr>
          <w:rFonts w:ascii="Times New Roman" w:eastAsia="Calibri" w:hAnsi="Times New Roman" w:cs="Times New Roman"/>
          <w:sz w:val="24"/>
          <w:szCs w:val="24"/>
        </w:rPr>
        <w:t>Субъекты внутреннего финансового контроля в рамках их компетенции и в соответствии со своими должностными обязанностями несут ответственность за разработку, документирование, внедрение, и развитие внутреннего финансового контроля.</w:t>
      </w:r>
    </w:p>
    <w:p w:rsidR="00C51CCB" w:rsidRPr="00103E09" w:rsidRDefault="00C51CCB" w:rsidP="00C51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Разграничение полномочий и ответственности органов, задействованных в функционировании системы внутреннего контроля, определяется Графиком документооборота, внутренними документами Учреждения, в том числе положениями о соответствующих структурных подразделениях, а также организационно-распорядительными документами Учреждения и должностными инструкциями работников. </w:t>
      </w:r>
    </w:p>
    <w:p w:rsidR="009855E8" w:rsidRPr="00103E09" w:rsidRDefault="009707D6" w:rsidP="00FE7D37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03E09">
        <w:rPr>
          <w:rFonts w:ascii="Times New Roman" w:eastAsia="Calibri" w:hAnsi="Times New Roman" w:cs="Times New Roman"/>
          <w:sz w:val="24"/>
          <w:szCs w:val="24"/>
        </w:rPr>
        <w:t>8.2.</w:t>
      </w:r>
      <w:r w:rsidR="009855E8" w:rsidRPr="00103E09">
        <w:rPr>
          <w:rFonts w:ascii="Times New Roman" w:eastAsia="Calibri" w:hAnsi="Times New Roman" w:cs="Times New Roman"/>
          <w:sz w:val="24"/>
          <w:szCs w:val="24"/>
        </w:rPr>
        <w:t xml:space="preserve"> Объектами внутреннего финансового контроля</w:t>
      </w:r>
      <w:r w:rsidR="00AA0DFA" w:rsidRPr="00103E09">
        <w:rPr>
          <w:rFonts w:ascii="Times New Roman" w:eastAsia="Calibri" w:hAnsi="Times New Roman" w:cs="Times New Roman"/>
          <w:sz w:val="24"/>
          <w:szCs w:val="24"/>
        </w:rPr>
        <w:t>,</w:t>
      </w:r>
      <w:r w:rsidR="009855E8" w:rsidRPr="00103E09">
        <w:rPr>
          <w:rFonts w:ascii="Times New Roman" w:eastAsia="Calibri" w:hAnsi="Times New Roman" w:cs="Times New Roman"/>
          <w:sz w:val="24"/>
          <w:szCs w:val="24"/>
        </w:rPr>
        <w:t xml:space="preserve"> подлежащи</w:t>
      </w:r>
      <w:r w:rsidR="00AA0DFA" w:rsidRPr="00103E09">
        <w:rPr>
          <w:rFonts w:ascii="Times New Roman" w:eastAsia="Calibri" w:hAnsi="Times New Roman" w:cs="Times New Roman"/>
          <w:sz w:val="24"/>
          <w:szCs w:val="24"/>
        </w:rPr>
        <w:t>ми</w:t>
      </w:r>
      <w:r w:rsidR="009855E8" w:rsidRPr="00103E09">
        <w:rPr>
          <w:rFonts w:ascii="Times New Roman" w:eastAsia="Calibri" w:hAnsi="Times New Roman" w:cs="Times New Roman"/>
          <w:sz w:val="24"/>
          <w:szCs w:val="24"/>
        </w:rPr>
        <w:t xml:space="preserve"> проверке</w:t>
      </w:r>
      <w:r w:rsidR="00AA0DFA" w:rsidRPr="00103E09">
        <w:rPr>
          <w:rFonts w:ascii="Times New Roman" w:eastAsia="Calibri" w:hAnsi="Times New Roman" w:cs="Times New Roman"/>
          <w:sz w:val="24"/>
          <w:szCs w:val="24"/>
        </w:rPr>
        <w:t>,</w:t>
      </w:r>
      <w:r w:rsidR="009855E8" w:rsidRPr="00103E09">
        <w:rPr>
          <w:rFonts w:ascii="Times New Roman" w:eastAsia="Calibri" w:hAnsi="Times New Roman" w:cs="Times New Roman"/>
          <w:sz w:val="24"/>
          <w:szCs w:val="24"/>
        </w:rPr>
        <w:t xml:space="preserve"> являются:</w:t>
      </w:r>
    </w:p>
    <w:p w:rsidR="009855E8" w:rsidRPr="00103E09" w:rsidRDefault="009855E8" w:rsidP="00FE7D37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03E09">
        <w:rPr>
          <w:rFonts w:ascii="Times New Roman" w:eastAsia="Calibri" w:hAnsi="Times New Roman" w:cs="Times New Roman"/>
          <w:sz w:val="24"/>
          <w:szCs w:val="24"/>
        </w:rPr>
        <w:t>- плановые (сметные) документы (сметы, нормы расходов</w:t>
      </w:r>
      <w:r w:rsidR="00B91D66" w:rsidRPr="00103E09">
        <w:rPr>
          <w:rFonts w:ascii="Times New Roman" w:eastAsia="Calibri" w:hAnsi="Times New Roman" w:cs="Times New Roman"/>
          <w:sz w:val="24"/>
          <w:szCs w:val="24"/>
        </w:rPr>
        <w:t>)</w:t>
      </w:r>
      <w:r w:rsidRPr="00103E0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855E8" w:rsidRPr="00103E09" w:rsidRDefault="009855E8" w:rsidP="00FE7D37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03E09">
        <w:rPr>
          <w:rFonts w:ascii="Times New Roman" w:eastAsia="Calibri" w:hAnsi="Times New Roman" w:cs="Times New Roman"/>
          <w:sz w:val="24"/>
          <w:szCs w:val="24"/>
        </w:rPr>
        <w:t>- договоры и контракты (с поставщиками и подрядчиками, с покупателями и заказчиками);</w:t>
      </w:r>
    </w:p>
    <w:p w:rsidR="009855E8" w:rsidRPr="00103E09" w:rsidRDefault="009855E8" w:rsidP="00FE7D37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03E09">
        <w:rPr>
          <w:rFonts w:ascii="Times New Roman" w:eastAsia="Calibri" w:hAnsi="Times New Roman" w:cs="Times New Roman"/>
          <w:sz w:val="24"/>
          <w:szCs w:val="24"/>
        </w:rPr>
        <w:t xml:space="preserve">- документы, определяющие организацию ведения учета, составления и представления </w:t>
      </w:r>
      <w:r w:rsidR="009707D6" w:rsidRPr="00103E09">
        <w:rPr>
          <w:rFonts w:ascii="Times New Roman" w:eastAsia="Calibri" w:hAnsi="Times New Roman" w:cs="Times New Roman"/>
          <w:sz w:val="24"/>
          <w:szCs w:val="24"/>
        </w:rPr>
        <w:t>отчетности (учетная политика)</w:t>
      </w:r>
      <w:r w:rsidRPr="00103E0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855E8" w:rsidRPr="00103E09" w:rsidRDefault="009855E8" w:rsidP="00FF548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03E09">
        <w:rPr>
          <w:rFonts w:ascii="Times New Roman" w:eastAsia="Calibri" w:hAnsi="Times New Roman" w:cs="Times New Roman"/>
          <w:sz w:val="24"/>
          <w:szCs w:val="24"/>
        </w:rPr>
        <w:t>- бухгалтерский учет (полнота и точность данных, оформление первичных документов и регистров бухгалтерского учета, соблюдение норм действующего законодательства при ведении бухгалтерского учета);</w:t>
      </w:r>
    </w:p>
    <w:p w:rsidR="009855E8" w:rsidRPr="00103E09" w:rsidRDefault="009855E8" w:rsidP="00FF548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03E09">
        <w:rPr>
          <w:rFonts w:ascii="Times New Roman" w:eastAsia="Calibri" w:hAnsi="Times New Roman" w:cs="Times New Roman"/>
          <w:sz w:val="24"/>
          <w:szCs w:val="24"/>
        </w:rPr>
        <w:t>- бухгалтерская, налоговая, статистическая  и иная отчетность;</w:t>
      </w:r>
    </w:p>
    <w:p w:rsidR="009855E8" w:rsidRPr="00103E09" w:rsidRDefault="009855E8" w:rsidP="00FF548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03E09">
        <w:rPr>
          <w:rFonts w:ascii="Times New Roman" w:eastAsia="Calibri" w:hAnsi="Times New Roman" w:cs="Times New Roman"/>
          <w:sz w:val="24"/>
          <w:szCs w:val="24"/>
        </w:rPr>
        <w:t xml:space="preserve">- имущество учреждения (наличие, условия эксплуатации, меры по обеспечению </w:t>
      </w:r>
      <w:r w:rsidRPr="00103E09">
        <w:rPr>
          <w:rFonts w:ascii="Times New Roman" w:eastAsia="Calibri" w:hAnsi="Times New Roman" w:cs="Times New Roman"/>
          <w:sz w:val="24"/>
          <w:szCs w:val="24"/>
        </w:rPr>
        <w:lastRenderedPageBreak/>
        <w:t>сохранности, обоснованность расходов на ремонт и содержание);</w:t>
      </w:r>
    </w:p>
    <w:p w:rsidR="009855E8" w:rsidRPr="00103E09" w:rsidRDefault="009855E8" w:rsidP="00FF548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03E09">
        <w:rPr>
          <w:rFonts w:ascii="Times New Roman" w:eastAsia="Calibri" w:hAnsi="Times New Roman" w:cs="Times New Roman"/>
          <w:sz w:val="24"/>
          <w:szCs w:val="24"/>
        </w:rPr>
        <w:t>- обязательства учреждения (наличие, причины образования, своевременность погашения задолженности);</w:t>
      </w:r>
    </w:p>
    <w:p w:rsidR="009855E8" w:rsidRPr="00103E09" w:rsidRDefault="009855E8" w:rsidP="00FE7D37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03E09">
        <w:rPr>
          <w:rFonts w:ascii="Times New Roman" w:eastAsia="Calibri" w:hAnsi="Times New Roman" w:cs="Times New Roman"/>
          <w:sz w:val="24"/>
          <w:szCs w:val="24"/>
        </w:rPr>
        <w:t xml:space="preserve">- трудовые отношения с работниками (порядок оформления </w:t>
      </w:r>
      <w:r w:rsidR="00B91D66" w:rsidRPr="00103E09">
        <w:rPr>
          <w:rFonts w:ascii="Times New Roman" w:eastAsia="Calibri" w:hAnsi="Times New Roman" w:cs="Times New Roman"/>
          <w:sz w:val="24"/>
          <w:szCs w:val="24"/>
        </w:rPr>
        <w:t>распоряжений</w:t>
      </w:r>
      <w:r w:rsidRPr="00103E09">
        <w:rPr>
          <w:rFonts w:ascii="Times New Roman" w:eastAsia="Calibri" w:hAnsi="Times New Roman" w:cs="Times New Roman"/>
          <w:sz w:val="24"/>
          <w:szCs w:val="24"/>
        </w:rPr>
        <w:t>, правила начисления заработной платы, назначения пособий, порядок рассмотрения трудовых споров, соблюдение норм трудового законодательства);</w:t>
      </w:r>
    </w:p>
    <w:p w:rsidR="009855E8" w:rsidRPr="00103E09" w:rsidRDefault="009855E8" w:rsidP="00FE7D37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03E09">
        <w:rPr>
          <w:rFonts w:ascii="Times New Roman" w:eastAsia="Calibri" w:hAnsi="Times New Roman" w:cs="Times New Roman"/>
          <w:sz w:val="24"/>
          <w:szCs w:val="24"/>
        </w:rPr>
        <w:t>- применяемые информационные технологии (возможности прикладного программного обеспечения, степень их использования, режим работы, эффективность использования, меры по ограничению несанкционированного доступа, автоматизированная проверка целостности и непротиворечивости данных и пр.).</w:t>
      </w:r>
    </w:p>
    <w:p w:rsidR="00FE7D37" w:rsidRPr="00103E09" w:rsidRDefault="00FE7D37" w:rsidP="00FE7D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855E8" w:rsidRPr="00103E09" w:rsidRDefault="00337C51" w:rsidP="00FE7D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9855E8" w:rsidRPr="00103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Ответственность</w:t>
      </w:r>
    </w:p>
    <w:p w:rsidR="007F0FEE" w:rsidRPr="00103E09" w:rsidRDefault="007F0FEE" w:rsidP="00FE7D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55E8" w:rsidRPr="00103E09" w:rsidRDefault="00337C51" w:rsidP="00FE7D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855E8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Субъекты внутреннего контроля в рамках их компетенции и в соответствии со своими функциональными обязанностями несут ответственность за разработк</w:t>
      </w:r>
      <w:r w:rsidR="00923AA8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у, документирование, внедрение </w:t>
      </w:r>
      <w:r w:rsidR="009855E8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развитие внутреннего контроля во вверенных им сферах деятельности.</w:t>
      </w:r>
    </w:p>
    <w:p w:rsidR="009855E8" w:rsidRPr="00103E09" w:rsidRDefault="00337C51" w:rsidP="00FE7D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855E8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Ответственность за организацию и функционирование системы внутреннего контроля возлагается на  </w:t>
      </w:r>
      <w:r w:rsidR="00C1422C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 Учреждения</w:t>
      </w:r>
      <w:r w:rsidR="009855E8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55E8" w:rsidRPr="00103E09" w:rsidRDefault="00337C51" w:rsidP="00FE7D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855E8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Лица, допустившие нарушение законодательства Российской Федерации, невыполнение распоряжений </w:t>
      </w:r>
      <w:r w:rsidR="00BF6AEF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 Учреждения</w:t>
      </w:r>
      <w:r w:rsidR="009855E8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допустившие неправомерное расходование денежных средств и не обеспечившие сохранность имущества учреждения несут ответственность в соответствии с действующим законодательством.</w:t>
      </w:r>
    </w:p>
    <w:p w:rsidR="007F0FEE" w:rsidRPr="00103E09" w:rsidRDefault="007F0FEE" w:rsidP="00FE7D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55E8" w:rsidRPr="00103E09" w:rsidRDefault="00337C51" w:rsidP="00FE7D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9855E8" w:rsidRPr="00103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Оценка состояния системы финансового контроля</w:t>
      </w:r>
    </w:p>
    <w:p w:rsidR="007F0FEE" w:rsidRPr="00103E09" w:rsidRDefault="007F0FEE" w:rsidP="00FE7D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55E8" w:rsidRPr="00103E09" w:rsidRDefault="00337C51" w:rsidP="00FE7D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9855E8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совещаниях, проводимых </w:t>
      </w:r>
      <w:r w:rsidR="00BF6AEF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Руководителем Учреждения</w:t>
      </w:r>
      <w:r w:rsidR="00103E09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заместителями</w:t>
      </w:r>
      <w:r w:rsidR="009855E8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0FEE" w:rsidRPr="00103E09" w:rsidRDefault="00337C51" w:rsidP="00FE7D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9855E8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Непосредственная оценка эффективности системы внутреннего контроля, а также контроль за соблюдением процедур внутр</w:t>
      </w:r>
      <w:r w:rsidR="00103E09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еннего контроля осуществляется К</w:t>
      </w:r>
      <w:r w:rsidR="009855E8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омиссией.</w:t>
      </w:r>
    </w:p>
    <w:p w:rsidR="009855E8" w:rsidRPr="00103E09" w:rsidRDefault="009855E8" w:rsidP="00FE7D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указанных полномочий </w:t>
      </w:r>
      <w:r w:rsidR="00337C51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омиссия </w:t>
      </w:r>
      <w:r w:rsidR="00BF6AEF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мере необходимости </w:t>
      </w: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представляет </w:t>
      </w:r>
      <w:r w:rsidR="00BF6AEF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Учреждения</w:t>
      </w: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проверок эффективности действующих п</w:t>
      </w:r>
      <w:r w:rsidR="00BF6AEF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роцедур внутреннего контроля и в случае необходимости  разработанные </w:t>
      </w: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предложения по их совершенствованию.</w:t>
      </w:r>
    </w:p>
    <w:p w:rsidR="00337C51" w:rsidRPr="00103E09" w:rsidRDefault="00337C51" w:rsidP="00337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10.3.</w:t>
      </w:r>
      <w:r w:rsidR="00157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03E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Руководитель Учреждения по результатам проведенного внутреннего финансового контроля принимает меры, направленные на устранение выявленных недостатков и возмещение причиненного ущерба.</w:t>
      </w:r>
    </w:p>
    <w:p w:rsidR="00FE7D37" w:rsidRPr="00103E09" w:rsidRDefault="00FE7D37" w:rsidP="00FE7D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55E8" w:rsidRPr="00103E09" w:rsidRDefault="00337C51" w:rsidP="00FE7D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="009855E8" w:rsidRPr="00103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Заключительные положения</w:t>
      </w:r>
    </w:p>
    <w:p w:rsidR="007F0FEE" w:rsidRPr="00103E09" w:rsidRDefault="007F0FEE" w:rsidP="00FE7D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55E8" w:rsidRPr="00103E09" w:rsidRDefault="00337C51" w:rsidP="00BF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="009855E8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Все изменения и дополнения к настоящему Порядку утверждаются </w:t>
      </w:r>
      <w:r w:rsidR="00B26F71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6AEF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Руководителем Учреждения</w:t>
      </w:r>
      <w:r w:rsidR="009855E8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55E8" w:rsidRPr="00103E09" w:rsidRDefault="00337C51" w:rsidP="00BF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9855E8" w:rsidRPr="0010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Настоящий Порядок </w:t>
      </w:r>
      <w:r w:rsidR="009855E8" w:rsidRPr="00103E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организации и обеспечения (осуществления) внутреннего  финансового  контроля подлежит применению в части, не противоречащей законодательству Российской Федерации и иным правовым </w:t>
      </w:r>
      <w:r w:rsidR="00BF6AEF" w:rsidRPr="00103E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актам</w:t>
      </w:r>
      <w:r w:rsidR="009855E8" w:rsidRPr="00103E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F6AEF" w:rsidRPr="00103E09" w:rsidRDefault="00337C51" w:rsidP="00BF6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11.3.</w:t>
      </w:r>
      <w:r w:rsidR="00BF6AEF" w:rsidRPr="0010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результате изменения действующего законодательства Р</w:t>
      </w:r>
      <w:r w:rsidR="001575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="00BF6AEF" w:rsidRPr="0010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отдельные статьи настоящего Порядка вступают с ним в противоречие, они утрачивают силу, преимущественную силу имеют положения действующего законодательства Р</w:t>
      </w:r>
      <w:r w:rsidR="0015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BF6AEF" w:rsidRPr="00103E0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15753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BF6AEF" w:rsidRPr="0010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55E8" w:rsidRPr="00103E09" w:rsidRDefault="009855E8" w:rsidP="00FE7D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9855E8" w:rsidRPr="00103E09" w:rsidSect="00FF5480">
      <w:headerReference w:type="default" r:id="rId9"/>
      <w:pgSz w:w="11906" w:h="16838"/>
      <w:pgMar w:top="1134" w:right="567" w:bottom="1134" w:left="1701" w:header="567" w:footer="62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BE7" w:rsidRDefault="00E71BE7" w:rsidP="0087797C">
      <w:pPr>
        <w:spacing w:after="0" w:line="240" w:lineRule="auto"/>
      </w:pPr>
      <w:r>
        <w:separator/>
      </w:r>
    </w:p>
  </w:endnote>
  <w:endnote w:type="continuationSeparator" w:id="0">
    <w:p w:rsidR="00E71BE7" w:rsidRDefault="00E71BE7" w:rsidP="0087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BE7" w:rsidRDefault="00E71BE7" w:rsidP="0087797C">
      <w:pPr>
        <w:spacing w:after="0" w:line="240" w:lineRule="auto"/>
      </w:pPr>
      <w:r>
        <w:separator/>
      </w:r>
    </w:p>
  </w:footnote>
  <w:footnote w:type="continuationSeparator" w:id="0">
    <w:p w:rsidR="00E71BE7" w:rsidRDefault="00E71BE7" w:rsidP="00877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6547731"/>
      <w:docPartObj>
        <w:docPartGallery w:val="Page Numbers (Top of Page)"/>
        <w:docPartUnique/>
      </w:docPartObj>
    </w:sdtPr>
    <w:sdtEndPr/>
    <w:sdtContent>
      <w:p w:rsidR="00FF5480" w:rsidRDefault="00FF54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705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174A8"/>
    <w:multiLevelType w:val="hybridMultilevel"/>
    <w:tmpl w:val="4112A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B7DF3"/>
    <w:multiLevelType w:val="hybridMultilevel"/>
    <w:tmpl w:val="659EC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356C2"/>
    <w:multiLevelType w:val="hybridMultilevel"/>
    <w:tmpl w:val="AE6CD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E11B2"/>
    <w:multiLevelType w:val="hybridMultilevel"/>
    <w:tmpl w:val="04F81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04CAE"/>
    <w:multiLevelType w:val="hybridMultilevel"/>
    <w:tmpl w:val="05F4C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F5549E"/>
    <w:multiLevelType w:val="hybridMultilevel"/>
    <w:tmpl w:val="7EBC84E8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A147342"/>
    <w:multiLevelType w:val="hybridMultilevel"/>
    <w:tmpl w:val="DF600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32684E"/>
    <w:multiLevelType w:val="multilevel"/>
    <w:tmpl w:val="7426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E1657A"/>
    <w:multiLevelType w:val="hybridMultilevel"/>
    <w:tmpl w:val="9B5E1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FE6"/>
    <w:rsid w:val="00001E6E"/>
    <w:rsid w:val="00025644"/>
    <w:rsid w:val="00025FE6"/>
    <w:rsid w:val="0004286F"/>
    <w:rsid w:val="00072E66"/>
    <w:rsid w:val="000848B9"/>
    <w:rsid w:val="000B079E"/>
    <w:rsid w:val="000C2705"/>
    <w:rsid w:val="000D787D"/>
    <w:rsid w:val="000F110D"/>
    <w:rsid w:val="00103E09"/>
    <w:rsid w:val="00153C1D"/>
    <w:rsid w:val="00157537"/>
    <w:rsid w:val="001C0CB7"/>
    <w:rsid w:val="001C44B5"/>
    <w:rsid w:val="001E02B6"/>
    <w:rsid w:val="002236EF"/>
    <w:rsid w:val="00263A2E"/>
    <w:rsid w:val="00276F75"/>
    <w:rsid w:val="00282987"/>
    <w:rsid w:val="00287EC1"/>
    <w:rsid w:val="002A6C5A"/>
    <w:rsid w:val="002F1668"/>
    <w:rsid w:val="002F2038"/>
    <w:rsid w:val="00337C51"/>
    <w:rsid w:val="00351666"/>
    <w:rsid w:val="0038094C"/>
    <w:rsid w:val="00386A40"/>
    <w:rsid w:val="00393D8F"/>
    <w:rsid w:val="003A153D"/>
    <w:rsid w:val="003A19B1"/>
    <w:rsid w:val="003D5404"/>
    <w:rsid w:val="003F61C5"/>
    <w:rsid w:val="00402342"/>
    <w:rsid w:val="004043FB"/>
    <w:rsid w:val="0041750C"/>
    <w:rsid w:val="004B1433"/>
    <w:rsid w:val="004C53C7"/>
    <w:rsid w:val="005037B6"/>
    <w:rsid w:val="00520543"/>
    <w:rsid w:val="00551615"/>
    <w:rsid w:val="005919D7"/>
    <w:rsid w:val="00593983"/>
    <w:rsid w:val="005A1294"/>
    <w:rsid w:val="005B62FA"/>
    <w:rsid w:val="005C15A8"/>
    <w:rsid w:val="005C48AD"/>
    <w:rsid w:val="005D33F5"/>
    <w:rsid w:val="006321E1"/>
    <w:rsid w:val="00636039"/>
    <w:rsid w:val="0066101F"/>
    <w:rsid w:val="0067511B"/>
    <w:rsid w:val="00682CE3"/>
    <w:rsid w:val="00683E2C"/>
    <w:rsid w:val="00694822"/>
    <w:rsid w:val="006A1A79"/>
    <w:rsid w:val="006A4040"/>
    <w:rsid w:val="006B6232"/>
    <w:rsid w:val="006F2999"/>
    <w:rsid w:val="007648BE"/>
    <w:rsid w:val="007716EC"/>
    <w:rsid w:val="00791AAA"/>
    <w:rsid w:val="007A1210"/>
    <w:rsid w:val="007C43F3"/>
    <w:rsid w:val="007F0FEE"/>
    <w:rsid w:val="00837187"/>
    <w:rsid w:val="0085430F"/>
    <w:rsid w:val="00866A54"/>
    <w:rsid w:val="00870425"/>
    <w:rsid w:val="0087133B"/>
    <w:rsid w:val="0087797C"/>
    <w:rsid w:val="0089671D"/>
    <w:rsid w:val="008B0B79"/>
    <w:rsid w:val="008C1971"/>
    <w:rsid w:val="008E2A79"/>
    <w:rsid w:val="008F30A5"/>
    <w:rsid w:val="00923AA8"/>
    <w:rsid w:val="00927319"/>
    <w:rsid w:val="009707D6"/>
    <w:rsid w:val="009855E8"/>
    <w:rsid w:val="00987CB4"/>
    <w:rsid w:val="009A402C"/>
    <w:rsid w:val="009B3BD0"/>
    <w:rsid w:val="009E195A"/>
    <w:rsid w:val="00A00659"/>
    <w:rsid w:val="00A02F09"/>
    <w:rsid w:val="00A07145"/>
    <w:rsid w:val="00A1312A"/>
    <w:rsid w:val="00A37139"/>
    <w:rsid w:val="00A64C46"/>
    <w:rsid w:val="00A71CF4"/>
    <w:rsid w:val="00A75263"/>
    <w:rsid w:val="00AA0DFA"/>
    <w:rsid w:val="00AA1574"/>
    <w:rsid w:val="00AA239F"/>
    <w:rsid w:val="00AC1EE3"/>
    <w:rsid w:val="00B13D4C"/>
    <w:rsid w:val="00B22BE1"/>
    <w:rsid w:val="00B26F71"/>
    <w:rsid w:val="00B2753A"/>
    <w:rsid w:val="00B66E1E"/>
    <w:rsid w:val="00B85A78"/>
    <w:rsid w:val="00B91BA1"/>
    <w:rsid w:val="00B91D66"/>
    <w:rsid w:val="00B9224E"/>
    <w:rsid w:val="00B96C5C"/>
    <w:rsid w:val="00BA0149"/>
    <w:rsid w:val="00BB509F"/>
    <w:rsid w:val="00BE3E25"/>
    <w:rsid w:val="00BE5DBF"/>
    <w:rsid w:val="00BE67D2"/>
    <w:rsid w:val="00BF6AEF"/>
    <w:rsid w:val="00C1422C"/>
    <w:rsid w:val="00C16165"/>
    <w:rsid w:val="00C24045"/>
    <w:rsid w:val="00C276ED"/>
    <w:rsid w:val="00C51CCB"/>
    <w:rsid w:val="00C609CC"/>
    <w:rsid w:val="00C83098"/>
    <w:rsid w:val="00C84322"/>
    <w:rsid w:val="00C95886"/>
    <w:rsid w:val="00CF08C4"/>
    <w:rsid w:val="00D231B0"/>
    <w:rsid w:val="00D4073C"/>
    <w:rsid w:val="00D7048F"/>
    <w:rsid w:val="00D72EC0"/>
    <w:rsid w:val="00DA72C5"/>
    <w:rsid w:val="00DE3ADF"/>
    <w:rsid w:val="00E07481"/>
    <w:rsid w:val="00E3383B"/>
    <w:rsid w:val="00E4732B"/>
    <w:rsid w:val="00E52235"/>
    <w:rsid w:val="00E70FC6"/>
    <w:rsid w:val="00E71BE7"/>
    <w:rsid w:val="00EE4D12"/>
    <w:rsid w:val="00F327F9"/>
    <w:rsid w:val="00F44EFA"/>
    <w:rsid w:val="00F51729"/>
    <w:rsid w:val="00F570CA"/>
    <w:rsid w:val="00F63249"/>
    <w:rsid w:val="00F72D27"/>
    <w:rsid w:val="00F742A8"/>
    <w:rsid w:val="00FD5A4F"/>
    <w:rsid w:val="00FE7D37"/>
    <w:rsid w:val="00FF16E0"/>
    <w:rsid w:val="00FF1CC5"/>
    <w:rsid w:val="00FF5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4AB35-DE26-48FB-A3CC-E1E12045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797C"/>
  </w:style>
  <w:style w:type="paragraph" w:styleId="a5">
    <w:name w:val="footer"/>
    <w:basedOn w:val="a"/>
    <w:link w:val="a6"/>
    <w:uiPriority w:val="99"/>
    <w:unhideWhenUsed/>
    <w:rsid w:val="00877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797C"/>
  </w:style>
  <w:style w:type="paragraph" w:customStyle="1" w:styleId="ConsPlusNormal">
    <w:name w:val="ConsPlusNormal"/>
    <w:rsid w:val="00025F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32"/>
      <w:szCs w:val="32"/>
    </w:rPr>
  </w:style>
  <w:style w:type="paragraph" w:customStyle="1" w:styleId="ConsPlusNonformat">
    <w:name w:val="ConsPlusNonformat"/>
    <w:uiPriority w:val="99"/>
    <w:rsid w:val="00025FE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25F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32"/>
      <w:szCs w:val="32"/>
    </w:rPr>
  </w:style>
  <w:style w:type="numbering" w:customStyle="1" w:styleId="1">
    <w:name w:val="Нет списка1"/>
    <w:next w:val="a2"/>
    <w:uiPriority w:val="99"/>
    <w:semiHidden/>
    <w:unhideWhenUsed/>
    <w:rsid w:val="009855E8"/>
  </w:style>
  <w:style w:type="paragraph" w:styleId="a7">
    <w:name w:val="Normal (Web)"/>
    <w:basedOn w:val="a"/>
    <w:uiPriority w:val="99"/>
    <w:semiHidden/>
    <w:rsid w:val="00985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985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855E8"/>
    <w:pPr>
      <w:ind w:left="720"/>
      <w:contextualSpacing/>
    </w:pPr>
  </w:style>
  <w:style w:type="paragraph" w:styleId="aa">
    <w:name w:val="No Spacing"/>
    <w:uiPriority w:val="1"/>
    <w:qFormat/>
    <w:rsid w:val="009855E8"/>
    <w:pPr>
      <w:spacing w:after="0" w:line="240" w:lineRule="auto"/>
    </w:pPr>
  </w:style>
  <w:style w:type="numbering" w:customStyle="1" w:styleId="2">
    <w:name w:val="Нет списка2"/>
    <w:next w:val="a2"/>
    <w:uiPriority w:val="99"/>
    <w:semiHidden/>
    <w:unhideWhenUsed/>
    <w:rsid w:val="009E195A"/>
  </w:style>
  <w:style w:type="paragraph" w:customStyle="1" w:styleId="headertext">
    <w:name w:val="headertext"/>
    <w:basedOn w:val="a"/>
    <w:rsid w:val="003A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Стиль2 Знак"/>
    <w:link w:val="21"/>
    <w:locked/>
    <w:rsid w:val="003A153D"/>
    <w:rPr>
      <w:rFonts w:ascii="Cambria" w:hAnsi="Cambria"/>
      <w:sz w:val="24"/>
      <w:szCs w:val="24"/>
    </w:rPr>
  </w:style>
  <w:style w:type="paragraph" w:customStyle="1" w:styleId="21">
    <w:name w:val="Стиль2"/>
    <w:basedOn w:val="a"/>
    <w:link w:val="20"/>
    <w:qFormat/>
    <w:rsid w:val="003A153D"/>
    <w:pPr>
      <w:autoSpaceDE w:val="0"/>
      <w:autoSpaceDN w:val="0"/>
      <w:adjustRightInd w:val="0"/>
      <w:spacing w:after="0"/>
      <w:ind w:firstLine="540"/>
      <w:jc w:val="both"/>
    </w:pPr>
    <w:rPr>
      <w:rFonts w:ascii="Cambria" w:hAnsi="Cambr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5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F5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9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8714DAC92D6E7E836ECA0D7A1C2BBA1395AFE1FF32B892DF512CB0F6A66AE6FF9261FDEFA1FFAAY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4F01E-A4C2-4E8A-944E-203040C3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7</Pages>
  <Words>3357</Words>
  <Characters>19135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Марина Анатольевна Дрига</cp:lastModifiedBy>
  <cp:revision>39</cp:revision>
  <cp:lastPrinted>2018-12-12T08:30:00Z</cp:lastPrinted>
  <dcterms:created xsi:type="dcterms:W3CDTF">2015-04-06T13:20:00Z</dcterms:created>
  <dcterms:modified xsi:type="dcterms:W3CDTF">2018-12-14T05:54:00Z</dcterms:modified>
</cp:coreProperties>
</file>