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5" w:rsidRPr="000627C2" w:rsidRDefault="002A6C35" w:rsidP="002A6C35">
      <w:pPr>
        <w:jc w:val="center"/>
        <w:rPr>
          <w:rFonts w:ascii="Times New Roman" w:hAnsi="Times New Roman"/>
          <w:sz w:val="25"/>
          <w:szCs w:val="25"/>
        </w:rPr>
      </w:pPr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6D20322F" wp14:editId="07322F4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5" w:rsidRPr="000627C2" w:rsidRDefault="002A6C35" w:rsidP="002A6C3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A6C35" w:rsidRPr="000627C2" w:rsidRDefault="002A6C35" w:rsidP="002A6C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A6C35" w:rsidRPr="000627C2" w:rsidRDefault="002A6C35" w:rsidP="002A6C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A6C35" w:rsidRPr="000627C2" w:rsidRDefault="002A6C35" w:rsidP="002A6C3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6C35" w:rsidRPr="000627C2" w:rsidRDefault="002A6C35" w:rsidP="002A6C35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2A6C35" w:rsidRPr="000627C2" w:rsidRDefault="002A6C35" w:rsidP="002A6C35">
      <w:pPr>
        <w:rPr>
          <w:rFonts w:ascii="Times New Roman" w:hAnsi="Times New Roman"/>
        </w:rPr>
      </w:pPr>
    </w:p>
    <w:p w:rsidR="002A6C35" w:rsidRPr="000627C2" w:rsidRDefault="002A6C35" w:rsidP="002A6C35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87</w:t>
      </w:r>
      <w:r w:rsidRPr="000627C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476918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76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47691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476918"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>«О собраниях, м</w:t>
      </w:r>
      <w:bookmarkStart w:id="0" w:name="_GoBack"/>
      <w:bookmarkEnd w:id="0"/>
      <w:r w:rsidRPr="009E15E7">
        <w:rPr>
          <w:rFonts w:ascii="Times New Roman" w:hAnsi="Times New Roman"/>
          <w:sz w:val="28"/>
          <w:szCs w:val="28"/>
        </w:rPr>
        <w:t>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02627C">
        <w:rPr>
          <w:rFonts w:ascii="Times New Roman" w:hAnsi="Times New Roman"/>
          <w:sz w:val="28"/>
          <w:szCs w:val="28"/>
        </w:rPr>
        <w:t>30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02627C">
        <w:rPr>
          <w:rFonts w:ascii="Times New Roman" w:hAnsi="Times New Roman"/>
          <w:sz w:val="28"/>
          <w:szCs w:val="28"/>
        </w:rPr>
        <w:t>Восстания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9F3ACA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EA7D4D">
        <w:rPr>
          <w:rFonts w:ascii="Times New Roman" w:hAnsi="Times New Roman"/>
          <w:sz w:val="28"/>
          <w:szCs w:val="28"/>
        </w:rPr>
        <w:t xml:space="preserve">домом № </w:t>
      </w:r>
      <w:r w:rsidR="0002627C">
        <w:rPr>
          <w:rFonts w:ascii="Times New Roman" w:hAnsi="Times New Roman"/>
          <w:sz w:val="28"/>
          <w:szCs w:val="28"/>
        </w:rPr>
        <w:t>2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02627C">
        <w:rPr>
          <w:rFonts w:ascii="Times New Roman" w:hAnsi="Times New Roman"/>
          <w:sz w:val="28"/>
          <w:szCs w:val="28"/>
        </w:rPr>
        <w:t>Егорову Ларису Николаевну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02627C">
        <w:rPr>
          <w:rFonts w:ascii="Times New Roman" w:hAnsi="Times New Roman"/>
          <w:sz w:val="28"/>
          <w:szCs w:val="28"/>
        </w:rPr>
        <w:t>главного специалиста комитета имущественных отношений.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769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476918">
        <w:rPr>
          <w:rFonts w:ascii="Times New Roman" w:hAnsi="Times New Roman"/>
          <w:b/>
          <w:sz w:val="28"/>
          <w:szCs w:val="28"/>
        </w:rPr>
        <w:t>И.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76918" w:rsidRDefault="0047691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476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5A" w:rsidRDefault="00C6425A" w:rsidP="00B33F24">
      <w:r>
        <w:separator/>
      </w:r>
    </w:p>
  </w:endnote>
  <w:endnote w:type="continuationSeparator" w:id="0">
    <w:p w:rsidR="00C6425A" w:rsidRDefault="00C6425A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5A" w:rsidRDefault="00C6425A" w:rsidP="00B33F24">
      <w:r>
        <w:separator/>
      </w:r>
    </w:p>
  </w:footnote>
  <w:footnote w:type="continuationSeparator" w:id="0">
    <w:p w:rsidR="00C6425A" w:rsidRDefault="00C6425A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2627C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6548E"/>
    <w:rsid w:val="002A2431"/>
    <w:rsid w:val="002A4A59"/>
    <w:rsid w:val="002A6C35"/>
    <w:rsid w:val="002B0974"/>
    <w:rsid w:val="002B48F7"/>
    <w:rsid w:val="002C02F4"/>
    <w:rsid w:val="00317B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76918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6425A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A7D4D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6FC6-E839-44F7-A0FB-6CF23F63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Анатольевна Дрига</cp:lastModifiedBy>
  <cp:revision>4</cp:revision>
  <cp:lastPrinted>2018-08-23T07:43:00Z</cp:lastPrinted>
  <dcterms:created xsi:type="dcterms:W3CDTF">2018-08-23T07:02:00Z</dcterms:created>
  <dcterms:modified xsi:type="dcterms:W3CDTF">2018-08-24T08:49:00Z</dcterms:modified>
</cp:coreProperties>
</file>