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5C" w:rsidRPr="00C3704A" w:rsidRDefault="007B025C" w:rsidP="007B025C">
      <w:pPr>
        <w:jc w:val="center"/>
        <w:rPr>
          <w:rFonts w:ascii="Times New Roman" w:hAnsi="Times New Roman"/>
          <w:sz w:val="25"/>
          <w:szCs w:val="25"/>
        </w:rPr>
      </w:pPr>
      <w:r w:rsidRPr="00C3704A">
        <w:rPr>
          <w:rFonts w:ascii="Times New Roman" w:hAnsi="Times New Roman"/>
          <w:sz w:val="25"/>
          <w:szCs w:val="25"/>
        </w:rPr>
        <w:t xml:space="preserve">   </w:t>
      </w:r>
      <w:r w:rsidRPr="00C3704A">
        <w:rPr>
          <w:rFonts w:ascii="Times New Roman" w:hAnsi="Times New Roman"/>
          <w:b/>
          <w:noProof/>
          <w:sz w:val="26"/>
        </w:rPr>
        <w:drawing>
          <wp:inline distT="0" distB="0" distL="0" distR="0" wp14:anchorId="6531A05C" wp14:editId="3BE1E787">
            <wp:extent cx="619125" cy="695325"/>
            <wp:effectExtent l="19050" t="0" r="9525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5C" w:rsidRPr="00C3704A" w:rsidRDefault="007B025C" w:rsidP="007B025C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025C" w:rsidRPr="00C3704A" w:rsidRDefault="007B025C" w:rsidP="007B025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704A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7B025C" w:rsidRPr="00C3704A" w:rsidRDefault="007B025C" w:rsidP="007B025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704A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7B025C" w:rsidRPr="00C3704A" w:rsidRDefault="007B025C" w:rsidP="007B025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025C" w:rsidRPr="00C3704A" w:rsidRDefault="007B025C" w:rsidP="007B025C">
      <w:pPr>
        <w:jc w:val="center"/>
        <w:rPr>
          <w:rFonts w:ascii="Times New Roman" w:hAnsi="Times New Roman"/>
        </w:rPr>
      </w:pPr>
      <w:r w:rsidRPr="00C3704A">
        <w:rPr>
          <w:rFonts w:ascii="Times New Roman" w:hAnsi="Times New Roman"/>
          <w:b/>
          <w:caps/>
          <w:sz w:val="32"/>
        </w:rPr>
        <w:t>распоряжение</w:t>
      </w:r>
    </w:p>
    <w:p w:rsidR="007B025C" w:rsidRPr="00C3704A" w:rsidRDefault="007B025C" w:rsidP="007B025C">
      <w:pPr>
        <w:rPr>
          <w:rFonts w:ascii="Times New Roman" w:hAnsi="Times New Roman"/>
        </w:rPr>
      </w:pPr>
    </w:p>
    <w:p w:rsidR="007B025C" w:rsidRPr="00C3704A" w:rsidRDefault="007B025C" w:rsidP="007B025C">
      <w:pPr>
        <w:jc w:val="both"/>
        <w:rPr>
          <w:rFonts w:ascii="Times New Roman" w:hAnsi="Times New Roman"/>
          <w:b/>
          <w:sz w:val="28"/>
          <w:szCs w:val="28"/>
        </w:rPr>
      </w:pPr>
      <w:r w:rsidRPr="00C3704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21</w:t>
      </w:r>
      <w:r w:rsidRPr="00C370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C3704A">
        <w:rPr>
          <w:rFonts w:ascii="Times New Roman" w:hAnsi="Times New Roman"/>
          <w:b/>
          <w:sz w:val="28"/>
          <w:szCs w:val="28"/>
        </w:rPr>
        <w:t xml:space="preserve">2.2018 № </w:t>
      </w:r>
      <w:r>
        <w:rPr>
          <w:rFonts w:ascii="Times New Roman" w:hAnsi="Times New Roman"/>
          <w:b/>
          <w:sz w:val="28"/>
          <w:szCs w:val="28"/>
        </w:rPr>
        <w:t>6</w:t>
      </w:r>
      <w:r w:rsidRPr="00C3704A">
        <w:rPr>
          <w:rFonts w:ascii="Times New Roman" w:hAnsi="Times New Roman"/>
          <w:b/>
          <w:sz w:val="28"/>
          <w:szCs w:val="28"/>
        </w:rPr>
        <w:t>5-р</w:t>
      </w:r>
    </w:p>
    <w:p w:rsidR="007B025C" w:rsidRDefault="007B025C" w:rsidP="007B025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7B025C" w:rsidTr="00BC2BB2">
        <w:trPr>
          <w:trHeight w:val="1915"/>
        </w:trPr>
        <w:tc>
          <w:tcPr>
            <w:tcW w:w="4751" w:type="dxa"/>
          </w:tcPr>
          <w:p w:rsidR="007B025C" w:rsidRPr="009E15E7" w:rsidRDefault="007B025C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25C" w:rsidRPr="009E15E7" w:rsidRDefault="007B025C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7B025C" w:rsidRPr="009E15E7" w:rsidRDefault="007B025C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7B025C" w:rsidRPr="009E15E7" w:rsidRDefault="007B025C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</w:t>
            </w:r>
            <w:bookmarkStart w:id="0" w:name="_GoBack"/>
            <w:bookmarkEnd w:id="0"/>
            <w:r w:rsidRPr="009E15E7">
              <w:rPr>
                <w:rFonts w:ascii="Times New Roman" w:hAnsi="Times New Roman"/>
                <w:sz w:val="28"/>
                <w:szCs w:val="28"/>
              </w:rPr>
              <w:t>оленской</w:t>
            </w:r>
            <w:proofErr w:type="gramEnd"/>
          </w:p>
          <w:p w:rsidR="007B025C" w:rsidRPr="009E15E7" w:rsidRDefault="007B025C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25C" w:rsidRPr="009E15E7" w:rsidRDefault="007B025C" w:rsidP="00BC2BB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25C" w:rsidRPr="009E15E7" w:rsidRDefault="007B025C" w:rsidP="007B025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7B025C" w:rsidRPr="009E15E7" w:rsidRDefault="007B025C" w:rsidP="007B025C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B025C" w:rsidRPr="00324C83" w:rsidRDefault="007B025C" w:rsidP="007B025C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24C83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26 февраля 2018 года с 09:00 до 18:00 </w:t>
      </w:r>
      <w:proofErr w:type="gramStart"/>
      <w:r w:rsidRPr="00324C83">
        <w:rPr>
          <w:rFonts w:ascii="Times New Roman" w:hAnsi="Times New Roman"/>
          <w:sz w:val="28"/>
          <w:szCs w:val="28"/>
        </w:rPr>
        <w:t>часов</w:t>
      </w:r>
      <w:r w:rsidRPr="00324C83">
        <w:rPr>
          <w:b/>
          <w:i/>
          <w:sz w:val="28"/>
          <w:szCs w:val="28"/>
        </w:rPr>
        <w:t xml:space="preserve">  </w:t>
      </w:r>
      <w:r w:rsidRPr="00324C83">
        <w:rPr>
          <w:rFonts w:ascii="Times New Roman" w:hAnsi="Times New Roman"/>
          <w:sz w:val="28"/>
          <w:szCs w:val="28"/>
        </w:rPr>
        <w:t>по</w:t>
      </w:r>
      <w:proofErr w:type="gramEnd"/>
      <w:r w:rsidRPr="00324C83">
        <w:rPr>
          <w:rFonts w:ascii="Times New Roman" w:hAnsi="Times New Roman"/>
          <w:sz w:val="28"/>
          <w:szCs w:val="28"/>
        </w:rPr>
        <w:t xml:space="preserve"> адресу: Смоленская область  г. Вязьма, ул. Бауманская, д. 5 (10 метров от центрального входа в магазин «Рыболов-мастер» Михайлову Светлану Валентиновну главного специалиста комитета по физической культуре, спорту и молодежной политике.</w:t>
      </w:r>
    </w:p>
    <w:p w:rsidR="007B025C" w:rsidRPr="00324C83" w:rsidRDefault="007B025C" w:rsidP="007B025C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24C83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муниципального образования «Вяземск</w:t>
      </w:r>
      <w:r>
        <w:rPr>
          <w:rFonts w:ascii="Times New Roman" w:hAnsi="Times New Roman"/>
          <w:sz w:val="28"/>
          <w:szCs w:val="28"/>
        </w:rPr>
        <w:t xml:space="preserve">ий район» Смоленской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</w:t>
      </w:r>
      <w:r w:rsidRPr="00324C83">
        <w:rPr>
          <w:rFonts w:ascii="Times New Roman" w:hAnsi="Times New Roman"/>
          <w:sz w:val="28"/>
          <w:szCs w:val="28"/>
        </w:rPr>
        <w:t>М.</w:t>
      </w:r>
      <w:proofErr w:type="gramEnd"/>
      <w:r w:rsidRPr="00324C83">
        <w:rPr>
          <w:rFonts w:ascii="Times New Roman" w:hAnsi="Times New Roman"/>
          <w:sz w:val="28"/>
          <w:szCs w:val="28"/>
        </w:rPr>
        <w:t xml:space="preserve"> Лукину. </w:t>
      </w:r>
    </w:p>
    <w:p w:rsidR="007B025C" w:rsidRDefault="007B025C" w:rsidP="007B025C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B025C" w:rsidRPr="009E15E7" w:rsidRDefault="007B025C" w:rsidP="007B025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7B025C" w:rsidRPr="009E15E7" w:rsidRDefault="007B025C" w:rsidP="007B025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B025C" w:rsidRPr="009E15E7" w:rsidRDefault="007B025C" w:rsidP="007B025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195795" w:rsidRDefault="00195795"/>
    <w:sectPr w:rsidR="00195795" w:rsidSect="007B02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3EF6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5C"/>
    <w:rsid w:val="00195795"/>
    <w:rsid w:val="007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9F15-8C9A-4DD4-9D90-9415D94E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5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5C"/>
    <w:pPr>
      <w:ind w:left="720"/>
      <w:contextualSpacing/>
    </w:pPr>
  </w:style>
  <w:style w:type="table" w:styleId="a4">
    <w:name w:val="Table Grid"/>
    <w:basedOn w:val="a1"/>
    <w:uiPriority w:val="59"/>
    <w:rsid w:val="007B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1</cp:revision>
  <dcterms:created xsi:type="dcterms:W3CDTF">2018-02-22T06:10:00Z</dcterms:created>
  <dcterms:modified xsi:type="dcterms:W3CDTF">2018-02-22T06:10:00Z</dcterms:modified>
</cp:coreProperties>
</file>