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1C" w:rsidRPr="007F561C" w:rsidRDefault="007F561C" w:rsidP="007F561C">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7F561C">
        <w:rPr>
          <w:rFonts w:ascii="Verdana" w:eastAsia="Times New Roman" w:hAnsi="Verdana" w:cs="Times New Roman"/>
          <w:b/>
          <w:bCs/>
          <w:color w:val="222222"/>
          <w:sz w:val="20"/>
          <w:szCs w:val="20"/>
          <w:lang w:eastAsia="ru-RU"/>
        </w:rPr>
        <w:t>Администрация</w:t>
      </w:r>
      <w:r w:rsidRPr="007F561C">
        <w:rPr>
          <w:rFonts w:ascii="Verdana" w:eastAsia="Times New Roman" w:hAnsi="Verdana" w:cs="Times New Roman"/>
          <w:b/>
          <w:bCs/>
          <w:color w:val="222222"/>
          <w:sz w:val="20"/>
          <w:szCs w:val="20"/>
          <w:lang w:eastAsia="ru-RU"/>
        </w:rPr>
        <w:br/>
        <w:t>Вяземского городского поселения</w:t>
      </w:r>
      <w:r w:rsidRPr="007F561C">
        <w:rPr>
          <w:rFonts w:ascii="Verdana" w:eastAsia="Times New Roman" w:hAnsi="Verdana" w:cs="Times New Roman"/>
          <w:b/>
          <w:bCs/>
          <w:color w:val="222222"/>
          <w:sz w:val="20"/>
          <w:szCs w:val="20"/>
          <w:lang w:eastAsia="ru-RU"/>
        </w:rPr>
        <w:br/>
        <w:t>Вяземского района Смоленской области </w:t>
      </w:r>
    </w:p>
    <w:p w:rsidR="007F561C" w:rsidRPr="007F561C" w:rsidRDefault="007F561C" w:rsidP="007F561C">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7F561C">
        <w:rPr>
          <w:rFonts w:ascii="Verdana" w:eastAsia="Times New Roman" w:hAnsi="Verdana" w:cs="Times New Roman"/>
          <w:b/>
          <w:bCs/>
          <w:color w:val="222222"/>
          <w:sz w:val="20"/>
          <w:szCs w:val="20"/>
          <w:lang w:eastAsia="ru-RU"/>
        </w:rPr>
        <w:t>Распоряжение</w:t>
      </w:r>
      <w:r w:rsidRPr="007F561C">
        <w:rPr>
          <w:rFonts w:ascii="Verdana" w:eastAsia="Times New Roman" w:hAnsi="Verdana" w:cs="Times New Roman"/>
          <w:color w:val="222222"/>
          <w:sz w:val="20"/>
          <w:szCs w:val="20"/>
          <w:lang w:eastAsia="ru-RU"/>
        </w:rPr>
        <w:t> </w:t>
      </w:r>
    </w:p>
    <w:p w:rsidR="007F561C" w:rsidRPr="007F561C" w:rsidRDefault="007F561C" w:rsidP="007F561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7F561C">
        <w:rPr>
          <w:rFonts w:ascii="Verdana" w:eastAsia="Times New Roman" w:hAnsi="Verdana" w:cs="Times New Roman"/>
          <w:color w:val="222222"/>
          <w:sz w:val="20"/>
          <w:szCs w:val="20"/>
          <w:lang w:eastAsia="ru-RU"/>
        </w:rPr>
        <w:t>от 08.04.2013 № 142-р </w:t>
      </w:r>
    </w:p>
    <w:p w:rsidR="007F561C" w:rsidRPr="007F561C" w:rsidRDefault="007F561C" w:rsidP="007F561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7F561C">
        <w:rPr>
          <w:rFonts w:ascii="Verdana" w:eastAsia="Times New Roman" w:hAnsi="Verdana" w:cs="Times New Roman"/>
          <w:b/>
          <w:bCs/>
          <w:color w:val="222222"/>
          <w:sz w:val="20"/>
          <w:szCs w:val="20"/>
          <w:lang w:eastAsia="ru-RU"/>
        </w:rPr>
        <w:t>О внесении изменений в приложение 3 к распоряжению Администрации Вяземского городского поселения Вяземского района Смоленской области от 28.02.2013 № 77-р</w:t>
      </w:r>
    </w:p>
    <w:p w:rsidR="007F561C" w:rsidRPr="007F561C" w:rsidRDefault="007F561C" w:rsidP="007F561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7F561C">
        <w:rPr>
          <w:rFonts w:ascii="Verdana" w:eastAsia="Times New Roman" w:hAnsi="Verdana" w:cs="Times New Roman"/>
          <w:color w:val="222222"/>
          <w:sz w:val="20"/>
          <w:szCs w:val="20"/>
          <w:lang w:eastAsia="ru-RU"/>
        </w:rPr>
        <w:t>  </w:t>
      </w:r>
    </w:p>
    <w:p w:rsidR="007F561C" w:rsidRPr="007F561C" w:rsidRDefault="007F561C" w:rsidP="007F561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7F561C">
        <w:rPr>
          <w:rFonts w:ascii="Verdana" w:eastAsia="Times New Roman" w:hAnsi="Verdana" w:cs="Times New Roman"/>
          <w:color w:val="222222"/>
          <w:sz w:val="20"/>
          <w:szCs w:val="20"/>
          <w:lang w:eastAsia="ru-RU"/>
        </w:rPr>
        <w:t> </w:t>
      </w:r>
    </w:p>
    <w:p w:rsidR="007F561C" w:rsidRPr="007F561C" w:rsidRDefault="007F561C" w:rsidP="007F561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proofErr w:type="gramStart"/>
      <w:r w:rsidRPr="007F561C">
        <w:rPr>
          <w:rFonts w:ascii="Verdana" w:eastAsia="Times New Roman" w:hAnsi="Verdana" w:cs="Times New Roman"/>
          <w:color w:val="222222"/>
          <w:sz w:val="20"/>
          <w:szCs w:val="20"/>
          <w:lang w:eastAsia="ru-RU"/>
        </w:rPr>
        <w:t>Руководствуясь пунктом 10 части 1 статьи 14 Федерального закона  от 06.10.2003 № 131-ФЗ «Об общих принципах организации местного самоуправления в Российской Федерации», пунктом 33 части 7 статьи 29 Устава Вяземского городского поселения Вяземского района Смоленской области, Правилами торговли на территории Вяземского городского поселения Вяземского района Смоленской области, утвержденными постановлением Главы муниципального образования Вяземского городского поселения Вяземского  района Смоленской области от 22.03.2007</w:t>
      </w:r>
      <w:proofErr w:type="gramEnd"/>
      <w:r w:rsidRPr="007F561C">
        <w:rPr>
          <w:rFonts w:ascii="Verdana" w:eastAsia="Times New Roman" w:hAnsi="Verdana" w:cs="Times New Roman"/>
          <w:color w:val="222222"/>
          <w:sz w:val="20"/>
          <w:szCs w:val="20"/>
          <w:lang w:eastAsia="ru-RU"/>
        </w:rPr>
        <w:t xml:space="preserve"> № </w:t>
      </w:r>
      <w:proofErr w:type="gramStart"/>
      <w:r w:rsidRPr="007F561C">
        <w:rPr>
          <w:rFonts w:ascii="Verdana" w:eastAsia="Times New Roman" w:hAnsi="Verdana" w:cs="Times New Roman"/>
          <w:color w:val="222222"/>
          <w:sz w:val="20"/>
          <w:szCs w:val="20"/>
          <w:lang w:eastAsia="ru-RU"/>
        </w:rPr>
        <w:t>14 (в редакции постановления Главы муниципального образования Вяземского городского поселения Вяземского района Смоленской области от 30.07.2007 № 34), в целях упорядочения размещения объектов мелкорозничной нестационарной  (уличной) торговли и торгового обслуживания населения на территории Вяземского городского поселения Вяземского района Смоленской области, а также своевременной подготовки данных объектов к работе  на период 2013 года,</w:t>
      </w:r>
      <w:proofErr w:type="gramEnd"/>
    </w:p>
    <w:p w:rsidR="007F561C" w:rsidRPr="007F561C" w:rsidRDefault="007F561C" w:rsidP="007F561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7F561C">
        <w:rPr>
          <w:rFonts w:ascii="Verdana" w:eastAsia="Times New Roman" w:hAnsi="Verdana" w:cs="Times New Roman"/>
          <w:color w:val="222222"/>
          <w:sz w:val="20"/>
          <w:szCs w:val="20"/>
          <w:lang w:eastAsia="ru-RU"/>
        </w:rPr>
        <w:t>1. Внести изменение в Приложение 3 к распоряжению Администрации Вяземского городского поселения Вяземского района Смоленской области от 28.02.2013 № 77-р «О мелкорозничной нестационарной (уличной) торговле  и торговом обслуживании населения на территории Вяземского городского    поселения Вяземского района Смоленской области на  период 2013 года», изложив его в новой редакции (прилагается).</w:t>
      </w:r>
    </w:p>
    <w:p w:rsidR="007F561C" w:rsidRPr="007F561C" w:rsidRDefault="007F561C" w:rsidP="007F561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7F561C">
        <w:rPr>
          <w:rFonts w:ascii="Verdana" w:eastAsia="Times New Roman" w:hAnsi="Verdana" w:cs="Times New Roman"/>
          <w:color w:val="222222"/>
          <w:sz w:val="20"/>
          <w:szCs w:val="20"/>
          <w:lang w:eastAsia="ru-RU"/>
        </w:rPr>
        <w:t xml:space="preserve">2. Отделу муниципальной службы и общественных связей Администрации Вяземского городского поселения Вяземского района Смоленской области  (Л.П. </w:t>
      </w:r>
      <w:proofErr w:type="spellStart"/>
      <w:r w:rsidRPr="007F561C">
        <w:rPr>
          <w:rFonts w:ascii="Verdana" w:eastAsia="Times New Roman" w:hAnsi="Verdana" w:cs="Times New Roman"/>
          <w:color w:val="222222"/>
          <w:sz w:val="20"/>
          <w:szCs w:val="20"/>
          <w:lang w:eastAsia="ru-RU"/>
        </w:rPr>
        <w:t>Чинарёва</w:t>
      </w:r>
      <w:proofErr w:type="spellEnd"/>
      <w:r w:rsidRPr="007F561C">
        <w:rPr>
          <w:rFonts w:ascii="Verdana" w:eastAsia="Times New Roman" w:hAnsi="Verdana" w:cs="Times New Roman"/>
          <w:color w:val="222222"/>
          <w:sz w:val="20"/>
          <w:szCs w:val="20"/>
          <w:lang w:eastAsia="ru-RU"/>
        </w:rPr>
        <w:t>) опубликовать настоящее распоряжение в средствах массовой информации.</w:t>
      </w:r>
    </w:p>
    <w:p w:rsidR="007F561C" w:rsidRPr="007F561C" w:rsidRDefault="007F561C" w:rsidP="007F561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7F561C">
        <w:rPr>
          <w:rFonts w:ascii="Verdana" w:eastAsia="Times New Roman" w:hAnsi="Verdana" w:cs="Times New Roman"/>
          <w:b/>
          <w:bCs/>
          <w:color w:val="222222"/>
          <w:sz w:val="20"/>
          <w:szCs w:val="20"/>
          <w:lang w:eastAsia="ru-RU"/>
        </w:rPr>
        <w:t> </w:t>
      </w:r>
    </w:p>
    <w:p w:rsidR="007F561C" w:rsidRPr="007F561C" w:rsidRDefault="007F561C" w:rsidP="007F561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7F561C">
        <w:rPr>
          <w:rFonts w:ascii="Verdana" w:eastAsia="Times New Roman" w:hAnsi="Verdana" w:cs="Times New Roman"/>
          <w:b/>
          <w:bCs/>
          <w:color w:val="222222"/>
          <w:sz w:val="20"/>
          <w:szCs w:val="20"/>
          <w:lang w:eastAsia="ru-RU"/>
        </w:rPr>
        <w:t> </w:t>
      </w:r>
    </w:p>
    <w:tbl>
      <w:tblPr>
        <w:tblW w:w="5000" w:type="pct"/>
        <w:tblCellSpacing w:w="0" w:type="dxa"/>
        <w:shd w:val="clear" w:color="auto" w:fill="F5F9FD"/>
        <w:tblCellMar>
          <w:left w:w="0" w:type="dxa"/>
          <w:right w:w="0" w:type="dxa"/>
        </w:tblCellMar>
        <w:tblLook w:val="04A0" w:firstRow="1" w:lastRow="0" w:firstColumn="1" w:lastColumn="0" w:noHBand="0" w:noVBand="1"/>
      </w:tblPr>
      <w:tblGrid>
        <w:gridCol w:w="7681"/>
        <w:gridCol w:w="1674"/>
      </w:tblGrid>
      <w:tr w:rsidR="007F561C" w:rsidRPr="007F561C" w:rsidTr="007F561C">
        <w:trPr>
          <w:tblCellSpacing w:w="0" w:type="dxa"/>
        </w:trPr>
        <w:tc>
          <w:tcPr>
            <w:tcW w:w="6660" w:type="dxa"/>
            <w:vMerge w:val="restart"/>
            <w:shd w:val="clear" w:color="auto" w:fill="F5F9FD"/>
            <w:hideMark/>
          </w:tcPr>
          <w:p w:rsidR="007F561C" w:rsidRPr="007F561C" w:rsidRDefault="007F561C" w:rsidP="007F561C">
            <w:pPr>
              <w:spacing w:before="100" w:beforeAutospacing="1" w:after="100" w:afterAutospacing="1" w:line="240" w:lineRule="auto"/>
              <w:rPr>
                <w:rFonts w:ascii="Times New Roman" w:eastAsia="Times New Roman" w:hAnsi="Times New Roman" w:cs="Times New Roman"/>
                <w:color w:val="222222"/>
                <w:sz w:val="24"/>
                <w:szCs w:val="24"/>
                <w:lang w:eastAsia="ru-RU"/>
              </w:rPr>
            </w:pPr>
            <w:proofErr w:type="spellStart"/>
            <w:r w:rsidRPr="007F561C">
              <w:rPr>
                <w:rFonts w:ascii="Times New Roman" w:eastAsia="Times New Roman" w:hAnsi="Times New Roman" w:cs="Times New Roman"/>
                <w:color w:val="222222"/>
                <w:sz w:val="20"/>
                <w:szCs w:val="20"/>
                <w:lang w:eastAsia="ru-RU"/>
              </w:rPr>
              <w:t>И.п</w:t>
            </w:r>
            <w:proofErr w:type="spellEnd"/>
            <w:r w:rsidRPr="007F561C">
              <w:rPr>
                <w:rFonts w:ascii="Times New Roman" w:eastAsia="Times New Roman" w:hAnsi="Times New Roman" w:cs="Times New Roman"/>
                <w:color w:val="222222"/>
                <w:sz w:val="20"/>
                <w:szCs w:val="20"/>
                <w:lang w:eastAsia="ru-RU"/>
              </w:rPr>
              <w:t>. Главы Администрации</w:t>
            </w:r>
            <w:r w:rsidRPr="007F561C">
              <w:rPr>
                <w:rFonts w:ascii="Times New Roman" w:eastAsia="Times New Roman" w:hAnsi="Times New Roman" w:cs="Times New Roman"/>
                <w:color w:val="222222"/>
                <w:sz w:val="20"/>
                <w:szCs w:val="20"/>
                <w:lang w:eastAsia="ru-RU"/>
              </w:rPr>
              <w:br/>
              <w:t>Вяземского городского поселения</w:t>
            </w:r>
            <w:r w:rsidRPr="007F561C">
              <w:rPr>
                <w:rFonts w:ascii="Times New Roman" w:eastAsia="Times New Roman" w:hAnsi="Times New Roman" w:cs="Times New Roman"/>
                <w:color w:val="222222"/>
                <w:sz w:val="20"/>
                <w:szCs w:val="20"/>
                <w:lang w:eastAsia="ru-RU"/>
              </w:rPr>
              <w:br/>
              <w:t>Вяземского района Смоленской области</w:t>
            </w:r>
          </w:p>
        </w:tc>
        <w:tc>
          <w:tcPr>
            <w:tcW w:w="1452" w:type="dxa"/>
            <w:shd w:val="clear" w:color="auto" w:fill="F5F9FD"/>
            <w:hideMark/>
          </w:tcPr>
          <w:p w:rsidR="007F561C" w:rsidRPr="007F561C" w:rsidRDefault="007F561C" w:rsidP="007F561C">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7F561C">
              <w:rPr>
                <w:rFonts w:ascii="Times New Roman" w:eastAsia="Times New Roman" w:hAnsi="Times New Roman" w:cs="Times New Roman"/>
                <w:color w:val="222222"/>
                <w:sz w:val="20"/>
                <w:szCs w:val="20"/>
                <w:lang w:eastAsia="ru-RU"/>
              </w:rPr>
              <w:t> </w:t>
            </w:r>
          </w:p>
        </w:tc>
      </w:tr>
      <w:tr w:rsidR="007F561C" w:rsidRPr="007F561C" w:rsidTr="007F561C">
        <w:trPr>
          <w:tblCellSpacing w:w="0" w:type="dxa"/>
        </w:trPr>
        <w:tc>
          <w:tcPr>
            <w:tcW w:w="0" w:type="auto"/>
            <w:vMerge/>
            <w:shd w:val="clear" w:color="auto" w:fill="F5F9FD"/>
            <w:vAlign w:val="center"/>
            <w:hideMark/>
          </w:tcPr>
          <w:p w:rsidR="007F561C" w:rsidRPr="007F561C" w:rsidRDefault="007F561C" w:rsidP="007F561C">
            <w:pPr>
              <w:spacing w:after="0" w:line="240" w:lineRule="auto"/>
              <w:rPr>
                <w:rFonts w:ascii="Times New Roman" w:eastAsia="Times New Roman" w:hAnsi="Times New Roman" w:cs="Times New Roman"/>
                <w:color w:val="222222"/>
                <w:sz w:val="24"/>
                <w:szCs w:val="24"/>
                <w:lang w:eastAsia="ru-RU"/>
              </w:rPr>
            </w:pPr>
          </w:p>
        </w:tc>
        <w:tc>
          <w:tcPr>
            <w:tcW w:w="1452" w:type="dxa"/>
            <w:shd w:val="clear" w:color="auto" w:fill="F5F9FD"/>
            <w:hideMark/>
          </w:tcPr>
          <w:p w:rsidR="007F561C" w:rsidRPr="007F561C" w:rsidRDefault="007F561C" w:rsidP="007F561C">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7F561C">
              <w:rPr>
                <w:rFonts w:ascii="Times New Roman" w:eastAsia="Times New Roman" w:hAnsi="Times New Roman" w:cs="Times New Roman"/>
                <w:b/>
                <w:bCs/>
                <w:color w:val="222222"/>
                <w:sz w:val="20"/>
                <w:szCs w:val="20"/>
                <w:lang w:eastAsia="ru-RU"/>
              </w:rPr>
              <w:t>В.Г. Лосев</w:t>
            </w:r>
          </w:p>
        </w:tc>
      </w:tr>
    </w:tbl>
    <w:p w:rsidR="007F561C" w:rsidRPr="007F561C" w:rsidRDefault="007F561C" w:rsidP="007F561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7F561C">
        <w:rPr>
          <w:rFonts w:ascii="Verdana" w:eastAsia="Times New Roman" w:hAnsi="Verdana" w:cs="Times New Roman"/>
          <w:color w:val="222222"/>
          <w:sz w:val="20"/>
          <w:szCs w:val="20"/>
          <w:lang w:eastAsia="ru-RU"/>
        </w:rPr>
        <w:t>   </w:t>
      </w:r>
    </w:p>
    <w:p w:rsidR="007F561C" w:rsidRPr="007F561C" w:rsidRDefault="007F561C" w:rsidP="007F561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7F561C">
        <w:rPr>
          <w:rFonts w:ascii="Verdana" w:eastAsia="Times New Roman" w:hAnsi="Verdana" w:cs="Times New Roman"/>
          <w:color w:val="222222"/>
          <w:sz w:val="20"/>
          <w:szCs w:val="20"/>
          <w:lang w:eastAsia="ru-RU"/>
        </w:rPr>
        <w:t> </w:t>
      </w:r>
    </w:p>
    <w:p w:rsidR="007F561C" w:rsidRPr="007F561C" w:rsidRDefault="007F561C" w:rsidP="007F561C">
      <w:pPr>
        <w:shd w:val="clear" w:color="auto" w:fill="F5F9FD"/>
        <w:spacing w:before="100" w:beforeAutospacing="1" w:after="100" w:afterAutospacing="1" w:line="240" w:lineRule="auto"/>
        <w:jc w:val="right"/>
        <w:rPr>
          <w:rFonts w:ascii="Verdana" w:eastAsia="Times New Roman" w:hAnsi="Verdana" w:cs="Times New Roman"/>
          <w:color w:val="222222"/>
          <w:sz w:val="17"/>
          <w:szCs w:val="17"/>
          <w:lang w:eastAsia="ru-RU"/>
        </w:rPr>
      </w:pPr>
      <w:r w:rsidRPr="007F561C">
        <w:rPr>
          <w:rFonts w:ascii="Verdana" w:eastAsia="Times New Roman" w:hAnsi="Verdana" w:cs="Times New Roman"/>
          <w:color w:val="222222"/>
          <w:sz w:val="20"/>
          <w:szCs w:val="20"/>
          <w:lang w:eastAsia="ru-RU"/>
        </w:rPr>
        <w:t>Приложение 3</w:t>
      </w:r>
      <w:r w:rsidRPr="007F561C">
        <w:rPr>
          <w:rFonts w:ascii="Verdana" w:eastAsia="Times New Roman" w:hAnsi="Verdana" w:cs="Times New Roman"/>
          <w:color w:val="222222"/>
          <w:sz w:val="20"/>
          <w:szCs w:val="20"/>
          <w:lang w:eastAsia="ru-RU"/>
        </w:rPr>
        <w:br/>
        <w:t>к распоряжению Администрации</w:t>
      </w:r>
      <w:r w:rsidRPr="007F561C">
        <w:rPr>
          <w:rFonts w:ascii="Verdana" w:eastAsia="Times New Roman" w:hAnsi="Verdana" w:cs="Times New Roman"/>
          <w:color w:val="222222"/>
          <w:sz w:val="20"/>
          <w:szCs w:val="20"/>
          <w:lang w:eastAsia="ru-RU"/>
        </w:rPr>
        <w:br/>
        <w:t>Вяземского городского поселения</w:t>
      </w:r>
      <w:r w:rsidRPr="007F561C">
        <w:rPr>
          <w:rFonts w:ascii="Verdana" w:eastAsia="Times New Roman" w:hAnsi="Verdana" w:cs="Times New Roman"/>
          <w:color w:val="222222"/>
          <w:sz w:val="20"/>
          <w:szCs w:val="20"/>
          <w:lang w:eastAsia="ru-RU"/>
        </w:rPr>
        <w:br/>
        <w:t>Вяземского района Смоленской</w:t>
      </w:r>
      <w:r w:rsidRPr="007F561C">
        <w:rPr>
          <w:rFonts w:ascii="Verdana" w:eastAsia="Times New Roman" w:hAnsi="Verdana" w:cs="Times New Roman"/>
          <w:color w:val="222222"/>
          <w:sz w:val="20"/>
          <w:szCs w:val="20"/>
          <w:lang w:eastAsia="ru-RU"/>
        </w:rPr>
        <w:br/>
      </w:r>
      <w:r w:rsidRPr="007F561C">
        <w:rPr>
          <w:rFonts w:ascii="Verdana" w:eastAsia="Times New Roman" w:hAnsi="Verdana" w:cs="Times New Roman"/>
          <w:color w:val="222222"/>
          <w:sz w:val="20"/>
          <w:szCs w:val="20"/>
          <w:lang w:eastAsia="ru-RU"/>
        </w:rPr>
        <w:lastRenderedPageBreak/>
        <w:t>области</w:t>
      </w:r>
      <w:r w:rsidRPr="007F561C">
        <w:rPr>
          <w:rFonts w:ascii="Verdana" w:eastAsia="Times New Roman" w:hAnsi="Verdana" w:cs="Times New Roman"/>
          <w:color w:val="222222"/>
          <w:sz w:val="20"/>
          <w:szCs w:val="20"/>
          <w:lang w:eastAsia="ru-RU"/>
        </w:rPr>
        <w:br/>
        <w:t>от 08.04.2013 № 142-р </w:t>
      </w:r>
    </w:p>
    <w:p w:rsidR="007F561C" w:rsidRPr="007F561C" w:rsidRDefault="007F561C" w:rsidP="007F561C">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7F561C">
        <w:rPr>
          <w:rFonts w:ascii="Verdana" w:eastAsia="Times New Roman" w:hAnsi="Verdana" w:cs="Times New Roman"/>
          <w:color w:val="222222"/>
          <w:sz w:val="20"/>
          <w:szCs w:val="20"/>
          <w:lang w:eastAsia="ru-RU"/>
        </w:rPr>
        <w:t> </w:t>
      </w:r>
    </w:p>
    <w:p w:rsidR="007F561C" w:rsidRPr="007F561C" w:rsidRDefault="007F561C" w:rsidP="007F561C">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7F561C">
        <w:rPr>
          <w:rFonts w:ascii="Verdana" w:eastAsia="Times New Roman" w:hAnsi="Verdana" w:cs="Times New Roman"/>
          <w:b/>
          <w:bCs/>
          <w:color w:val="222222"/>
          <w:sz w:val="20"/>
          <w:szCs w:val="20"/>
          <w:lang w:eastAsia="ru-RU"/>
        </w:rPr>
        <w:t>Условия работы летних площадок и кафе на территории</w:t>
      </w:r>
      <w:r w:rsidRPr="007F561C">
        <w:rPr>
          <w:rFonts w:ascii="Verdana" w:eastAsia="Times New Roman" w:hAnsi="Verdana" w:cs="Times New Roman"/>
          <w:b/>
          <w:bCs/>
          <w:color w:val="222222"/>
          <w:sz w:val="20"/>
          <w:szCs w:val="20"/>
          <w:lang w:eastAsia="ru-RU"/>
        </w:rPr>
        <w:br/>
        <w:t>Вяземского городского поселения Вяземского района</w:t>
      </w:r>
      <w:r w:rsidRPr="007F561C">
        <w:rPr>
          <w:rFonts w:ascii="Verdana" w:eastAsia="Times New Roman" w:hAnsi="Verdana" w:cs="Times New Roman"/>
          <w:b/>
          <w:bCs/>
          <w:color w:val="222222"/>
          <w:sz w:val="20"/>
          <w:szCs w:val="20"/>
          <w:lang w:eastAsia="ru-RU"/>
        </w:rPr>
        <w:br/>
        <w:t>Смоленской области на 2013 год</w:t>
      </w:r>
      <w:r w:rsidRPr="007F561C">
        <w:rPr>
          <w:rFonts w:ascii="Verdana" w:eastAsia="Times New Roman" w:hAnsi="Verdana" w:cs="Times New Roman"/>
          <w:color w:val="222222"/>
          <w:sz w:val="20"/>
          <w:szCs w:val="20"/>
          <w:lang w:eastAsia="ru-RU"/>
        </w:rPr>
        <w:t> </w:t>
      </w:r>
    </w:p>
    <w:p w:rsidR="007F561C" w:rsidRPr="007F561C" w:rsidRDefault="007F561C" w:rsidP="007F561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7F561C">
        <w:rPr>
          <w:rFonts w:ascii="Verdana" w:eastAsia="Times New Roman" w:hAnsi="Verdana" w:cs="Times New Roman"/>
          <w:color w:val="222222"/>
          <w:sz w:val="20"/>
          <w:szCs w:val="20"/>
          <w:lang w:eastAsia="ru-RU"/>
        </w:rPr>
        <w:t>        В целях предотвращения нарушений общественного правопорядка: </w:t>
      </w:r>
    </w:p>
    <w:p w:rsidR="007F561C" w:rsidRPr="007F561C" w:rsidRDefault="007F561C" w:rsidP="007F561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7F561C">
        <w:rPr>
          <w:rFonts w:ascii="Verdana" w:eastAsia="Times New Roman" w:hAnsi="Verdana" w:cs="Times New Roman"/>
          <w:color w:val="222222"/>
          <w:sz w:val="20"/>
          <w:szCs w:val="20"/>
          <w:lang w:eastAsia="ru-RU"/>
        </w:rPr>
        <w:t>        1. Режим работы летних площадок и кафе:</w:t>
      </w:r>
    </w:p>
    <w:p w:rsidR="007F561C" w:rsidRPr="007F561C" w:rsidRDefault="007F561C" w:rsidP="007F561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7F561C">
        <w:rPr>
          <w:rFonts w:ascii="Verdana" w:eastAsia="Times New Roman" w:hAnsi="Verdana" w:cs="Times New Roman"/>
          <w:color w:val="222222"/>
          <w:sz w:val="20"/>
          <w:szCs w:val="20"/>
          <w:lang w:eastAsia="ru-RU"/>
        </w:rPr>
        <w:t>        - пятница, суббота – до 01.00 час</w:t>
      </w:r>
      <w:proofErr w:type="gramStart"/>
      <w:r w:rsidRPr="007F561C">
        <w:rPr>
          <w:rFonts w:ascii="Verdana" w:eastAsia="Times New Roman" w:hAnsi="Verdana" w:cs="Times New Roman"/>
          <w:color w:val="222222"/>
          <w:sz w:val="20"/>
          <w:szCs w:val="20"/>
          <w:lang w:eastAsia="ru-RU"/>
        </w:rPr>
        <w:t>.</w:t>
      </w:r>
      <w:proofErr w:type="gramEnd"/>
      <w:r w:rsidRPr="007F561C">
        <w:rPr>
          <w:rFonts w:ascii="Verdana" w:eastAsia="Times New Roman" w:hAnsi="Verdana" w:cs="Times New Roman"/>
          <w:color w:val="222222"/>
          <w:sz w:val="20"/>
          <w:szCs w:val="20"/>
          <w:lang w:eastAsia="ru-RU"/>
        </w:rPr>
        <w:br/>
        <w:t xml:space="preserve">        - </w:t>
      </w:r>
      <w:proofErr w:type="gramStart"/>
      <w:r w:rsidRPr="007F561C">
        <w:rPr>
          <w:rFonts w:ascii="Verdana" w:eastAsia="Times New Roman" w:hAnsi="Verdana" w:cs="Times New Roman"/>
          <w:color w:val="222222"/>
          <w:sz w:val="20"/>
          <w:szCs w:val="20"/>
          <w:lang w:eastAsia="ru-RU"/>
        </w:rPr>
        <w:t>д</w:t>
      </w:r>
      <w:proofErr w:type="gramEnd"/>
      <w:r w:rsidRPr="007F561C">
        <w:rPr>
          <w:rFonts w:ascii="Verdana" w:eastAsia="Times New Roman" w:hAnsi="Verdana" w:cs="Times New Roman"/>
          <w:color w:val="222222"/>
          <w:sz w:val="20"/>
          <w:szCs w:val="20"/>
          <w:lang w:eastAsia="ru-RU"/>
        </w:rPr>
        <w:t>ругие дни недели – до 24.00 час.</w:t>
      </w:r>
    </w:p>
    <w:p w:rsidR="007F561C" w:rsidRPr="007F561C" w:rsidRDefault="007F561C" w:rsidP="007F561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7F561C">
        <w:rPr>
          <w:rFonts w:ascii="Verdana" w:eastAsia="Times New Roman" w:hAnsi="Verdana" w:cs="Times New Roman"/>
          <w:color w:val="222222"/>
          <w:sz w:val="20"/>
          <w:szCs w:val="20"/>
          <w:lang w:eastAsia="ru-RU"/>
        </w:rPr>
        <w:t>       2. Продажа и распитие алкогольной продукции с содержанием этилового спирта более 15 %  на летних площадках и кафе  запрещена.</w:t>
      </w:r>
    </w:p>
    <w:p w:rsidR="007F561C" w:rsidRPr="007F561C" w:rsidRDefault="007F561C" w:rsidP="007F561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7F561C">
        <w:rPr>
          <w:rFonts w:ascii="Verdana" w:eastAsia="Times New Roman" w:hAnsi="Verdana" w:cs="Times New Roman"/>
          <w:color w:val="222222"/>
          <w:sz w:val="20"/>
          <w:szCs w:val="20"/>
          <w:lang w:eastAsia="ru-RU"/>
        </w:rPr>
        <w:t>       3. Продажа и распитие алкогольной продукции  на летних площадках и кафе  </w:t>
      </w:r>
      <w:r w:rsidRPr="007F561C">
        <w:rPr>
          <w:rFonts w:ascii="Verdana" w:eastAsia="Times New Roman" w:hAnsi="Verdana" w:cs="Times New Roman"/>
          <w:b/>
          <w:bCs/>
          <w:color w:val="222222"/>
          <w:sz w:val="20"/>
          <w:szCs w:val="20"/>
          <w:lang w:eastAsia="ru-RU"/>
        </w:rPr>
        <w:t>запрещена, </w:t>
      </w:r>
      <w:r w:rsidRPr="007F561C">
        <w:rPr>
          <w:rFonts w:ascii="Verdana" w:eastAsia="Times New Roman" w:hAnsi="Verdana" w:cs="Times New Roman"/>
          <w:color w:val="222222"/>
          <w:sz w:val="20"/>
          <w:szCs w:val="20"/>
          <w:lang w:eastAsia="ru-RU"/>
        </w:rPr>
        <w:t>за исключением потребления (распития) алкогольной продукции, приобретенных в организациях и у индивидуальных предпринимателей, при оказании этими организациями и индивидуальными предпринимателями услуг общественного питания </w:t>
      </w:r>
      <w:r w:rsidRPr="007F561C">
        <w:rPr>
          <w:rFonts w:ascii="Verdana" w:eastAsia="Times New Roman" w:hAnsi="Verdana" w:cs="Times New Roman"/>
          <w:b/>
          <w:bCs/>
          <w:color w:val="222222"/>
          <w:sz w:val="20"/>
          <w:szCs w:val="20"/>
          <w:lang w:eastAsia="ru-RU"/>
        </w:rPr>
        <w:t>в местах оказания таких услуг</w:t>
      </w:r>
      <w:r w:rsidRPr="007F561C">
        <w:rPr>
          <w:rFonts w:ascii="Verdana" w:eastAsia="Times New Roman" w:hAnsi="Verdana" w:cs="Times New Roman"/>
          <w:color w:val="222222"/>
          <w:sz w:val="20"/>
          <w:szCs w:val="20"/>
          <w:lang w:eastAsia="ru-RU"/>
        </w:rPr>
        <w:t>.</w:t>
      </w:r>
    </w:p>
    <w:p w:rsidR="007F561C" w:rsidRPr="007F561C" w:rsidRDefault="007F561C" w:rsidP="007F561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7F561C">
        <w:rPr>
          <w:rFonts w:ascii="Verdana" w:eastAsia="Times New Roman" w:hAnsi="Verdana" w:cs="Times New Roman"/>
          <w:b/>
          <w:bCs/>
          <w:color w:val="222222"/>
          <w:sz w:val="20"/>
          <w:szCs w:val="20"/>
          <w:lang w:eastAsia="ru-RU"/>
        </w:rPr>
        <w:t>       </w:t>
      </w:r>
      <w:r w:rsidRPr="007F561C">
        <w:rPr>
          <w:rFonts w:ascii="Verdana" w:eastAsia="Times New Roman" w:hAnsi="Verdana" w:cs="Times New Roman"/>
          <w:color w:val="222222"/>
          <w:sz w:val="20"/>
          <w:szCs w:val="20"/>
          <w:lang w:eastAsia="ru-RU"/>
        </w:rPr>
        <w:t>4. Ограничение музыкального сопровождения на летних площадках, кафе и прилегающих к ним территориях после 22.00 часов.</w:t>
      </w:r>
    </w:p>
    <w:p w:rsidR="007F561C" w:rsidRPr="007F561C" w:rsidRDefault="007F561C" w:rsidP="007F561C">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7F561C">
        <w:rPr>
          <w:rFonts w:ascii="Verdana" w:eastAsia="Times New Roman" w:hAnsi="Verdana" w:cs="Times New Roman"/>
          <w:color w:val="222222"/>
          <w:sz w:val="20"/>
          <w:szCs w:val="20"/>
          <w:lang w:eastAsia="ru-RU"/>
        </w:rPr>
        <w:t>        5. Обеспечение надлежащей охраны, порядка, соблюдения правил общественного питания, санитарных норм.</w:t>
      </w:r>
    </w:p>
    <w:p w:rsidR="0026143C" w:rsidRDefault="0026143C">
      <w:bookmarkStart w:id="0" w:name="_GoBack"/>
      <w:bookmarkEnd w:id="0"/>
    </w:p>
    <w:sectPr w:rsidR="00261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3C"/>
    <w:rsid w:val="0026143C"/>
    <w:rsid w:val="007F5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2022-05-30T14:37:00Z</dcterms:created>
  <dcterms:modified xsi:type="dcterms:W3CDTF">2022-05-30T14:37:00Z</dcterms:modified>
</cp:coreProperties>
</file>