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8407B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8407B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22.02.2013 № 68-р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</w:tblGrid>
      <w:tr w:rsidR="008407BE" w:rsidRPr="008407BE" w:rsidTr="008407BE">
        <w:trPr>
          <w:tblCellSpacing w:w="0" w:type="dxa"/>
        </w:trPr>
        <w:tc>
          <w:tcPr>
            <w:tcW w:w="3612" w:type="dxa"/>
            <w:shd w:val="clear" w:color="auto" w:fill="F5F9FD"/>
            <w:hideMark/>
          </w:tcPr>
          <w:p w:rsidR="008407BE" w:rsidRPr="008407BE" w:rsidRDefault="008407BE" w:rsidP="008407B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407B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 Комиссии по обследованию пассажиропотоков на автобусных маршрутах на территории Вяземского городского поселения Вяземского района Смоленской области</w:t>
            </w:r>
          </w:p>
        </w:tc>
      </w:tr>
    </w:tbl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пунктом 7 части 1 статьи 14 Федерального закона  от 06.10.2003 № 131-ФЗ «Об общих принципах организации местного самоуправления в Российской Федерации», пунктом 56 статьи 29 Устава Вяземского городского поселения Вяземского района Смоленской области, Положением об обеспечении безопасности перевозок пассажиров автобусами, утвержденным Приказом Министерства транспорта Российской Федерации  от 08.01.97 № 2,</w:t>
      </w:r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1. Создать Комиссию по обследованию пассажиропотоков на автобусных маршрутах на территории Вяземского городского поселения Вяземского района Смоленской области и утвердить ее в следующем составе (приложение 1).</w:t>
      </w:r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2. Утвердить положение о Комиссии по обследованию пассажиропотоков на автобусных маршрутах на территории Вяземского городского поселения Вяземского района Смоленской области (приложение 2).</w:t>
      </w:r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3. Отделу муниципальной службы и общественных связей  Администрации Вяземского городского поселения Вяземского района Смоленской области  (Л.П. </w:t>
      </w:r>
      <w:proofErr w:type="spellStart"/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4. Контроль за исполнением настоящего распоряжения возложить на Заместителя </w:t>
      </w:r>
      <w:proofErr w:type="gramStart"/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Главы Администрации Вяземского городского поселения Вяземского района Смоленской области</w:t>
      </w:r>
      <w:proofErr w:type="gramEnd"/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Скачкова</w:t>
      </w:r>
      <w:proofErr w:type="spellEnd"/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Сергея Дмитриевича.</w:t>
      </w:r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0"/>
        <w:gridCol w:w="1785"/>
      </w:tblGrid>
      <w:tr w:rsidR="008407BE" w:rsidRPr="008407BE" w:rsidTr="008407BE">
        <w:trPr>
          <w:tblCellSpacing w:w="0" w:type="dxa"/>
        </w:trPr>
        <w:tc>
          <w:tcPr>
            <w:tcW w:w="6564" w:type="dxa"/>
            <w:vMerge w:val="restart"/>
            <w:shd w:val="clear" w:color="auto" w:fill="F5F9FD"/>
            <w:hideMark/>
          </w:tcPr>
          <w:p w:rsidR="008407BE" w:rsidRPr="008407BE" w:rsidRDefault="008407BE" w:rsidP="008407B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8407B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8407B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8407B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8407B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548" w:type="dxa"/>
            <w:shd w:val="clear" w:color="auto" w:fill="F5F9FD"/>
            <w:hideMark/>
          </w:tcPr>
          <w:p w:rsidR="008407BE" w:rsidRPr="008407BE" w:rsidRDefault="008407BE" w:rsidP="008407B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8407BE" w:rsidRPr="008407BE" w:rsidTr="008407BE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8407BE" w:rsidRPr="008407BE" w:rsidRDefault="008407BE" w:rsidP="008407B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548" w:type="dxa"/>
            <w:shd w:val="clear" w:color="auto" w:fill="F5F9FD"/>
            <w:hideMark/>
          </w:tcPr>
          <w:p w:rsidR="008407BE" w:rsidRPr="008407BE" w:rsidRDefault="008407BE" w:rsidP="008407B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407B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Приложение 1</w:t>
      </w: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к распоряжению Администрации</w:t>
      </w: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</w:t>
      </w: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области</w:t>
      </w: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от 22.02.2013 № 68-р</w:t>
      </w:r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СОСТАВ</w:t>
      </w:r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r w:rsidRPr="008407B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lastRenderedPageBreak/>
        <w:t>Комиссии по обследованию пассажиропотоков на автобусных маршрутах на территории Вяземского городского поселения Вяземского района Смоленской области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4452"/>
      </w:tblGrid>
      <w:tr w:rsidR="008407BE" w:rsidRPr="008407BE" w:rsidTr="008407BE">
        <w:trPr>
          <w:tblCellSpacing w:w="0" w:type="dxa"/>
          <w:jc w:val="center"/>
        </w:trPr>
        <w:tc>
          <w:tcPr>
            <w:tcW w:w="3660" w:type="dxa"/>
            <w:hideMark/>
          </w:tcPr>
          <w:p w:rsidR="008407BE" w:rsidRPr="008407BE" w:rsidRDefault="008407BE" w:rsidP="00840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8407B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Скачков</w:t>
            </w:r>
            <w:r w:rsidRPr="008407B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Сергей Дмитриевич</w:t>
            </w:r>
          </w:p>
        </w:tc>
        <w:tc>
          <w:tcPr>
            <w:tcW w:w="4440" w:type="dxa"/>
            <w:hideMark/>
          </w:tcPr>
          <w:p w:rsidR="008407BE" w:rsidRPr="008407BE" w:rsidRDefault="008407BE" w:rsidP="00840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8407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заместитель Главы Администрации Вяземского городского поселения Вяземского района Смоленской области, председатель Комиссии;</w:t>
            </w:r>
          </w:p>
        </w:tc>
      </w:tr>
      <w:tr w:rsidR="008407BE" w:rsidRPr="008407BE" w:rsidTr="008407BE">
        <w:trPr>
          <w:tblCellSpacing w:w="0" w:type="dxa"/>
          <w:jc w:val="center"/>
        </w:trPr>
        <w:tc>
          <w:tcPr>
            <w:tcW w:w="3660" w:type="dxa"/>
            <w:hideMark/>
          </w:tcPr>
          <w:p w:rsidR="008407BE" w:rsidRPr="008407BE" w:rsidRDefault="008407BE" w:rsidP="00840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8407B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Иванов</w:t>
            </w:r>
            <w:r w:rsidRPr="008407B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Дмитрий Владимирович</w:t>
            </w:r>
          </w:p>
        </w:tc>
        <w:tc>
          <w:tcPr>
            <w:tcW w:w="4440" w:type="dxa"/>
            <w:hideMark/>
          </w:tcPr>
          <w:p w:rsidR="008407BE" w:rsidRPr="008407BE" w:rsidRDefault="008407BE" w:rsidP="00840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8407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начальник отдела ЖКХ, дорожного строительства, транспорта и связи Администрации Вяземского городского поселения Вяземского района Смоленской области, заместитель председателя комиссии;</w:t>
            </w:r>
          </w:p>
        </w:tc>
      </w:tr>
      <w:tr w:rsidR="008407BE" w:rsidRPr="008407BE" w:rsidTr="008407BE">
        <w:trPr>
          <w:tblCellSpacing w:w="0" w:type="dxa"/>
          <w:jc w:val="center"/>
        </w:trPr>
        <w:tc>
          <w:tcPr>
            <w:tcW w:w="3660" w:type="dxa"/>
            <w:hideMark/>
          </w:tcPr>
          <w:p w:rsidR="008407BE" w:rsidRPr="008407BE" w:rsidRDefault="008407BE" w:rsidP="00840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8407B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Гаврилова</w:t>
            </w:r>
            <w:r w:rsidRPr="008407B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Елена Николаевна</w:t>
            </w:r>
          </w:p>
        </w:tc>
        <w:tc>
          <w:tcPr>
            <w:tcW w:w="4440" w:type="dxa"/>
            <w:hideMark/>
          </w:tcPr>
          <w:p w:rsidR="008407BE" w:rsidRPr="008407BE" w:rsidRDefault="008407BE" w:rsidP="00840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8407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менеджер отдела ЖКХ, дорожного строительства, транспорта и связи Администрации Вяземского городского поселения Вяземского района Смоленской области, секретарь Комиссии.</w:t>
            </w:r>
          </w:p>
        </w:tc>
      </w:tr>
      <w:tr w:rsidR="008407BE" w:rsidRPr="008407BE" w:rsidTr="008407BE">
        <w:trPr>
          <w:tblCellSpacing w:w="0" w:type="dxa"/>
          <w:jc w:val="center"/>
        </w:trPr>
        <w:tc>
          <w:tcPr>
            <w:tcW w:w="8112" w:type="dxa"/>
            <w:gridSpan w:val="2"/>
            <w:hideMark/>
          </w:tcPr>
          <w:p w:rsidR="008407BE" w:rsidRPr="008407BE" w:rsidRDefault="008407BE" w:rsidP="00840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8407B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Члены Комиссии:</w:t>
            </w:r>
          </w:p>
        </w:tc>
      </w:tr>
      <w:tr w:rsidR="008407BE" w:rsidRPr="008407BE" w:rsidTr="008407BE">
        <w:trPr>
          <w:tblCellSpacing w:w="0" w:type="dxa"/>
          <w:jc w:val="center"/>
        </w:trPr>
        <w:tc>
          <w:tcPr>
            <w:tcW w:w="3660" w:type="dxa"/>
            <w:hideMark/>
          </w:tcPr>
          <w:p w:rsidR="008407BE" w:rsidRPr="008407BE" w:rsidRDefault="008407BE" w:rsidP="00840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8407B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Нестеров</w:t>
            </w:r>
            <w:r w:rsidRPr="008407B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Андрей Федорович</w:t>
            </w:r>
          </w:p>
        </w:tc>
        <w:tc>
          <w:tcPr>
            <w:tcW w:w="4440" w:type="dxa"/>
            <w:hideMark/>
          </w:tcPr>
          <w:p w:rsidR="008407BE" w:rsidRPr="008407BE" w:rsidRDefault="008407BE" w:rsidP="00840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8407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начальник ОГИБДД МО МВД России «Вяземский» (по согласованию);</w:t>
            </w:r>
          </w:p>
        </w:tc>
      </w:tr>
      <w:tr w:rsidR="008407BE" w:rsidRPr="008407BE" w:rsidTr="008407BE">
        <w:trPr>
          <w:tblCellSpacing w:w="0" w:type="dxa"/>
          <w:jc w:val="center"/>
        </w:trPr>
        <w:tc>
          <w:tcPr>
            <w:tcW w:w="3660" w:type="dxa"/>
            <w:hideMark/>
          </w:tcPr>
          <w:p w:rsidR="008407BE" w:rsidRPr="008407BE" w:rsidRDefault="008407BE" w:rsidP="00840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8407B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Павлюкова</w:t>
            </w:r>
            <w:r w:rsidRPr="008407B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Нина Георгиевна</w:t>
            </w:r>
          </w:p>
        </w:tc>
        <w:tc>
          <w:tcPr>
            <w:tcW w:w="4440" w:type="dxa"/>
            <w:hideMark/>
          </w:tcPr>
          <w:p w:rsidR="008407BE" w:rsidRPr="008407BE" w:rsidRDefault="008407BE" w:rsidP="00840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8407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старший менеджер отдела ЖКХ, дорожного строительства, транспорта и связи Администрации Вяземского городского поселения Вяземского района Смоленской области;</w:t>
            </w:r>
          </w:p>
        </w:tc>
      </w:tr>
      <w:tr w:rsidR="008407BE" w:rsidRPr="008407BE" w:rsidTr="008407BE">
        <w:trPr>
          <w:tblCellSpacing w:w="0" w:type="dxa"/>
          <w:jc w:val="center"/>
        </w:trPr>
        <w:tc>
          <w:tcPr>
            <w:tcW w:w="3660" w:type="dxa"/>
            <w:hideMark/>
          </w:tcPr>
          <w:p w:rsidR="008407BE" w:rsidRPr="008407BE" w:rsidRDefault="008407BE" w:rsidP="00840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8407B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Пшитов</w:t>
            </w:r>
            <w:proofErr w:type="spellEnd"/>
            <w:r w:rsidRPr="008407B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Юрий Николаевич</w:t>
            </w:r>
          </w:p>
        </w:tc>
        <w:tc>
          <w:tcPr>
            <w:tcW w:w="4440" w:type="dxa"/>
            <w:hideMark/>
          </w:tcPr>
          <w:p w:rsidR="008407BE" w:rsidRPr="008407BE" w:rsidRDefault="008407BE" w:rsidP="00840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8407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индивидуальный        предприниматель (по согласованию);</w:t>
            </w:r>
          </w:p>
        </w:tc>
      </w:tr>
      <w:tr w:rsidR="008407BE" w:rsidRPr="008407BE" w:rsidTr="008407BE">
        <w:trPr>
          <w:tblCellSpacing w:w="0" w:type="dxa"/>
          <w:jc w:val="center"/>
        </w:trPr>
        <w:tc>
          <w:tcPr>
            <w:tcW w:w="3660" w:type="dxa"/>
            <w:hideMark/>
          </w:tcPr>
          <w:p w:rsidR="008407BE" w:rsidRPr="008407BE" w:rsidRDefault="008407BE" w:rsidP="00840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8407B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Семейкин</w:t>
            </w:r>
            <w:proofErr w:type="spellEnd"/>
            <w:r w:rsidRPr="008407B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Виктор Иванович</w:t>
            </w:r>
          </w:p>
        </w:tc>
        <w:tc>
          <w:tcPr>
            <w:tcW w:w="4440" w:type="dxa"/>
            <w:hideMark/>
          </w:tcPr>
          <w:p w:rsidR="008407BE" w:rsidRPr="008407BE" w:rsidRDefault="008407BE" w:rsidP="00840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8407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директор Муниципального унитарного предприятия       Автоколонна        1459</w:t>
            </w:r>
          </w:p>
          <w:p w:rsidR="008407BE" w:rsidRPr="008407BE" w:rsidRDefault="008407BE" w:rsidP="00840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8407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(по согласованию);</w:t>
            </w:r>
          </w:p>
        </w:tc>
      </w:tr>
    </w:tbl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Приложение 2</w:t>
      </w: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к распоряжению Администрации</w:t>
      </w: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</w:t>
      </w: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области</w:t>
      </w: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от 22.02.2013 № 68-р</w:t>
      </w:r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ПОЛОЖЕНИЕ</w:t>
      </w:r>
      <w:r w:rsidRPr="008407B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о Комиссии по обследованию пассажиропотоков на автобусных маршрутах на территории Вяземского городского поселения Вяземского района Смоленской области</w:t>
      </w:r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</w:t>
      </w:r>
      <w:proofErr w:type="gramStart"/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Комиссии по обследованию пассажиропотоков на автобусных маршрутах на территории Вяземского городского поселения Вяземского района Смоленской области (далее - Комиссия) является органом, образуемым Администрацией Вяземского городского поселения Вяземского района Смоленской области (далее - Администрация), по рассмотрению вопросов, обеспечивающих безопасность дорожного движения по маршрутам следования общественного транспорта на территории Вяземского городского поселения Вяземского района Смоленской области (далее - городское поселение).</w:t>
      </w:r>
      <w:proofErr w:type="gramEnd"/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 Правовую основу деятельности Комиссии составляют: Конституция Российской Федерации, Указы и Распоряжения Президента Российской Федерации, Постановления и Распоряжения Правительства Российской Федерации, федеральные законы, областные законы, Устав Вяземского городского поселения Вяземского района Смоленской области, постановления и распоряжения Администрации, иные муниципальные нормативные правовые акты, а также настоящее Положение.</w:t>
      </w:r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 Комиссия осуществляет свои полномочия во взаимодействии с ОГИБДД МО МВД России «Вяземский».</w:t>
      </w:r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4. Основными задачами Комиссии являются:</w:t>
      </w:r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 организация проведения обследования пассажиропотока на автобусных маршрутах на территории городского поселения;</w:t>
      </w: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- организация </w:t>
      </w:r>
      <w:proofErr w:type="gramStart"/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контроля за</w:t>
      </w:r>
      <w:proofErr w:type="gramEnd"/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перевозками пассажиров.</w:t>
      </w:r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5. Комиссия, в соответствии с возложенными на нее задачами, выполняет следующие функции:</w:t>
      </w:r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 организует обследование пассажиропотока на автобусных маршрутах на территории городского поселения - не реже двух раз в год;</w:t>
      </w: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 утверждает акты обследования пассажиропотока.</w:t>
      </w:r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6. Комиссия имеет право:</w:t>
      </w:r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 запрашивать и получать от структурных подразделений Администрации, а также предприятий, расположенных на территории городского поселения, сведения, необходимые для осуществления возложенных на комиссию задач;</w:t>
      </w: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 привлекать по согласованию с руководителями Администрации, ОГИБДД МО МВД России «Вяземский», предприятий и общественных объединений их специалистов для участия в работе Комиссии.</w:t>
      </w:r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7. Председатель Комиссии:</w:t>
      </w:r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 организует работу Комиссии согласно утвержденному плану;</w:t>
      </w: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 распределяет обязанности между членами Комиссии.</w:t>
      </w:r>
    </w:p>
    <w:p w:rsidR="008407BE" w:rsidRPr="008407BE" w:rsidRDefault="008407BE" w:rsidP="008407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407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8. Результаты работы Комиссии оформляются актом.</w:t>
      </w:r>
    </w:p>
    <w:p w:rsidR="00B33DF0" w:rsidRDefault="00B33DF0">
      <w:bookmarkStart w:id="0" w:name="_GoBack"/>
      <w:bookmarkEnd w:id="0"/>
    </w:p>
    <w:sectPr w:rsidR="00B3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F0"/>
    <w:rsid w:val="008407BE"/>
    <w:rsid w:val="00B33DF0"/>
    <w:rsid w:val="00E6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2022-05-30T14:26:00Z</dcterms:created>
  <dcterms:modified xsi:type="dcterms:W3CDTF">2022-05-30T14:28:00Z</dcterms:modified>
</cp:coreProperties>
</file>