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85E" w:rsidRPr="004C77D7" w:rsidRDefault="000F285E" w:rsidP="000F285E">
      <w:pPr>
        <w:spacing w:after="0" w:line="240" w:lineRule="auto"/>
        <w:jc w:val="center"/>
        <w:rPr>
          <w:rFonts w:ascii="Times New Roman" w:eastAsia="Calibri" w:hAnsi="Times New Roman" w:cs="Times New Roman"/>
          <w:bCs/>
          <w:sz w:val="26"/>
          <w:szCs w:val="26"/>
          <w:lang w:eastAsia="ru-RU"/>
        </w:rPr>
      </w:pPr>
      <w:r w:rsidRPr="004C77D7">
        <w:rPr>
          <w:rFonts w:ascii="Times New Roman" w:eastAsia="Calibri" w:hAnsi="Times New Roman" w:cs="Times New Roman"/>
          <w:bCs/>
          <w:sz w:val="26"/>
          <w:szCs w:val="26"/>
          <w:lang w:eastAsia="ru-RU"/>
        </w:rPr>
        <w:t>СМОЛЕНСКОЕ ОБЛАСТНОЕ ГОСУДАРСТВЕННОЕ БЮДЖЕТНОЕ                УЧРЕЖДЕНИЕ «ВЯЗЕМСКИЙ КОМПЛЕКСНЫЙ ЦЕНТР</w:t>
      </w:r>
    </w:p>
    <w:p w:rsidR="000F285E" w:rsidRPr="004C77D7" w:rsidRDefault="000F285E" w:rsidP="000F285E">
      <w:pPr>
        <w:pBdr>
          <w:bottom w:val="single" w:sz="24" w:space="1" w:color="auto"/>
        </w:pBdr>
        <w:spacing w:after="0" w:line="240" w:lineRule="auto"/>
        <w:ind w:right="-108"/>
        <w:jc w:val="center"/>
        <w:rPr>
          <w:rFonts w:ascii="Times New Roman" w:eastAsia="Times New Roman" w:hAnsi="Times New Roman" w:cs="Times New Roman"/>
          <w:sz w:val="26"/>
          <w:szCs w:val="26"/>
          <w:lang w:eastAsia="ru-RU"/>
        </w:rPr>
      </w:pPr>
      <w:r w:rsidRPr="004C77D7">
        <w:rPr>
          <w:rFonts w:ascii="Times New Roman" w:eastAsia="Times New Roman" w:hAnsi="Times New Roman" w:cs="Times New Roman"/>
          <w:sz w:val="26"/>
          <w:szCs w:val="26"/>
          <w:lang w:eastAsia="ru-RU"/>
        </w:rPr>
        <w:t>СОЦИАЛЬНОГО ОБСЛУЖИВАНИЯ НАСЕЛЕНИЯ»</w:t>
      </w:r>
    </w:p>
    <w:p w:rsidR="000F285E" w:rsidRPr="00F57514" w:rsidRDefault="000F285E" w:rsidP="000F285E">
      <w:pPr>
        <w:widowControl w:val="0"/>
        <w:suppressAutoHyphens/>
        <w:spacing w:after="0"/>
        <w:ind w:left="5954"/>
        <w:jc w:val="right"/>
        <w:rPr>
          <w:rFonts w:ascii="Times New Roman" w:eastAsia="Droid Sans Fallback" w:hAnsi="Times New Roman" w:cs="Times New Roman"/>
          <w:kern w:val="1"/>
          <w:sz w:val="26"/>
          <w:szCs w:val="26"/>
          <w:lang w:eastAsia="zh-CN" w:bidi="hi-IN"/>
        </w:rPr>
      </w:pPr>
    </w:p>
    <w:p w:rsidR="000F285E" w:rsidRDefault="000F285E" w:rsidP="000F285E">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ОБУЧАЮЩИЙ ЛЕКЦИОННЫЙ МАТЕРИАЛ </w:t>
      </w:r>
    </w:p>
    <w:p w:rsidR="000F285E" w:rsidRPr="000F285E" w:rsidRDefault="000F285E" w:rsidP="000F285E">
      <w:pPr>
        <w:spacing w:after="0" w:line="240" w:lineRule="auto"/>
        <w:jc w:val="center"/>
        <w:rPr>
          <w:rFonts w:ascii="Times New Roman" w:eastAsia="Calibri" w:hAnsi="Times New Roman" w:cs="Times New Roman"/>
          <w:b/>
          <w:sz w:val="26"/>
          <w:szCs w:val="26"/>
        </w:rPr>
      </w:pPr>
      <w:r w:rsidRPr="000F285E">
        <w:rPr>
          <w:rFonts w:ascii="Times New Roman" w:hAnsi="Times New Roman" w:cs="Times New Roman"/>
          <w:b/>
          <w:sz w:val="26"/>
          <w:szCs w:val="26"/>
        </w:rPr>
        <w:t>ШКОЛЫ СОЦИАЛЬНО-БЫТОВОЙ АДАПТАЦИИ И РЕАБИЛИТАЦИИ</w:t>
      </w:r>
    </w:p>
    <w:p w:rsidR="000F285E" w:rsidRPr="000F285E" w:rsidRDefault="000F285E" w:rsidP="000F285E">
      <w:pPr>
        <w:spacing w:after="0" w:line="240" w:lineRule="auto"/>
        <w:jc w:val="center"/>
        <w:rPr>
          <w:rFonts w:ascii="Times New Roman" w:eastAsia="Calibri" w:hAnsi="Times New Roman" w:cs="Times New Roman"/>
          <w:b/>
          <w:sz w:val="26"/>
          <w:szCs w:val="26"/>
        </w:rPr>
      </w:pPr>
      <w:r w:rsidRPr="000F285E">
        <w:rPr>
          <w:rFonts w:ascii="Times New Roman" w:hAnsi="Times New Roman" w:cs="Times New Roman"/>
          <w:b/>
          <w:sz w:val="26"/>
          <w:szCs w:val="26"/>
        </w:rPr>
        <w:t xml:space="preserve">ПО ИСПОЛЬЗОВАНИЮ ТЕХНИЧЕСКИХ СРЕДСТВ РЕАБИЛИТАЦИИ, НАХОДЯЩИХСЯ В ПУНКТЕ ПРОКАТА ТЕХНИЧЕСКИХ </w:t>
      </w:r>
      <w:r>
        <w:rPr>
          <w:rFonts w:ascii="Times New Roman" w:hAnsi="Times New Roman" w:cs="Times New Roman"/>
          <w:b/>
          <w:sz w:val="26"/>
          <w:szCs w:val="26"/>
        </w:rPr>
        <w:t>СРЕДСТВ РЕАБИЛИТАЦИИ</w:t>
      </w:r>
    </w:p>
    <w:p w:rsidR="000F285E" w:rsidRDefault="000F285E" w:rsidP="000F285E">
      <w:pPr>
        <w:spacing w:after="0"/>
        <w:jc w:val="center"/>
        <w:rPr>
          <w:rFonts w:ascii="Times New Roman" w:hAnsi="Times New Roman" w:cs="Times New Roman"/>
          <w:b/>
          <w:sz w:val="26"/>
          <w:szCs w:val="26"/>
        </w:rPr>
      </w:pPr>
    </w:p>
    <w:p w:rsidR="00020465" w:rsidRPr="00FE3BC9" w:rsidRDefault="00020465" w:rsidP="000F285E">
      <w:pPr>
        <w:spacing w:after="0" w:line="240" w:lineRule="auto"/>
        <w:jc w:val="both"/>
        <w:outlineLvl w:val="0"/>
        <w:rPr>
          <w:rFonts w:ascii="Times New Roman" w:eastAsia="Times New Roman" w:hAnsi="Times New Roman" w:cs="Times New Roman"/>
          <w:bCs/>
          <w:kern w:val="36"/>
          <w:sz w:val="26"/>
          <w:szCs w:val="26"/>
          <w:lang w:eastAsia="ru-RU"/>
        </w:rPr>
      </w:pPr>
      <w:r w:rsidRPr="00FE3BC9">
        <w:rPr>
          <w:rFonts w:ascii="Times New Roman" w:eastAsia="Times New Roman" w:hAnsi="Times New Roman" w:cs="Times New Roman"/>
          <w:bCs/>
          <w:kern w:val="36"/>
          <w:sz w:val="26"/>
          <w:szCs w:val="26"/>
          <w:lang w:eastAsia="ru-RU"/>
        </w:rPr>
        <w:t>1.Матрас противопролежневый ячеистый</w:t>
      </w:r>
      <w:r w:rsidR="00D724E6">
        <w:rPr>
          <w:rFonts w:ascii="Times New Roman" w:eastAsia="Times New Roman" w:hAnsi="Times New Roman" w:cs="Times New Roman"/>
          <w:bCs/>
          <w:kern w:val="36"/>
          <w:sz w:val="26"/>
          <w:szCs w:val="26"/>
          <w:lang w:eastAsia="ru-RU"/>
        </w:rPr>
        <w:t>………………………………………………</w:t>
      </w:r>
    </w:p>
    <w:p w:rsidR="00020465" w:rsidRPr="00FE3BC9" w:rsidRDefault="00020465" w:rsidP="000F285E">
      <w:pPr>
        <w:spacing w:after="0" w:line="240" w:lineRule="auto"/>
        <w:jc w:val="both"/>
        <w:outlineLvl w:val="0"/>
        <w:rPr>
          <w:rFonts w:ascii="Times New Roman" w:eastAsia="Times New Roman" w:hAnsi="Times New Roman" w:cs="Times New Roman"/>
          <w:bCs/>
          <w:kern w:val="36"/>
          <w:sz w:val="26"/>
          <w:szCs w:val="26"/>
          <w:lang w:eastAsia="ru-RU"/>
        </w:rPr>
      </w:pPr>
      <w:r w:rsidRPr="00FE3BC9">
        <w:rPr>
          <w:rFonts w:ascii="Times New Roman" w:eastAsia="Times New Roman" w:hAnsi="Times New Roman" w:cs="Times New Roman"/>
          <w:bCs/>
          <w:kern w:val="36"/>
          <w:sz w:val="26"/>
          <w:szCs w:val="26"/>
          <w:lang w:eastAsia="ru-RU"/>
        </w:rPr>
        <w:t>2.Матрас противопролежневый трубчатый</w:t>
      </w:r>
      <w:r w:rsidR="00D724E6">
        <w:rPr>
          <w:rFonts w:ascii="Times New Roman" w:eastAsia="Times New Roman" w:hAnsi="Times New Roman" w:cs="Times New Roman"/>
          <w:bCs/>
          <w:kern w:val="36"/>
          <w:sz w:val="26"/>
          <w:szCs w:val="26"/>
          <w:lang w:eastAsia="ru-RU"/>
        </w:rPr>
        <w:t>…………………………………………….</w:t>
      </w:r>
    </w:p>
    <w:p w:rsidR="00E93EEC" w:rsidRPr="00FE3BC9" w:rsidRDefault="00020465" w:rsidP="000F285E">
      <w:pPr>
        <w:spacing w:after="0" w:line="240" w:lineRule="auto"/>
        <w:jc w:val="both"/>
        <w:outlineLvl w:val="0"/>
        <w:rPr>
          <w:rFonts w:ascii="Times New Roman" w:eastAsia="Times New Roman" w:hAnsi="Times New Roman" w:cs="Times New Roman"/>
          <w:bCs/>
          <w:kern w:val="36"/>
          <w:sz w:val="26"/>
          <w:szCs w:val="26"/>
          <w:lang w:eastAsia="ru-RU"/>
        </w:rPr>
      </w:pPr>
      <w:r w:rsidRPr="00FE3BC9">
        <w:rPr>
          <w:rFonts w:ascii="Times New Roman" w:eastAsia="Times New Roman" w:hAnsi="Times New Roman" w:cs="Times New Roman"/>
          <w:bCs/>
          <w:kern w:val="36"/>
          <w:sz w:val="26"/>
          <w:szCs w:val="26"/>
          <w:lang w:eastAsia="ru-RU"/>
        </w:rPr>
        <w:t>3.Регулируемая подставка к ванне</w:t>
      </w:r>
      <w:r w:rsidR="00E93EEC" w:rsidRPr="00FE3BC9">
        <w:rPr>
          <w:rFonts w:ascii="Times New Roman" w:eastAsia="Times New Roman" w:hAnsi="Times New Roman" w:cs="Times New Roman"/>
          <w:bCs/>
          <w:kern w:val="36"/>
          <w:sz w:val="26"/>
          <w:szCs w:val="26"/>
          <w:lang w:eastAsia="ru-RU"/>
        </w:rPr>
        <w:t xml:space="preserve"> с одной и двумя ступенями</w:t>
      </w:r>
      <w:r w:rsidR="00D724E6">
        <w:rPr>
          <w:rFonts w:ascii="Times New Roman" w:eastAsia="Times New Roman" w:hAnsi="Times New Roman" w:cs="Times New Roman"/>
          <w:bCs/>
          <w:kern w:val="36"/>
          <w:sz w:val="26"/>
          <w:szCs w:val="26"/>
          <w:lang w:eastAsia="ru-RU"/>
        </w:rPr>
        <w:t>………………………</w:t>
      </w:r>
    </w:p>
    <w:p w:rsidR="00020465" w:rsidRPr="00FE3BC9" w:rsidRDefault="00E93EEC" w:rsidP="000F285E">
      <w:pPr>
        <w:spacing w:after="0" w:line="240" w:lineRule="auto"/>
        <w:jc w:val="both"/>
        <w:outlineLvl w:val="0"/>
        <w:rPr>
          <w:rFonts w:ascii="Times New Roman" w:eastAsia="Times New Roman" w:hAnsi="Times New Roman" w:cs="Times New Roman"/>
          <w:bCs/>
          <w:kern w:val="36"/>
          <w:sz w:val="26"/>
          <w:szCs w:val="26"/>
          <w:lang w:eastAsia="ru-RU"/>
        </w:rPr>
      </w:pPr>
      <w:r w:rsidRPr="00FE3BC9">
        <w:rPr>
          <w:rFonts w:ascii="Times New Roman" w:eastAsia="Times New Roman" w:hAnsi="Times New Roman" w:cs="Times New Roman"/>
          <w:bCs/>
          <w:kern w:val="36"/>
          <w:sz w:val="26"/>
          <w:szCs w:val="26"/>
          <w:lang w:eastAsia="ru-RU"/>
        </w:rPr>
        <w:t>4</w:t>
      </w:r>
      <w:r w:rsidR="00020465" w:rsidRPr="00FE3BC9">
        <w:rPr>
          <w:rFonts w:ascii="Times New Roman" w:eastAsia="Times New Roman" w:hAnsi="Times New Roman" w:cs="Times New Roman"/>
          <w:bCs/>
          <w:kern w:val="36"/>
          <w:sz w:val="26"/>
          <w:szCs w:val="26"/>
          <w:lang w:eastAsia="ru-RU"/>
        </w:rPr>
        <w:t>.Кресло-стул с санитарным оснащением</w:t>
      </w:r>
      <w:r w:rsidR="00D724E6">
        <w:rPr>
          <w:rFonts w:ascii="Times New Roman" w:eastAsia="Times New Roman" w:hAnsi="Times New Roman" w:cs="Times New Roman"/>
          <w:bCs/>
          <w:kern w:val="36"/>
          <w:sz w:val="26"/>
          <w:szCs w:val="26"/>
          <w:lang w:eastAsia="ru-RU"/>
        </w:rPr>
        <w:t>………………………………………………</w:t>
      </w:r>
    </w:p>
    <w:p w:rsidR="00020465" w:rsidRPr="00FE3BC9" w:rsidRDefault="00FE3BC9" w:rsidP="000F285E">
      <w:pPr>
        <w:spacing w:after="0" w:line="240" w:lineRule="auto"/>
        <w:jc w:val="both"/>
        <w:outlineLvl w:val="0"/>
        <w:rPr>
          <w:rFonts w:ascii="Times New Roman" w:eastAsia="Times New Roman" w:hAnsi="Times New Roman" w:cs="Times New Roman"/>
          <w:bCs/>
          <w:kern w:val="36"/>
          <w:sz w:val="26"/>
          <w:szCs w:val="26"/>
          <w:lang w:eastAsia="ru-RU"/>
        </w:rPr>
      </w:pPr>
      <w:r>
        <w:rPr>
          <w:rFonts w:ascii="Times New Roman" w:eastAsia="Times New Roman" w:hAnsi="Times New Roman" w:cs="Times New Roman"/>
          <w:bCs/>
          <w:kern w:val="36"/>
          <w:sz w:val="26"/>
          <w:szCs w:val="26"/>
          <w:lang w:eastAsia="ru-RU"/>
        </w:rPr>
        <w:t>5</w:t>
      </w:r>
      <w:r w:rsidR="00020465" w:rsidRPr="00FE3BC9">
        <w:rPr>
          <w:rFonts w:ascii="Times New Roman" w:eastAsia="Times New Roman" w:hAnsi="Times New Roman" w:cs="Times New Roman"/>
          <w:bCs/>
          <w:kern w:val="36"/>
          <w:sz w:val="26"/>
          <w:szCs w:val="26"/>
          <w:lang w:eastAsia="ru-RU"/>
        </w:rPr>
        <w:t>.Опоры-ходунки шагающие</w:t>
      </w:r>
      <w:r w:rsidR="00D724E6">
        <w:rPr>
          <w:rFonts w:ascii="Times New Roman" w:eastAsia="Times New Roman" w:hAnsi="Times New Roman" w:cs="Times New Roman"/>
          <w:bCs/>
          <w:kern w:val="36"/>
          <w:sz w:val="26"/>
          <w:szCs w:val="26"/>
          <w:lang w:eastAsia="ru-RU"/>
        </w:rPr>
        <w:t>…………………………………………………………….</w:t>
      </w:r>
    </w:p>
    <w:p w:rsidR="000F285E" w:rsidRPr="00FE3BC9" w:rsidRDefault="00FE3BC9" w:rsidP="000F285E">
      <w:pPr>
        <w:spacing w:after="0" w:line="240" w:lineRule="auto"/>
        <w:jc w:val="both"/>
        <w:outlineLvl w:val="0"/>
        <w:rPr>
          <w:rFonts w:ascii="Times New Roman" w:eastAsia="Times New Roman" w:hAnsi="Times New Roman" w:cs="Times New Roman"/>
          <w:bCs/>
          <w:kern w:val="36"/>
          <w:sz w:val="26"/>
          <w:szCs w:val="26"/>
          <w:lang w:eastAsia="ru-RU"/>
        </w:rPr>
      </w:pPr>
      <w:r>
        <w:rPr>
          <w:rFonts w:ascii="Times New Roman" w:eastAsia="Times New Roman" w:hAnsi="Times New Roman" w:cs="Times New Roman"/>
          <w:bCs/>
          <w:kern w:val="36"/>
          <w:sz w:val="26"/>
          <w:szCs w:val="26"/>
          <w:lang w:eastAsia="ru-RU"/>
        </w:rPr>
        <w:t>6</w:t>
      </w:r>
      <w:r w:rsidR="000F285E" w:rsidRPr="00FE3BC9">
        <w:rPr>
          <w:rFonts w:ascii="Times New Roman" w:eastAsia="Times New Roman" w:hAnsi="Times New Roman" w:cs="Times New Roman"/>
          <w:bCs/>
          <w:kern w:val="36"/>
          <w:sz w:val="26"/>
          <w:szCs w:val="26"/>
          <w:lang w:eastAsia="ru-RU"/>
        </w:rPr>
        <w:t>.Опоры-ходунки</w:t>
      </w:r>
      <w:r w:rsidR="00D724E6">
        <w:rPr>
          <w:rFonts w:ascii="Times New Roman" w:eastAsia="Times New Roman" w:hAnsi="Times New Roman" w:cs="Times New Roman"/>
          <w:bCs/>
          <w:kern w:val="36"/>
          <w:sz w:val="26"/>
          <w:szCs w:val="26"/>
          <w:lang w:eastAsia="ru-RU"/>
        </w:rPr>
        <w:t>…………………………………………………………………………</w:t>
      </w:r>
    </w:p>
    <w:p w:rsidR="00020465" w:rsidRPr="00FE3BC9" w:rsidRDefault="00FE3BC9" w:rsidP="000F285E">
      <w:pPr>
        <w:spacing w:after="0" w:line="240" w:lineRule="auto"/>
        <w:jc w:val="both"/>
        <w:outlineLvl w:val="0"/>
        <w:rPr>
          <w:rFonts w:ascii="Times New Roman" w:eastAsia="Times New Roman" w:hAnsi="Times New Roman" w:cs="Times New Roman"/>
          <w:bCs/>
          <w:kern w:val="36"/>
          <w:sz w:val="26"/>
          <w:szCs w:val="26"/>
          <w:lang w:eastAsia="ru-RU"/>
        </w:rPr>
      </w:pPr>
      <w:r>
        <w:rPr>
          <w:rFonts w:ascii="Times New Roman" w:eastAsia="Times New Roman" w:hAnsi="Times New Roman" w:cs="Times New Roman"/>
          <w:bCs/>
          <w:kern w:val="36"/>
          <w:sz w:val="26"/>
          <w:szCs w:val="26"/>
          <w:lang w:eastAsia="ru-RU"/>
        </w:rPr>
        <w:t>7</w:t>
      </w:r>
      <w:r w:rsidR="00020465" w:rsidRPr="00FE3BC9">
        <w:rPr>
          <w:rFonts w:ascii="Times New Roman" w:eastAsia="Times New Roman" w:hAnsi="Times New Roman" w:cs="Times New Roman"/>
          <w:bCs/>
          <w:kern w:val="36"/>
          <w:sz w:val="26"/>
          <w:szCs w:val="26"/>
          <w:lang w:eastAsia="ru-RU"/>
        </w:rPr>
        <w:t>.Ходунки</w:t>
      </w:r>
      <w:r w:rsidR="00D724E6">
        <w:rPr>
          <w:rFonts w:ascii="Times New Roman" w:eastAsia="Times New Roman" w:hAnsi="Times New Roman" w:cs="Times New Roman"/>
          <w:bCs/>
          <w:kern w:val="36"/>
          <w:sz w:val="26"/>
          <w:szCs w:val="26"/>
          <w:lang w:eastAsia="ru-RU"/>
        </w:rPr>
        <w:t>…………………………………………………………………………………</w:t>
      </w:r>
    </w:p>
    <w:p w:rsidR="00020465" w:rsidRPr="00FE3BC9" w:rsidRDefault="00FE3BC9" w:rsidP="000F285E">
      <w:pPr>
        <w:spacing w:after="0" w:line="240" w:lineRule="auto"/>
        <w:jc w:val="both"/>
        <w:outlineLvl w:val="0"/>
        <w:rPr>
          <w:rFonts w:ascii="Times New Roman" w:eastAsia="Times New Roman" w:hAnsi="Times New Roman" w:cs="Times New Roman"/>
          <w:bCs/>
          <w:kern w:val="36"/>
          <w:sz w:val="26"/>
          <w:szCs w:val="26"/>
          <w:lang w:eastAsia="ru-RU"/>
        </w:rPr>
      </w:pPr>
      <w:r>
        <w:rPr>
          <w:rFonts w:ascii="Times New Roman" w:eastAsia="Times New Roman" w:hAnsi="Times New Roman" w:cs="Times New Roman"/>
          <w:bCs/>
          <w:kern w:val="36"/>
          <w:sz w:val="26"/>
          <w:szCs w:val="26"/>
          <w:lang w:eastAsia="ru-RU"/>
        </w:rPr>
        <w:t>8</w:t>
      </w:r>
      <w:r w:rsidR="00020465" w:rsidRPr="00FE3BC9">
        <w:rPr>
          <w:rFonts w:ascii="Times New Roman" w:eastAsia="Times New Roman" w:hAnsi="Times New Roman" w:cs="Times New Roman"/>
          <w:bCs/>
          <w:kern w:val="36"/>
          <w:sz w:val="26"/>
          <w:szCs w:val="26"/>
          <w:lang w:eastAsia="ru-RU"/>
        </w:rPr>
        <w:t>.Опоры-ходунки с сиденьем для отдыха</w:t>
      </w:r>
      <w:r w:rsidR="00D724E6">
        <w:rPr>
          <w:rFonts w:ascii="Times New Roman" w:eastAsia="Times New Roman" w:hAnsi="Times New Roman" w:cs="Times New Roman"/>
          <w:bCs/>
          <w:kern w:val="36"/>
          <w:sz w:val="26"/>
          <w:szCs w:val="26"/>
          <w:lang w:eastAsia="ru-RU"/>
        </w:rPr>
        <w:t>………………………………………………</w:t>
      </w:r>
    </w:p>
    <w:p w:rsidR="00020465" w:rsidRPr="00FE3BC9" w:rsidRDefault="00FE3BC9" w:rsidP="000F285E">
      <w:pPr>
        <w:spacing w:after="0" w:line="240" w:lineRule="auto"/>
        <w:jc w:val="both"/>
        <w:outlineLvl w:val="0"/>
        <w:rPr>
          <w:rFonts w:ascii="Times New Roman" w:eastAsia="Times New Roman" w:hAnsi="Times New Roman" w:cs="Times New Roman"/>
          <w:bCs/>
          <w:kern w:val="36"/>
          <w:sz w:val="26"/>
          <w:szCs w:val="26"/>
          <w:lang w:eastAsia="ru-RU"/>
        </w:rPr>
      </w:pPr>
      <w:r>
        <w:rPr>
          <w:rFonts w:ascii="Times New Roman" w:eastAsia="Times New Roman" w:hAnsi="Times New Roman" w:cs="Times New Roman"/>
          <w:bCs/>
          <w:kern w:val="36"/>
          <w:sz w:val="26"/>
          <w:szCs w:val="26"/>
          <w:lang w:eastAsia="ru-RU"/>
        </w:rPr>
        <w:t>9</w:t>
      </w:r>
      <w:r w:rsidR="00020465" w:rsidRPr="00FE3BC9">
        <w:rPr>
          <w:rFonts w:ascii="Times New Roman" w:eastAsia="Times New Roman" w:hAnsi="Times New Roman" w:cs="Times New Roman"/>
          <w:bCs/>
          <w:kern w:val="36"/>
          <w:sz w:val="26"/>
          <w:szCs w:val="26"/>
          <w:lang w:eastAsia="ru-RU"/>
        </w:rPr>
        <w:t>.Тонометр медицинский с речевым выходом, автоматический</w:t>
      </w:r>
      <w:r w:rsidR="00D724E6">
        <w:rPr>
          <w:rFonts w:ascii="Times New Roman" w:eastAsia="Times New Roman" w:hAnsi="Times New Roman" w:cs="Times New Roman"/>
          <w:bCs/>
          <w:kern w:val="36"/>
          <w:sz w:val="26"/>
          <w:szCs w:val="26"/>
          <w:lang w:eastAsia="ru-RU"/>
        </w:rPr>
        <w:t>……………………..</w:t>
      </w:r>
    </w:p>
    <w:p w:rsidR="00020465" w:rsidRPr="00FE3BC9" w:rsidRDefault="000F285E" w:rsidP="000F285E">
      <w:pPr>
        <w:spacing w:after="0" w:line="240" w:lineRule="auto"/>
        <w:jc w:val="both"/>
        <w:outlineLvl w:val="0"/>
        <w:rPr>
          <w:rFonts w:ascii="Times New Roman" w:eastAsia="Times New Roman" w:hAnsi="Times New Roman" w:cs="Times New Roman"/>
          <w:bCs/>
          <w:kern w:val="36"/>
          <w:sz w:val="26"/>
          <w:szCs w:val="26"/>
          <w:lang w:eastAsia="ru-RU"/>
        </w:rPr>
      </w:pPr>
      <w:r w:rsidRPr="00FE3BC9">
        <w:rPr>
          <w:rFonts w:ascii="Times New Roman" w:eastAsia="Times New Roman" w:hAnsi="Times New Roman" w:cs="Times New Roman"/>
          <w:bCs/>
          <w:kern w:val="36"/>
          <w:sz w:val="26"/>
          <w:szCs w:val="26"/>
          <w:lang w:eastAsia="ru-RU"/>
        </w:rPr>
        <w:t>1</w:t>
      </w:r>
      <w:r w:rsidR="00FE3BC9">
        <w:rPr>
          <w:rFonts w:ascii="Times New Roman" w:eastAsia="Times New Roman" w:hAnsi="Times New Roman" w:cs="Times New Roman"/>
          <w:bCs/>
          <w:kern w:val="36"/>
          <w:sz w:val="26"/>
          <w:szCs w:val="26"/>
          <w:lang w:eastAsia="ru-RU"/>
        </w:rPr>
        <w:t>0</w:t>
      </w:r>
      <w:r w:rsidR="00020465" w:rsidRPr="00FE3BC9">
        <w:rPr>
          <w:rFonts w:ascii="Times New Roman" w:eastAsia="Times New Roman" w:hAnsi="Times New Roman" w:cs="Times New Roman"/>
          <w:bCs/>
          <w:kern w:val="36"/>
          <w:sz w:val="26"/>
          <w:szCs w:val="26"/>
          <w:lang w:eastAsia="ru-RU"/>
        </w:rPr>
        <w:t>. Многофункциональная кровать</w:t>
      </w:r>
      <w:r w:rsidR="00D724E6">
        <w:rPr>
          <w:rFonts w:ascii="Times New Roman" w:eastAsia="Times New Roman" w:hAnsi="Times New Roman" w:cs="Times New Roman"/>
          <w:bCs/>
          <w:kern w:val="36"/>
          <w:sz w:val="26"/>
          <w:szCs w:val="26"/>
          <w:lang w:eastAsia="ru-RU"/>
        </w:rPr>
        <w:t>…………………………………………………….</w:t>
      </w:r>
    </w:p>
    <w:p w:rsidR="00020465" w:rsidRPr="00BC0170" w:rsidRDefault="000F285E" w:rsidP="000F285E">
      <w:pPr>
        <w:spacing w:after="0" w:line="240" w:lineRule="auto"/>
        <w:jc w:val="both"/>
        <w:outlineLvl w:val="0"/>
        <w:rPr>
          <w:rFonts w:ascii="Times New Roman" w:eastAsia="Times New Roman" w:hAnsi="Times New Roman" w:cs="Times New Roman"/>
          <w:bCs/>
          <w:kern w:val="36"/>
          <w:sz w:val="26"/>
          <w:szCs w:val="26"/>
          <w:highlight w:val="yellow"/>
          <w:lang w:eastAsia="ru-RU"/>
        </w:rPr>
      </w:pPr>
      <w:r w:rsidRPr="00FE3BC9">
        <w:rPr>
          <w:rFonts w:ascii="Times New Roman" w:eastAsia="Times New Roman" w:hAnsi="Times New Roman" w:cs="Times New Roman"/>
          <w:bCs/>
          <w:kern w:val="36"/>
          <w:sz w:val="26"/>
          <w:szCs w:val="26"/>
          <w:lang w:eastAsia="ru-RU"/>
        </w:rPr>
        <w:t>1</w:t>
      </w:r>
      <w:r w:rsidR="00FE3BC9">
        <w:rPr>
          <w:rFonts w:ascii="Times New Roman" w:eastAsia="Times New Roman" w:hAnsi="Times New Roman" w:cs="Times New Roman"/>
          <w:bCs/>
          <w:kern w:val="36"/>
          <w:sz w:val="26"/>
          <w:szCs w:val="26"/>
          <w:lang w:eastAsia="ru-RU"/>
        </w:rPr>
        <w:t>1</w:t>
      </w:r>
      <w:r w:rsidR="00020465" w:rsidRPr="00FE3BC9">
        <w:rPr>
          <w:rFonts w:ascii="Times New Roman" w:eastAsia="Times New Roman" w:hAnsi="Times New Roman" w:cs="Times New Roman"/>
          <w:bCs/>
          <w:kern w:val="36"/>
          <w:sz w:val="26"/>
          <w:szCs w:val="26"/>
          <w:lang w:eastAsia="ru-RU"/>
        </w:rPr>
        <w:t xml:space="preserve">. </w:t>
      </w:r>
      <w:r w:rsidR="00344686" w:rsidRPr="00344686">
        <w:rPr>
          <w:rFonts w:ascii="Times New Roman" w:eastAsia="Times New Roman" w:hAnsi="Times New Roman" w:cs="Times New Roman"/>
          <w:bCs/>
          <w:kern w:val="36"/>
          <w:sz w:val="26"/>
          <w:szCs w:val="26"/>
          <w:lang w:eastAsia="ru-RU"/>
        </w:rPr>
        <w:t>Подголовник………………………..</w:t>
      </w:r>
      <w:r w:rsidR="00D724E6" w:rsidRPr="00344686">
        <w:rPr>
          <w:rFonts w:ascii="Times New Roman" w:eastAsia="Times New Roman" w:hAnsi="Times New Roman" w:cs="Times New Roman"/>
          <w:bCs/>
          <w:kern w:val="36"/>
          <w:sz w:val="26"/>
          <w:szCs w:val="26"/>
          <w:lang w:eastAsia="ru-RU"/>
        </w:rPr>
        <w:t>………………………………………………..</w:t>
      </w:r>
    </w:p>
    <w:p w:rsidR="00020465" w:rsidRPr="00FE3BC9" w:rsidRDefault="00020465" w:rsidP="000F285E">
      <w:pPr>
        <w:spacing w:after="0" w:line="240" w:lineRule="auto"/>
        <w:jc w:val="both"/>
        <w:outlineLvl w:val="0"/>
        <w:rPr>
          <w:rFonts w:ascii="Times New Roman" w:eastAsia="Times New Roman" w:hAnsi="Times New Roman" w:cs="Times New Roman"/>
          <w:bCs/>
          <w:kern w:val="36"/>
          <w:sz w:val="26"/>
          <w:szCs w:val="26"/>
          <w:lang w:eastAsia="ru-RU"/>
        </w:rPr>
      </w:pPr>
      <w:r w:rsidRPr="00344686">
        <w:rPr>
          <w:rFonts w:ascii="Times New Roman" w:eastAsia="Times New Roman" w:hAnsi="Times New Roman" w:cs="Times New Roman"/>
          <w:bCs/>
          <w:kern w:val="36"/>
          <w:sz w:val="26"/>
          <w:szCs w:val="26"/>
          <w:lang w:eastAsia="ru-RU"/>
        </w:rPr>
        <w:t>1</w:t>
      </w:r>
      <w:r w:rsidR="00FE3BC9" w:rsidRPr="00344686">
        <w:rPr>
          <w:rFonts w:ascii="Times New Roman" w:eastAsia="Times New Roman" w:hAnsi="Times New Roman" w:cs="Times New Roman"/>
          <w:bCs/>
          <w:kern w:val="36"/>
          <w:sz w:val="26"/>
          <w:szCs w:val="26"/>
          <w:lang w:eastAsia="ru-RU"/>
        </w:rPr>
        <w:t>2</w:t>
      </w:r>
      <w:r w:rsidRPr="00344686">
        <w:rPr>
          <w:rFonts w:ascii="Times New Roman" w:eastAsia="Times New Roman" w:hAnsi="Times New Roman" w:cs="Times New Roman"/>
          <w:bCs/>
          <w:kern w:val="36"/>
          <w:sz w:val="26"/>
          <w:szCs w:val="26"/>
          <w:lang w:eastAsia="ru-RU"/>
        </w:rPr>
        <w:t xml:space="preserve">. </w:t>
      </w:r>
      <w:r w:rsidR="00344686">
        <w:rPr>
          <w:rFonts w:ascii="Times New Roman" w:eastAsia="Times New Roman" w:hAnsi="Times New Roman" w:cs="Times New Roman"/>
          <w:bCs/>
          <w:kern w:val="36"/>
          <w:sz w:val="26"/>
          <w:szCs w:val="26"/>
          <w:lang w:eastAsia="ru-RU"/>
        </w:rPr>
        <w:t>Комплект для мытья головы</w:t>
      </w:r>
      <w:r w:rsidR="00D724E6">
        <w:rPr>
          <w:rFonts w:ascii="Times New Roman" w:eastAsia="Times New Roman" w:hAnsi="Times New Roman" w:cs="Times New Roman"/>
          <w:bCs/>
          <w:kern w:val="36"/>
          <w:sz w:val="26"/>
          <w:szCs w:val="26"/>
          <w:lang w:eastAsia="ru-RU"/>
        </w:rPr>
        <w:t>…………………………………………………………</w:t>
      </w:r>
    </w:p>
    <w:p w:rsidR="00020465" w:rsidRPr="00FE3BC9" w:rsidRDefault="00020465" w:rsidP="000F285E">
      <w:pPr>
        <w:spacing w:after="0" w:line="240" w:lineRule="auto"/>
        <w:jc w:val="both"/>
        <w:outlineLvl w:val="0"/>
        <w:rPr>
          <w:rFonts w:ascii="Times New Roman" w:eastAsia="Times New Roman" w:hAnsi="Times New Roman" w:cs="Times New Roman"/>
          <w:bCs/>
          <w:kern w:val="36"/>
          <w:sz w:val="26"/>
          <w:szCs w:val="26"/>
          <w:lang w:eastAsia="ru-RU"/>
        </w:rPr>
      </w:pPr>
      <w:r w:rsidRPr="00FE3BC9">
        <w:rPr>
          <w:rFonts w:ascii="Times New Roman" w:eastAsia="Times New Roman" w:hAnsi="Times New Roman" w:cs="Times New Roman"/>
          <w:bCs/>
          <w:kern w:val="36"/>
          <w:sz w:val="26"/>
          <w:szCs w:val="26"/>
          <w:lang w:eastAsia="ru-RU"/>
        </w:rPr>
        <w:t>1</w:t>
      </w:r>
      <w:r w:rsidR="00FE3BC9">
        <w:rPr>
          <w:rFonts w:ascii="Times New Roman" w:eastAsia="Times New Roman" w:hAnsi="Times New Roman" w:cs="Times New Roman"/>
          <w:bCs/>
          <w:kern w:val="36"/>
          <w:sz w:val="26"/>
          <w:szCs w:val="26"/>
          <w:lang w:eastAsia="ru-RU"/>
        </w:rPr>
        <w:t>3</w:t>
      </w:r>
      <w:r w:rsidRPr="00FE3BC9">
        <w:rPr>
          <w:rFonts w:ascii="Times New Roman" w:eastAsia="Times New Roman" w:hAnsi="Times New Roman" w:cs="Times New Roman"/>
          <w:bCs/>
          <w:kern w:val="36"/>
          <w:sz w:val="26"/>
          <w:szCs w:val="26"/>
          <w:lang w:eastAsia="ru-RU"/>
        </w:rPr>
        <w:t>. Трость</w:t>
      </w:r>
      <w:r w:rsidR="00D724E6">
        <w:rPr>
          <w:rFonts w:ascii="Times New Roman" w:eastAsia="Times New Roman" w:hAnsi="Times New Roman" w:cs="Times New Roman"/>
          <w:bCs/>
          <w:kern w:val="36"/>
          <w:sz w:val="26"/>
          <w:szCs w:val="26"/>
          <w:lang w:eastAsia="ru-RU"/>
        </w:rPr>
        <w:t>…………………………………………………………………………………</w:t>
      </w:r>
    </w:p>
    <w:p w:rsidR="00020465" w:rsidRDefault="00D724E6" w:rsidP="000F285E">
      <w:pPr>
        <w:spacing w:after="0" w:line="240" w:lineRule="auto"/>
        <w:jc w:val="both"/>
        <w:outlineLvl w:val="0"/>
        <w:rPr>
          <w:rFonts w:ascii="Times New Roman" w:eastAsia="Times New Roman" w:hAnsi="Times New Roman" w:cs="Times New Roman"/>
          <w:bCs/>
          <w:kern w:val="36"/>
          <w:sz w:val="26"/>
          <w:szCs w:val="26"/>
          <w:lang w:eastAsia="ru-RU"/>
        </w:rPr>
      </w:pPr>
      <w:r>
        <w:rPr>
          <w:rFonts w:ascii="Times New Roman" w:eastAsia="Times New Roman" w:hAnsi="Times New Roman" w:cs="Times New Roman"/>
          <w:bCs/>
          <w:kern w:val="36"/>
          <w:sz w:val="26"/>
          <w:szCs w:val="26"/>
          <w:lang w:eastAsia="ru-RU"/>
        </w:rPr>
        <w:t>14.Кресло-коляска………………………………………………………………………..</w:t>
      </w:r>
    </w:p>
    <w:p w:rsidR="00344686" w:rsidRDefault="00344686" w:rsidP="000F285E">
      <w:pPr>
        <w:spacing w:after="0" w:line="240" w:lineRule="auto"/>
        <w:jc w:val="both"/>
        <w:outlineLvl w:val="0"/>
        <w:rPr>
          <w:rFonts w:ascii="Times New Roman" w:eastAsia="Times New Roman" w:hAnsi="Times New Roman" w:cs="Times New Roman"/>
          <w:bCs/>
          <w:kern w:val="36"/>
          <w:sz w:val="26"/>
          <w:szCs w:val="26"/>
          <w:lang w:eastAsia="ru-RU"/>
        </w:rPr>
      </w:pPr>
      <w:r>
        <w:rPr>
          <w:rFonts w:ascii="Times New Roman" w:eastAsia="Times New Roman" w:hAnsi="Times New Roman" w:cs="Times New Roman"/>
          <w:bCs/>
          <w:kern w:val="36"/>
          <w:sz w:val="26"/>
          <w:szCs w:val="26"/>
          <w:lang w:eastAsia="ru-RU"/>
        </w:rPr>
        <w:t>15.Костыли……………………………………………………………………………….</w:t>
      </w:r>
    </w:p>
    <w:p w:rsidR="00344686" w:rsidRPr="00FE3BC9" w:rsidRDefault="00344686" w:rsidP="000F285E">
      <w:pPr>
        <w:spacing w:after="0" w:line="240" w:lineRule="auto"/>
        <w:jc w:val="both"/>
        <w:outlineLvl w:val="0"/>
        <w:rPr>
          <w:rFonts w:ascii="Times New Roman" w:eastAsia="Times New Roman" w:hAnsi="Times New Roman" w:cs="Times New Roman"/>
          <w:bCs/>
          <w:kern w:val="36"/>
          <w:sz w:val="26"/>
          <w:szCs w:val="26"/>
          <w:lang w:eastAsia="ru-RU"/>
        </w:rPr>
      </w:pPr>
    </w:p>
    <w:p w:rsidR="000F285E" w:rsidRDefault="000F285E" w:rsidP="000F285E">
      <w:pPr>
        <w:spacing w:after="0" w:line="240" w:lineRule="auto"/>
        <w:jc w:val="both"/>
        <w:outlineLvl w:val="0"/>
        <w:rPr>
          <w:rFonts w:ascii="Times New Roman" w:eastAsia="Times New Roman" w:hAnsi="Times New Roman" w:cs="Times New Roman"/>
          <w:bCs/>
          <w:kern w:val="36"/>
          <w:sz w:val="32"/>
          <w:szCs w:val="32"/>
          <w:lang w:eastAsia="ru-RU"/>
        </w:rPr>
      </w:pPr>
    </w:p>
    <w:p w:rsidR="00020465" w:rsidRDefault="00020465" w:rsidP="000F285E">
      <w:pPr>
        <w:spacing w:after="0" w:line="240" w:lineRule="auto"/>
        <w:jc w:val="both"/>
        <w:outlineLvl w:val="0"/>
        <w:rPr>
          <w:rFonts w:ascii="Times New Roman" w:eastAsia="Times New Roman" w:hAnsi="Times New Roman" w:cs="Times New Roman"/>
          <w:bCs/>
          <w:kern w:val="36"/>
          <w:sz w:val="32"/>
          <w:szCs w:val="32"/>
          <w:lang w:eastAsia="ru-RU"/>
        </w:rPr>
      </w:pPr>
    </w:p>
    <w:p w:rsidR="00020465" w:rsidRDefault="00020465" w:rsidP="000F285E">
      <w:pPr>
        <w:spacing w:after="0" w:line="240" w:lineRule="auto"/>
        <w:jc w:val="both"/>
        <w:outlineLvl w:val="0"/>
        <w:rPr>
          <w:rFonts w:ascii="Times New Roman" w:eastAsia="Times New Roman" w:hAnsi="Times New Roman" w:cs="Times New Roman"/>
          <w:bCs/>
          <w:kern w:val="36"/>
          <w:sz w:val="32"/>
          <w:szCs w:val="32"/>
          <w:lang w:eastAsia="ru-RU"/>
        </w:rPr>
      </w:pPr>
    </w:p>
    <w:p w:rsidR="00020465" w:rsidRDefault="00020465" w:rsidP="000F285E">
      <w:pPr>
        <w:spacing w:after="0" w:line="240" w:lineRule="auto"/>
        <w:jc w:val="both"/>
        <w:outlineLvl w:val="0"/>
        <w:rPr>
          <w:rFonts w:ascii="Times New Roman" w:eastAsia="Times New Roman" w:hAnsi="Times New Roman" w:cs="Times New Roman"/>
          <w:bCs/>
          <w:kern w:val="36"/>
          <w:sz w:val="32"/>
          <w:szCs w:val="32"/>
          <w:lang w:eastAsia="ru-RU"/>
        </w:rPr>
      </w:pPr>
    </w:p>
    <w:p w:rsidR="00020465" w:rsidRDefault="00020465" w:rsidP="00020465">
      <w:pPr>
        <w:spacing w:before="161" w:after="161" w:line="240" w:lineRule="auto"/>
        <w:jc w:val="both"/>
        <w:outlineLvl w:val="0"/>
        <w:rPr>
          <w:rFonts w:ascii="Times New Roman" w:eastAsia="Times New Roman" w:hAnsi="Times New Roman" w:cs="Times New Roman"/>
          <w:bCs/>
          <w:kern w:val="36"/>
          <w:sz w:val="32"/>
          <w:szCs w:val="32"/>
          <w:lang w:eastAsia="ru-RU"/>
        </w:rPr>
      </w:pPr>
    </w:p>
    <w:p w:rsidR="00020465" w:rsidRDefault="00020465" w:rsidP="00020465">
      <w:pPr>
        <w:spacing w:before="161" w:after="161" w:line="240" w:lineRule="auto"/>
        <w:jc w:val="both"/>
        <w:outlineLvl w:val="0"/>
        <w:rPr>
          <w:rFonts w:ascii="Times New Roman" w:eastAsia="Times New Roman" w:hAnsi="Times New Roman" w:cs="Times New Roman"/>
          <w:bCs/>
          <w:kern w:val="36"/>
          <w:sz w:val="32"/>
          <w:szCs w:val="32"/>
          <w:lang w:eastAsia="ru-RU"/>
        </w:rPr>
      </w:pPr>
    </w:p>
    <w:p w:rsidR="00020465" w:rsidRDefault="00020465" w:rsidP="00020465">
      <w:pPr>
        <w:spacing w:before="161" w:after="161" w:line="240" w:lineRule="auto"/>
        <w:jc w:val="both"/>
        <w:outlineLvl w:val="0"/>
        <w:rPr>
          <w:rFonts w:ascii="Times New Roman" w:eastAsia="Times New Roman" w:hAnsi="Times New Roman" w:cs="Times New Roman"/>
          <w:bCs/>
          <w:kern w:val="36"/>
          <w:sz w:val="32"/>
          <w:szCs w:val="32"/>
          <w:lang w:eastAsia="ru-RU"/>
        </w:rPr>
      </w:pPr>
    </w:p>
    <w:p w:rsidR="00020465" w:rsidRDefault="00020465" w:rsidP="00020465">
      <w:pPr>
        <w:spacing w:before="161" w:after="161" w:line="240" w:lineRule="auto"/>
        <w:jc w:val="both"/>
        <w:outlineLvl w:val="0"/>
        <w:rPr>
          <w:rFonts w:ascii="Times New Roman" w:eastAsia="Times New Roman" w:hAnsi="Times New Roman" w:cs="Times New Roman"/>
          <w:bCs/>
          <w:kern w:val="36"/>
          <w:sz w:val="32"/>
          <w:szCs w:val="32"/>
          <w:lang w:eastAsia="ru-RU"/>
        </w:rPr>
      </w:pPr>
    </w:p>
    <w:p w:rsidR="00020465" w:rsidRDefault="00020465" w:rsidP="00020465">
      <w:pPr>
        <w:spacing w:before="161" w:after="161" w:line="240" w:lineRule="auto"/>
        <w:jc w:val="both"/>
        <w:outlineLvl w:val="0"/>
        <w:rPr>
          <w:rFonts w:ascii="Times New Roman" w:eastAsia="Times New Roman" w:hAnsi="Times New Roman" w:cs="Times New Roman"/>
          <w:bCs/>
          <w:kern w:val="36"/>
          <w:sz w:val="32"/>
          <w:szCs w:val="32"/>
          <w:lang w:eastAsia="ru-RU"/>
        </w:rPr>
      </w:pPr>
    </w:p>
    <w:p w:rsidR="00020465" w:rsidRDefault="00020465" w:rsidP="00020465">
      <w:pPr>
        <w:spacing w:before="161" w:after="161" w:line="240" w:lineRule="auto"/>
        <w:jc w:val="both"/>
        <w:outlineLvl w:val="0"/>
        <w:rPr>
          <w:rFonts w:ascii="Times New Roman" w:eastAsia="Times New Roman" w:hAnsi="Times New Roman" w:cs="Times New Roman"/>
          <w:bCs/>
          <w:kern w:val="36"/>
          <w:sz w:val="32"/>
          <w:szCs w:val="32"/>
          <w:lang w:eastAsia="ru-RU"/>
        </w:rPr>
      </w:pPr>
    </w:p>
    <w:p w:rsidR="00FE3BC9" w:rsidRDefault="00FE3BC9" w:rsidP="00020465">
      <w:pPr>
        <w:spacing w:before="161" w:after="161" w:line="240" w:lineRule="auto"/>
        <w:jc w:val="both"/>
        <w:outlineLvl w:val="0"/>
        <w:rPr>
          <w:rFonts w:ascii="Times New Roman" w:eastAsia="Times New Roman" w:hAnsi="Times New Roman" w:cs="Times New Roman"/>
          <w:bCs/>
          <w:kern w:val="36"/>
          <w:sz w:val="32"/>
          <w:szCs w:val="32"/>
          <w:lang w:eastAsia="ru-RU"/>
        </w:rPr>
      </w:pPr>
    </w:p>
    <w:p w:rsidR="00FE3BC9" w:rsidRDefault="00FE3BC9" w:rsidP="00020465">
      <w:pPr>
        <w:spacing w:before="161" w:after="161" w:line="240" w:lineRule="auto"/>
        <w:jc w:val="both"/>
        <w:outlineLvl w:val="0"/>
        <w:rPr>
          <w:rFonts w:ascii="Times New Roman" w:eastAsia="Times New Roman" w:hAnsi="Times New Roman" w:cs="Times New Roman"/>
          <w:bCs/>
          <w:kern w:val="36"/>
          <w:sz w:val="32"/>
          <w:szCs w:val="32"/>
          <w:lang w:eastAsia="ru-RU"/>
        </w:rPr>
      </w:pPr>
    </w:p>
    <w:p w:rsidR="00D91DC9" w:rsidRDefault="00D91DC9" w:rsidP="00020465">
      <w:pPr>
        <w:spacing w:before="161" w:after="161" w:line="240" w:lineRule="auto"/>
        <w:jc w:val="both"/>
        <w:outlineLvl w:val="0"/>
        <w:rPr>
          <w:rFonts w:ascii="Times New Roman" w:eastAsia="Times New Roman" w:hAnsi="Times New Roman" w:cs="Times New Roman"/>
          <w:bCs/>
          <w:kern w:val="36"/>
          <w:sz w:val="32"/>
          <w:szCs w:val="32"/>
          <w:lang w:eastAsia="ru-RU"/>
        </w:rPr>
      </w:pPr>
    </w:p>
    <w:p w:rsidR="00FE3BC9" w:rsidRPr="00D91DC9" w:rsidRDefault="000F285E" w:rsidP="00FE3BC9">
      <w:pPr>
        <w:spacing w:after="0" w:line="240" w:lineRule="auto"/>
        <w:jc w:val="center"/>
        <w:outlineLvl w:val="0"/>
        <w:rPr>
          <w:rFonts w:ascii="Times New Roman" w:eastAsia="Times New Roman" w:hAnsi="Times New Roman" w:cs="Times New Roman"/>
          <w:b/>
          <w:bCs/>
          <w:kern w:val="36"/>
          <w:sz w:val="26"/>
          <w:szCs w:val="26"/>
          <w:lang w:eastAsia="ru-RU"/>
        </w:rPr>
      </w:pPr>
      <w:r w:rsidRPr="00D91DC9">
        <w:rPr>
          <w:rFonts w:ascii="Times New Roman" w:eastAsia="Times New Roman" w:hAnsi="Times New Roman" w:cs="Times New Roman"/>
          <w:b/>
          <w:bCs/>
          <w:kern w:val="36"/>
          <w:sz w:val="26"/>
          <w:szCs w:val="26"/>
          <w:lang w:eastAsia="ru-RU"/>
        </w:rPr>
        <w:lastRenderedPageBreak/>
        <w:t>1.МАТРАС ПРОТИВОПРОЛЕЖНЕВЫЙ ЯЧЕИСТЫЙ</w:t>
      </w:r>
    </w:p>
    <w:p w:rsidR="000F285E" w:rsidRPr="000F285E" w:rsidRDefault="001E6341" w:rsidP="00FE3BC9">
      <w:pPr>
        <w:spacing w:after="0" w:line="240" w:lineRule="auto"/>
        <w:jc w:val="center"/>
        <w:outlineLvl w:val="0"/>
        <w:rPr>
          <w:rFonts w:ascii="Times New Roman" w:eastAsia="Times New Roman" w:hAnsi="Times New Roman" w:cs="Times New Roman"/>
          <w:b/>
          <w:bCs/>
          <w:kern w:val="36"/>
          <w:sz w:val="32"/>
          <w:szCs w:val="40"/>
          <w:lang w:eastAsia="ru-RU"/>
        </w:rPr>
      </w:pPr>
      <w:r>
        <w:rPr>
          <w:rFonts w:ascii="Times New Roman" w:eastAsia="Times New Roman" w:hAnsi="Times New Roman" w:cs="Times New Roman"/>
          <w:b/>
          <w:bCs/>
          <w:color w:val="000000"/>
          <w:sz w:val="28"/>
          <w:szCs w:val="28"/>
          <w:lang w:eastAsia="ru-RU"/>
        </w:rPr>
        <w:t>1.1.</w:t>
      </w:r>
      <w:r w:rsidR="000F285E" w:rsidRPr="000F285E">
        <w:rPr>
          <w:rFonts w:ascii="Times New Roman" w:eastAsia="Times New Roman" w:hAnsi="Times New Roman" w:cs="Times New Roman"/>
          <w:b/>
          <w:bCs/>
          <w:color w:val="000000"/>
          <w:sz w:val="28"/>
          <w:szCs w:val="28"/>
          <w:lang w:eastAsia="ru-RU"/>
        </w:rPr>
        <w:t>Чистка и хранение</w:t>
      </w:r>
    </w:p>
    <w:p w:rsidR="000F285E" w:rsidRPr="000F285E" w:rsidRDefault="001E6341" w:rsidP="000639C9">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1E6341">
        <w:rPr>
          <w:rFonts w:ascii="Times New Roman" w:eastAsia="Times New Roman" w:hAnsi="Times New Roman" w:cs="Times New Roman"/>
          <w:color w:val="000000"/>
          <w:sz w:val="26"/>
          <w:szCs w:val="26"/>
          <w:lang w:eastAsia="ru-RU"/>
        </w:rPr>
        <w:tab/>
      </w:r>
      <w:r w:rsidR="000F285E" w:rsidRPr="000F285E">
        <w:rPr>
          <w:rFonts w:ascii="Times New Roman" w:eastAsia="Times New Roman" w:hAnsi="Times New Roman" w:cs="Times New Roman"/>
          <w:color w:val="000000"/>
          <w:sz w:val="26"/>
          <w:szCs w:val="26"/>
          <w:lang w:eastAsia="ru-RU"/>
        </w:rPr>
        <w:t>Рекомендации касательно очистки конструкции для каждой модели индивидуальны. Противопролежневый матрас с компрессором чистится только в надутом состоянии. Для тщательной дезинфекции используется вода и раствор белизны (не более 10%). Также понадобится чистая тряпочка. Сушка под прямыми солнечными лучами исключена. Гладить поверхность запрещается, так как материал повредится. Несколько раз в неделю компрессор протирается от пыли. Предварительно устройство отключается от сети. Смачивать материю спиртом или мыльным раствором не следует. Абразивные чистящие составы также не используются. После очистки компрессор подсоединяется к сети и вновь готов к работе. При условии, что матрац предстоит хранить длительное время, конструкция полностью сдувается, после чего компрессор отсоединяется. После включения компрессора следует убедиться в том, что попеременно воздух будет покидать трубки каждые 5 мин. При условии, что изделие прошло проверку на пригодность, компрессор отключается, трубки отсоединяются и аккуратно складываются. Грязи, пыли и мусора в трубках быть не должно. При хранении трубки не должны перегибаться или пережиматься в полиэтиленовом пакете, в котором они хранятся. Перед скручиванием матраса ячейки (баллоны) располагаются внизу и после скручиваются в аккуратный рулон. Движения направлены от ножной к головной части. Место выбирается сухим и чистым, защищенным от прямых солнечных лучей. Допустимый температурный режим составляет +5°С — +20°С.</w:t>
      </w:r>
    </w:p>
    <w:p w:rsidR="000F285E" w:rsidRPr="000F285E" w:rsidRDefault="001E6341" w:rsidP="001E6341">
      <w:pPr>
        <w:shd w:val="clear" w:color="auto" w:fill="FFFFFF"/>
        <w:spacing w:after="0" w:line="420" w:lineRule="atLeast"/>
        <w:jc w:val="center"/>
        <w:outlineLvl w:val="1"/>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1.2.</w:t>
      </w:r>
      <w:r w:rsidR="000F285E" w:rsidRPr="000F285E">
        <w:rPr>
          <w:rFonts w:ascii="Times New Roman" w:eastAsia="Times New Roman" w:hAnsi="Times New Roman" w:cs="Times New Roman"/>
          <w:b/>
          <w:bCs/>
          <w:color w:val="000000"/>
          <w:sz w:val="28"/>
          <w:szCs w:val="28"/>
          <w:lang w:eastAsia="ru-RU"/>
        </w:rPr>
        <w:t>Инструкция по применению</w:t>
      </w:r>
    </w:p>
    <w:p w:rsidR="000F285E" w:rsidRPr="000F285E" w:rsidRDefault="000639C9" w:rsidP="000639C9">
      <w:pPr>
        <w:shd w:val="clear" w:color="auto" w:fill="FFFFFF"/>
        <w:spacing w:before="120"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000F285E" w:rsidRPr="000F285E">
        <w:rPr>
          <w:rFonts w:ascii="Times New Roman" w:eastAsia="Times New Roman" w:hAnsi="Times New Roman" w:cs="Times New Roman"/>
          <w:color w:val="000000"/>
          <w:sz w:val="26"/>
          <w:szCs w:val="26"/>
          <w:lang w:eastAsia="ru-RU"/>
        </w:rPr>
        <w:t>В использовании противопролежневых моделей нет ничего сложного и их можно применять в домашних условиях, но только после рекомендации доктора.</w:t>
      </w:r>
      <w:r>
        <w:rPr>
          <w:rFonts w:ascii="Times New Roman" w:eastAsia="Times New Roman" w:hAnsi="Times New Roman" w:cs="Times New Roman"/>
          <w:color w:val="000000"/>
          <w:sz w:val="26"/>
          <w:szCs w:val="26"/>
          <w:lang w:eastAsia="ru-RU"/>
        </w:rPr>
        <w:t xml:space="preserve"> </w:t>
      </w:r>
      <w:r w:rsidR="000F285E" w:rsidRPr="000F285E">
        <w:rPr>
          <w:rFonts w:ascii="Times New Roman" w:eastAsia="Times New Roman" w:hAnsi="Times New Roman" w:cs="Times New Roman"/>
          <w:color w:val="000000"/>
          <w:sz w:val="26"/>
          <w:szCs w:val="26"/>
          <w:lang w:eastAsia="ru-RU"/>
        </w:rPr>
        <w:t>Для начала стоит сказать, что изделие укладывают на обычный матрас. Необходимо повернуть изделие той частью, где расположены элементы, подающие воздух в основу.</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sidR="000F285E" w:rsidRPr="000F285E">
        <w:rPr>
          <w:rFonts w:ascii="Times New Roman" w:eastAsia="Times New Roman" w:hAnsi="Times New Roman" w:cs="Times New Roman"/>
          <w:color w:val="000000"/>
          <w:sz w:val="26"/>
          <w:szCs w:val="26"/>
          <w:lang w:eastAsia="ru-RU"/>
        </w:rPr>
        <w:t>После того, как вы уложили матрас, нужно заняться компрессором. Устройство подвешивают к спинке кровати для более удобного использования. Не стоит располагать компрессор на полу, так как есть риск повредить его. Обязательно проверьте состояние трубок. Просмотрите, не перекручены ли элементы – воздух должен свободно проходить в основу.</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sidR="000F285E" w:rsidRPr="000F285E">
        <w:rPr>
          <w:rFonts w:ascii="Times New Roman" w:eastAsia="Times New Roman" w:hAnsi="Times New Roman" w:cs="Times New Roman"/>
          <w:color w:val="000000"/>
          <w:sz w:val="26"/>
          <w:szCs w:val="26"/>
          <w:lang w:eastAsia="ru-RU"/>
        </w:rPr>
        <w:t>После этого матрас застилают простыней и укладывают человека. После этого компрессор подключают к сети. Предварительно проверьте целостность всех элементов.</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sidR="000F285E" w:rsidRPr="000F285E">
        <w:rPr>
          <w:rFonts w:ascii="Times New Roman" w:eastAsia="Times New Roman" w:hAnsi="Times New Roman" w:cs="Times New Roman"/>
          <w:color w:val="000000"/>
          <w:sz w:val="26"/>
          <w:szCs w:val="26"/>
          <w:lang w:eastAsia="ru-RU"/>
        </w:rPr>
        <w:t>Далее нужно приступить к регулировке давления. В этом случае необходимо ориентироваться на вес больного человека. Для корректировки применяется специальный регулятор, который располагается на корпусе. Проводить все действия нужно в рабочем положении, когда на матрасе лежит человек. Чтобы проверить показатели давления, нужно провести пальцем в том месте, где располагаются ягодицы больного. Обусловлено это тем, что именно в этой зоне находится точка максимального упора на поверхность. Если давление нормальное, пальцы между двумя матрасами (обычным и противопролежневым) будут проходить легко.</w:t>
      </w:r>
    </w:p>
    <w:p w:rsidR="00FE3BC9" w:rsidRDefault="00FE3BC9" w:rsidP="000639C9">
      <w:pPr>
        <w:spacing w:after="0" w:line="240" w:lineRule="auto"/>
        <w:jc w:val="center"/>
        <w:outlineLvl w:val="0"/>
        <w:rPr>
          <w:rFonts w:ascii="Times New Roman" w:eastAsia="Times New Roman" w:hAnsi="Times New Roman" w:cs="Times New Roman"/>
          <w:b/>
          <w:bCs/>
          <w:kern w:val="36"/>
          <w:sz w:val="32"/>
          <w:szCs w:val="40"/>
          <w:lang w:eastAsia="ru-RU"/>
        </w:rPr>
      </w:pPr>
    </w:p>
    <w:p w:rsidR="00020465" w:rsidRPr="00D91DC9" w:rsidRDefault="000639C9" w:rsidP="000639C9">
      <w:pPr>
        <w:spacing w:after="0" w:line="240" w:lineRule="auto"/>
        <w:jc w:val="center"/>
        <w:outlineLvl w:val="0"/>
        <w:rPr>
          <w:rFonts w:ascii="Times New Roman" w:eastAsia="Times New Roman" w:hAnsi="Times New Roman" w:cs="Times New Roman"/>
          <w:b/>
          <w:bCs/>
          <w:kern w:val="36"/>
          <w:sz w:val="26"/>
          <w:szCs w:val="26"/>
          <w:lang w:eastAsia="ru-RU"/>
        </w:rPr>
      </w:pPr>
      <w:r w:rsidRPr="00D91DC9">
        <w:rPr>
          <w:rFonts w:ascii="Times New Roman" w:eastAsia="Times New Roman" w:hAnsi="Times New Roman" w:cs="Times New Roman"/>
          <w:b/>
          <w:bCs/>
          <w:kern w:val="36"/>
          <w:sz w:val="26"/>
          <w:szCs w:val="26"/>
          <w:lang w:eastAsia="ru-RU"/>
        </w:rPr>
        <w:lastRenderedPageBreak/>
        <w:t>2.МАТРАС ПРОТИВОПРОЛЕЖНЕВЫЙ ТРУБЧАТЫЙ</w:t>
      </w:r>
    </w:p>
    <w:p w:rsidR="000639C9" w:rsidRPr="000639C9" w:rsidRDefault="000639C9" w:rsidP="000639C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Pr="000639C9">
        <w:rPr>
          <w:rFonts w:ascii="Times New Roman" w:eastAsia="Times New Roman" w:hAnsi="Times New Roman" w:cs="Times New Roman"/>
          <w:color w:val="000000"/>
          <w:sz w:val="26"/>
          <w:szCs w:val="26"/>
          <w:lang w:eastAsia="ru-RU"/>
        </w:rPr>
        <w:t>Одна из наиболее серьезных опасностей, с которыми можно столкнуться, утратив возможность самостоятельно передвигаться – пролежни. Матрас противопролежневый Армед способен решить насущную проблему лежачих больных, осуществляя активный уход за малоподвижным человеком. Заболевание подразумевает долгое и дорогостоящее лечение, которого можно избежать, приобретя качественный противопролежневый матрас. Проверенные временем модели способны не только предупредить возникновение пролежней, но и снять давление с отдельных участков тела, улучшая естественную (нарушенную) циркуляцию крови. Мышцы расслабятся, предотвращая возникновения болевых ощущений и дискомфорта.</w:t>
      </w:r>
    </w:p>
    <w:p w:rsidR="000639C9" w:rsidRPr="000639C9" w:rsidRDefault="000639C9" w:rsidP="000639C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Pr="000639C9">
        <w:rPr>
          <w:rFonts w:ascii="Times New Roman" w:eastAsia="Times New Roman" w:hAnsi="Times New Roman" w:cs="Times New Roman"/>
          <w:color w:val="000000"/>
          <w:sz w:val="26"/>
          <w:szCs w:val="26"/>
          <w:lang w:eastAsia="ru-RU"/>
        </w:rPr>
        <w:t>Матрас противопролежневый Армед оснащен мощным компрессором, который позволил выделить модель среди стандартных. Устройство подобного типа следует использовать исключительно в комплексе с противопролежневыми матрасами и не применять в комплекте с другими приспособлениями. К характерным моментам следует отнести наличие небольших воздушных ячеек, которые заполнены воздушными массами. Для подачи воздуха внутрь конструкции используется фирменный компрессор.</w:t>
      </w:r>
    </w:p>
    <w:p w:rsidR="000639C9" w:rsidRPr="000639C9" w:rsidRDefault="000639C9" w:rsidP="000639C9">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0639C9">
        <w:rPr>
          <w:rFonts w:ascii="Times New Roman" w:eastAsia="Times New Roman" w:hAnsi="Times New Roman" w:cs="Times New Roman"/>
          <w:color w:val="000000"/>
          <w:sz w:val="26"/>
          <w:szCs w:val="26"/>
          <w:lang w:eastAsia="ru-RU"/>
        </w:rPr>
        <w:t>Подобные аксессуары рассчитаны на длительное и непрерывное использование, что так необходимо лежачим больным. Повышенные эксплуатационные показатели у моделей, оснащенных компрессорами. Иные противопролежневые конструкции подобными показателями не отличаются. Связанно это с наличием плавающих участков конструкции, которые надуваются и сдуваются при помощи компрессора Армед. Для нормального функционирования требуется бесперебойный источник электропитания.</w:t>
      </w:r>
      <w:r w:rsidR="00513D11">
        <w:rPr>
          <w:rFonts w:ascii="Times New Roman" w:eastAsia="Times New Roman" w:hAnsi="Times New Roman" w:cs="Times New Roman"/>
          <w:color w:val="000000"/>
          <w:sz w:val="26"/>
          <w:szCs w:val="26"/>
          <w:lang w:eastAsia="ru-RU"/>
        </w:rPr>
        <w:tab/>
      </w:r>
      <w:r w:rsidR="00513D11">
        <w:rPr>
          <w:rFonts w:ascii="Times New Roman" w:eastAsia="Times New Roman" w:hAnsi="Times New Roman" w:cs="Times New Roman"/>
          <w:color w:val="000000"/>
          <w:sz w:val="26"/>
          <w:szCs w:val="26"/>
          <w:lang w:eastAsia="ru-RU"/>
        </w:rPr>
        <w:tab/>
      </w:r>
      <w:r w:rsidR="00513D11">
        <w:rPr>
          <w:rFonts w:ascii="Times New Roman" w:eastAsia="Times New Roman" w:hAnsi="Times New Roman" w:cs="Times New Roman"/>
          <w:color w:val="000000"/>
          <w:sz w:val="26"/>
          <w:szCs w:val="26"/>
          <w:lang w:eastAsia="ru-RU"/>
        </w:rPr>
        <w:tab/>
      </w:r>
      <w:r w:rsidR="00513D11">
        <w:rPr>
          <w:rFonts w:ascii="Times New Roman" w:eastAsia="Times New Roman" w:hAnsi="Times New Roman" w:cs="Times New Roman"/>
          <w:color w:val="000000"/>
          <w:sz w:val="26"/>
          <w:szCs w:val="26"/>
          <w:lang w:eastAsia="ru-RU"/>
        </w:rPr>
        <w:tab/>
      </w:r>
      <w:r w:rsidR="00513D11">
        <w:rPr>
          <w:rFonts w:ascii="Times New Roman" w:eastAsia="Times New Roman" w:hAnsi="Times New Roman" w:cs="Times New Roman"/>
          <w:color w:val="000000"/>
          <w:sz w:val="26"/>
          <w:szCs w:val="26"/>
          <w:lang w:eastAsia="ru-RU"/>
        </w:rPr>
        <w:tab/>
      </w:r>
      <w:r w:rsidR="00513D11">
        <w:rPr>
          <w:rFonts w:ascii="Times New Roman" w:eastAsia="Times New Roman" w:hAnsi="Times New Roman" w:cs="Times New Roman"/>
          <w:color w:val="000000"/>
          <w:sz w:val="26"/>
          <w:szCs w:val="26"/>
          <w:lang w:eastAsia="ru-RU"/>
        </w:rPr>
        <w:tab/>
      </w:r>
      <w:r w:rsidR="00513D11">
        <w:rPr>
          <w:rFonts w:ascii="Times New Roman" w:eastAsia="Times New Roman" w:hAnsi="Times New Roman" w:cs="Times New Roman"/>
          <w:color w:val="000000"/>
          <w:sz w:val="26"/>
          <w:szCs w:val="26"/>
          <w:lang w:eastAsia="ru-RU"/>
        </w:rPr>
        <w:tab/>
      </w:r>
      <w:r w:rsidRPr="000639C9">
        <w:rPr>
          <w:rFonts w:ascii="Times New Roman" w:eastAsia="Times New Roman" w:hAnsi="Times New Roman" w:cs="Times New Roman"/>
          <w:color w:val="000000"/>
          <w:sz w:val="26"/>
          <w:szCs w:val="26"/>
          <w:lang w:eastAsia="ru-RU"/>
        </w:rPr>
        <w:t>Выбор в зависимости от состояния пациента</w:t>
      </w:r>
    </w:p>
    <w:p w:rsidR="000639C9" w:rsidRPr="000639C9" w:rsidRDefault="00513D11" w:rsidP="000639C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000639C9" w:rsidRPr="000639C9">
        <w:rPr>
          <w:rFonts w:ascii="Times New Roman" w:eastAsia="Times New Roman" w:hAnsi="Times New Roman" w:cs="Times New Roman"/>
          <w:color w:val="000000"/>
          <w:sz w:val="26"/>
          <w:szCs w:val="26"/>
          <w:lang w:eastAsia="ru-RU"/>
        </w:rPr>
        <w:t>Компания Армед выпускает несколько моделей противопролежневых матрасов, что следует учесть перед совершением покупки. Зачастую МПП покупают после назначения лечащего врача, что исключает необходимость в самостоятельном подборе моделей. Врач ориентируется на потребности и общее состояние больного. Для начала внимание обращается на материалы, из которых конструкция изготовлена. Дорогостоящие модели будут иметь в составе поливинилхлорид и полиуретановые элементы. Характеризуются превосходными показателями надежности и устойчивости. К тому же поверхность материалов легко чистится и быстро сохнет, что упрощает уход за изделием.</w:t>
      </w:r>
    </w:p>
    <w:p w:rsidR="000639C9" w:rsidRPr="000639C9" w:rsidRDefault="00513D11" w:rsidP="000639C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000639C9" w:rsidRPr="000639C9">
        <w:rPr>
          <w:rFonts w:ascii="Times New Roman" w:eastAsia="Times New Roman" w:hAnsi="Times New Roman" w:cs="Times New Roman"/>
          <w:color w:val="000000"/>
          <w:sz w:val="26"/>
          <w:szCs w:val="26"/>
          <w:lang w:eastAsia="ru-RU"/>
        </w:rPr>
        <w:t>Заранее следует определиться и с видом матрасов противопролежневых. Встречаются модели четырехсекционные и трубчатые. Последний тип принято использовать при весе пациента, превышающем отметку в 120 кг. Разные производители предлагают собственный модельный ряд МПП. Ориентироваться следует на отзывы покупателей и мнение лечащего врача. В качестве профилактических мер принято использовать ячеистые модели. Трубчатые применяются при наличии пролежней и последующего лечения. Ячеистые матрасы лучше вентилируются, у них выше и массажный эффект. Давление в области пяток, локтей, поясницы и плеч минимизируется. Инструкция по применению</w:t>
      </w:r>
    </w:p>
    <w:p w:rsidR="000639C9" w:rsidRPr="000639C9" w:rsidRDefault="000639C9" w:rsidP="000639C9">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0639C9">
        <w:rPr>
          <w:rFonts w:ascii="Times New Roman" w:eastAsia="Times New Roman" w:hAnsi="Times New Roman" w:cs="Times New Roman"/>
          <w:color w:val="000000"/>
          <w:sz w:val="26"/>
          <w:szCs w:val="26"/>
          <w:lang w:eastAsia="ru-RU"/>
        </w:rPr>
        <w:t>Для оказания максимального эффекта следует придерживаться приложенной инструкции от производителя:</w:t>
      </w:r>
    </w:p>
    <w:p w:rsidR="000639C9" w:rsidRPr="000639C9" w:rsidRDefault="00513D11" w:rsidP="000639C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ab/>
      </w:r>
      <w:r w:rsidR="000639C9" w:rsidRPr="000639C9">
        <w:rPr>
          <w:rFonts w:ascii="Times New Roman" w:eastAsia="Times New Roman" w:hAnsi="Times New Roman" w:cs="Times New Roman"/>
          <w:color w:val="000000"/>
          <w:sz w:val="26"/>
          <w:szCs w:val="26"/>
          <w:lang w:eastAsia="ru-RU"/>
        </w:rPr>
        <w:t>В первую очередь устанавливается на ровную поверхность насос, прикрепить конструкцию можно и посредством крючков, которые можно увидеть на корпусе (перекладине) изделия.</w:t>
      </w:r>
    </w:p>
    <w:p w:rsidR="000639C9" w:rsidRPr="000639C9" w:rsidRDefault="00513D11" w:rsidP="000639C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000639C9" w:rsidRPr="000639C9">
        <w:rPr>
          <w:rFonts w:ascii="Times New Roman" w:eastAsia="Times New Roman" w:hAnsi="Times New Roman" w:cs="Times New Roman"/>
          <w:color w:val="000000"/>
          <w:sz w:val="26"/>
          <w:szCs w:val="26"/>
          <w:lang w:eastAsia="ru-RU"/>
        </w:rPr>
        <w:t xml:space="preserve">Матрас противопролежный Армед стелется поверх обычного, расположенного на кровати. Концы свисать не должны. Для этого материал заправляется под основной матрац. Трубки должны находиться у ног и не скручиваться, этот момент следует рассмотреть до подключения устройства к сети. </w:t>
      </w:r>
      <w:r>
        <w:rPr>
          <w:rFonts w:ascii="Times New Roman" w:eastAsia="Times New Roman" w:hAnsi="Times New Roman" w:cs="Times New Roman"/>
          <w:color w:val="000000"/>
          <w:sz w:val="26"/>
          <w:szCs w:val="26"/>
          <w:lang w:eastAsia="ru-RU"/>
        </w:rPr>
        <w:tab/>
      </w:r>
      <w:r w:rsidR="000639C9" w:rsidRPr="000639C9">
        <w:rPr>
          <w:rFonts w:ascii="Times New Roman" w:eastAsia="Times New Roman" w:hAnsi="Times New Roman" w:cs="Times New Roman"/>
          <w:color w:val="000000"/>
          <w:sz w:val="26"/>
          <w:szCs w:val="26"/>
          <w:lang w:eastAsia="ru-RU"/>
        </w:rPr>
        <w:t>Компрессор располагается в ногах.</w:t>
      </w:r>
    </w:p>
    <w:p w:rsidR="000639C9" w:rsidRPr="000639C9" w:rsidRDefault="00513D11" w:rsidP="000639C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000639C9" w:rsidRPr="000639C9">
        <w:rPr>
          <w:rFonts w:ascii="Times New Roman" w:eastAsia="Times New Roman" w:hAnsi="Times New Roman" w:cs="Times New Roman"/>
          <w:color w:val="000000"/>
          <w:sz w:val="26"/>
          <w:szCs w:val="26"/>
          <w:lang w:eastAsia="ru-RU"/>
        </w:rPr>
        <w:t>К трубкам следует подключить насос, который после присоединяется к матрацу. Под матрасом быть ничего не должно, поэтому расположение трубок перед включением повторно проверяется. Для включения насоса включается определенная кнопка «вкл», после чего воздух станет наполнять ячейки.</w:t>
      </w:r>
    </w:p>
    <w:p w:rsidR="000639C9" w:rsidRPr="000639C9" w:rsidRDefault="000639C9" w:rsidP="000639C9">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0639C9">
        <w:rPr>
          <w:rFonts w:ascii="Times New Roman" w:eastAsia="Times New Roman" w:hAnsi="Times New Roman" w:cs="Times New Roman"/>
          <w:color w:val="000000"/>
          <w:sz w:val="26"/>
          <w:szCs w:val="26"/>
          <w:lang w:eastAsia="ru-RU"/>
        </w:rPr>
        <w:t>Поверхность матраса застилается специальной, подготовленной заранее, простыней, после чего можно уже уложить человека. Для регулировки давления следует зафиксировать ручку в определенном положении. Показатель будет напрямую зависеть от массы лежащего. Проверяется степень заполненности ячеек воздухом. Для этого следует под больного просунуть несколько пальцев. Если препятствий матрас не оказывает, то сделано все правильно.</w:t>
      </w:r>
    </w:p>
    <w:p w:rsidR="000639C9" w:rsidRPr="000639C9" w:rsidRDefault="000639C9" w:rsidP="000639C9">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0639C9">
        <w:rPr>
          <w:rFonts w:ascii="Times New Roman" w:eastAsia="Times New Roman" w:hAnsi="Times New Roman" w:cs="Times New Roman"/>
          <w:color w:val="000000"/>
          <w:sz w:val="26"/>
          <w:szCs w:val="26"/>
          <w:lang w:eastAsia="ru-RU"/>
        </w:rPr>
        <w:t>Для смены положения человека, включается статическая функция изделия в период работы устройства. Произойдет одновременное заполнения всех пустот, что сделает возможным кормление или проведение иных процедур с лежачим. После отключения функции, агрегат продолжит работать в привычном режиме.</w:t>
      </w:r>
    </w:p>
    <w:p w:rsidR="000639C9" w:rsidRPr="000639C9" w:rsidRDefault="000639C9" w:rsidP="000639C9">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0639C9">
        <w:rPr>
          <w:rFonts w:ascii="Times New Roman" w:eastAsia="Times New Roman" w:hAnsi="Times New Roman" w:cs="Times New Roman"/>
          <w:color w:val="000000"/>
          <w:sz w:val="26"/>
          <w:szCs w:val="26"/>
          <w:lang w:eastAsia="ru-RU"/>
        </w:rPr>
        <w:t>Для исправной работы матраса фильтры проверяются раз в месяц. Загрязнения удаляются любыми моющими средствами. После просушивания устанавливаются на прежнее место.</w:t>
      </w:r>
    </w:p>
    <w:p w:rsidR="000639C9" w:rsidRPr="000639C9" w:rsidRDefault="00513D11" w:rsidP="000639C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000639C9" w:rsidRPr="000639C9">
        <w:rPr>
          <w:rFonts w:ascii="Times New Roman" w:eastAsia="Times New Roman" w:hAnsi="Times New Roman" w:cs="Times New Roman"/>
          <w:color w:val="000000"/>
          <w:sz w:val="26"/>
          <w:szCs w:val="26"/>
          <w:lang w:eastAsia="ru-RU"/>
        </w:rPr>
        <w:t>Однако следить стоит за всем матрасом целиком. Поверхность изделия моется мокрой тряпочкой и любыми дезинфицирующими средствами.</w:t>
      </w:r>
    </w:p>
    <w:p w:rsidR="00513D11" w:rsidRPr="00D91DC9" w:rsidRDefault="00E93EEC" w:rsidP="00D91DC9">
      <w:pPr>
        <w:pStyle w:val="2"/>
        <w:shd w:val="clear" w:color="auto" w:fill="FFFFFF"/>
        <w:spacing w:before="360" w:beforeAutospacing="0" w:after="0" w:afterAutospacing="0"/>
        <w:jc w:val="center"/>
        <w:rPr>
          <w:bCs w:val="0"/>
          <w:kern w:val="36"/>
          <w:sz w:val="26"/>
          <w:szCs w:val="26"/>
        </w:rPr>
      </w:pPr>
      <w:r w:rsidRPr="00D91DC9">
        <w:rPr>
          <w:bCs w:val="0"/>
          <w:kern w:val="36"/>
          <w:sz w:val="26"/>
          <w:szCs w:val="26"/>
        </w:rPr>
        <w:t>3. РЕГУЛИРУЕМАЯ ПОДСТАВКА К ВАННЕ С ОДНОЙ И ДВУМЯ СТУПЕНЯМИ</w:t>
      </w:r>
    </w:p>
    <w:p w:rsidR="00E93EEC" w:rsidRPr="00656C4E" w:rsidRDefault="00E93EEC" w:rsidP="00D91DC9">
      <w:pPr>
        <w:pStyle w:val="a4"/>
        <w:shd w:val="clear" w:color="auto" w:fill="FFFFFF"/>
        <w:spacing w:before="0" w:beforeAutospacing="0" w:after="0" w:afterAutospacing="0"/>
        <w:jc w:val="both"/>
        <w:rPr>
          <w:sz w:val="26"/>
          <w:szCs w:val="26"/>
          <w:shd w:val="clear" w:color="auto" w:fill="FFFFFF"/>
        </w:rPr>
      </w:pPr>
      <w:r>
        <w:rPr>
          <w:sz w:val="28"/>
          <w:szCs w:val="28"/>
        </w:rPr>
        <w:tab/>
      </w:r>
      <w:r w:rsidRPr="00656C4E">
        <w:rPr>
          <w:sz w:val="26"/>
          <w:szCs w:val="26"/>
        </w:rPr>
        <w:t>Подставка с одной и двумя ступенями </w:t>
      </w:r>
      <w:r w:rsidR="00927767" w:rsidRPr="00656C4E">
        <w:rPr>
          <w:sz w:val="26"/>
          <w:szCs w:val="26"/>
        </w:rPr>
        <w:t>доста</w:t>
      </w:r>
      <w:r w:rsidRPr="00656C4E">
        <w:rPr>
          <w:sz w:val="26"/>
          <w:szCs w:val="26"/>
        </w:rPr>
        <w:t>т</w:t>
      </w:r>
      <w:r w:rsidR="00927767" w:rsidRPr="00656C4E">
        <w:rPr>
          <w:sz w:val="26"/>
          <w:szCs w:val="26"/>
        </w:rPr>
        <w:t>очно проста в уходе.</w:t>
      </w:r>
      <w:r w:rsidRPr="00656C4E">
        <w:rPr>
          <w:sz w:val="26"/>
          <w:szCs w:val="26"/>
        </w:rPr>
        <w:tab/>
      </w:r>
      <w:r w:rsidR="00927767" w:rsidRPr="00656C4E">
        <w:rPr>
          <w:sz w:val="26"/>
          <w:szCs w:val="26"/>
        </w:rPr>
        <w:t>Материал ступени: фанера, обработанная противоскользящим составом.</w:t>
      </w:r>
      <w:r w:rsidRPr="00656C4E">
        <w:rPr>
          <w:sz w:val="26"/>
          <w:szCs w:val="26"/>
        </w:rPr>
        <w:tab/>
      </w:r>
      <w:r w:rsidRPr="00656C4E">
        <w:rPr>
          <w:sz w:val="26"/>
          <w:szCs w:val="26"/>
        </w:rPr>
        <w:tab/>
      </w:r>
      <w:r w:rsidR="00927767" w:rsidRPr="00656C4E">
        <w:rPr>
          <w:sz w:val="26"/>
          <w:szCs w:val="26"/>
        </w:rPr>
        <w:t>Ножки подставки изготовлены из стальной трубы с полимерно-порошковым покрытием.</w:t>
      </w:r>
      <w:r w:rsidRPr="00656C4E">
        <w:rPr>
          <w:sz w:val="26"/>
          <w:szCs w:val="26"/>
        </w:rPr>
        <w:t xml:space="preserve"> </w:t>
      </w:r>
      <w:r w:rsidR="00927767" w:rsidRPr="00656C4E">
        <w:rPr>
          <w:sz w:val="26"/>
          <w:szCs w:val="26"/>
        </w:rPr>
        <w:t>На видимых торцах труб - пластиковые заглушки белого цвета.</w:t>
      </w:r>
      <w:r w:rsidRPr="00656C4E">
        <w:rPr>
          <w:sz w:val="26"/>
          <w:szCs w:val="26"/>
        </w:rPr>
        <w:t xml:space="preserve"> </w:t>
      </w:r>
      <w:r w:rsidR="00927767" w:rsidRPr="00656C4E">
        <w:rPr>
          <w:sz w:val="26"/>
          <w:szCs w:val="26"/>
        </w:rPr>
        <w:t>Подставка имеет следующее назначение:</w:t>
      </w:r>
      <w:r w:rsidRPr="00656C4E">
        <w:rPr>
          <w:sz w:val="26"/>
          <w:szCs w:val="26"/>
        </w:rPr>
        <w:tab/>
      </w:r>
      <w:r w:rsidRPr="00656C4E">
        <w:rPr>
          <w:sz w:val="26"/>
          <w:szCs w:val="26"/>
        </w:rPr>
        <w:tab/>
      </w:r>
      <w:r w:rsidR="00656C4E">
        <w:rPr>
          <w:sz w:val="26"/>
          <w:szCs w:val="26"/>
        </w:rPr>
        <w:tab/>
      </w:r>
      <w:r w:rsidR="00656C4E">
        <w:rPr>
          <w:sz w:val="26"/>
          <w:szCs w:val="26"/>
        </w:rPr>
        <w:tab/>
      </w:r>
      <w:r w:rsidR="00656C4E">
        <w:rPr>
          <w:sz w:val="26"/>
          <w:szCs w:val="26"/>
        </w:rPr>
        <w:tab/>
      </w:r>
      <w:r w:rsidRPr="00656C4E">
        <w:rPr>
          <w:sz w:val="26"/>
          <w:szCs w:val="26"/>
        </w:rPr>
        <w:tab/>
      </w:r>
      <w:r w:rsidRPr="00656C4E">
        <w:rPr>
          <w:sz w:val="26"/>
          <w:szCs w:val="26"/>
        </w:rPr>
        <w:tab/>
      </w:r>
      <w:r w:rsidRPr="00656C4E">
        <w:rPr>
          <w:sz w:val="26"/>
          <w:szCs w:val="26"/>
        </w:rPr>
        <w:tab/>
      </w:r>
      <w:r w:rsidR="00927767" w:rsidRPr="00656C4E">
        <w:rPr>
          <w:sz w:val="26"/>
          <w:szCs w:val="26"/>
        </w:rPr>
        <w:t>- Преодолевание препятствий.</w:t>
      </w:r>
      <w:r w:rsidRPr="00656C4E">
        <w:rPr>
          <w:sz w:val="26"/>
          <w:szCs w:val="26"/>
        </w:rPr>
        <w:tab/>
      </w:r>
      <w:r w:rsidRPr="00656C4E">
        <w:rPr>
          <w:sz w:val="26"/>
          <w:szCs w:val="26"/>
        </w:rPr>
        <w:tab/>
      </w:r>
      <w:r w:rsidRPr="00656C4E">
        <w:rPr>
          <w:sz w:val="26"/>
          <w:szCs w:val="26"/>
        </w:rPr>
        <w:tab/>
      </w:r>
      <w:r w:rsidR="00656C4E">
        <w:rPr>
          <w:sz w:val="26"/>
          <w:szCs w:val="26"/>
        </w:rPr>
        <w:tab/>
      </w:r>
      <w:r w:rsidRPr="00656C4E">
        <w:rPr>
          <w:sz w:val="26"/>
          <w:szCs w:val="26"/>
        </w:rPr>
        <w:tab/>
      </w:r>
      <w:r w:rsidRPr="00656C4E">
        <w:rPr>
          <w:sz w:val="26"/>
          <w:szCs w:val="26"/>
        </w:rPr>
        <w:tab/>
      </w:r>
      <w:r w:rsidRPr="00656C4E">
        <w:rPr>
          <w:sz w:val="26"/>
          <w:szCs w:val="26"/>
        </w:rPr>
        <w:tab/>
      </w:r>
      <w:r w:rsidRPr="00656C4E">
        <w:rPr>
          <w:sz w:val="26"/>
          <w:szCs w:val="26"/>
          <w:shd w:val="clear" w:color="auto" w:fill="FFFFFF"/>
        </w:rPr>
        <w:t>Ступенька предназначена для облегчения проведения водных процедур. Широко используется как ступень для захода в ванную. Она удобная, компактная и на нее можно опереться, когда Вы будете одеваться. Облегчает уход за пожилыми людьми, инвалидами, людьми с нарушениями координации и функций опорно-двигательного аппарата.</w:t>
      </w:r>
      <w:r w:rsidRPr="00656C4E">
        <w:rPr>
          <w:rFonts w:ascii="Arial" w:hAnsi="Arial" w:cs="Arial"/>
          <w:color w:val="000000"/>
          <w:sz w:val="26"/>
          <w:szCs w:val="26"/>
          <w:shd w:val="clear" w:color="auto" w:fill="FFFFFF"/>
        </w:rPr>
        <w:t xml:space="preserve"> </w:t>
      </w:r>
      <w:r w:rsidRPr="00656C4E">
        <w:rPr>
          <w:sz w:val="26"/>
          <w:szCs w:val="26"/>
          <w:shd w:val="clear" w:color="auto" w:fill="FFFFFF"/>
        </w:rPr>
        <w:t>Компактность подставки позволяет хранить в ванной комнате любого размера. Благодаря ножкам с противоскользящим покрытием, Вы можете не переживать за безопасность своих близких. Подставка прекрасно помогает пожилым людям принимать водные процедуры.</w:t>
      </w:r>
    </w:p>
    <w:p w:rsidR="00927767" w:rsidRPr="00656C4E" w:rsidRDefault="00927767" w:rsidP="00D91DC9">
      <w:pPr>
        <w:pStyle w:val="a4"/>
        <w:shd w:val="clear" w:color="auto" w:fill="FFFFFF"/>
        <w:spacing w:before="0" w:beforeAutospacing="0" w:after="0" w:afterAutospacing="0"/>
        <w:jc w:val="both"/>
        <w:rPr>
          <w:sz w:val="26"/>
          <w:szCs w:val="26"/>
        </w:rPr>
      </w:pPr>
      <w:r w:rsidRPr="00656C4E">
        <w:rPr>
          <w:sz w:val="26"/>
          <w:szCs w:val="26"/>
        </w:rPr>
        <w:t>Подставка имеет следующие параметры:</w:t>
      </w:r>
    </w:p>
    <w:p w:rsidR="00927767" w:rsidRPr="00656C4E" w:rsidRDefault="00927767" w:rsidP="00D91DC9">
      <w:pPr>
        <w:pStyle w:val="a4"/>
        <w:shd w:val="clear" w:color="auto" w:fill="FFFFFF"/>
        <w:spacing w:before="0" w:beforeAutospacing="0" w:after="0" w:afterAutospacing="0"/>
        <w:jc w:val="both"/>
        <w:rPr>
          <w:sz w:val="26"/>
          <w:szCs w:val="26"/>
        </w:rPr>
      </w:pPr>
      <w:r w:rsidRPr="00656C4E">
        <w:rPr>
          <w:sz w:val="26"/>
          <w:szCs w:val="26"/>
        </w:rPr>
        <w:t>Размеры ступени: 350*300 мм</w:t>
      </w:r>
    </w:p>
    <w:p w:rsidR="00927767" w:rsidRPr="00656C4E" w:rsidRDefault="00927767" w:rsidP="00D91DC9">
      <w:pPr>
        <w:pStyle w:val="a4"/>
        <w:shd w:val="clear" w:color="auto" w:fill="FFFFFF"/>
        <w:spacing w:before="0" w:beforeAutospacing="0" w:after="0" w:afterAutospacing="0"/>
        <w:jc w:val="both"/>
        <w:rPr>
          <w:sz w:val="26"/>
          <w:szCs w:val="26"/>
        </w:rPr>
      </w:pPr>
      <w:r w:rsidRPr="00656C4E">
        <w:rPr>
          <w:sz w:val="26"/>
          <w:szCs w:val="26"/>
        </w:rPr>
        <w:t>Высота ступени: 200 мм</w:t>
      </w:r>
    </w:p>
    <w:p w:rsidR="00E93EEC" w:rsidRDefault="00927767" w:rsidP="00D91DC9">
      <w:pPr>
        <w:pStyle w:val="a4"/>
        <w:shd w:val="clear" w:color="auto" w:fill="FFFFFF"/>
        <w:spacing w:before="0" w:beforeAutospacing="0" w:after="0" w:afterAutospacing="0"/>
        <w:jc w:val="both"/>
        <w:rPr>
          <w:sz w:val="28"/>
          <w:szCs w:val="28"/>
        </w:rPr>
      </w:pPr>
      <w:r w:rsidRPr="00656C4E">
        <w:rPr>
          <w:sz w:val="26"/>
          <w:szCs w:val="26"/>
        </w:rPr>
        <w:t> Максимальный вес: 120 кг</w:t>
      </w:r>
    </w:p>
    <w:p w:rsidR="00E93EEC" w:rsidRPr="00FE3BC9" w:rsidRDefault="00E93EEC" w:rsidP="00D91DC9">
      <w:pPr>
        <w:spacing w:after="0" w:line="240" w:lineRule="auto"/>
        <w:jc w:val="center"/>
        <w:outlineLvl w:val="0"/>
        <w:rPr>
          <w:rFonts w:ascii="Times New Roman" w:eastAsia="Times New Roman" w:hAnsi="Times New Roman" w:cs="Times New Roman"/>
          <w:b/>
          <w:bCs/>
          <w:kern w:val="36"/>
          <w:sz w:val="26"/>
          <w:szCs w:val="26"/>
          <w:lang w:eastAsia="ru-RU"/>
        </w:rPr>
      </w:pPr>
      <w:r w:rsidRPr="00FE3BC9">
        <w:rPr>
          <w:rFonts w:ascii="Times New Roman" w:eastAsia="Times New Roman" w:hAnsi="Times New Roman" w:cs="Times New Roman"/>
          <w:b/>
          <w:bCs/>
          <w:kern w:val="36"/>
          <w:sz w:val="26"/>
          <w:szCs w:val="26"/>
          <w:lang w:eastAsia="ru-RU"/>
        </w:rPr>
        <w:lastRenderedPageBreak/>
        <w:t>4. КРЕСЛО-СТУЛ С САНИТАРНЫМ ОСНАЩЕНИЕМ</w:t>
      </w:r>
    </w:p>
    <w:p w:rsidR="00E93EEC" w:rsidRPr="00E93EEC" w:rsidRDefault="00FE3BC9" w:rsidP="00FE3BC9">
      <w:pPr>
        <w:shd w:val="clear" w:color="auto" w:fill="FFFFFF"/>
        <w:spacing w:after="0" w:line="240" w:lineRule="auto"/>
        <w:jc w:val="both"/>
        <w:rPr>
          <w:rFonts w:ascii="Times New Roman" w:eastAsia="Times New Roman" w:hAnsi="Times New Roman" w:cs="Times New Roman"/>
          <w:b/>
          <w:sz w:val="26"/>
          <w:szCs w:val="26"/>
          <w:shd w:val="clear" w:color="auto" w:fill="FFFFFF"/>
          <w:lang w:eastAsia="ru-RU"/>
        </w:rPr>
      </w:pPr>
      <w:r w:rsidRPr="00FE3BC9">
        <w:rPr>
          <w:rFonts w:ascii="Times New Roman" w:eastAsia="Times New Roman" w:hAnsi="Times New Roman" w:cs="Times New Roman"/>
          <w:b/>
          <w:sz w:val="26"/>
          <w:szCs w:val="26"/>
          <w:shd w:val="clear" w:color="auto" w:fill="FFFFFF"/>
          <w:lang w:eastAsia="ru-RU"/>
        </w:rPr>
        <w:tab/>
      </w:r>
      <w:r w:rsidR="00E93EEC" w:rsidRPr="00E93EEC">
        <w:rPr>
          <w:rFonts w:ascii="Times New Roman" w:eastAsia="Times New Roman" w:hAnsi="Times New Roman" w:cs="Times New Roman"/>
          <w:b/>
          <w:sz w:val="26"/>
          <w:szCs w:val="26"/>
          <w:shd w:val="clear" w:color="auto" w:fill="FFFFFF"/>
          <w:lang w:eastAsia="ru-RU"/>
        </w:rPr>
        <w:t>Назначение</w:t>
      </w:r>
    </w:p>
    <w:p w:rsidR="00E93EEC" w:rsidRPr="00E93EEC" w:rsidRDefault="00FE3BC9" w:rsidP="00FE3BC9">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FE3BC9">
        <w:rPr>
          <w:rFonts w:ascii="Times New Roman" w:eastAsia="Times New Roman" w:hAnsi="Times New Roman" w:cs="Times New Roman"/>
          <w:sz w:val="26"/>
          <w:szCs w:val="26"/>
          <w:shd w:val="clear" w:color="auto" w:fill="FFFFFF"/>
          <w:lang w:eastAsia="ru-RU"/>
        </w:rPr>
        <w:tab/>
      </w:r>
      <w:r w:rsidR="00E93EEC" w:rsidRPr="00E93EEC">
        <w:rPr>
          <w:rFonts w:ascii="Times New Roman" w:eastAsia="Times New Roman" w:hAnsi="Times New Roman" w:cs="Times New Roman"/>
          <w:sz w:val="26"/>
          <w:szCs w:val="26"/>
          <w:shd w:val="clear" w:color="auto" w:fill="FFFFFF"/>
          <w:lang w:eastAsia="ru-RU"/>
        </w:rPr>
        <w:t>Кресло-стул с санитарным оснащением п</w:t>
      </w:r>
      <w:r w:rsidR="00E93EEC" w:rsidRPr="00FE3BC9">
        <w:rPr>
          <w:rFonts w:ascii="Times New Roman" w:eastAsia="Times New Roman" w:hAnsi="Times New Roman" w:cs="Times New Roman"/>
          <w:sz w:val="26"/>
          <w:szCs w:val="26"/>
          <w:shd w:val="clear" w:color="auto" w:fill="FFFFFF"/>
          <w:lang w:eastAsia="ru-RU"/>
        </w:rPr>
        <w:t>редназначено для облегчения ухо</w:t>
      </w:r>
      <w:r w:rsidR="00E93EEC" w:rsidRPr="00E93EEC">
        <w:rPr>
          <w:rFonts w:ascii="Times New Roman" w:eastAsia="Times New Roman" w:hAnsi="Times New Roman" w:cs="Times New Roman"/>
          <w:sz w:val="26"/>
          <w:szCs w:val="26"/>
          <w:shd w:val="clear" w:color="auto" w:fill="FFFFFF"/>
          <w:lang w:eastAsia="ru-RU"/>
        </w:rPr>
        <w:t xml:space="preserve">да за </w:t>
      </w:r>
      <w:r w:rsidRPr="00FE3BC9">
        <w:rPr>
          <w:rFonts w:ascii="Times New Roman" w:eastAsia="Times New Roman" w:hAnsi="Times New Roman" w:cs="Times New Roman"/>
          <w:sz w:val="26"/>
          <w:szCs w:val="26"/>
          <w:shd w:val="clear" w:color="auto" w:fill="FFFFFF"/>
          <w:lang w:eastAsia="ru-RU"/>
        </w:rPr>
        <w:t>т</w:t>
      </w:r>
      <w:r w:rsidR="00E93EEC" w:rsidRPr="00E93EEC">
        <w:rPr>
          <w:rFonts w:ascii="Times New Roman" w:eastAsia="Times New Roman" w:hAnsi="Times New Roman" w:cs="Times New Roman"/>
          <w:sz w:val="26"/>
          <w:szCs w:val="26"/>
          <w:shd w:val="clear" w:color="auto" w:fill="FFFFFF"/>
          <w:lang w:eastAsia="ru-RU"/>
        </w:rPr>
        <w:t>яжелобольными и инвалидами с нарушением функций опорнодвигательного аппарата.</w:t>
      </w:r>
    </w:p>
    <w:p w:rsidR="00E93EEC" w:rsidRPr="00E93EEC" w:rsidRDefault="00FE3BC9" w:rsidP="00FE3BC9">
      <w:pPr>
        <w:shd w:val="clear" w:color="auto" w:fill="FFFFFF"/>
        <w:spacing w:after="0" w:line="240" w:lineRule="auto"/>
        <w:jc w:val="both"/>
        <w:rPr>
          <w:rFonts w:ascii="Times New Roman" w:eastAsia="Times New Roman" w:hAnsi="Times New Roman" w:cs="Times New Roman"/>
          <w:b/>
          <w:sz w:val="26"/>
          <w:szCs w:val="26"/>
          <w:shd w:val="clear" w:color="auto" w:fill="FFFFFF"/>
          <w:lang w:eastAsia="ru-RU"/>
        </w:rPr>
      </w:pPr>
      <w:r w:rsidRPr="00FE3BC9">
        <w:rPr>
          <w:rFonts w:ascii="Times New Roman" w:eastAsia="Times New Roman" w:hAnsi="Times New Roman" w:cs="Times New Roman"/>
          <w:b/>
          <w:sz w:val="26"/>
          <w:szCs w:val="26"/>
          <w:shd w:val="clear" w:color="auto" w:fill="FFFFFF"/>
          <w:lang w:eastAsia="ru-RU"/>
        </w:rPr>
        <w:tab/>
      </w:r>
      <w:r w:rsidR="00E93EEC" w:rsidRPr="00E93EEC">
        <w:rPr>
          <w:rFonts w:ascii="Times New Roman" w:eastAsia="Times New Roman" w:hAnsi="Times New Roman" w:cs="Times New Roman"/>
          <w:b/>
          <w:sz w:val="26"/>
          <w:szCs w:val="26"/>
          <w:shd w:val="clear" w:color="auto" w:fill="FFFFFF"/>
          <w:lang w:eastAsia="ru-RU"/>
        </w:rPr>
        <w:t>Область применения</w:t>
      </w:r>
    </w:p>
    <w:p w:rsidR="00E93EEC" w:rsidRPr="00E93EEC" w:rsidRDefault="00FE3BC9" w:rsidP="00FE3BC9">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FE3BC9">
        <w:rPr>
          <w:rFonts w:ascii="Times New Roman" w:eastAsia="Times New Roman" w:hAnsi="Times New Roman" w:cs="Times New Roman"/>
          <w:sz w:val="26"/>
          <w:szCs w:val="26"/>
          <w:shd w:val="clear" w:color="auto" w:fill="FFFFFF"/>
          <w:lang w:eastAsia="ru-RU"/>
        </w:rPr>
        <w:tab/>
      </w:r>
      <w:r w:rsidR="00E93EEC" w:rsidRPr="00E93EEC">
        <w:rPr>
          <w:rFonts w:ascii="Times New Roman" w:eastAsia="Times New Roman" w:hAnsi="Times New Roman" w:cs="Times New Roman"/>
          <w:sz w:val="26"/>
          <w:szCs w:val="26"/>
          <w:shd w:val="clear" w:color="auto" w:fill="FFFFFF"/>
          <w:lang w:eastAsia="ru-RU"/>
        </w:rPr>
        <w:t>Кресла-стулья с санитарным оснащением используются как в стационарных</w:t>
      </w:r>
      <w:r w:rsidRPr="00FE3BC9">
        <w:rPr>
          <w:rFonts w:ascii="Times New Roman" w:eastAsia="Times New Roman" w:hAnsi="Times New Roman" w:cs="Times New Roman"/>
          <w:sz w:val="26"/>
          <w:szCs w:val="26"/>
          <w:shd w:val="clear" w:color="auto" w:fill="FFFFFF"/>
          <w:lang w:eastAsia="ru-RU"/>
        </w:rPr>
        <w:t xml:space="preserve"> </w:t>
      </w:r>
      <w:r w:rsidR="00E93EEC" w:rsidRPr="00E93EEC">
        <w:rPr>
          <w:rFonts w:ascii="Times New Roman" w:eastAsia="Times New Roman" w:hAnsi="Times New Roman" w:cs="Times New Roman"/>
          <w:sz w:val="26"/>
          <w:szCs w:val="26"/>
          <w:shd w:val="clear" w:color="auto" w:fill="FFFFFF"/>
          <w:lang w:eastAsia="ru-RU"/>
        </w:rPr>
        <w:t>медицинских учреждениях, так и в домашних условиях.</w:t>
      </w:r>
    </w:p>
    <w:p w:rsidR="00E93EEC" w:rsidRPr="00E93EEC" w:rsidRDefault="00FE3BC9" w:rsidP="00FE3BC9">
      <w:pPr>
        <w:shd w:val="clear" w:color="auto" w:fill="FFFFFF"/>
        <w:spacing w:after="0" w:line="240" w:lineRule="auto"/>
        <w:jc w:val="both"/>
        <w:rPr>
          <w:rFonts w:ascii="Times New Roman" w:eastAsia="Times New Roman" w:hAnsi="Times New Roman" w:cs="Times New Roman"/>
          <w:b/>
          <w:sz w:val="26"/>
          <w:szCs w:val="26"/>
          <w:shd w:val="clear" w:color="auto" w:fill="FFFFFF"/>
          <w:lang w:eastAsia="ru-RU"/>
        </w:rPr>
      </w:pPr>
      <w:r w:rsidRPr="00FE3BC9">
        <w:rPr>
          <w:rFonts w:ascii="Times New Roman" w:eastAsia="Times New Roman" w:hAnsi="Times New Roman" w:cs="Times New Roman"/>
          <w:b/>
          <w:sz w:val="26"/>
          <w:szCs w:val="26"/>
          <w:shd w:val="clear" w:color="auto" w:fill="FFFFFF"/>
          <w:lang w:eastAsia="ru-RU"/>
        </w:rPr>
        <w:tab/>
      </w:r>
      <w:r w:rsidR="00E93EEC" w:rsidRPr="00E93EEC">
        <w:rPr>
          <w:rFonts w:ascii="Times New Roman" w:eastAsia="Times New Roman" w:hAnsi="Times New Roman" w:cs="Times New Roman"/>
          <w:b/>
          <w:sz w:val="26"/>
          <w:szCs w:val="26"/>
          <w:shd w:val="clear" w:color="auto" w:fill="FFFFFF"/>
          <w:lang w:eastAsia="ru-RU"/>
        </w:rPr>
        <w:t>Оказываемые эффекты</w:t>
      </w:r>
    </w:p>
    <w:p w:rsidR="00E93EEC" w:rsidRPr="00E93EEC" w:rsidRDefault="00FE3BC9" w:rsidP="00FE3BC9">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FE3BC9">
        <w:rPr>
          <w:rFonts w:ascii="Times New Roman" w:eastAsia="Times New Roman" w:hAnsi="Times New Roman" w:cs="Times New Roman"/>
          <w:sz w:val="26"/>
          <w:szCs w:val="26"/>
          <w:shd w:val="clear" w:color="auto" w:fill="FFFFFF"/>
          <w:lang w:eastAsia="ru-RU"/>
        </w:rPr>
        <w:tab/>
      </w:r>
      <w:r w:rsidR="00E93EEC" w:rsidRPr="00E93EEC">
        <w:rPr>
          <w:rFonts w:ascii="Times New Roman" w:eastAsia="Times New Roman" w:hAnsi="Times New Roman" w:cs="Times New Roman"/>
          <w:sz w:val="26"/>
          <w:szCs w:val="26"/>
          <w:shd w:val="clear" w:color="auto" w:fill="FFFFFF"/>
          <w:lang w:eastAsia="ru-RU"/>
        </w:rPr>
        <w:t>Кресла-стулья с санитарным оснащением позволяют пациентам с нарушением функций опорно-двигательного аппарата более удобно совершать</w:t>
      </w:r>
      <w:r w:rsidRPr="00FE3BC9">
        <w:rPr>
          <w:rFonts w:ascii="Times New Roman" w:eastAsia="Times New Roman" w:hAnsi="Times New Roman" w:cs="Times New Roman"/>
          <w:sz w:val="26"/>
          <w:szCs w:val="26"/>
          <w:shd w:val="clear" w:color="auto" w:fill="FFFFFF"/>
          <w:lang w:eastAsia="ru-RU"/>
        </w:rPr>
        <w:t xml:space="preserve"> </w:t>
      </w:r>
      <w:r w:rsidR="00E93EEC" w:rsidRPr="00E93EEC">
        <w:rPr>
          <w:rFonts w:ascii="Times New Roman" w:eastAsia="Times New Roman" w:hAnsi="Times New Roman" w:cs="Times New Roman"/>
          <w:sz w:val="26"/>
          <w:szCs w:val="26"/>
          <w:shd w:val="clear" w:color="auto" w:fill="FFFFFF"/>
          <w:lang w:eastAsia="ru-RU"/>
        </w:rPr>
        <w:t>действия, связанные с отправлением естественных потребностей организма.</w:t>
      </w:r>
    </w:p>
    <w:p w:rsidR="00E93EEC" w:rsidRPr="00E93EEC" w:rsidRDefault="00FE3BC9" w:rsidP="00FE3BC9">
      <w:pPr>
        <w:shd w:val="clear" w:color="auto" w:fill="FFFFFF"/>
        <w:spacing w:after="0" w:line="240" w:lineRule="auto"/>
        <w:jc w:val="both"/>
        <w:rPr>
          <w:rFonts w:ascii="Times New Roman" w:eastAsia="Times New Roman" w:hAnsi="Times New Roman" w:cs="Times New Roman"/>
          <w:b/>
          <w:sz w:val="26"/>
          <w:szCs w:val="26"/>
          <w:shd w:val="clear" w:color="auto" w:fill="FFFFFF"/>
          <w:lang w:eastAsia="ru-RU"/>
        </w:rPr>
      </w:pPr>
      <w:r w:rsidRPr="00FE3BC9">
        <w:rPr>
          <w:rFonts w:ascii="Times New Roman" w:eastAsia="Times New Roman" w:hAnsi="Times New Roman" w:cs="Times New Roman"/>
          <w:b/>
          <w:sz w:val="26"/>
          <w:szCs w:val="26"/>
          <w:shd w:val="clear" w:color="auto" w:fill="FFFFFF"/>
          <w:lang w:eastAsia="ru-RU"/>
        </w:rPr>
        <w:tab/>
      </w:r>
      <w:r w:rsidR="00E93EEC" w:rsidRPr="00E93EEC">
        <w:rPr>
          <w:rFonts w:ascii="Times New Roman" w:eastAsia="Times New Roman" w:hAnsi="Times New Roman" w:cs="Times New Roman"/>
          <w:b/>
          <w:sz w:val="26"/>
          <w:szCs w:val="26"/>
          <w:shd w:val="clear" w:color="auto" w:fill="FFFFFF"/>
          <w:lang w:eastAsia="ru-RU"/>
        </w:rPr>
        <w:t>Принцип действия</w:t>
      </w:r>
    </w:p>
    <w:p w:rsidR="00E93EEC" w:rsidRPr="00E93EEC" w:rsidRDefault="00FE3BC9" w:rsidP="00FE3BC9">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FE3BC9">
        <w:rPr>
          <w:rFonts w:ascii="Times New Roman" w:eastAsia="Times New Roman" w:hAnsi="Times New Roman" w:cs="Times New Roman"/>
          <w:sz w:val="26"/>
          <w:szCs w:val="26"/>
          <w:shd w:val="clear" w:color="auto" w:fill="FFFFFF"/>
          <w:lang w:eastAsia="ru-RU"/>
        </w:rPr>
        <w:tab/>
      </w:r>
      <w:r w:rsidR="00E93EEC" w:rsidRPr="00E93EEC">
        <w:rPr>
          <w:rFonts w:ascii="Times New Roman" w:eastAsia="Times New Roman" w:hAnsi="Times New Roman" w:cs="Times New Roman"/>
          <w:sz w:val="26"/>
          <w:szCs w:val="26"/>
          <w:shd w:val="clear" w:color="auto" w:fill="FFFFFF"/>
          <w:lang w:eastAsia="ru-RU"/>
        </w:rPr>
        <w:t>Кресло-стул имеет складную конструкцию. Высота кресла-стула регулируется</w:t>
      </w:r>
      <w:r w:rsidR="00E93EEC" w:rsidRPr="00FE3BC9">
        <w:rPr>
          <w:rFonts w:ascii="Times New Roman" w:eastAsia="Times New Roman" w:hAnsi="Times New Roman" w:cs="Times New Roman"/>
          <w:sz w:val="26"/>
          <w:szCs w:val="26"/>
          <w:shd w:val="clear" w:color="auto" w:fill="FFFFFF"/>
          <w:lang w:eastAsia="ru-RU"/>
        </w:rPr>
        <w:t xml:space="preserve"> </w:t>
      </w:r>
      <w:r w:rsidR="00E93EEC" w:rsidRPr="00E93EEC">
        <w:rPr>
          <w:rFonts w:ascii="Times New Roman" w:eastAsia="Times New Roman" w:hAnsi="Times New Roman" w:cs="Times New Roman"/>
          <w:sz w:val="26"/>
          <w:szCs w:val="26"/>
          <w:shd w:val="clear" w:color="auto" w:fill="FFFFFF"/>
          <w:lang w:eastAsia="ru-RU"/>
        </w:rPr>
        <w:t>по высоте.</w:t>
      </w:r>
      <w:r w:rsidRPr="00FE3BC9">
        <w:rPr>
          <w:rFonts w:ascii="Times New Roman" w:eastAsia="Times New Roman" w:hAnsi="Times New Roman" w:cs="Times New Roman"/>
          <w:sz w:val="26"/>
          <w:szCs w:val="26"/>
          <w:shd w:val="clear" w:color="auto" w:fill="FFFFFF"/>
          <w:lang w:eastAsia="ru-RU"/>
        </w:rPr>
        <w:t xml:space="preserve"> </w:t>
      </w:r>
      <w:r w:rsidR="00E93EEC" w:rsidRPr="00E93EEC">
        <w:rPr>
          <w:rFonts w:ascii="Times New Roman" w:eastAsia="Times New Roman" w:hAnsi="Times New Roman" w:cs="Times New Roman"/>
          <w:sz w:val="26"/>
          <w:szCs w:val="26"/>
          <w:shd w:val="clear" w:color="auto" w:fill="FFFFFF"/>
          <w:lang w:eastAsia="ru-RU"/>
        </w:rPr>
        <w:t>Пластиковое сидение с крышкой крепится на заднюю раму. При откидывании</w:t>
      </w:r>
      <w:r w:rsidRPr="00FE3BC9">
        <w:rPr>
          <w:rFonts w:ascii="Times New Roman" w:eastAsia="Times New Roman" w:hAnsi="Times New Roman" w:cs="Times New Roman"/>
          <w:sz w:val="26"/>
          <w:szCs w:val="26"/>
          <w:shd w:val="clear" w:color="auto" w:fill="FFFFFF"/>
          <w:lang w:eastAsia="ru-RU"/>
        </w:rPr>
        <w:t xml:space="preserve"> </w:t>
      </w:r>
      <w:r w:rsidR="00E93EEC" w:rsidRPr="00E93EEC">
        <w:rPr>
          <w:rFonts w:ascii="Times New Roman" w:eastAsia="Times New Roman" w:hAnsi="Times New Roman" w:cs="Times New Roman"/>
          <w:sz w:val="26"/>
          <w:szCs w:val="26"/>
          <w:shd w:val="clear" w:color="auto" w:fill="FFFFFF"/>
          <w:lang w:eastAsia="ru-RU"/>
        </w:rPr>
        <w:t>крышка служит дополнительной опорой для спины. Пластиковое санитарное</w:t>
      </w:r>
      <w:r w:rsidRPr="00FE3BC9">
        <w:rPr>
          <w:rFonts w:ascii="Times New Roman" w:eastAsia="Times New Roman" w:hAnsi="Times New Roman" w:cs="Times New Roman"/>
          <w:sz w:val="26"/>
          <w:szCs w:val="26"/>
          <w:shd w:val="clear" w:color="auto" w:fill="FFFFFF"/>
          <w:lang w:eastAsia="ru-RU"/>
        </w:rPr>
        <w:t xml:space="preserve"> </w:t>
      </w:r>
      <w:r w:rsidR="00E93EEC" w:rsidRPr="00E93EEC">
        <w:rPr>
          <w:rFonts w:ascii="Times New Roman" w:eastAsia="Times New Roman" w:hAnsi="Times New Roman" w:cs="Times New Roman"/>
          <w:sz w:val="26"/>
          <w:szCs w:val="26"/>
          <w:shd w:val="clear" w:color="auto" w:fill="FFFFFF"/>
          <w:lang w:eastAsia="ru-RU"/>
        </w:rPr>
        <w:t>судно легко снимается для опорожнения.</w:t>
      </w:r>
    </w:p>
    <w:p w:rsidR="00E93EEC" w:rsidRPr="00E93EEC" w:rsidRDefault="00E93EEC" w:rsidP="00FE3BC9">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E93EEC">
        <w:rPr>
          <w:rFonts w:ascii="Times New Roman" w:eastAsia="Times New Roman" w:hAnsi="Times New Roman" w:cs="Times New Roman"/>
          <w:sz w:val="26"/>
          <w:szCs w:val="26"/>
          <w:shd w:val="clear" w:color="auto" w:fill="FFFFFF"/>
          <w:lang w:eastAsia="ru-RU"/>
        </w:rPr>
        <w:t>Противопоказания</w:t>
      </w:r>
      <w:r w:rsidR="00FE3BC9" w:rsidRPr="00FE3BC9">
        <w:rPr>
          <w:rFonts w:ascii="Times New Roman" w:eastAsia="Times New Roman" w:hAnsi="Times New Roman" w:cs="Times New Roman"/>
          <w:sz w:val="26"/>
          <w:szCs w:val="26"/>
          <w:shd w:val="clear" w:color="auto" w:fill="FFFFFF"/>
          <w:lang w:eastAsia="ru-RU"/>
        </w:rPr>
        <w:t xml:space="preserve"> н</w:t>
      </w:r>
      <w:r w:rsidRPr="00E93EEC">
        <w:rPr>
          <w:rFonts w:ascii="Times New Roman" w:eastAsia="Times New Roman" w:hAnsi="Times New Roman" w:cs="Times New Roman"/>
          <w:sz w:val="26"/>
          <w:szCs w:val="26"/>
          <w:shd w:val="clear" w:color="auto" w:fill="FFFFFF"/>
          <w:lang w:eastAsia="ru-RU"/>
        </w:rPr>
        <w:t>е выявлены.</w:t>
      </w:r>
    </w:p>
    <w:p w:rsidR="00E93EEC" w:rsidRPr="00E93EEC" w:rsidRDefault="00FE3BC9" w:rsidP="00FE3BC9">
      <w:pPr>
        <w:shd w:val="clear" w:color="auto" w:fill="FFFFFF"/>
        <w:spacing w:after="0" w:line="240" w:lineRule="auto"/>
        <w:jc w:val="both"/>
        <w:rPr>
          <w:rFonts w:ascii="Times New Roman" w:eastAsia="Times New Roman" w:hAnsi="Times New Roman" w:cs="Times New Roman"/>
          <w:b/>
          <w:sz w:val="26"/>
          <w:szCs w:val="26"/>
          <w:shd w:val="clear" w:color="auto" w:fill="FFFFFF"/>
          <w:lang w:eastAsia="ru-RU"/>
        </w:rPr>
      </w:pPr>
      <w:r w:rsidRPr="00FE3BC9">
        <w:rPr>
          <w:rFonts w:ascii="Times New Roman" w:eastAsia="Times New Roman" w:hAnsi="Times New Roman" w:cs="Times New Roman"/>
          <w:b/>
          <w:sz w:val="26"/>
          <w:szCs w:val="26"/>
          <w:shd w:val="clear" w:color="auto" w:fill="FFFFFF"/>
          <w:lang w:eastAsia="ru-RU"/>
        </w:rPr>
        <w:tab/>
      </w:r>
      <w:r w:rsidR="00E93EEC" w:rsidRPr="00E93EEC">
        <w:rPr>
          <w:rFonts w:ascii="Times New Roman" w:eastAsia="Times New Roman" w:hAnsi="Times New Roman" w:cs="Times New Roman"/>
          <w:b/>
          <w:sz w:val="26"/>
          <w:szCs w:val="26"/>
          <w:shd w:val="clear" w:color="auto" w:fill="FFFFFF"/>
          <w:lang w:eastAsia="ru-RU"/>
        </w:rPr>
        <w:t>Правила использования</w:t>
      </w:r>
    </w:p>
    <w:p w:rsidR="00E93EEC" w:rsidRPr="00E93EEC" w:rsidRDefault="00FE3BC9" w:rsidP="00FE3BC9">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FE3BC9">
        <w:rPr>
          <w:rFonts w:ascii="Times New Roman" w:eastAsia="Times New Roman" w:hAnsi="Times New Roman" w:cs="Times New Roman"/>
          <w:sz w:val="26"/>
          <w:szCs w:val="26"/>
          <w:shd w:val="clear" w:color="auto" w:fill="FFFFFF"/>
          <w:lang w:eastAsia="ru-RU"/>
        </w:rPr>
        <w:tab/>
      </w:r>
      <w:r w:rsidR="00E93EEC" w:rsidRPr="00E93EEC">
        <w:rPr>
          <w:rFonts w:ascii="Times New Roman" w:eastAsia="Times New Roman" w:hAnsi="Times New Roman" w:cs="Times New Roman"/>
          <w:sz w:val="26"/>
          <w:szCs w:val="26"/>
          <w:shd w:val="clear" w:color="auto" w:fill="FFFFFF"/>
          <w:lang w:eastAsia="ru-RU"/>
        </w:rPr>
        <w:t>Соберите кресло-стул</w:t>
      </w:r>
      <w:r w:rsidRPr="00FE3BC9">
        <w:rPr>
          <w:rFonts w:ascii="Times New Roman" w:eastAsia="Times New Roman" w:hAnsi="Times New Roman" w:cs="Times New Roman"/>
          <w:sz w:val="26"/>
          <w:szCs w:val="26"/>
          <w:shd w:val="clear" w:color="auto" w:fill="FFFFFF"/>
          <w:lang w:eastAsia="ru-RU"/>
        </w:rPr>
        <w:t>.</w:t>
      </w:r>
      <w:r w:rsidR="00E93EEC" w:rsidRPr="00E93EEC">
        <w:rPr>
          <w:rFonts w:ascii="Times New Roman" w:eastAsia="Times New Roman" w:hAnsi="Times New Roman" w:cs="Times New Roman"/>
          <w:sz w:val="26"/>
          <w:szCs w:val="26"/>
          <w:shd w:val="clear" w:color="auto" w:fill="FFFFFF"/>
          <w:lang w:eastAsia="ru-RU"/>
        </w:rPr>
        <w:t xml:space="preserve"> Установите необходимую высоту стула с помощью кнопочных</w:t>
      </w:r>
      <w:r w:rsidRPr="00FE3BC9">
        <w:rPr>
          <w:rFonts w:ascii="Times New Roman" w:eastAsia="Times New Roman" w:hAnsi="Times New Roman" w:cs="Times New Roman"/>
          <w:sz w:val="26"/>
          <w:szCs w:val="26"/>
          <w:shd w:val="clear" w:color="auto" w:fill="FFFFFF"/>
          <w:lang w:eastAsia="ru-RU"/>
        </w:rPr>
        <w:t xml:space="preserve"> </w:t>
      </w:r>
      <w:r w:rsidR="00E93EEC" w:rsidRPr="00E93EEC">
        <w:rPr>
          <w:rFonts w:ascii="Times New Roman" w:eastAsia="Times New Roman" w:hAnsi="Times New Roman" w:cs="Times New Roman"/>
          <w:sz w:val="26"/>
          <w:szCs w:val="26"/>
          <w:shd w:val="clear" w:color="auto" w:fill="FFFFFF"/>
          <w:lang w:eastAsia="ru-RU"/>
        </w:rPr>
        <w:t>фиксаторов на каждой ножке. Перед использованием убедитесь, что все ножки установлены на одинаковую высоту и заблокированы фиксатором.</w:t>
      </w:r>
    </w:p>
    <w:p w:rsidR="00E93EEC" w:rsidRPr="00E93EEC" w:rsidRDefault="00FE3BC9" w:rsidP="00FE3BC9">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FE3BC9">
        <w:rPr>
          <w:rFonts w:ascii="Times New Roman" w:eastAsia="Times New Roman" w:hAnsi="Times New Roman" w:cs="Times New Roman"/>
          <w:sz w:val="26"/>
          <w:szCs w:val="26"/>
          <w:shd w:val="clear" w:color="auto" w:fill="FFFFFF"/>
          <w:lang w:eastAsia="ru-RU"/>
        </w:rPr>
        <w:tab/>
      </w:r>
      <w:r w:rsidR="00E93EEC" w:rsidRPr="00E93EEC">
        <w:rPr>
          <w:rFonts w:ascii="Times New Roman" w:eastAsia="Times New Roman" w:hAnsi="Times New Roman" w:cs="Times New Roman"/>
          <w:sz w:val="26"/>
          <w:szCs w:val="26"/>
          <w:shd w:val="clear" w:color="auto" w:fill="FFFFFF"/>
          <w:lang w:eastAsia="ru-RU"/>
        </w:rPr>
        <w:t>В случае хранения кресла-стула в холодном помещении перед креплением пластикового сидения и крышки необходимо</w:t>
      </w:r>
      <w:r w:rsidRPr="00FE3BC9">
        <w:rPr>
          <w:rFonts w:ascii="Times New Roman" w:eastAsia="Times New Roman" w:hAnsi="Times New Roman" w:cs="Times New Roman"/>
          <w:sz w:val="26"/>
          <w:szCs w:val="26"/>
          <w:shd w:val="clear" w:color="auto" w:fill="FFFFFF"/>
          <w:lang w:eastAsia="ru-RU"/>
        </w:rPr>
        <w:t xml:space="preserve"> </w:t>
      </w:r>
      <w:r w:rsidR="00E93EEC" w:rsidRPr="00E93EEC">
        <w:rPr>
          <w:rFonts w:ascii="Times New Roman" w:eastAsia="Times New Roman" w:hAnsi="Times New Roman" w:cs="Times New Roman"/>
          <w:sz w:val="26"/>
          <w:szCs w:val="26"/>
          <w:shd w:val="clear" w:color="auto" w:fill="FFFFFF"/>
          <w:lang w:eastAsia="ru-RU"/>
        </w:rPr>
        <w:t>сначала нагреть их до комнатной температуры, а затем зафиксировать на задней раме.</w:t>
      </w:r>
    </w:p>
    <w:p w:rsidR="00E93EEC" w:rsidRPr="00E93EEC" w:rsidRDefault="00FE3BC9" w:rsidP="00FE3BC9">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FE3BC9">
        <w:rPr>
          <w:rFonts w:ascii="Times New Roman" w:eastAsia="Times New Roman" w:hAnsi="Times New Roman" w:cs="Times New Roman"/>
          <w:sz w:val="26"/>
          <w:szCs w:val="26"/>
          <w:shd w:val="clear" w:color="auto" w:fill="FFFFFF"/>
          <w:lang w:eastAsia="ru-RU"/>
        </w:rPr>
        <w:tab/>
      </w:r>
      <w:r w:rsidR="00E93EEC" w:rsidRPr="00E93EEC">
        <w:rPr>
          <w:rFonts w:ascii="Times New Roman" w:eastAsia="Times New Roman" w:hAnsi="Times New Roman" w:cs="Times New Roman"/>
          <w:sz w:val="26"/>
          <w:szCs w:val="26"/>
          <w:shd w:val="clear" w:color="auto" w:fill="FFFFFF"/>
          <w:lang w:eastAsia="ru-RU"/>
        </w:rPr>
        <w:t>После каждого использования туалета проводите санитарно-гигиеническую обработку судна и поручней кресла-стула.</w:t>
      </w:r>
      <w:r w:rsidRPr="00FE3BC9">
        <w:rPr>
          <w:rFonts w:ascii="Times New Roman" w:eastAsia="Times New Roman" w:hAnsi="Times New Roman" w:cs="Times New Roman"/>
          <w:sz w:val="26"/>
          <w:szCs w:val="26"/>
          <w:shd w:val="clear" w:color="auto" w:fill="FFFFFF"/>
          <w:lang w:eastAsia="ru-RU"/>
        </w:rPr>
        <w:tab/>
      </w:r>
      <w:r w:rsidRPr="00FE3BC9">
        <w:rPr>
          <w:rFonts w:ascii="Times New Roman" w:eastAsia="Times New Roman" w:hAnsi="Times New Roman" w:cs="Times New Roman"/>
          <w:sz w:val="26"/>
          <w:szCs w:val="26"/>
          <w:shd w:val="clear" w:color="auto" w:fill="FFFFFF"/>
          <w:lang w:eastAsia="ru-RU"/>
        </w:rPr>
        <w:tab/>
      </w:r>
      <w:r w:rsidRPr="00FE3BC9">
        <w:rPr>
          <w:rFonts w:ascii="Times New Roman" w:eastAsia="Times New Roman" w:hAnsi="Times New Roman" w:cs="Times New Roman"/>
          <w:sz w:val="26"/>
          <w:szCs w:val="26"/>
          <w:shd w:val="clear" w:color="auto" w:fill="FFFFFF"/>
          <w:lang w:eastAsia="ru-RU"/>
        </w:rPr>
        <w:tab/>
      </w:r>
      <w:r w:rsidRPr="00FE3BC9">
        <w:rPr>
          <w:rFonts w:ascii="Times New Roman" w:eastAsia="Times New Roman" w:hAnsi="Times New Roman" w:cs="Times New Roman"/>
          <w:sz w:val="26"/>
          <w:szCs w:val="26"/>
          <w:shd w:val="clear" w:color="auto" w:fill="FFFFFF"/>
          <w:lang w:eastAsia="ru-RU"/>
        </w:rPr>
        <w:tab/>
      </w:r>
      <w:r w:rsidR="00E93EEC" w:rsidRPr="00E93EEC">
        <w:rPr>
          <w:rFonts w:ascii="Times New Roman" w:eastAsia="Times New Roman" w:hAnsi="Times New Roman" w:cs="Times New Roman"/>
          <w:sz w:val="26"/>
          <w:szCs w:val="26"/>
          <w:shd w:val="clear" w:color="auto" w:fill="FFFFFF"/>
          <w:lang w:eastAsia="ru-RU"/>
        </w:rPr>
        <w:t xml:space="preserve"> </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Pr="00FE3BC9">
        <w:rPr>
          <w:rFonts w:ascii="Times New Roman" w:eastAsia="Times New Roman" w:hAnsi="Times New Roman" w:cs="Times New Roman"/>
          <w:sz w:val="26"/>
          <w:szCs w:val="26"/>
          <w:shd w:val="clear" w:color="auto" w:fill="FFFFFF"/>
          <w:lang w:eastAsia="ru-RU"/>
        </w:rPr>
        <w:tab/>
      </w:r>
      <w:r w:rsidR="00E93EEC" w:rsidRPr="00E93EEC">
        <w:rPr>
          <w:rFonts w:ascii="Times New Roman" w:eastAsia="Times New Roman" w:hAnsi="Times New Roman" w:cs="Times New Roman"/>
          <w:sz w:val="26"/>
          <w:szCs w:val="26"/>
          <w:shd w:val="clear" w:color="auto" w:fill="FFFFFF"/>
          <w:lang w:eastAsia="ru-RU"/>
        </w:rPr>
        <w:t>Ножки кресла-стула оснащены резиновыми насадками, снижающими эффект скольже</w:t>
      </w:r>
      <w:r w:rsidRPr="00FE3BC9">
        <w:rPr>
          <w:rFonts w:ascii="Times New Roman" w:eastAsia="Times New Roman" w:hAnsi="Times New Roman" w:cs="Times New Roman"/>
          <w:sz w:val="26"/>
          <w:szCs w:val="26"/>
          <w:shd w:val="clear" w:color="auto" w:fill="FFFFFF"/>
          <w:lang w:eastAsia="ru-RU"/>
        </w:rPr>
        <w:t>ния. В случае износа насадок не</w:t>
      </w:r>
      <w:r w:rsidR="00E93EEC" w:rsidRPr="00E93EEC">
        <w:rPr>
          <w:rFonts w:ascii="Times New Roman" w:eastAsia="Times New Roman" w:hAnsi="Times New Roman" w:cs="Times New Roman"/>
          <w:sz w:val="26"/>
          <w:szCs w:val="26"/>
          <w:shd w:val="clear" w:color="auto" w:fill="FFFFFF"/>
          <w:lang w:eastAsia="ru-RU"/>
        </w:rPr>
        <w:t>обходимо заменить их на новые.</w:t>
      </w:r>
    </w:p>
    <w:p w:rsidR="00E93EEC" w:rsidRPr="00E93EEC" w:rsidRDefault="00FE3BC9" w:rsidP="00FE3BC9">
      <w:pPr>
        <w:shd w:val="clear" w:color="auto" w:fill="FFFFFF"/>
        <w:spacing w:after="0" w:line="240" w:lineRule="auto"/>
        <w:jc w:val="both"/>
        <w:rPr>
          <w:rFonts w:ascii="Times New Roman" w:eastAsia="Times New Roman" w:hAnsi="Times New Roman" w:cs="Times New Roman"/>
          <w:b/>
          <w:sz w:val="26"/>
          <w:szCs w:val="26"/>
          <w:shd w:val="clear" w:color="auto" w:fill="FFFFFF"/>
          <w:lang w:eastAsia="ru-RU"/>
        </w:rPr>
      </w:pPr>
      <w:r w:rsidRPr="00FE3BC9">
        <w:rPr>
          <w:rFonts w:ascii="Times New Roman" w:eastAsia="Times New Roman" w:hAnsi="Times New Roman" w:cs="Times New Roman"/>
          <w:sz w:val="26"/>
          <w:szCs w:val="26"/>
          <w:shd w:val="clear" w:color="auto" w:fill="FFFFFF"/>
          <w:lang w:eastAsia="ru-RU"/>
        </w:rPr>
        <w:tab/>
      </w:r>
      <w:r w:rsidR="00E93EEC" w:rsidRPr="00E93EEC">
        <w:rPr>
          <w:rFonts w:ascii="Times New Roman" w:eastAsia="Times New Roman" w:hAnsi="Times New Roman" w:cs="Times New Roman"/>
          <w:b/>
          <w:sz w:val="26"/>
          <w:szCs w:val="26"/>
          <w:shd w:val="clear" w:color="auto" w:fill="FFFFFF"/>
          <w:lang w:eastAsia="ru-RU"/>
        </w:rPr>
        <w:t>Правила ухода</w:t>
      </w:r>
    </w:p>
    <w:p w:rsidR="00E93EEC" w:rsidRPr="00E93EEC" w:rsidRDefault="00FE3BC9" w:rsidP="00FE3BC9">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FE3BC9">
        <w:rPr>
          <w:rFonts w:ascii="Times New Roman" w:eastAsia="Times New Roman" w:hAnsi="Times New Roman" w:cs="Times New Roman"/>
          <w:sz w:val="26"/>
          <w:szCs w:val="26"/>
          <w:shd w:val="clear" w:color="auto" w:fill="FFFFFF"/>
          <w:lang w:eastAsia="ru-RU"/>
        </w:rPr>
        <w:tab/>
      </w:r>
      <w:r w:rsidR="00E93EEC" w:rsidRPr="00E93EEC">
        <w:rPr>
          <w:rFonts w:ascii="Times New Roman" w:eastAsia="Times New Roman" w:hAnsi="Times New Roman" w:cs="Times New Roman"/>
          <w:sz w:val="26"/>
          <w:szCs w:val="26"/>
          <w:shd w:val="clear" w:color="auto" w:fill="FFFFFF"/>
          <w:lang w:eastAsia="ru-RU"/>
        </w:rPr>
        <w:t>Для чистки кресла-стула используйте тёплую воду с нейтральным моющим средством. После чистки вытрите все детали насухо тряпочкой.</w:t>
      </w:r>
    </w:p>
    <w:p w:rsidR="00E93EEC" w:rsidRPr="00E93EEC" w:rsidRDefault="00E93EEC" w:rsidP="00FE3BC9">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E93EEC">
        <w:rPr>
          <w:rFonts w:ascii="Times New Roman" w:eastAsia="Times New Roman" w:hAnsi="Times New Roman" w:cs="Times New Roman"/>
          <w:sz w:val="26"/>
          <w:szCs w:val="26"/>
          <w:shd w:val="clear" w:color="auto" w:fill="FFFFFF"/>
          <w:lang w:eastAsia="ru-RU"/>
        </w:rPr>
        <w:t>Не применяйте растворители (спирт, ацетон и др.), а также сильнодействующие моющие средства.</w:t>
      </w:r>
    </w:p>
    <w:p w:rsidR="00E93EEC" w:rsidRPr="00E93EEC" w:rsidRDefault="00FE3BC9" w:rsidP="00FE3BC9">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FE3BC9">
        <w:rPr>
          <w:rFonts w:ascii="Times New Roman" w:eastAsia="Times New Roman" w:hAnsi="Times New Roman" w:cs="Times New Roman"/>
          <w:sz w:val="26"/>
          <w:szCs w:val="26"/>
          <w:shd w:val="clear" w:color="auto" w:fill="FFFFFF"/>
          <w:lang w:eastAsia="ru-RU"/>
        </w:rPr>
        <w:tab/>
      </w:r>
      <w:r w:rsidR="00E93EEC" w:rsidRPr="00E93EEC">
        <w:rPr>
          <w:rFonts w:ascii="Times New Roman" w:eastAsia="Times New Roman" w:hAnsi="Times New Roman" w:cs="Times New Roman"/>
          <w:sz w:val="26"/>
          <w:szCs w:val="26"/>
          <w:shd w:val="clear" w:color="auto" w:fill="FFFFFF"/>
          <w:lang w:eastAsia="ru-RU"/>
        </w:rPr>
        <w:t>Не применяйте абразивные вещества и инструменты.</w:t>
      </w:r>
    </w:p>
    <w:p w:rsidR="00E93EEC" w:rsidRPr="00E93EEC" w:rsidRDefault="00FE3BC9" w:rsidP="00FE3BC9">
      <w:pPr>
        <w:shd w:val="clear" w:color="auto" w:fill="FFFFFF"/>
        <w:spacing w:after="0" w:line="240" w:lineRule="auto"/>
        <w:jc w:val="both"/>
        <w:rPr>
          <w:rFonts w:ascii="Times New Roman" w:eastAsia="Times New Roman" w:hAnsi="Times New Roman" w:cs="Times New Roman"/>
          <w:b/>
          <w:sz w:val="26"/>
          <w:szCs w:val="26"/>
          <w:shd w:val="clear" w:color="auto" w:fill="FFFFFF"/>
          <w:lang w:eastAsia="ru-RU"/>
        </w:rPr>
      </w:pPr>
      <w:r>
        <w:rPr>
          <w:rFonts w:ascii="Times New Roman" w:eastAsia="Times New Roman" w:hAnsi="Times New Roman" w:cs="Times New Roman"/>
          <w:b/>
          <w:sz w:val="26"/>
          <w:szCs w:val="26"/>
          <w:shd w:val="clear" w:color="auto" w:fill="FFFFFF"/>
          <w:lang w:eastAsia="ru-RU"/>
        </w:rPr>
        <w:tab/>
      </w:r>
      <w:r w:rsidR="00E93EEC" w:rsidRPr="00E93EEC">
        <w:rPr>
          <w:rFonts w:ascii="Times New Roman" w:eastAsia="Times New Roman" w:hAnsi="Times New Roman" w:cs="Times New Roman"/>
          <w:b/>
          <w:sz w:val="26"/>
          <w:szCs w:val="26"/>
          <w:shd w:val="clear" w:color="auto" w:fill="FFFFFF"/>
          <w:lang w:eastAsia="ru-RU"/>
        </w:rPr>
        <w:t>Меры предосторожности</w:t>
      </w:r>
    </w:p>
    <w:p w:rsidR="00E93EEC" w:rsidRPr="00E93EEC" w:rsidRDefault="00E93EEC" w:rsidP="00FE3BC9">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E93EEC">
        <w:rPr>
          <w:rFonts w:ascii="Times New Roman" w:eastAsia="Times New Roman" w:hAnsi="Times New Roman" w:cs="Times New Roman"/>
          <w:sz w:val="26"/>
          <w:szCs w:val="26"/>
          <w:shd w:val="clear" w:color="auto" w:fill="FFFFFF"/>
          <w:lang w:eastAsia="ru-RU"/>
        </w:rPr>
        <w:t>Предохраняйте кресло-стул от ударов и повреждений.</w:t>
      </w:r>
      <w:r w:rsidR="00FE3BC9">
        <w:rPr>
          <w:rFonts w:ascii="Times New Roman" w:eastAsia="Times New Roman" w:hAnsi="Times New Roman" w:cs="Times New Roman"/>
          <w:sz w:val="26"/>
          <w:szCs w:val="26"/>
          <w:shd w:val="clear" w:color="auto" w:fill="FFFFFF"/>
          <w:lang w:eastAsia="ru-RU"/>
        </w:rPr>
        <w:t xml:space="preserve"> </w:t>
      </w:r>
      <w:r w:rsidRPr="00E93EEC">
        <w:rPr>
          <w:rFonts w:ascii="Times New Roman" w:eastAsia="Times New Roman" w:hAnsi="Times New Roman" w:cs="Times New Roman"/>
          <w:sz w:val="26"/>
          <w:szCs w:val="26"/>
          <w:shd w:val="clear" w:color="auto" w:fill="FFFFFF"/>
          <w:lang w:eastAsia="ru-RU"/>
        </w:rPr>
        <w:t>Не допускайте прикосновения кресла-стула к электрическим проводам.</w:t>
      </w:r>
    </w:p>
    <w:p w:rsidR="00E93EEC" w:rsidRPr="00E93EEC" w:rsidRDefault="00FE3BC9" w:rsidP="00FE3BC9">
      <w:pPr>
        <w:shd w:val="clear" w:color="auto" w:fill="FFFFFF"/>
        <w:spacing w:after="0" w:line="240" w:lineRule="auto"/>
        <w:jc w:val="both"/>
        <w:rPr>
          <w:rFonts w:ascii="Times New Roman" w:eastAsia="Times New Roman" w:hAnsi="Times New Roman" w:cs="Times New Roman"/>
          <w:b/>
          <w:sz w:val="26"/>
          <w:szCs w:val="26"/>
          <w:shd w:val="clear" w:color="auto" w:fill="FFFFFF"/>
          <w:lang w:eastAsia="ru-RU"/>
        </w:rPr>
      </w:pPr>
      <w:r>
        <w:rPr>
          <w:rFonts w:ascii="Times New Roman" w:eastAsia="Times New Roman" w:hAnsi="Times New Roman" w:cs="Times New Roman"/>
          <w:b/>
          <w:sz w:val="26"/>
          <w:szCs w:val="26"/>
          <w:shd w:val="clear" w:color="auto" w:fill="FFFFFF"/>
          <w:lang w:eastAsia="ru-RU"/>
        </w:rPr>
        <w:tab/>
      </w:r>
      <w:r w:rsidR="00E93EEC" w:rsidRPr="00E93EEC">
        <w:rPr>
          <w:rFonts w:ascii="Times New Roman" w:eastAsia="Times New Roman" w:hAnsi="Times New Roman" w:cs="Times New Roman"/>
          <w:b/>
          <w:sz w:val="26"/>
          <w:szCs w:val="26"/>
          <w:shd w:val="clear" w:color="auto" w:fill="FFFFFF"/>
          <w:lang w:eastAsia="ru-RU"/>
        </w:rPr>
        <w:t>Правила хранения</w:t>
      </w:r>
    </w:p>
    <w:p w:rsidR="00E93EEC" w:rsidRPr="00E93EEC" w:rsidRDefault="00E93EEC" w:rsidP="00FE3BC9">
      <w:pPr>
        <w:shd w:val="clear" w:color="auto" w:fill="FFFFFF"/>
        <w:spacing w:after="0" w:line="240" w:lineRule="auto"/>
        <w:jc w:val="both"/>
        <w:rPr>
          <w:rFonts w:ascii="Times New Roman" w:eastAsia="Times New Roman" w:hAnsi="Times New Roman" w:cs="Times New Roman"/>
          <w:sz w:val="26"/>
          <w:szCs w:val="26"/>
          <w:shd w:val="clear" w:color="auto" w:fill="FFFFFF"/>
          <w:lang w:eastAsia="ru-RU"/>
        </w:rPr>
      </w:pPr>
      <w:r w:rsidRPr="00E93EEC">
        <w:rPr>
          <w:rFonts w:ascii="Times New Roman" w:eastAsia="Times New Roman" w:hAnsi="Times New Roman" w:cs="Times New Roman"/>
          <w:sz w:val="26"/>
          <w:szCs w:val="26"/>
          <w:shd w:val="clear" w:color="auto" w:fill="FFFFFF"/>
          <w:lang w:eastAsia="ru-RU"/>
        </w:rPr>
        <w:t>Храните кресло-стул после использования в сухом чистом месте. Не подвергайте кресло-стул воздействию высокой температуры, влажности и пыли.</w:t>
      </w:r>
      <w:r w:rsidR="00FE3BC9">
        <w:rPr>
          <w:rFonts w:ascii="Times New Roman" w:eastAsia="Times New Roman" w:hAnsi="Times New Roman" w:cs="Times New Roman"/>
          <w:sz w:val="26"/>
          <w:szCs w:val="26"/>
          <w:shd w:val="clear" w:color="auto" w:fill="FFFFFF"/>
          <w:lang w:eastAsia="ru-RU"/>
        </w:rPr>
        <w:t xml:space="preserve"> </w:t>
      </w:r>
      <w:r w:rsidRPr="00E93EEC">
        <w:rPr>
          <w:rFonts w:ascii="Times New Roman" w:eastAsia="Times New Roman" w:hAnsi="Times New Roman" w:cs="Times New Roman"/>
          <w:sz w:val="26"/>
          <w:szCs w:val="26"/>
          <w:shd w:val="clear" w:color="auto" w:fill="FFFFFF"/>
          <w:lang w:eastAsia="ru-RU"/>
        </w:rPr>
        <w:t>Температура хранения кресла-стула от -20˚С до +60˚С.Оберегайте кресло-стул от воздействия прямых солнечных лучей.</w:t>
      </w:r>
    </w:p>
    <w:p w:rsidR="00E93EEC" w:rsidRPr="00FE3BC9" w:rsidRDefault="00E93EEC" w:rsidP="00FE3BC9">
      <w:pPr>
        <w:spacing w:after="0" w:line="240" w:lineRule="auto"/>
        <w:jc w:val="both"/>
        <w:outlineLvl w:val="0"/>
        <w:rPr>
          <w:rFonts w:ascii="Times New Roman" w:eastAsia="Times New Roman" w:hAnsi="Times New Roman" w:cs="Times New Roman"/>
          <w:sz w:val="26"/>
          <w:szCs w:val="26"/>
          <w:shd w:val="clear" w:color="auto" w:fill="FFFFFF"/>
          <w:lang w:eastAsia="ru-RU"/>
        </w:rPr>
      </w:pPr>
    </w:p>
    <w:p w:rsidR="00D91DC9" w:rsidRDefault="00D91DC9" w:rsidP="00FE3BC9">
      <w:pPr>
        <w:jc w:val="center"/>
        <w:rPr>
          <w:rFonts w:ascii="Times New Roman" w:eastAsia="Times New Roman" w:hAnsi="Times New Roman" w:cs="Times New Roman"/>
          <w:b/>
          <w:sz w:val="26"/>
          <w:szCs w:val="26"/>
          <w:shd w:val="clear" w:color="auto" w:fill="FFFFFF"/>
          <w:lang w:eastAsia="ru-RU"/>
        </w:rPr>
      </w:pPr>
    </w:p>
    <w:p w:rsidR="00D91DC9" w:rsidRDefault="00D91DC9" w:rsidP="00FE3BC9">
      <w:pPr>
        <w:jc w:val="center"/>
        <w:rPr>
          <w:rFonts w:ascii="Times New Roman" w:eastAsia="Times New Roman" w:hAnsi="Times New Roman" w:cs="Times New Roman"/>
          <w:b/>
          <w:sz w:val="26"/>
          <w:szCs w:val="26"/>
          <w:shd w:val="clear" w:color="auto" w:fill="FFFFFF"/>
          <w:lang w:eastAsia="ru-RU"/>
        </w:rPr>
      </w:pPr>
    </w:p>
    <w:p w:rsidR="00FE3BC9" w:rsidRPr="00FE3BC9" w:rsidRDefault="00FE3BC9" w:rsidP="00FE3BC9">
      <w:pPr>
        <w:jc w:val="center"/>
        <w:rPr>
          <w:rFonts w:ascii="Times New Roman" w:eastAsia="Times New Roman" w:hAnsi="Times New Roman" w:cs="Times New Roman"/>
          <w:b/>
          <w:sz w:val="26"/>
          <w:szCs w:val="26"/>
          <w:shd w:val="clear" w:color="auto" w:fill="FFFFFF"/>
          <w:lang w:eastAsia="ru-RU"/>
        </w:rPr>
      </w:pPr>
      <w:r w:rsidRPr="00FE3BC9">
        <w:rPr>
          <w:rFonts w:ascii="Times New Roman" w:eastAsia="Times New Roman" w:hAnsi="Times New Roman" w:cs="Times New Roman"/>
          <w:b/>
          <w:sz w:val="26"/>
          <w:szCs w:val="26"/>
          <w:shd w:val="clear" w:color="auto" w:fill="FFFFFF"/>
          <w:lang w:eastAsia="ru-RU"/>
        </w:rPr>
        <w:lastRenderedPageBreak/>
        <w:t>5.</w:t>
      </w:r>
      <w:r w:rsidRPr="00FE3BC9">
        <w:rPr>
          <w:rFonts w:ascii="Times New Roman" w:eastAsia="Times New Roman" w:hAnsi="Times New Roman" w:cs="Times New Roman" w:hint="eastAsia"/>
          <w:b/>
          <w:sz w:val="26"/>
          <w:szCs w:val="26"/>
          <w:shd w:val="clear" w:color="auto" w:fill="FFFFFF"/>
          <w:lang w:eastAsia="ru-RU"/>
        </w:rPr>
        <w:t>ОПОРЫ</w:t>
      </w:r>
      <w:r w:rsidRPr="00FE3BC9">
        <w:rPr>
          <w:rFonts w:ascii="Times New Roman" w:eastAsia="Times New Roman" w:hAnsi="Times New Roman" w:cs="Times New Roman"/>
          <w:b/>
          <w:sz w:val="26"/>
          <w:szCs w:val="26"/>
          <w:shd w:val="clear" w:color="auto" w:fill="FFFFFF"/>
          <w:lang w:eastAsia="ru-RU"/>
        </w:rPr>
        <w:t>-ХОДУНКИ ШАГАЮЩИЕ</w:t>
      </w:r>
    </w:p>
    <w:p w:rsidR="00FE3BC9" w:rsidRPr="00656C4E" w:rsidRDefault="00656C4E" w:rsidP="00656C4E">
      <w:pPr>
        <w:pStyle w:val="6"/>
        <w:shd w:val="clear" w:color="auto" w:fill="FFFFFF"/>
        <w:spacing w:before="0" w:line="240" w:lineRule="auto"/>
        <w:rPr>
          <w:rFonts w:ascii="Times New Roman" w:eastAsia="Times New Roman" w:hAnsi="Times New Roman" w:cs="Times New Roman"/>
          <w:b/>
          <w:i w:val="0"/>
          <w:iCs w:val="0"/>
          <w:color w:val="auto"/>
          <w:sz w:val="26"/>
          <w:szCs w:val="26"/>
          <w:shd w:val="clear" w:color="auto" w:fill="FFFFFF"/>
          <w:lang w:eastAsia="ru-RU"/>
        </w:rPr>
      </w:pPr>
      <w:r>
        <w:rPr>
          <w:rFonts w:ascii="Times New Roman" w:eastAsia="Times New Roman" w:hAnsi="Times New Roman" w:cs="Times New Roman"/>
          <w:b/>
          <w:i w:val="0"/>
          <w:iCs w:val="0"/>
          <w:color w:val="auto"/>
          <w:sz w:val="26"/>
          <w:szCs w:val="26"/>
          <w:shd w:val="clear" w:color="auto" w:fill="FFFFFF"/>
          <w:lang w:eastAsia="ru-RU"/>
        </w:rPr>
        <w:tab/>
      </w:r>
      <w:r w:rsidR="00FE3BC9" w:rsidRPr="00656C4E">
        <w:rPr>
          <w:rFonts w:ascii="Times New Roman" w:eastAsia="Times New Roman" w:hAnsi="Times New Roman" w:cs="Times New Roman"/>
          <w:b/>
          <w:i w:val="0"/>
          <w:iCs w:val="0"/>
          <w:color w:val="auto"/>
          <w:sz w:val="26"/>
          <w:szCs w:val="26"/>
          <w:shd w:val="clear" w:color="auto" w:fill="FFFFFF"/>
          <w:lang w:eastAsia="ru-RU"/>
        </w:rPr>
        <w:t>Инструкция по применению:</w:t>
      </w:r>
    </w:p>
    <w:p w:rsidR="00FE3BC9" w:rsidRPr="00FE3BC9" w:rsidRDefault="00656C4E" w:rsidP="00656C4E">
      <w:pPr>
        <w:shd w:val="clear" w:color="auto" w:fill="FFFFFF"/>
        <w:spacing w:before="100" w:beforeAutospacing="1" w:after="0" w:line="240" w:lineRule="auto"/>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ab/>
        <w:t>П</w:t>
      </w:r>
      <w:r w:rsidR="00FE3BC9" w:rsidRPr="00FE3BC9">
        <w:rPr>
          <w:rFonts w:ascii="Times New Roman" w:eastAsia="Times New Roman" w:hAnsi="Times New Roman" w:cs="Times New Roman"/>
          <w:sz w:val="26"/>
          <w:szCs w:val="26"/>
          <w:shd w:val="clear" w:color="auto" w:fill="FFFFFF"/>
          <w:lang w:eastAsia="ru-RU"/>
        </w:rPr>
        <w:t>ри ходьбе необходимо смотреть вперед, а не под ноги</w:t>
      </w:r>
      <w:r w:rsidR="00FE3BC9">
        <w:rPr>
          <w:rFonts w:ascii="Times New Roman" w:eastAsia="Times New Roman" w:hAnsi="Times New Roman" w:cs="Times New Roman"/>
          <w:sz w:val="26"/>
          <w:szCs w:val="26"/>
          <w:shd w:val="clear" w:color="auto" w:fill="FFFFFF"/>
          <w:lang w:eastAsia="ru-RU"/>
        </w:rPr>
        <w:t xml:space="preserve"> </w:t>
      </w:r>
      <w:r w:rsidR="00FE3BC9" w:rsidRPr="00FE3BC9">
        <w:rPr>
          <w:rFonts w:ascii="Times New Roman" w:eastAsia="Times New Roman" w:hAnsi="Times New Roman" w:cs="Times New Roman"/>
          <w:sz w:val="26"/>
          <w:szCs w:val="26"/>
          <w:shd w:val="clear" w:color="auto" w:fill="FFFFFF"/>
          <w:lang w:eastAsia="ru-RU"/>
        </w:rPr>
        <w:t>стараться поддерживать максимально ровное положение спины и всего тела – держать осанку</w:t>
      </w:r>
      <w:r w:rsidR="00FE3BC9">
        <w:rPr>
          <w:rFonts w:ascii="Times New Roman" w:eastAsia="Times New Roman" w:hAnsi="Times New Roman" w:cs="Times New Roman"/>
          <w:sz w:val="26"/>
          <w:szCs w:val="26"/>
          <w:shd w:val="clear" w:color="auto" w:fill="FFFFFF"/>
          <w:lang w:eastAsia="ru-RU"/>
        </w:rPr>
        <w:t xml:space="preserve"> </w:t>
      </w:r>
      <w:r w:rsidR="00FE3BC9" w:rsidRPr="00FE3BC9">
        <w:rPr>
          <w:rFonts w:ascii="Times New Roman" w:eastAsia="Times New Roman" w:hAnsi="Times New Roman" w:cs="Times New Roman"/>
          <w:sz w:val="26"/>
          <w:szCs w:val="26"/>
          <w:shd w:val="clear" w:color="auto" w:fill="FFFFFF"/>
          <w:lang w:eastAsia="ru-RU"/>
        </w:rPr>
        <w:t>пожилым людям нельзя отставлять от себя ходунки слишком далеко</w:t>
      </w:r>
      <w:r>
        <w:rPr>
          <w:rFonts w:ascii="Times New Roman" w:eastAsia="Times New Roman" w:hAnsi="Times New Roman" w:cs="Times New Roman"/>
          <w:sz w:val="26"/>
          <w:szCs w:val="26"/>
          <w:shd w:val="clear" w:color="auto" w:fill="FFFFFF"/>
          <w:lang w:eastAsia="ru-RU"/>
        </w:rPr>
        <w:t>. Н</w:t>
      </w:r>
      <w:r w:rsidR="00FE3BC9" w:rsidRPr="00FE3BC9">
        <w:rPr>
          <w:rFonts w:ascii="Times New Roman" w:eastAsia="Times New Roman" w:hAnsi="Times New Roman" w:cs="Times New Roman"/>
          <w:sz w:val="26"/>
          <w:szCs w:val="26"/>
          <w:shd w:val="clear" w:color="auto" w:fill="FFFFFF"/>
          <w:lang w:eastAsia="ru-RU"/>
        </w:rPr>
        <w:t>ельзя</w:t>
      </w:r>
      <w:r>
        <w:rPr>
          <w:rFonts w:ascii="Times New Roman" w:eastAsia="Times New Roman" w:hAnsi="Times New Roman" w:cs="Times New Roman"/>
          <w:sz w:val="26"/>
          <w:szCs w:val="26"/>
          <w:shd w:val="clear" w:color="auto" w:fill="FFFFFF"/>
          <w:lang w:eastAsia="ru-RU"/>
        </w:rPr>
        <w:t xml:space="preserve"> п</w:t>
      </w:r>
      <w:r w:rsidR="00FE3BC9" w:rsidRPr="00FE3BC9">
        <w:rPr>
          <w:rFonts w:ascii="Times New Roman" w:eastAsia="Times New Roman" w:hAnsi="Times New Roman" w:cs="Times New Roman"/>
          <w:sz w:val="26"/>
          <w:szCs w:val="26"/>
          <w:shd w:val="clear" w:color="auto" w:fill="FFFFFF"/>
          <w:lang w:eastAsia="ru-RU"/>
        </w:rPr>
        <w:t>одходить слишком близко или в упор к поперечной перекладине ходунков</w:t>
      </w:r>
      <w:r>
        <w:rPr>
          <w:rFonts w:ascii="Times New Roman" w:eastAsia="Times New Roman" w:hAnsi="Times New Roman" w:cs="Times New Roman"/>
          <w:sz w:val="26"/>
          <w:szCs w:val="26"/>
          <w:shd w:val="clear" w:color="auto" w:fill="FFFFFF"/>
          <w:lang w:eastAsia="ru-RU"/>
        </w:rPr>
        <w:t>.</w:t>
      </w:r>
      <w:r w:rsidR="00FE3BC9">
        <w:rPr>
          <w:rFonts w:ascii="Times New Roman" w:eastAsia="Times New Roman" w:hAnsi="Times New Roman" w:cs="Times New Roman"/>
          <w:sz w:val="26"/>
          <w:szCs w:val="26"/>
          <w:shd w:val="clear" w:color="auto" w:fill="FFFFFF"/>
          <w:lang w:eastAsia="ru-RU"/>
        </w:rPr>
        <w:t xml:space="preserve"> </w:t>
      </w:r>
      <w:r w:rsidR="00FE3BC9" w:rsidRPr="00FE3BC9">
        <w:rPr>
          <w:rFonts w:ascii="Times New Roman" w:eastAsia="Times New Roman" w:hAnsi="Times New Roman" w:cs="Times New Roman"/>
          <w:sz w:val="26"/>
          <w:szCs w:val="26"/>
          <w:shd w:val="clear" w:color="auto" w:fill="FFFFFF"/>
          <w:lang w:eastAsia="ru-RU"/>
        </w:rPr>
        <w:t>«</w:t>
      </w:r>
      <w:r>
        <w:rPr>
          <w:rFonts w:ascii="Times New Roman" w:eastAsia="Times New Roman" w:hAnsi="Times New Roman" w:cs="Times New Roman"/>
          <w:sz w:val="26"/>
          <w:szCs w:val="26"/>
          <w:shd w:val="clear" w:color="auto" w:fill="FFFFFF"/>
          <w:lang w:eastAsia="ru-RU"/>
        </w:rPr>
        <w:t>Ш</w:t>
      </w:r>
      <w:r w:rsidR="00FE3BC9" w:rsidRPr="00FE3BC9">
        <w:rPr>
          <w:rFonts w:ascii="Times New Roman" w:eastAsia="Times New Roman" w:hAnsi="Times New Roman" w:cs="Times New Roman"/>
          <w:sz w:val="26"/>
          <w:szCs w:val="26"/>
          <w:shd w:val="clear" w:color="auto" w:fill="FFFFFF"/>
          <w:lang w:eastAsia="ru-RU"/>
        </w:rPr>
        <w:t>агая» при помощи ходунков, сначала нужно их поднять, после чего перенести вперед на один шаг, затем вес тела переходит на рукоятки и уже потом совершается шаг к раме</w:t>
      </w:r>
      <w:r>
        <w:rPr>
          <w:rFonts w:ascii="Times New Roman" w:eastAsia="Times New Roman" w:hAnsi="Times New Roman" w:cs="Times New Roman"/>
          <w:sz w:val="26"/>
          <w:szCs w:val="26"/>
          <w:shd w:val="clear" w:color="auto" w:fill="FFFFFF"/>
          <w:lang w:eastAsia="ru-RU"/>
        </w:rPr>
        <w:t xml:space="preserve"> </w:t>
      </w:r>
      <w:r w:rsidR="00FE3BC9" w:rsidRPr="00FE3BC9">
        <w:rPr>
          <w:rFonts w:ascii="Times New Roman" w:eastAsia="Times New Roman" w:hAnsi="Times New Roman" w:cs="Times New Roman"/>
          <w:sz w:val="26"/>
          <w:szCs w:val="26"/>
          <w:shd w:val="clear" w:color="auto" w:fill="FFFFFF"/>
          <w:lang w:eastAsia="ru-RU"/>
        </w:rPr>
        <w:t>при травме одной ноги, начинать ходьбу нужно именно с нее</w:t>
      </w:r>
      <w:r>
        <w:rPr>
          <w:rFonts w:ascii="Times New Roman" w:eastAsia="Times New Roman" w:hAnsi="Times New Roman" w:cs="Times New Roman"/>
          <w:sz w:val="26"/>
          <w:szCs w:val="26"/>
          <w:shd w:val="clear" w:color="auto" w:fill="FFFFFF"/>
          <w:lang w:eastAsia="ru-RU"/>
        </w:rPr>
        <w:t xml:space="preserve"> </w:t>
      </w:r>
      <w:r w:rsidR="00FE3BC9" w:rsidRPr="00FE3BC9">
        <w:rPr>
          <w:rFonts w:ascii="Times New Roman" w:eastAsia="Times New Roman" w:hAnsi="Times New Roman" w:cs="Times New Roman"/>
          <w:sz w:val="26"/>
          <w:szCs w:val="26"/>
          <w:shd w:val="clear" w:color="auto" w:fill="FFFFFF"/>
          <w:lang w:eastAsia="ru-RU"/>
        </w:rPr>
        <w:t>ходунки нельзя тянуть на себя</w:t>
      </w:r>
      <w:r>
        <w:rPr>
          <w:rFonts w:ascii="Times New Roman" w:eastAsia="Times New Roman" w:hAnsi="Times New Roman" w:cs="Times New Roman"/>
          <w:sz w:val="26"/>
          <w:szCs w:val="26"/>
          <w:shd w:val="clear" w:color="auto" w:fill="FFFFFF"/>
          <w:lang w:eastAsia="ru-RU"/>
        </w:rPr>
        <w:t>. П</w:t>
      </w:r>
      <w:r w:rsidR="00FE3BC9" w:rsidRPr="00FE3BC9">
        <w:rPr>
          <w:rFonts w:ascii="Times New Roman" w:eastAsia="Times New Roman" w:hAnsi="Times New Roman" w:cs="Times New Roman"/>
          <w:sz w:val="26"/>
          <w:szCs w:val="26"/>
          <w:shd w:val="clear" w:color="auto" w:fill="FFFFFF"/>
          <w:lang w:eastAsia="ru-RU"/>
        </w:rPr>
        <w:t>однимаясь с кресла или кровати</w:t>
      </w:r>
      <w:r>
        <w:rPr>
          <w:rFonts w:ascii="Times New Roman" w:eastAsia="Times New Roman" w:hAnsi="Times New Roman" w:cs="Times New Roman"/>
          <w:sz w:val="26"/>
          <w:szCs w:val="26"/>
          <w:shd w:val="clear" w:color="auto" w:fill="FFFFFF"/>
          <w:lang w:eastAsia="ru-RU"/>
        </w:rPr>
        <w:t xml:space="preserve"> </w:t>
      </w:r>
      <w:r w:rsidR="00FE3BC9" w:rsidRPr="00FE3BC9">
        <w:rPr>
          <w:rFonts w:ascii="Times New Roman" w:eastAsia="Times New Roman" w:hAnsi="Times New Roman" w:cs="Times New Roman"/>
          <w:sz w:val="26"/>
          <w:szCs w:val="26"/>
          <w:shd w:val="clear" w:color="auto" w:fill="FFFFFF"/>
          <w:lang w:eastAsia="ru-RU"/>
        </w:rPr>
        <w:t>не рекомендуется передвигаться при головокружении</w:t>
      </w:r>
      <w:r>
        <w:rPr>
          <w:rFonts w:ascii="Times New Roman" w:eastAsia="Times New Roman" w:hAnsi="Times New Roman" w:cs="Times New Roman"/>
          <w:sz w:val="26"/>
          <w:szCs w:val="26"/>
          <w:shd w:val="clear" w:color="auto" w:fill="FFFFFF"/>
          <w:lang w:eastAsia="ru-RU"/>
        </w:rPr>
        <w:t>. Н</w:t>
      </w:r>
      <w:r w:rsidR="00FE3BC9" w:rsidRPr="00FE3BC9">
        <w:rPr>
          <w:rFonts w:ascii="Times New Roman" w:eastAsia="Times New Roman" w:hAnsi="Times New Roman" w:cs="Times New Roman"/>
          <w:sz w:val="26"/>
          <w:szCs w:val="26"/>
          <w:shd w:val="clear" w:color="auto" w:fill="FFFFFF"/>
          <w:lang w:eastAsia="ru-RU"/>
        </w:rPr>
        <w:t>е рекомендуется ходить по поверхности с незакрепленными ковриками, половиками, коврами с толстым ворсом, мокрому полу или любой скользкой поверхности</w:t>
      </w:r>
      <w:r>
        <w:rPr>
          <w:rFonts w:ascii="Times New Roman" w:eastAsia="Times New Roman" w:hAnsi="Times New Roman" w:cs="Times New Roman"/>
          <w:sz w:val="26"/>
          <w:szCs w:val="26"/>
          <w:shd w:val="clear" w:color="auto" w:fill="FFFFFF"/>
          <w:lang w:eastAsia="ru-RU"/>
        </w:rPr>
        <w:t>. К</w:t>
      </w:r>
      <w:r w:rsidR="00FE3BC9" w:rsidRPr="00FE3BC9">
        <w:rPr>
          <w:rFonts w:ascii="Times New Roman" w:eastAsia="Times New Roman" w:hAnsi="Times New Roman" w:cs="Times New Roman"/>
          <w:sz w:val="26"/>
          <w:szCs w:val="26"/>
          <w:shd w:val="clear" w:color="auto" w:fill="FFFFFF"/>
          <w:lang w:eastAsia="ru-RU"/>
        </w:rPr>
        <w:t>атегорически недопустимо применение опор-ходунков при перемещении на эскалаторе</w:t>
      </w:r>
      <w:r>
        <w:rPr>
          <w:rFonts w:ascii="Times New Roman" w:eastAsia="Times New Roman" w:hAnsi="Times New Roman" w:cs="Times New Roman"/>
          <w:sz w:val="26"/>
          <w:szCs w:val="26"/>
          <w:shd w:val="clear" w:color="auto" w:fill="FFFFFF"/>
          <w:lang w:eastAsia="ru-RU"/>
        </w:rPr>
        <w:t>.</w:t>
      </w:r>
    </w:p>
    <w:p w:rsidR="00FE3BC9" w:rsidRDefault="00656C4E" w:rsidP="00656C4E">
      <w:pPr>
        <w:pStyle w:val="6"/>
        <w:shd w:val="clear" w:color="auto" w:fill="FFFFFF"/>
        <w:spacing w:before="0" w:line="240" w:lineRule="auto"/>
        <w:jc w:val="both"/>
        <w:rPr>
          <w:rFonts w:ascii="Times New Roman" w:eastAsia="Times New Roman" w:hAnsi="Times New Roman" w:cs="Times New Roman"/>
          <w:i w:val="0"/>
          <w:iCs w:val="0"/>
          <w:color w:val="auto"/>
          <w:sz w:val="26"/>
          <w:szCs w:val="26"/>
          <w:shd w:val="clear" w:color="auto" w:fill="FFFFFF"/>
          <w:lang w:eastAsia="ru-RU"/>
        </w:rPr>
      </w:pPr>
      <w:r>
        <w:rPr>
          <w:rFonts w:ascii="Times New Roman" w:eastAsia="Times New Roman" w:hAnsi="Times New Roman" w:cs="Times New Roman"/>
          <w:b/>
          <w:i w:val="0"/>
          <w:iCs w:val="0"/>
          <w:color w:val="auto"/>
          <w:sz w:val="26"/>
          <w:szCs w:val="26"/>
          <w:shd w:val="clear" w:color="auto" w:fill="FFFFFF"/>
          <w:lang w:eastAsia="ru-RU"/>
        </w:rPr>
        <w:tab/>
      </w:r>
      <w:r w:rsidR="00FE3BC9" w:rsidRPr="00656C4E">
        <w:rPr>
          <w:rFonts w:ascii="Times New Roman" w:eastAsia="Times New Roman" w:hAnsi="Times New Roman" w:cs="Times New Roman"/>
          <w:b/>
          <w:i w:val="0"/>
          <w:iCs w:val="0"/>
          <w:color w:val="auto"/>
          <w:sz w:val="26"/>
          <w:szCs w:val="26"/>
          <w:shd w:val="clear" w:color="auto" w:fill="FFFFFF"/>
          <w:lang w:eastAsia="ru-RU"/>
        </w:rPr>
        <w:t>Рекомендации по уходу и хранению:</w:t>
      </w:r>
      <w:r>
        <w:rPr>
          <w:rFonts w:ascii="Times New Roman" w:eastAsia="Times New Roman" w:hAnsi="Times New Roman" w:cs="Times New Roman"/>
          <w:b/>
          <w:i w:val="0"/>
          <w:iCs w:val="0"/>
          <w:color w:val="auto"/>
          <w:sz w:val="26"/>
          <w:szCs w:val="26"/>
          <w:shd w:val="clear" w:color="auto" w:fill="FFFFFF"/>
          <w:lang w:eastAsia="ru-RU"/>
        </w:rPr>
        <w:tab/>
      </w:r>
      <w:r>
        <w:rPr>
          <w:rFonts w:ascii="Times New Roman" w:eastAsia="Times New Roman" w:hAnsi="Times New Roman" w:cs="Times New Roman"/>
          <w:b/>
          <w:i w:val="0"/>
          <w:iCs w:val="0"/>
          <w:color w:val="auto"/>
          <w:sz w:val="26"/>
          <w:szCs w:val="26"/>
          <w:shd w:val="clear" w:color="auto" w:fill="FFFFFF"/>
          <w:lang w:eastAsia="ru-RU"/>
        </w:rPr>
        <w:tab/>
      </w:r>
      <w:r>
        <w:rPr>
          <w:rFonts w:ascii="Times New Roman" w:eastAsia="Times New Roman" w:hAnsi="Times New Roman" w:cs="Times New Roman"/>
          <w:b/>
          <w:i w:val="0"/>
          <w:iCs w:val="0"/>
          <w:color w:val="auto"/>
          <w:sz w:val="26"/>
          <w:szCs w:val="26"/>
          <w:shd w:val="clear" w:color="auto" w:fill="FFFFFF"/>
          <w:lang w:eastAsia="ru-RU"/>
        </w:rPr>
        <w:tab/>
      </w:r>
      <w:r>
        <w:rPr>
          <w:rFonts w:ascii="Times New Roman" w:eastAsia="Times New Roman" w:hAnsi="Times New Roman" w:cs="Times New Roman"/>
          <w:b/>
          <w:i w:val="0"/>
          <w:iCs w:val="0"/>
          <w:color w:val="auto"/>
          <w:sz w:val="26"/>
          <w:szCs w:val="26"/>
          <w:shd w:val="clear" w:color="auto" w:fill="FFFFFF"/>
          <w:lang w:eastAsia="ru-RU"/>
        </w:rPr>
        <w:tab/>
      </w:r>
      <w:r>
        <w:rPr>
          <w:rFonts w:ascii="Times New Roman" w:eastAsia="Times New Roman" w:hAnsi="Times New Roman" w:cs="Times New Roman"/>
          <w:b/>
          <w:i w:val="0"/>
          <w:iCs w:val="0"/>
          <w:color w:val="auto"/>
          <w:sz w:val="26"/>
          <w:szCs w:val="26"/>
          <w:shd w:val="clear" w:color="auto" w:fill="FFFFFF"/>
          <w:lang w:eastAsia="ru-RU"/>
        </w:rPr>
        <w:tab/>
      </w:r>
      <w:r w:rsidRPr="00656C4E">
        <w:rPr>
          <w:rFonts w:ascii="Times New Roman" w:eastAsia="Times New Roman" w:hAnsi="Times New Roman" w:cs="Times New Roman"/>
          <w:i w:val="0"/>
          <w:iCs w:val="0"/>
          <w:color w:val="auto"/>
          <w:sz w:val="26"/>
          <w:szCs w:val="26"/>
          <w:shd w:val="clear" w:color="auto" w:fill="FFFFFF"/>
          <w:lang w:eastAsia="ru-RU"/>
        </w:rPr>
        <w:t>Р</w:t>
      </w:r>
      <w:r w:rsidR="00FE3BC9" w:rsidRPr="00656C4E">
        <w:rPr>
          <w:rFonts w:ascii="Times New Roman" w:eastAsia="Times New Roman" w:hAnsi="Times New Roman" w:cs="Times New Roman"/>
          <w:i w:val="0"/>
          <w:iCs w:val="0"/>
          <w:color w:val="auto"/>
          <w:sz w:val="26"/>
          <w:szCs w:val="26"/>
          <w:shd w:val="clear" w:color="auto" w:fill="FFFFFF"/>
          <w:lang w:eastAsia="ru-RU"/>
        </w:rPr>
        <w:t>екомендуется влажная обработка мыльным раствором без применения абразивных чистящих средств</w:t>
      </w:r>
      <w:r>
        <w:rPr>
          <w:rFonts w:ascii="Times New Roman" w:eastAsia="Times New Roman" w:hAnsi="Times New Roman" w:cs="Times New Roman"/>
          <w:i w:val="0"/>
          <w:iCs w:val="0"/>
          <w:color w:val="auto"/>
          <w:sz w:val="26"/>
          <w:szCs w:val="26"/>
          <w:shd w:val="clear" w:color="auto" w:fill="FFFFFF"/>
          <w:lang w:eastAsia="ru-RU"/>
        </w:rPr>
        <w:t>. С</w:t>
      </w:r>
      <w:r w:rsidR="00FE3BC9" w:rsidRPr="00656C4E">
        <w:rPr>
          <w:rFonts w:ascii="Times New Roman" w:eastAsia="Times New Roman" w:hAnsi="Times New Roman" w:cs="Times New Roman"/>
          <w:i w:val="0"/>
          <w:iCs w:val="0"/>
          <w:color w:val="auto"/>
          <w:sz w:val="26"/>
          <w:szCs w:val="26"/>
          <w:shd w:val="clear" w:color="auto" w:fill="FFFFFF"/>
          <w:lang w:eastAsia="ru-RU"/>
        </w:rPr>
        <w:t>ледует предохранять опоры-ходунки от ударов твердыми и острыми предметами</w:t>
      </w:r>
      <w:r>
        <w:rPr>
          <w:rFonts w:ascii="Times New Roman" w:eastAsia="Times New Roman" w:hAnsi="Times New Roman" w:cs="Times New Roman"/>
          <w:i w:val="0"/>
          <w:iCs w:val="0"/>
          <w:color w:val="auto"/>
          <w:sz w:val="26"/>
          <w:szCs w:val="26"/>
          <w:shd w:val="clear" w:color="auto" w:fill="FFFFFF"/>
          <w:lang w:eastAsia="ru-RU"/>
        </w:rPr>
        <w:t>. Х</w:t>
      </w:r>
      <w:r w:rsidR="00FE3BC9" w:rsidRPr="00656C4E">
        <w:rPr>
          <w:rFonts w:ascii="Times New Roman" w:eastAsia="Times New Roman" w:hAnsi="Times New Roman" w:cs="Times New Roman"/>
          <w:i w:val="0"/>
          <w:iCs w:val="0"/>
          <w:color w:val="auto"/>
          <w:sz w:val="26"/>
          <w:szCs w:val="26"/>
          <w:shd w:val="clear" w:color="auto" w:fill="FFFFFF"/>
          <w:lang w:eastAsia="ru-RU"/>
        </w:rPr>
        <w:t>раните опоры-ходунки в сухом и чистом месте</w:t>
      </w:r>
      <w:r w:rsidRPr="00656C4E">
        <w:rPr>
          <w:rFonts w:ascii="Times New Roman" w:eastAsia="Times New Roman" w:hAnsi="Times New Roman" w:cs="Times New Roman"/>
          <w:i w:val="0"/>
          <w:iCs w:val="0"/>
          <w:color w:val="auto"/>
          <w:sz w:val="26"/>
          <w:szCs w:val="26"/>
          <w:shd w:val="clear" w:color="auto" w:fill="FFFFFF"/>
          <w:lang w:eastAsia="ru-RU"/>
        </w:rPr>
        <w:t>.</w:t>
      </w:r>
      <w:r>
        <w:rPr>
          <w:rFonts w:ascii="Times New Roman" w:eastAsia="Times New Roman" w:hAnsi="Times New Roman" w:cs="Times New Roman"/>
          <w:i w:val="0"/>
          <w:iCs w:val="0"/>
          <w:color w:val="auto"/>
          <w:sz w:val="26"/>
          <w:szCs w:val="26"/>
          <w:shd w:val="clear" w:color="auto" w:fill="FFFFFF"/>
          <w:lang w:eastAsia="ru-RU"/>
        </w:rPr>
        <w:t xml:space="preserve"> Н</w:t>
      </w:r>
      <w:r w:rsidR="00FE3BC9" w:rsidRPr="00656C4E">
        <w:rPr>
          <w:rFonts w:ascii="Times New Roman" w:eastAsia="Times New Roman" w:hAnsi="Times New Roman" w:cs="Times New Roman"/>
          <w:i w:val="0"/>
          <w:iCs w:val="0"/>
          <w:color w:val="auto"/>
          <w:sz w:val="26"/>
          <w:szCs w:val="26"/>
          <w:shd w:val="clear" w:color="auto" w:fill="FFFFFF"/>
          <w:lang w:eastAsia="ru-RU"/>
        </w:rPr>
        <w:t>е подвергайте изделие воздействию высокой температуры, влажности и пыли, оберегайте от прямых солнечных лучей</w:t>
      </w:r>
      <w:r>
        <w:rPr>
          <w:rFonts w:ascii="Times New Roman" w:eastAsia="Times New Roman" w:hAnsi="Times New Roman" w:cs="Times New Roman"/>
          <w:i w:val="0"/>
          <w:iCs w:val="0"/>
          <w:color w:val="auto"/>
          <w:sz w:val="26"/>
          <w:szCs w:val="26"/>
          <w:shd w:val="clear" w:color="auto" w:fill="FFFFFF"/>
          <w:lang w:eastAsia="ru-RU"/>
        </w:rPr>
        <w:t>.</w:t>
      </w:r>
    </w:p>
    <w:p w:rsidR="00656C4E" w:rsidRDefault="00656C4E" w:rsidP="00656C4E">
      <w:pPr>
        <w:rPr>
          <w:lang w:eastAsia="ru-RU"/>
        </w:rPr>
      </w:pPr>
    </w:p>
    <w:p w:rsidR="00656C4E" w:rsidRPr="00656C4E" w:rsidRDefault="00656C4E" w:rsidP="00D91DC9">
      <w:pPr>
        <w:spacing w:after="0" w:line="240" w:lineRule="auto"/>
        <w:jc w:val="center"/>
        <w:rPr>
          <w:b/>
          <w:lang w:eastAsia="ru-RU"/>
        </w:rPr>
      </w:pPr>
      <w:r w:rsidRPr="00656C4E">
        <w:rPr>
          <w:rFonts w:ascii="Times New Roman" w:eastAsia="Times New Roman" w:hAnsi="Times New Roman" w:cs="Times New Roman"/>
          <w:b/>
          <w:bCs/>
          <w:kern w:val="36"/>
          <w:sz w:val="26"/>
          <w:szCs w:val="26"/>
          <w:lang w:eastAsia="ru-RU"/>
        </w:rPr>
        <w:t>6.ОПОРЫ-ХОДУНКИ</w:t>
      </w:r>
    </w:p>
    <w:p w:rsidR="00656C4E" w:rsidRPr="00656C4E" w:rsidRDefault="00656C4E" w:rsidP="00D91DC9">
      <w:pPr>
        <w:shd w:val="clear" w:color="auto" w:fill="FFFFFF"/>
        <w:spacing w:before="100" w:beforeAutospacing="1" w:after="0" w:line="240" w:lineRule="auto"/>
        <w:jc w:val="both"/>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ab/>
      </w:r>
      <w:r w:rsidRPr="00656C4E">
        <w:rPr>
          <w:rFonts w:ascii="Times New Roman" w:eastAsia="Times New Roman" w:hAnsi="Times New Roman" w:cs="Times New Roman"/>
          <w:sz w:val="26"/>
          <w:szCs w:val="26"/>
          <w:shd w:val="clear" w:color="auto" w:fill="FFFFFF"/>
          <w:lang w:eastAsia="ru-RU"/>
        </w:rPr>
        <w:t xml:space="preserve">Опоры-ходунки пригодны для использования как в помещении, так и на улице на твердых и ровных поверхностях. </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Pr="00656C4E">
        <w:rPr>
          <w:rFonts w:ascii="Times New Roman" w:eastAsia="Times New Roman" w:hAnsi="Times New Roman" w:cs="Times New Roman"/>
          <w:sz w:val="26"/>
          <w:szCs w:val="26"/>
          <w:shd w:val="clear" w:color="auto" w:fill="FFFFFF"/>
          <w:lang w:eastAsia="ru-RU"/>
        </w:rPr>
        <w:t xml:space="preserve">Опоры-ходунки пригодны для многократного применения. </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Pr="00656C4E">
        <w:rPr>
          <w:rFonts w:ascii="Times New Roman" w:eastAsia="Times New Roman" w:hAnsi="Times New Roman" w:cs="Times New Roman"/>
          <w:sz w:val="26"/>
          <w:szCs w:val="26"/>
          <w:shd w:val="clear" w:color="auto" w:fill="FFFFFF"/>
          <w:lang w:eastAsia="ru-RU"/>
        </w:rPr>
        <w:t xml:space="preserve">Перед использованием другим пациентом опору-ходунок необходимо протереть или продезинфицировать, а также провести инспекцию его состояния. </w:t>
      </w:r>
      <w:r>
        <w:rPr>
          <w:rFonts w:ascii="Times New Roman" w:eastAsia="Times New Roman" w:hAnsi="Times New Roman" w:cs="Times New Roman"/>
          <w:sz w:val="26"/>
          <w:szCs w:val="26"/>
          <w:shd w:val="clear" w:color="auto" w:fill="FFFFFF"/>
          <w:lang w:eastAsia="ru-RU"/>
        </w:rPr>
        <w:tab/>
      </w:r>
      <w:r w:rsidRPr="00656C4E">
        <w:rPr>
          <w:rFonts w:ascii="Times New Roman" w:eastAsia="Times New Roman" w:hAnsi="Times New Roman" w:cs="Times New Roman"/>
          <w:sz w:val="26"/>
          <w:szCs w:val="26"/>
          <w:shd w:val="clear" w:color="auto" w:fill="FFFFFF"/>
          <w:lang w:eastAsia="ru-RU"/>
        </w:rPr>
        <w:t>В процессе эксплуатации должны выдерживаться следующие параметры: Температура: от +10°C до +35°C Относительная влажность: 60 - 85 % Атмосферное давление: 500 - 1060 гПа</w:t>
      </w:r>
      <w:r>
        <w:rPr>
          <w:rFonts w:ascii="Times New Roman" w:eastAsia="Times New Roman" w:hAnsi="Times New Roman" w:cs="Times New Roman"/>
          <w:sz w:val="26"/>
          <w:szCs w:val="26"/>
          <w:shd w:val="clear" w:color="auto" w:fill="FFFFFF"/>
          <w:lang w:eastAsia="ru-RU"/>
        </w:rPr>
        <w:t>.</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Pr="00656C4E">
        <w:rPr>
          <w:rFonts w:ascii="Times New Roman" w:eastAsia="Times New Roman" w:hAnsi="Times New Roman" w:cs="Times New Roman"/>
          <w:sz w:val="26"/>
          <w:szCs w:val="26"/>
          <w:shd w:val="clear" w:color="auto" w:fill="FFFFFF"/>
          <w:lang w:eastAsia="ru-RU"/>
        </w:rPr>
        <w:t>Опоры-ходунки предназначены для пациентов с нарушенной способностью к активному самостоятельному передвижению: ортопедо-травматологического или неврологического профиля. Опоры-ходунки могут применяться пациентами после перенесенных инсультов, в пожилом возрасте, в период вертикализации после длительного постельного режима, в среде пожилых и ослабленных.</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Pr="00656C4E">
        <w:rPr>
          <w:rFonts w:ascii="Times New Roman" w:eastAsia="Times New Roman" w:hAnsi="Times New Roman" w:cs="Times New Roman"/>
          <w:b/>
          <w:sz w:val="26"/>
          <w:szCs w:val="26"/>
          <w:shd w:val="clear" w:color="auto" w:fill="FFFFFF"/>
          <w:lang w:eastAsia="ru-RU"/>
        </w:rPr>
        <w:t>Порядок работы</w:t>
      </w:r>
      <w:r>
        <w:rPr>
          <w:rFonts w:ascii="Times New Roman" w:eastAsia="Times New Roman" w:hAnsi="Times New Roman" w:cs="Times New Roman"/>
          <w:b/>
          <w:sz w:val="26"/>
          <w:szCs w:val="26"/>
          <w:shd w:val="clear" w:color="auto" w:fill="FFFFFF"/>
          <w:lang w:eastAsia="ru-RU"/>
        </w:rPr>
        <w:t>:</w:t>
      </w:r>
      <w:r w:rsidRPr="00656C4E">
        <w:rPr>
          <w:rFonts w:ascii="Times New Roman" w:eastAsia="Times New Roman" w:hAnsi="Times New Roman" w:cs="Times New Roman"/>
          <w:sz w:val="26"/>
          <w:szCs w:val="26"/>
          <w:shd w:val="clear" w:color="auto" w:fill="FFFFFF"/>
          <w:lang w:eastAsia="ru-RU"/>
        </w:rPr>
        <w:t xml:space="preserve"> 1. Ролятор поставляется в собранном виде и готов к использованию. Извлеките Изделие из упаковки и разложите его. 2. В отверстия на раме поместите обе ручки по очереди и отрегулируйте необходимую высоту с помощью замков-фиксаторов. 3. Для того, чтобы отрегулировать высоту ручек, ослабьте замки-фиксаторы, ручки потяните вверх или опустите до желаемой высоты, зафиксируйте замок, закрутив его до упора. 4. Установите корзинку на перекладинах под сиденьем. 5. Для того, чтобы сложить Изделие, приподнимите сиденье и потяните наверх шнурок - ролятор сложится сам.</w:t>
      </w:r>
    </w:p>
    <w:p w:rsidR="00656C4E" w:rsidRDefault="00656C4E" w:rsidP="00656C4E">
      <w:pPr>
        <w:rPr>
          <w:lang w:eastAsia="ru-RU"/>
        </w:rPr>
      </w:pPr>
      <w:r>
        <w:rPr>
          <w:noProof/>
          <w:lang w:eastAsia="ru-RU"/>
        </w:rPr>
        <w:lastRenderedPageBreak/>
        <w:drawing>
          <wp:inline distT="0" distB="0" distL="0" distR="0">
            <wp:extent cx="2876550" cy="3533775"/>
            <wp:effectExtent l="38100" t="19050" r="19050" b="285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srcRect l="37520" t="37366" r="35382" b="6183"/>
                    <a:stretch>
                      <a:fillRect/>
                    </a:stretch>
                  </pic:blipFill>
                  <pic:spPr bwMode="auto">
                    <a:xfrm>
                      <a:off x="0" y="0"/>
                      <a:ext cx="2876550" cy="3533775"/>
                    </a:xfrm>
                    <a:prstGeom prst="rect">
                      <a:avLst/>
                    </a:prstGeom>
                    <a:noFill/>
                    <a:ln w="19050">
                      <a:solidFill>
                        <a:schemeClr val="tx1"/>
                      </a:solidFill>
                      <a:miter lim="800000"/>
                      <a:headEnd/>
                      <a:tailEnd/>
                    </a:ln>
                  </pic:spPr>
                </pic:pic>
              </a:graphicData>
            </a:graphic>
          </wp:inline>
        </w:drawing>
      </w:r>
    </w:p>
    <w:p w:rsidR="00656C4E" w:rsidRPr="00656C4E" w:rsidRDefault="00656C4E" w:rsidP="00656C4E">
      <w:pPr>
        <w:jc w:val="center"/>
        <w:rPr>
          <w:rFonts w:ascii="Times New Roman" w:hAnsi="Times New Roman" w:cs="Times New Roman"/>
          <w:b/>
          <w:sz w:val="26"/>
          <w:szCs w:val="26"/>
          <w:lang w:eastAsia="ru-RU"/>
        </w:rPr>
      </w:pPr>
      <w:r w:rsidRPr="00656C4E">
        <w:rPr>
          <w:rFonts w:ascii="Times New Roman" w:hAnsi="Times New Roman" w:cs="Times New Roman"/>
          <w:b/>
          <w:sz w:val="26"/>
          <w:szCs w:val="26"/>
          <w:lang w:eastAsia="ru-RU"/>
        </w:rPr>
        <w:t>7.ХОДУНКИ</w:t>
      </w:r>
    </w:p>
    <w:p w:rsidR="002A2D05" w:rsidRDefault="002A2D05" w:rsidP="00A45111">
      <w:pPr>
        <w:jc w:val="both"/>
        <w:rPr>
          <w:rFonts w:ascii="Times New Roman" w:hAnsi="Times New Roman" w:cs="Times New Roman"/>
          <w:sz w:val="26"/>
          <w:szCs w:val="26"/>
          <w:lang w:eastAsia="ru-RU"/>
        </w:rPr>
      </w:pPr>
      <w:r>
        <w:rPr>
          <w:rFonts w:ascii="Times New Roman" w:hAnsi="Times New Roman" w:cs="Times New Roman"/>
          <w:sz w:val="26"/>
          <w:szCs w:val="26"/>
          <w:lang w:eastAsia="ru-RU"/>
        </w:rPr>
        <w:tab/>
      </w:r>
      <w:r w:rsidR="00274C1B">
        <w:rPr>
          <w:rFonts w:ascii="Times New Roman" w:hAnsi="Times New Roman" w:cs="Times New Roman"/>
          <w:sz w:val="26"/>
          <w:szCs w:val="26"/>
          <w:lang w:eastAsia="ru-RU"/>
        </w:rPr>
        <w:t>Средство реабилитации для инвалидов: ходунки-</w:t>
      </w:r>
      <w:r>
        <w:rPr>
          <w:rFonts w:ascii="Times New Roman" w:hAnsi="Times New Roman" w:cs="Times New Roman"/>
          <w:sz w:val="26"/>
          <w:szCs w:val="26"/>
          <w:lang w:eastAsia="ru-RU"/>
        </w:rPr>
        <w:t xml:space="preserve"> </w:t>
      </w:r>
      <w:r w:rsidR="00274C1B">
        <w:rPr>
          <w:rFonts w:ascii="Times New Roman" w:hAnsi="Times New Roman" w:cs="Times New Roman"/>
          <w:sz w:val="26"/>
          <w:szCs w:val="26"/>
          <w:lang w:eastAsia="ru-RU"/>
        </w:rPr>
        <w:t>приспособление для передвижения людей с нарушением опорно-двигательной системы и пожилым людям в условиях помещений и на площадках с твердым покрытием, улучшают координацию движений, позволяют сохранить равновесие и уменьшают нагрузку на нижние конечности. Ходунки предназначены для облегчения передвижения людей с нарушением опорно-двигательной системы.</w:t>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t>Рама алюминиевая имеет высококачественное эмалевое лакокрасочное покрытие, складывается и раскладывается без инструмента.</w:t>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t>Ходунки оснащены мягким сиденьем из искусственной кожи, полукруглым мягким упором для спины и корзиной для личных вещей.</w:t>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t>Рукоятки регулируются по высоте, обеспечивают прочность их захвата рукой и отсутствие скольжения при захвате, оснащены ручными тормозами, обеспечивающими подтормаживание при движении и фиксацию при использовании для отдыха сидя.</w:t>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t>Колеса литые, передние-самоориентирующиеся, задние-фиксированные.</w:t>
      </w:r>
      <w:r>
        <w:rPr>
          <w:rFonts w:ascii="Times New Roman" w:hAnsi="Times New Roman" w:cs="Times New Roman"/>
          <w:sz w:val="26"/>
          <w:szCs w:val="26"/>
          <w:lang w:eastAsia="ru-RU"/>
        </w:rPr>
        <w:tab/>
        <w:t>По сравнению с тростью и костылями, ходунки обеспечивают наибольшую стабильность и устойчивость пациентов за счет более широкой базы для поддержки о опоры, улучшенной продольной и поперечной устойчивости.</w:t>
      </w:r>
    </w:p>
    <w:p w:rsidR="002A2D05" w:rsidRDefault="002A2D05" w:rsidP="002A2D05">
      <w:pPr>
        <w:pStyle w:val="ac"/>
        <w:numPr>
          <w:ilvl w:val="0"/>
          <w:numId w:val="11"/>
        </w:numPr>
        <w:jc w:val="both"/>
        <w:rPr>
          <w:rFonts w:ascii="Times New Roman" w:hAnsi="Times New Roman" w:cs="Times New Roman"/>
          <w:sz w:val="26"/>
          <w:szCs w:val="26"/>
          <w:lang w:eastAsia="ru-RU"/>
        </w:rPr>
      </w:pPr>
      <w:r>
        <w:rPr>
          <w:rFonts w:ascii="Times New Roman" w:hAnsi="Times New Roman" w:cs="Times New Roman"/>
          <w:sz w:val="26"/>
          <w:szCs w:val="26"/>
          <w:lang w:eastAsia="ru-RU"/>
        </w:rPr>
        <w:t>Раздвиньте раму.</w:t>
      </w:r>
    </w:p>
    <w:p w:rsidR="002A2D05" w:rsidRDefault="002A2D05" w:rsidP="002A2D05">
      <w:pPr>
        <w:pStyle w:val="ac"/>
        <w:numPr>
          <w:ilvl w:val="0"/>
          <w:numId w:val="11"/>
        </w:numPr>
        <w:jc w:val="both"/>
        <w:rPr>
          <w:rFonts w:ascii="Times New Roman" w:hAnsi="Times New Roman" w:cs="Times New Roman"/>
          <w:sz w:val="26"/>
          <w:szCs w:val="26"/>
          <w:lang w:eastAsia="ru-RU"/>
        </w:rPr>
      </w:pPr>
      <w:r>
        <w:rPr>
          <w:rFonts w:ascii="Times New Roman" w:hAnsi="Times New Roman" w:cs="Times New Roman"/>
          <w:sz w:val="26"/>
          <w:szCs w:val="26"/>
          <w:lang w:eastAsia="ru-RU"/>
        </w:rPr>
        <w:t>Поместите багажную корзину под сиденье, установите сиденье.</w:t>
      </w:r>
    </w:p>
    <w:p w:rsidR="002A2D05" w:rsidRDefault="002A2D05" w:rsidP="002A2D05">
      <w:pPr>
        <w:pStyle w:val="ac"/>
        <w:numPr>
          <w:ilvl w:val="0"/>
          <w:numId w:val="11"/>
        </w:numPr>
        <w:jc w:val="both"/>
        <w:rPr>
          <w:rFonts w:ascii="Times New Roman" w:hAnsi="Times New Roman" w:cs="Times New Roman"/>
          <w:sz w:val="26"/>
          <w:szCs w:val="26"/>
          <w:lang w:eastAsia="ru-RU"/>
        </w:rPr>
      </w:pPr>
      <w:r>
        <w:rPr>
          <w:rFonts w:ascii="Times New Roman" w:hAnsi="Times New Roman" w:cs="Times New Roman"/>
          <w:sz w:val="26"/>
          <w:szCs w:val="26"/>
          <w:lang w:eastAsia="ru-RU"/>
        </w:rPr>
        <w:t>Установите ручки в раму и затяните болты.</w:t>
      </w:r>
    </w:p>
    <w:p w:rsidR="002A2D05" w:rsidRDefault="002A2D05" w:rsidP="002A2D05">
      <w:pPr>
        <w:pStyle w:val="ac"/>
        <w:numPr>
          <w:ilvl w:val="0"/>
          <w:numId w:val="11"/>
        </w:numPr>
        <w:jc w:val="both"/>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Проверьте ходовые качества роллатора и тормоза, отрегулируйте высоту ручек.</w:t>
      </w:r>
    </w:p>
    <w:p w:rsidR="002A2D05" w:rsidRDefault="002A2D05" w:rsidP="002A2D05">
      <w:pPr>
        <w:pStyle w:val="ac"/>
        <w:numPr>
          <w:ilvl w:val="0"/>
          <w:numId w:val="11"/>
        </w:numPr>
        <w:jc w:val="both"/>
        <w:rPr>
          <w:rFonts w:ascii="Times New Roman" w:hAnsi="Times New Roman" w:cs="Times New Roman"/>
          <w:sz w:val="26"/>
          <w:szCs w:val="26"/>
          <w:lang w:eastAsia="ru-RU"/>
        </w:rPr>
      </w:pPr>
      <w:r>
        <w:rPr>
          <w:rFonts w:ascii="Times New Roman" w:hAnsi="Times New Roman" w:cs="Times New Roman"/>
          <w:sz w:val="26"/>
          <w:szCs w:val="26"/>
          <w:lang w:eastAsia="ru-RU"/>
        </w:rPr>
        <w:t>Убедитесь, что все болты хорошо затянуты.</w:t>
      </w:r>
    </w:p>
    <w:p w:rsidR="002A2D05" w:rsidRDefault="002A2D05" w:rsidP="002A2D05">
      <w:pPr>
        <w:pStyle w:val="ac"/>
        <w:numPr>
          <w:ilvl w:val="0"/>
          <w:numId w:val="11"/>
        </w:numPr>
        <w:jc w:val="both"/>
        <w:rPr>
          <w:rFonts w:ascii="Times New Roman" w:hAnsi="Times New Roman" w:cs="Times New Roman"/>
          <w:sz w:val="26"/>
          <w:szCs w:val="26"/>
          <w:lang w:eastAsia="ru-RU"/>
        </w:rPr>
      </w:pPr>
      <w:r>
        <w:rPr>
          <w:rFonts w:ascii="Times New Roman" w:hAnsi="Times New Roman" w:cs="Times New Roman"/>
          <w:sz w:val="26"/>
          <w:szCs w:val="26"/>
          <w:lang w:eastAsia="ru-RU"/>
        </w:rPr>
        <w:t>Устройство рассчитано на пользователей, чей вес не превышает 110 кг.</w:t>
      </w:r>
    </w:p>
    <w:p w:rsidR="002A2D05" w:rsidRPr="002A2D05" w:rsidRDefault="002A2D05" w:rsidP="002A2D05">
      <w:pPr>
        <w:pStyle w:val="ac"/>
        <w:numPr>
          <w:ilvl w:val="0"/>
          <w:numId w:val="11"/>
        </w:numPr>
        <w:jc w:val="both"/>
        <w:rPr>
          <w:rFonts w:ascii="Times New Roman" w:hAnsi="Times New Roman" w:cs="Times New Roman"/>
          <w:sz w:val="26"/>
          <w:szCs w:val="26"/>
          <w:lang w:eastAsia="ru-RU"/>
        </w:rPr>
      </w:pPr>
      <w:r>
        <w:rPr>
          <w:rFonts w:ascii="Times New Roman" w:hAnsi="Times New Roman" w:cs="Times New Roman"/>
          <w:sz w:val="26"/>
          <w:szCs w:val="26"/>
          <w:lang w:eastAsia="ru-RU"/>
        </w:rPr>
        <w:t>Содержите устройство в чистоте, раз в 6 месяцев обрабатывайте смазочным материалом.</w:t>
      </w:r>
    </w:p>
    <w:p w:rsidR="00656C4E" w:rsidRDefault="00D0526F" w:rsidP="00D0526F">
      <w:pPr>
        <w:jc w:val="center"/>
        <w:rPr>
          <w:rFonts w:ascii="Times New Roman" w:hAnsi="Times New Roman" w:cs="Times New Roman"/>
          <w:b/>
          <w:sz w:val="26"/>
          <w:szCs w:val="26"/>
          <w:lang w:eastAsia="ru-RU"/>
        </w:rPr>
      </w:pPr>
      <w:r w:rsidRPr="00D0526F">
        <w:rPr>
          <w:rFonts w:ascii="Times New Roman" w:hAnsi="Times New Roman" w:cs="Times New Roman"/>
          <w:b/>
          <w:sz w:val="26"/>
          <w:szCs w:val="26"/>
          <w:lang w:eastAsia="ru-RU"/>
        </w:rPr>
        <w:t>8. ОПОРЫ-ХОДУНКИ С СИДЕНЬЕМ ДЛЯ ОТДЫХА</w:t>
      </w:r>
    </w:p>
    <w:p w:rsidR="00D0526F" w:rsidRDefault="00D0526F" w:rsidP="00D724E6">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ab/>
      </w:r>
      <w:r w:rsidRPr="00D0526F">
        <w:rPr>
          <w:rFonts w:ascii="Times New Roman" w:hAnsi="Times New Roman" w:cs="Times New Roman"/>
          <w:sz w:val="26"/>
          <w:szCs w:val="26"/>
          <w:lang w:eastAsia="ru-RU"/>
        </w:rPr>
        <w:t>Опор</w:t>
      </w:r>
      <w:r>
        <w:rPr>
          <w:rFonts w:ascii="Times New Roman" w:hAnsi="Times New Roman" w:cs="Times New Roman"/>
          <w:sz w:val="26"/>
          <w:szCs w:val="26"/>
          <w:lang w:eastAsia="ru-RU"/>
        </w:rPr>
        <w:t>ы</w:t>
      </w:r>
      <w:r w:rsidRPr="00D0526F">
        <w:rPr>
          <w:rFonts w:ascii="Times New Roman" w:hAnsi="Times New Roman" w:cs="Times New Roman"/>
          <w:sz w:val="26"/>
          <w:szCs w:val="26"/>
          <w:lang w:eastAsia="ru-RU"/>
        </w:rPr>
        <w:t>-ходунки с сидением для отдыха  станут прекрасным помощником для пожилых, инвалидов, а также при реабилитации после травм и операций</w:t>
      </w:r>
      <w:r>
        <w:rPr>
          <w:rFonts w:ascii="Times New Roman" w:hAnsi="Times New Roman" w:cs="Times New Roman"/>
          <w:sz w:val="26"/>
          <w:szCs w:val="26"/>
          <w:lang w:eastAsia="ru-RU"/>
        </w:rPr>
        <w:t>.</w:t>
      </w:r>
      <w:r>
        <w:rPr>
          <w:rFonts w:ascii="Times New Roman" w:hAnsi="Times New Roman" w:cs="Times New Roman"/>
          <w:sz w:val="26"/>
          <w:szCs w:val="26"/>
          <w:lang w:eastAsia="ru-RU"/>
        </w:rPr>
        <w:tab/>
      </w:r>
      <w:r>
        <w:rPr>
          <w:rFonts w:ascii="Times New Roman" w:hAnsi="Times New Roman" w:cs="Times New Roman"/>
          <w:sz w:val="26"/>
          <w:szCs w:val="26"/>
          <w:lang w:eastAsia="ru-RU"/>
        </w:rPr>
        <w:tab/>
        <w:t>Т</w:t>
      </w:r>
      <w:r w:rsidRPr="00D0526F">
        <w:rPr>
          <w:rFonts w:ascii="Times New Roman" w:hAnsi="Times New Roman" w:cs="Times New Roman"/>
          <w:sz w:val="26"/>
          <w:szCs w:val="26"/>
          <w:lang w:eastAsia="ru-RU"/>
        </w:rPr>
        <w:t>екстильное сиденье очень просто раскладывается и складывается, так что пациент может отдыхать, во время прогулок;</w:t>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t>о</w:t>
      </w:r>
      <w:r w:rsidRPr="00D0526F">
        <w:rPr>
          <w:rFonts w:ascii="Times New Roman" w:hAnsi="Times New Roman" w:cs="Times New Roman"/>
          <w:sz w:val="26"/>
          <w:szCs w:val="26"/>
          <w:lang w:eastAsia="ru-RU"/>
        </w:rPr>
        <w:t>чень легкие, потому что изготовлены на основе сплавов алюминия;</w:t>
      </w:r>
      <w:r>
        <w:rPr>
          <w:rFonts w:ascii="Times New Roman" w:hAnsi="Times New Roman" w:cs="Times New Roman"/>
          <w:sz w:val="26"/>
          <w:szCs w:val="26"/>
          <w:lang w:eastAsia="ru-RU"/>
        </w:rPr>
        <w:tab/>
      </w:r>
      <w:r w:rsidRPr="00D0526F">
        <w:rPr>
          <w:rFonts w:ascii="Times New Roman" w:hAnsi="Times New Roman" w:cs="Times New Roman"/>
          <w:sz w:val="26"/>
          <w:szCs w:val="26"/>
          <w:lang w:eastAsia="ru-RU"/>
        </w:rPr>
        <w:t>поручни снабжены мягкими накладками;</w:t>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sidRPr="00D0526F">
        <w:rPr>
          <w:rFonts w:ascii="Times New Roman" w:hAnsi="Times New Roman" w:cs="Times New Roman"/>
          <w:sz w:val="26"/>
          <w:szCs w:val="26"/>
          <w:lang w:eastAsia="ru-RU"/>
        </w:rPr>
        <w:t>можно настраивать высоту в 8 уровней и шагом в высоту до 2,5 сантиметров;</w:t>
      </w:r>
      <w:r>
        <w:rPr>
          <w:rFonts w:ascii="Times New Roman" w:hAnsi="Times New Roman" w:cs="Times New Roman"/>
          <w:sz w:val="26"/>
          <w:szCs w:val="26"/>
          <w:lang w:eastAsia="ru-RU"/>
        </w:rPr>
        <w:tab/>
      </w:r>
      <w:r w:rsidRPr="00D0526F">
        <w:rPr>
          <w:rFonts w:ascii="Times New Roman" w:hAnsi="Times New Roman" w:cs="Times New Roman"/>
          <w:sz w:val="26"/>
          <w:szCs w:val="26"/>
          <w:lang w:eastAsia="ru-RU"/>
        </w:rPr>
        <w:t>наконечники на ножках прорезинены и предотвращают скольжения.</w:t>
      </w:r>
      <w:r w:rsidRPr="00D0526F">
        <w:rPr>
          <w:rFonts w:ascii="Times New Roman" w:hAnsi="Times New Roman" w:cs="Times New Roman"/>
          <w:b/>
          <w:sz w:val="26"/>
          <w:szCs w:val="26"/>
          <w:lang w:eastAsia="ru-RU"/>
        </w:rPr>
        <w:tab/>
        <w:t>Технические характеристики:</w:t>
      </w:r>
      <w:r>
        <w:rPr>
          <w:rFonts w:ascii="Times New Roman" w:hAnsi="Times New Roman" w:cs="Times New Roman"/>
          <w:b/>
          <w:sz w:val="26"/>
          <w:szCs w:val="26"/>
          <w:lang w:eastAsia="ru-RU"/>
        </w:rPr>
        <w:tab/>
      </w:r>
      <w:r>
        <w:rPr>
          <w:rFonts w:ascii="Times New Roman" w:hAnsi="Times New Roman" w:cs="Times New Roman"/>
          <w:b/>
          <w:sz w:val="26"/>
          <w:szCs w:val="26"/>
          <w:lang w:eastAsia="ru-RU"/>
        </w:rPr>
        <w:tab/>
      </w:r>
      <w:r>
        <w:rPr>
          <w:rFonts w:ascii="Times New Roman" w:hAnsi="Times New Roman" w:cs="Times New Roman"/>
          <w:b/>
          <w:sz w:val="26"/>
          <w:szCs w:val="26"/>
          <w:lang w:eastAsia="ru-RU"/>
        </w:rPr>
        <w:tab/>
      </w:r>
      <w:r>
        <w:rPr>
          <w:rFonts w:ascii="Times New Roman" w:hAnsi="Times New Roman" w:cs="Times New Roman"/>
          <w:b/>
          <w:sz w:val="26"/>
          <w:szCs w:val="26"/>
          <w:lang w:eastAsia="ru-RU"/>
        </w:rPr>
        <w:tab/>
      </w:r>
      <w:r>
        <w:rPr>
          <w:rFonts w:ascii="Times New Roman" w:hAnsi="Times New Roman" w:cs="Times New Roman"/>
          <w:b/>
          <w:sz w:val="26"/>
          <w:szCs w:val="26"/>
          <w:lang w:eastAsia="ru-RU"/>
        </w:rPr>
        <w:tab/>
      </w:r>
      <w:r>
        <w:rPr>
          <w:rFonts w:ascii="Times New Roman" w:hAnsi="Times New Roman" w:cs="Times New Roman"/>
          <w:b/>
          <w:sz w:val="26"/>
          <w:szCs w:val="26"/>
          <w:lang w:eastAsia="ru-RU"/>
        </w:rPr>
        <w:tab/>
      </w:r>
      <w:r w:rsidRPr="00D0526F">
        <w:rPr>
          <w:rFonts w:ascii="Times New Roman" w:hAnsi="Times New Roman" w:cs="Times New Roman"/>
          <w:sz w:val="26"/>
          <w:szCs w:val="26"/>
          <w:lang w:eastAsia="ru-RU"/>
        </w:rPr>
        <w:t>конструкция имеет габариты 48х60х75 сантиметра (ДхШхВ);</w:t>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sidRPr="00D0526F">
        <w:rPr>
          <w:rFonts w:ascii="Times New Roman" w:hAnsi="Times New Roman" w:cs="Times New Roman"/>
          <w:sz w:val="26"/>
          <w:szCs w:val="26"/>
          <w:lang w:eastAsia="ru-RU"/>
        </w:rPr>
        <w:t>высота настраивается от 75 сантиметров до 92,5;</w:t>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sidRPr="00D0526F">
        <w:rPr>
          <w:rFonts w:ascii="Times New Roman" w:hAnsi="Times New Roman" w:cs="Times New Roman"/>
          <w:sz w:val="26"/>
          <w:szCs w:val="26"/>
          <w:lang w:eastAsia="ru-RU"/>
        </w:rPr>
        <w:t>шаг при регулировке высоты - 2,5 сантиметра;</w:t>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sidRPr="00D0526F">
        <w:rPr>
          <w:rFonts w:ascii="Times New Roman" w:hAnsi="Times New Roman" w:cs="Times New Roman"/>
          <w:sz w:val="26"/>
          <w:szCs w:val="26"/>
          <w:lang w:eastAsia="ru-RU"/>
        </w:rPr>
        <w:t>8 уровней, которыми можно регулировать высоту;</w:t>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sidRPr="00D0526F">
        <w:rPr>
          <w:rFonts w:ascii="Times New Roman" w:hAnsi="Times New Roman" w:cs="Times New Roman"/>
          <w:sz w:val="26"/>
          <w:szCs w:val="26"/>
          <w:lang w:eastAsia="ru-RU"/>
        </w:rPr>
        <w:t>ширина между ручками – 43 сантиметра;</w:t>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sidRPr="00D0526F">
        <w:rPr>
          <w:rFonts w:ascii="Times New Roman" w:hAnsi="Times New Roman" w:cs="Times New Roman"/>
          <w:sz w:val="26"/>
          <w:szCs w:val="26"/>
          <w:lang w:eastAsia="ru-RU"/>
        </w:rPr>
        <w:t>вес нетто ходунков составляет 2,5 килограмма;</w:t>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Pr>
          <w:rFonts w:ascii="Times New Roman" w:hAnsi="Times New Roman" w:cs="Times New Roman"/>
          <w:sz w:val="26"/>
          <w:szCs w:val="26"/>
          <w:lang w:eastAsia="ru-RU"/>
        </w:rPr>
        <w:tab/>
      </w:r>
      <w:r w:rsidRPr="00D0526F">
        <w:rPr>
          <w:rFonts w:ascii="Times New Roman" w:hAnsi="Times New Roman" w:cs="Times New Roman"/>
          <w:sz w:val="26"/>
          <w:szCs w:val="26"/>
          <w:lang w:eastAsia="ru-RU"/>
        </w:rPr>
        <w:t>нагрузка на ходунки – до 100 килограмм;</w:t>
      </w:r>
    </w:p>
    <w:p w:rsidR="00D91DC9" w:rsidRPr="00D0526F" w:rsidRDefault="00D91DC9" w:rsidP="00D724E6">
      <w:pPr>
        <w:spacing w:after="0" w:line="240" w:lineRule="auto"/>
        <w:jc w:val="both"/>
        <w:rPr>
          <w:rFonts w:ascii="Times New Roman" w:hAnsi="Times New Roman" w:cs="Times New Roman"/>
          <w:sz w:val="26"/>
          <w:szCs w:val="26"/>
          <w:lang w:eastAsia="ru-RU"/>
        </w:rPr>
      </w:pPr>
    </w:p>
    <w:p w:rsidR="00656C4E" w:rsidRPr="00273CBF" w:rsidRDefault="00273CBF" w:rsidP="00D724E6">
      <w:pPr>
        <w:spacing w:after="0"/>
        <w:jc w:val="center"/>
        <w:rPr>
          <w:b/>
          <w:lang w:eastAsia="ru-RU"/>
        </w:rPr>
      </w:pPr>
      <w:r w:rsidRPr="00273CBF">
        <w:rPr>
          <w:rFonts w:ascii="Times New Roman" w:eastAsia="Times New Roman" w:hAnsi="Times New Roman" w:cs="Times New Roman"/>
          <w:b/>
          <w:bCs/>
          <w:kern w:val="36"/>
          <w:sz w:val="26"/>
          <w:szCs w:val="26"/>
          <w:lang w:eastAsia="ru-RU"/>
        </w:rPr>
        <w:t>9.ТОНОМЕТР МЕДИЦИНСКИЙ С РЕЧЕВЫМ ВЫХОДОМ, АВТОМАТИЧЕСКИЙ</w:t>
      </w:r>
    </w:p>
    <w:p w:rsidR="00274C1B" w:rsidRPr="00FE3BC9" w:rsidRDefault="00D724E6" w:rsidP="00656C4E">
      <w:pPr>
        <w:spacing w:before="161" w:after="161" w:line="240" w:lineRule="auto"/>
        <w:jc w:val="both"/>
        <w:outlineLvl w:val="0"/>
        <w:rPr>
          <w:rFonts w:ascii="Times New Roman" w:eastAsia="Times New Roman" w:hAnsi="Times New Roman" w:cs="Times New Roman"/>
          <w:sz w:val="26"/>
          <w:szCs w:val="26"/>
          <w:shd w:val="clear" w:color="auto" w:fill="FFFFFF"/>
          <w:lang w:eastAsia="ru-RU"/>
        </w:rPr>
      </w:pPr>
      <w:r>
        <w:rPr>
          <w:rFonts w:ascii="Times New Roman" w:eastAsia="Times New Roman" w:hAnsi="Times New Roman" w:cs="Times New Roman"/>
          <w:sz w:val="26"/>
          <w:szCs w:val="26"/>
          <w:shd w:val="clear" w:color="auto" w:fill="FFFFFF"/>
          <w:lang w:eastAsia="ru-RU"/>
        </w:rPr>
        <w:tab/>
      </w:r>
      <w:r w:rsidR="00273CBF">
        <w:rPr>
          <w:rFonts w:ascii="Times New Roman" w:eastAsia="Times New Roman" w:hAnsi="Times New Roman" w:cs="Times New Roman"/>
          <w:sz w:val="26"/>
          <w:szCs w:val="26"/>
          <w:shd w:val="clear" w:color="auto" w:fill="FFFFFF"/>
          <w:lang w:eastAsia="ru-RU"/>
        </w:rPr>
        <w:t>Прибор относится к классу переносного оборудования общего назначения. Он предназначен для измерения артериального давления человека (систолистического и ди</w:t>
      </w:r>
      <w:r>
        <w:rPr>
          <w:rFonts w:ascii="Times New Roman" w:eastAsia="Times New Roman" w:hAnsi="Times New Roman" w:cs="Times New Roman"/>
          <w:sz w:val="26"/>
          <w:szCs w:val="26"/>
          <w:shd w:val="clear" w:color="auto" w:fill="FFFFFF"/>
          <w:lang w:eastAsia="ru-RU"/>
        </w:rPr>
        <w:t>астолического) и частоты пульса.</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00273CBF">
        <w:rPr>
          <w:rFonts w:ascii="Times New Roman" w:eastAsia="Times New Roman" w:hAnsi="Times New Roman" w:cs="Times New Roman"/>
          <w:sz w:val="26"/>
          <w:szCs w:val="26"/>
          <w:shd w:val="clear" w:color="auto" w:fill="FFFFFF"/>
          <w:lang w:eastAsia="ru-RU"/>
        </w:rPr>
        <w:t>Протирайте прибор сухой, мягкой тканью или тканью с небольшим количеством воды. Не стирайте манжету.</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00273CBF">
        <w:rPr>
          <w:rFonts w:ascii="Times New Roman" w:eastAsia="Times New Roman" w:hAnsi="Times New Roman" w:cs="Times New Roman"/>
          <w:sz w:val="26"/>
          <w:szCs w:val="26"/>
          <w:shd w:val="clear" w:color="auto" w:fill="FFFFFF"/>
          <w:lang w:eastAsia="ru-RU"/>
        </w:rPr>
        <w:t>Не используйте спиртосодержащие вещества, растворы, содержащие бензин и другие органические6 растворители для очистки прибора.</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00273CBF">
        <w:rPr>
          <w:rFonts w:ascii="Times New Roman" w:eastAsia="Times New Roman" w:hAnsi="Times New Roman" w:cs="Times New Roman"/>
          <w:sz w:val="26"/>
          <w:szCs w:val="26"/>
          <w:shd w:val="clear" w:color="auto" w:fill="FFFFFF"/>
          <w:lang w:eastAsia="ru-RU"/>
        </w:rPr>
        <w:t>Прибор следует хранить в хорошо проветриваемым помещении с относительной влажностью воздуха не более 80%. Избегайте попадания прямых солнечных лучей, влаги и пыли. Футляр должен находиться на уровне не ниже 50 см от пола.</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00273CBF">
        <w:rPr>
          <w:rFonts w:ascii="Times New Roman" w:eastAsia="Times New Roman" w:hAnsi="Times New Roman" w:cs="Times New Roman"/>
          <w:sz w:val="26"/>
          <w:szCs w:val="26"/>
          <w:shd w:val="clear" w:color="auto" w:fill="FFFFFF"/>
          <w:lang w:eastAsia="ru-RU"/>
        </w:rPr>
        <w:t>Пожалуйста, используйте алкалиновые батареи.</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00273CBF">
        <w:rPr>
          <w:rFonts w:ascii="Times New Roman" w:eastAsia="Times New Roman" w:hAnsi="Times New Roman" w:cs="Times New Roman"/>
          <w:sz w:val="26"/>
          <w:szCs w:val="26"/>
          <w:shd w:val="clear" w:color="auto" w:fill="FFFFFF"/>
          <w:lang w:eastAsia="ru-RU"/>
        </w:rPr>
        <w:t>Снимите крышку батарейного отсека</w:t>
      </w:r>
      <w:r>
        <w:rPr>
          <w:rFonts w:ascii="Times New Roman" w:eastAsia="Times New Roman" w:hAnsi="Times New Roman" w:cs="Times New Roman"/>
          <w:sz w:val="26"/>
          <w:szCs w:val="26"/>
          <w:shd w:val="clear" w:color="auto" w:fill="FFFFFF"/>
          <w:lang w:eastAsia="ru-RU"/>
        </w:rPr>
        <w:t>.</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00273CBF">
        <w:rPr>
          <w:rFonts w:ascii="Times New Roman" w:eastAsia="Times New Roman" w:hAnsi="Times New Roman" w:cs="Times New Roman"/>
          <w:sz w:val="26"/>
          <w:szCs w:val="26"/>
          <w:shd w:val="clear" w:color="auto" w:fill="FFFFFF"/>
          <w:lang w:eastAsia="ru-RU"/>
        </w:rPr>
        <w:t>Вставьте четыре батарейки типа АА, соблюдая их полярность.</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00273CBF">
        <w:rPr>
          <w:rFonts w:ascii="Times New Roman" w:eastAsia="Times New Roman" w:hAnsi="Times New Roman" w:cs="Times New Roman"/>
          <w:sz w:val="26"/>
          <w:szCs w:val="26"/>
          <w:shd w:val="clear" w:color="auto" w:fill="FFFFFF"/>
          <w:lang w:eastAsia="ru-RU"/>
        </w:rPr>
        <w:t>Не допускайте попадания деталей одежды под манжету, так как это может повлиять на точность измерения. Оберните манжету вокруг левой руки так, чтобы соединительная воздушная трубка выходила в направлении мизинца. Закрепите манжету, но не затягивайте ее слишком сильно!</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00273CBF">
        <w:rPr>
          <w:rFonts w:ascii="Times New Roman" w:eastAsia="Times New Roman" w:hAnsi="Times New Roman" w:cs="Times New Roman"/>
          <w:sz w:val="26"/>
          <w:szCs w:val="26"/>
          <w:shd w:val="clear" w:color="auto" w:fill="FFFFFF"/>
          <w:lang w:eastAsia="ru-RU"/>
        </w:rPr>
        <w:t>Нижняя часть манжеты должна находиться на расстоянии 2-3 м. выше локтя.</w:t>
      </w:r>
      <w:r>
        <w:rPr>
          <w:rFonts w:ascii="Times New Roman" w:eastAsia="Times New Roman" w:hAnsi="Times New Roman" w:cs="Times New Roman"/>
          <w:sz w:val="26"/>
          <w:szCs w:val="26"/>
          <w:shd w:val="clear" w:color="auto" w:fill="FFFFFF"/>
          <w:lang w:eastAsia="ru-RU"/>
        </w:rPr>
        <w:lastRenderedPageBreak/>
        <w:tab/>
      </w:r>
      <w:r w:rsidR="00273CBF">
        <w:rPr>
          <w:rFonts w:ascii="Times New Roman" w:eastAsia="Times New Roman" w:hAnsi="Times New Roman" w:cs="Times New Roman"/>
          <w:sz w:val="26"/>
          <w:szCs w:val="26"/>
          <w:shd w:val="clear" w:color="auto" w:fill="FFFFFF"/>
          <w:lang w:eastAsia="ru-RU"/>
        </w:rPr>
        <w:t>Манжета правильно затянута, если в нее можно легко просунуть один палец.</w:t>
      </w:r>
      <w:r>
        <w:rPr>
          <w:rFonts w:ascii="Times New Roman" w:eastAsia="Times New Roman" w:hAnsi="Times New Roman" w:cs="Times New Roman"/>
          <w:sz w:val="26"/>
          <w:szCs w:val="26"/>
          <w:shd w:val="clear" w:color="auto" w:fill="FFFFFF"/>
          <w:lang w:eastAsia="ru-RU"/>
        </w:rPr>
        <w:tab/>
      </w:r>
      <w:r w:rsidR="00273CBF">
        <w:rPr>
          <w:rFonts w:ascii="Times New Roman" w:eastAsia="Times New Roman" w:hAnsi="Times New Roman" w:cs="Times New Roman"/>
          <w:sz w:val="26"/>
          <w:szCs w:val="26"/>
          <w:shd w:val="clear" w:color="auto" w:fill="FFFFFF"/>
          <w:lang w:eastAsia="ru-RU"/>
        </w:rPr>
        <w:t>Сядьте так, чтобы Ваша рука лежала на столе ладонью вверх</w:t>
      </w:r>
      <w:r w:rsidR="00274C1B">
        <w:rPr>
          <w:rFonts w:ascii="Times New Roman" w:eastAsia="Times New Roman" w:hAnsi="Times New Roman" w:cs="Times New Roman"/>
          <w:sz w:val="26"/>
          <w:szCs w:val="26"/>
          <w:shd w:val="clear" w:color="auto" w:fill="FFFFFF"/>
          <w:lang w:eastAsia="ru-RU"/>
        </w:rPr>
        <w:t>. Не напрягайтесь. Манжета должна находиться на уровне вашего сердца. Если манжета не будет закреплена правильно или если вы займете неправильное полдожение, то это может повлиять на точность измерений.</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00274C1B">
        <w:rPr>
          <w:rFonts w:ascii="Times New Roman" w:eastAsia="Times New Roman" w:hAnsi="Times New Roman" w:cs="Times New Roman"/>
          <w:sz w:val="26"/>
          <w:szCs w:val="26"/>
          <w:shd w:val="clear" w:color="auto" w:fill="FFFFFF"/>
          <w:lang w:eastAsia="ru-RU"/>
        </w:rPr>
        <w:t xml:space="preserve">Нажмите кнопку «Включение». Дисплей подсветиться на 5 секунд, затем раздаться сигнал о том, что скоро </w:t>
      </w:r>
      <w:r w:rsidR="007B015D">
        <w:rPr>
          <w:rFonts w:ascii="Times New Roman" w:eastAsia="Times New Roman" w:hAnsi="Times New Roman" w:cs="Times New Roman"/>
          <w:sz w:val="26"/>
          <w:szCs w:val="26"/>
          <w:shd w:val="clear" w:color="auto" w:fill="FFFFFF"/>
          <w:lang w:eastAsia="ru-RU"/>
        </w:rPr>
        <w:t>начнется</w:t>
      </w:r>
      <w:r w:rsidR="00274C1B">
        <w:rPr>
          <w:rFonts w:ascii="Times New Roman" w:eastAsia="Times New Roman" w:hAnsi="Times New Roman" w:cs="Times New Roman"/>
          <w:sz w:val="26"/>
          <w:szCs w:val="26"/>
          <w:shd w:val="clear" w:color="auto" w:fill="FFFFFF"/>
          <w:lang w:eastAsia="ru-RU"/>
        </w:rPr>
        <w:t xml:space="preserve"> измерение. Манжета начнет наполняться воздухом.</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00274C1B">
        <w:rPr>
          <w:rFonts w:ascii="Times New Roman" w:eastAsia="Times New Roman" w:hAnsi="Times New Roman" w:cs="Times New Roman"/>
          <w:sz w:val="26"/>
          <w:szCs w:val="26"/>
          <w:shd w:val="clear" w:color="auto" w:fill="FFFFFF"/>
          <w:lang w:eastAsia="ru-RU"/>
        </w:rPr>
        <w:t>Когда измерение закончиться, воздух из манжеты автоматически начнет выходить, и Вы увидите на дисплее результаты измерения-давление, пульс.</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00274C1B">
        <w:rPr>
          <w:rFonts w:ascii="Times New Roman" w:eastAsia="Times New Roman" w:hAnsi="Times New Roman" w:cs="Times New Roman"/>
          <w:sz w:val="26"/>
          <w:szCs w:val="26"/>
          <w:shd w:val="clear" w:color="auto" w:fill="FFFFFF"/>
          <w:lang w:eastAsia="ru-RU"/>
        </w:rPr>
        <w:t>Выключите прибор. Если прибор не выключить, то он отключиться автоматически через 60 секунд.</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00274C1B">
        <w:rPr>
          <w:rFonts w:ascii="Times New Roman" w:eastAsia="Times New Roman" w:hAnsi="Times New Roman" w:cs="Times New Roman"/>
          <w:sz w:val="26"/>
          <w:szCs w:val="26"/>
          <w:shd w:val="clear" w:color="auto" w:fill="FFFFFF"/>
          <w:lang w:eastAsia="ru-RU"/>
        </w:rPr>
        <w:t>В памяти сохраняются данные о 120 измерениях.</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00274C1B">
        <w:rPr>
          <w:rFonts w:ascii="Times New Roman" w:eastAsia="Times New Roman" w:hAnsi="Times New Roman" w:cs="Times New Roman"/>
          <w:sz w:val="26"/>
          <w:szCs w:val="26"/>
          <w:shd w:val="clear" w:color="auto" w:fill="FFFFFF"/>
          <w:lang w:eastAsia="ru-RU"/>
        </w:rPr>
        <w:t>Если что-то помешают замеру. Нга дисплее отразится сообщение об ошибке- «</w:t>
      </w:r>
      <w:r w:rsidR="00274C1B">
        <w:rPr>
          <w:rFonts w:ascii="Times New Roman" w:eastAsia="Times New Roman" w:hAnsi="Times New Roman" w:cs="Times New Roman"/>
          <w:sz w:val="26"/>
          <w:szCs w:val="26"/>
          <w:shd w:val="clear" w:color="auto" w:fill="FFFFFF"/>
          <w:lang w:val="en-US" w:eastAsia="ru-RU"/>
        </w:rPr>
        <w:t>ERR</w:t>
      </w:r>
      <w:r w:rsidR="00274C1B">
        <w:rPr>
          <w:rFonts w:ascii="Times New Roman" w:eastAsia="Times New Roman" w:hAnsi="Times New Roman" w:cs="Times New Roman"/>
          <w:sz w:val="26"/>
          <w:szCs w:val="26"/>
          <w:shd w:val="clear" w:color="auto" w:fill="FFFFFF"/>
          <w:lang w:eastAsia="ru-RU"/>
        </w:rPr>
        <w:t>». В этом случае подождите, пока выйдет воздух из манжеты и затем повторите измерение снова.</w:t>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Pr>
          <w:rFonts w:ascii="Times New Roman" w:eastAsia="Times New Roman" w:hAnsi="Times New Roman" w:cs="Times New Roman"/>
          <w:sz w:val="26"/>
          <w:szCs w:val="26"/>
          <w:shd w:val="clear" w:color="auto" w:fill="FFFFFF"/>
          <w:lang w:eastAsia="ru-RU"/>
        </w:rPr>
        <w:tab/>
      </w:r>
      <w:r w:rsidR="00274C1B">
        <w:rPr>
          <w:rFonts w:ascii="Times New Roman" w:eastAsia="Times New Roman" w:hAnsi="Times New Roman" w:cs="Times New Roman"/>
          <w:sz w:val="26"/>
          <w:szCs w:val="26"/>
          <w:shd w:val="clear" w:color="auto" w:fill="FFFFFF"/>
          <w:lang w:eastAsia="ru-RU"/>
        </w:rPr>
        <w:t xml:space="preserve">Для того, чтобы удалить все сохраненные данные измерений из памяти, отключите дисплей, нажмите обе кнопки памяти и удерживайте их в течении 3 секунд. </w:t>
      </w:r>
    </w:p>
    <w:p w:rsidR="002E331F" w:rsidRPr="00D724E6" w:rsidRDefault="00D724E6" w:rsidP="00CF4A3C">
      <w:pPr>
        <w:spacing w:before="161" w:after="161" w:line="240" w:lineRule="auto"/>
        <w:jc w:val="center"/>
        <w:outlineLvl w:val="0"/>
        <w:rPr>
          <w:rFonts w:ascii="Times New Roman" w:eastAsia="Times New Roman" w:hAnsi="Times New Roman" w:cs="Times New Roman"/>
          <w:b/>
          <w:bCs/>
          <w:kern w:val="36"/>
          <w:sz w:val="32"/>
          <w:szCs w:val="32"/>
          <w:lang w:eastAsia="ru-RU"/>
        </w:rPr>
      </w:pPr>
      <w:r w:rsidRPr="00D724E6">
        <w:rPr>
          <w:rFonts w:ascii="Times New Roman" w:eastAsia="Times New Roman" w:hAnsi="Times New Roman" w:cs="Times New Roman"/>
          <w:b/>
          <w:bCs/>
          <w:kern w:val="36"/>
          <w:sz w:val="26"/>
          <w:szCs w:val="26"/>
          <w:lang w:eastAsia="ru-RU"/>
        </w:rPr>
        <w:t>10.МНОГОФУНКЦИОНАЛЬНАЯ КРОВАТЬ</w:t>
      </w:r>
    </w:p>
    <w:p w:rsidR="00C85FE0" w:rsidRPr="00C85FE0" w:rsidRDefault="00C85FE0" w:rsidP="00C85FE0">
      <w:pPr>
        <w:shd w:val="clear" w:color="auto" w:fill="FFFFFF"/>
        <w:spacing w:after="0" w:line="240" w:lineRule="auto"/>
        <w:jc w:val="both"/>
        <w:rPr>
          <w:rFonts w:ascii="Times New Roman" w:eastAsia="Times New Roman" w:hAnsi="Times New Roman" w:cs="Times New Roman"/>
          <w:b/>
          <w:color w:val="000000"/>
          <w:sz w:val="26"/>
          <w:szCs w:val="26"/>
          <w:lang w:eastAsia="ru-RU"/>
        </w:rPr>
      </w:pPr>
      <w:r w:rsidRPr="00C85FE0">
        <w:rPr>
          <w:rFonts w:ascii="Times New Roman" w:eastAsia="Times New Roman" w:hAnsi="Times New Roman" w:cs="Times New Roman"/>
          <w:b/>
          <w:color w:val="000000"/>
          <w:sz w:val="26"/>
          <w:szCs w:val="26"/>
          <w:lang w:eastAsia="ru-RU"/>
        </w:rPr>
        <w:t>Порядок сборки</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1) Прикрутите ножные опоры болтами к раме кровати.</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2) В ножные опоры, имеющие внутреннюю резьбу, вкрутите несущие части колес, так же имеющие</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резьбу. (Колеса у изголовья – без тормозов, в ножной части – с тормозами)</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3) Прикрепите боковые ограждения болтами.</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4) По углам кровати имеются по два опорных штыря с фиксатором. Подняв фиксаторы, установите</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головную и ножную торцевые ограждения. Опустив фиксаторы, ограждения блокируются .</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5) Подставка для судна съемная и может быть установлена на нижней поперечной планке рамы кровати в головной или ножной части.</w:t>
      </w:r>
    </w:p>
    <w:p w:rsidR="00C85FE0" w:rsidRPr="00C85FE0" w:rsidRDefault="00C85FE0" w:rsidP="00C85FE0">
      <w:pPr>
        <w:shd w:val="clear" w:color="auto" w:fill="FFFFFF"/>
        <w:spacing w:after="0" w:line="240" w:lineRule="auto"/>
        <w:jc w:val="both"/>
        <w:rPr>
          <w:rFonts w:ascii="Times New Roman" w:eastAsia="Times New Roman" w:hAnsi="Times New Roman" w:cs="Times New Roman"/>
          <w:b/>
          <w:color w:val="000000"/>
          <w:sz w:val="26"/>
          <w:szCs w:val="26"/>
          <w:lang w:eastAsia="ru-RU"/>
        </w:rPr>
      </w:pPr>
      <w:r w:rsidRPr="00C85FE0">
        <w:rPr>
          <w:rFonts w:ascii="Times New Roman" w:eastAsia="Times New Roman" w:hAnsi="Times New Roman" w:cs="Times New Roman"/>
          <w:b/>
          <w:color w:val="000000"/>
          <w:sz w:val="26"/>
          <w:szCs w:val="26"/>
          <w:lang w:eastAsia="ru-RU"/>
        </w:rPr>
        <w:t>Примечание</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Кровать должна быть установлена на ровном полу без уклонов.</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Выбор места для кровати должен исключать случайные удары и толчки.</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Прочистить и продезинфицировать кровать перед первым и повторными использованиями.</w:t>
      </w:r>
    </w:p>
    <w:p w:rsidR="00C85FE0" w:rsidRPr="00C85FE0" w:rsidRDefault="00C85FE0" w:rsidP="00C85FE0">
      <w:pPr>
        <w:shd w:val="clear" w:color="auto" w:fill="FFFFFF"/>
        <w:spacing w:after="0" w:line="240" w:lineRule="auto"/>
        <w:jc w:val="both"/>
        <w:rPr>
          <w:rFonts w:ascii="Times New Roman" w:eastAsia="Times New Roman" w:hAnsi="Times New Roman" w:cs="Times New Roman"/>
          <w:b/>
          <w:color w:val="000000"/>
          <w:sz w:val="26"/>
          <w:szCs w:val="26"/>
          <w:lang w:eastAsia="ru-RU"/>
        </w:rPr>
      </w:pPr>
      <w:r w:rsidRPr="00C85FE0">
        <w:rPr>
          <w:rFonts w:ascii="Times New Roman" w:eastAsia="Times New Roman" w:hAnsi="Times New Roman" w:cs="Times New Roman"/>
          <w:b/>
          <w:color w:val="000000"/>
          <w:sz w:val="26"/>
          <w:szCs w:val="26"/>
          <w:lang w:eastAsia="ru-RU"/>
        </w:rPr>
        <w:t>Меры безопасности</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Перед использованием необходимо проверить прочность фиксации компонентов во избежание расшатывания, соскальзывания, смещения, что может привести к несчастным случаям.</w:t>
      </w:r>
    </w:p>
    <w:p w:rsidR="00C85FE0" w:rsidRPr="00C85FE0" w:rsidRDefault="00C85FE0" w:rsidP="00C85FE0">
      <w:pPr>
        <w:shd w:val="clear" w:color="auto" w:fill="FFFFFF"/>
        <w:spacing w:after="0" w:line="240" w:lineRule="auto"/>
        <w:jc w:val="both"/>
        <w:rPr>
          <w:rFonts w:ascii="Times New Roman" w:eastAsia="Times New Roman" w:hAnsi="Times New Roman" w:cs="Times New Roman"/>
          <w:b/>
          <w:color w:val="000000"/>
          <w:sz w:val="26"/>
          <w:szCs w:val="26"/>
          <w:lang w:eastAsia="ru-RU"/>
        </w:rPr>
      </w:pPr>
      <w:r w:rsidRPr="00C85FE0">
        <w:rPr>
          <w:rFonts w:ascii="Times New Roman" w:eastAsia="Times New Roman" w:hAnsi="Times New Roman" w:cs="Times New Roman"/>
          <w:b/>
          <w:color w:val="000000"/>
          <w:sz w:val="26"/>
          <w:szCs w:val="26"/>
          <w:lang w:eastAsia="ru-RU"/>
        </w:rPr>
        <w:t>Эксплуатация</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1) Регулировка положений секций</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Ручки рычагов регулировки поверхности оборотно-складного типа. В исходном положении находятся под торцевым ограждением в ножной части кровати.</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Правый рычаг для регулирования ножной секции, а левый рычаг для регулирования спинной секции.</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lastRenderedPageBreak/>
        <w:t>При использовании рычагов застопорите кровать с помощью педалей на колесах в ножной части кровати.</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Для регулирования секций надо выдвинуть рычаг из-под ограждения, сложенную ручку отвести в сторону. Вращая ручку, приведите секцию в необходимое положение. При использовании рычагов выдвигайте и убирайте ручки в исходное положение без усилий.</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Если механизм регулировки кровати не используется, прокрутить ручку, сложить и, задвинув в горизонтальном положении, поместить под торцевое ограждение.</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2) Боковые ограждения легко опускаются, что позволяет обеспечить быстрый доступ к пациенту. У основания расположен механизм с металлической педалью. Приподняв педаль снизу вверх, ограждение легко опускается вниз, подняв ограждение, оно без усилий зафиксируется.</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3) Торцевые ограждения легко снимаются с упоров и вставляются на место. Для снятия с упоров поднимите фиксаторы в виде крючков вверх. С внутренней стороны имеются по два отверстия для установки дополнительных аксессуаров, таких как инфузионная стойка, устройство для подтягивания</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и т. п.</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4) Колеса с педальными тормозами защищают кровать с пациентом от случайных перемещений при ударе или давлении.</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5) Бамперы расположены по углам кровати, защищая корпус от повреждений.</w:t>
      </w:r>
    </w:p>
    <w:p w:rsidR="00C85FE0" w:rsidRPr="00C85FE0" w:rsidRDefault="00C85FE0" w:rsidP="00C85FE0">
      <w:pPr>
        <w:shd w:val="clear" w:color="auto" w:fill="FFFFFF"/>
        <w:spacing w:after="0" w:line="240" w:lineRule="auto"/>
        <w:jc w:val="both"/>
        <w:rPr>
          <w:rFonts w:ascii="Times New Roman" w:eastAsia="Times New Roman" w:hAnsi="Times New Roman" w:cs="Times New Roman"/>
          <w:b/>
          <w:color w:val="000000"/>
          <w:sz w:val="26"/>
          <w:szCs w:val="26"/>
          <w:lang w:eastAsia="ru-RU"/>
        </w:rPr>
      </w:pPr>
      <w:r w:rsidRPr="00C85FE0">
        <w:rPr>
          <w:rFonts w:ascii="Times New Roman" w:eastAsia="Times New Roman" w:hAnsi="Times New Roman" w:cs="Times New Roman"/>
          <w:b/>
          <w:color w:val="000000"/>
          <w:sz w:val="26"/>
          <w:szCs w:val="26"/>
          <w:lang w:eastAsia="ru-RU"/>
        </w:rPr>
        <w:t>Обслуживание</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1) Не демонтировать «ручку тяги» и «шкив тяги» «регулирующий винт» и другие части механизма.</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2) Следует избегать царапин или вмятин на поверхностях деталей, на которых гальваническим</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способом нанесен слой металла, или на компонентах, покрытых эпоксидной эмалью.</w:t>
      </w:r>
    </w:p>
    <w:p w:rsidR="00C85FE0" w:rsidRPr="00C85FE0" w:rsidRDefault="00C85FE0" w:rsidP="00C85FE0">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C85FE0">
        <w:rPr>
          <w:rFonts w:ascii="Times New Roman" w:eastAsia="Times New Roman" w:hAnsi="Times New Roman" w:cs="Times New Roman"/>
          <w:color w:val="000000"/>
          <w:sz w:val="26"/>
          <w:szCs w:val="26"/>
          <w:lang w:eastAsia="ru-RU"/>
        </w:rPr>
        <w:t>3) Чистите и смазывайте металлические части и ручной рычаг передачи каждый год для продления срока эксплуатации изделия.</w:t>
      </w:r>
    </w:p>
    <w:p w:rsidR="00CF4A3C" w:rsidRPr="00C85FE0" w:rsidRDefault="002E331F" w:rsidP="00C85FE0">
      <w:pPr>
        <w:spacing w:after="0" w:line="240" w:lineRule="auto"/>
        <w:jc w:val="both"/>
        <w:rPr>
          <w:rFonts w:ascii="Times New Roman" w:hAnsi="Times New Roman" w:cs="Times New Roman"/>
          <w:sz w:val="24"/>
          <w:szCs w:val="24"/>
        </w:rPr>
      </w:pPr>
      <w:r w:rsidRPr="00C85FE0">
        <w:rPr>
          <w:rFonts w:ascii="Times New Roman" w:hAnsi="Times New Roman" w:cs="Times New Roman"/>
          <w:sz w:val="24"/>
          <w:szCs w:val="24"/>
        </w:rPr>
        <w:tab/>
      </w:r>
    </w:p>
    <w:p w:rsidR="00D724E6" w:rsidRDefault="00D724E6" w:rsidP="00D724E6">
      <w:pPr>
        <w:spacing w:after="0" w:line="240" w:lineRule="auto"/>
        <w:jc w:val="center"/>
        <w:outlineLvl w:val="0"/>
        <w:rPr>
          <w:rFonts w:ascii="Times New Roman" w:eastAsia="Times New Roman" w:hAnsi="Times New Roman" w:cs="Times New Roman"/>
          <w:b/>
          <w:bCs/>
          <w:kern w:val="36"/>
          <w:sz w:val="26"/>
          <w:szCs w:val="26"/>
          <w:lang w:eastAsia="ru-RU"/>
        </w:rPr>
      </w:pPr>
      <w:r w:rsidRPr="00344686">
        <w:rPr>
          <w:rFonts w:ascii="Times New Roman" w:eastAsia="Times New Roman" w:hAnsi="Times New Roman" w:cs="Times New Roman"/>
          <w:b/>
          <w:bCs/>
          <w:kern w:val="36"/>
          <w:sz w:val="26"/>
          <w:szCs w:val="26"/>
          <w:lang w:eastAsia="ru-RU"/>
        </w:rPr>
        <w:t xml:space="preserve">11. </w:t>
      </w:r>
      <w:r w:rsidR="00344686">
        <w:rPr>
          <w:rFonts w:ascii="Times New Roman" w:eastAsia="Times New Roman" w:hAnsi="Times New Roman" w:cs="Times New Roman"/>
          <w:b/>
          <w:bCs/>
          <w:kern w:val="36"/>
          <w:sz w:val="26"/>
          <w:szCs w:val="26"/>
          <w:lang w:eastAsia="ru-RU"/>
        </w:rPr>
        <w:t>ПОДГОЛОВНИК</w:t>
      </w:r>
    </w:p>
    <w:p w:rsidR="00344686" w:rsidRPr="00D724E6" w:rsidRDefault="00344686" w:rsidP="00D724E6">
      <w:pPr>
        <w:spacing w:after="0" w:line="240" w:lineRule="auto"/>
        <w:jc w:val="center"/>
        <w:outlineLvl w:val="0"/>
        <w:rPr>
          <w:rFonts w:ascii="Times New Roman" w:eastAsia="Times New Roman" w:hAnsi="Times New Roman" w:cs="Times New Roman"/>
          <w:b/>
          <w:bCs/>
          <w:kern w:val="36"/>
          <w:sz w:val="26"/>
          <w:szCs w:val="26"/>
          <w:lang w:eastAsia="ru-RU"/>
        </w:rPr>
      </w:pPr>
    </w:p>
    <w:p w:rsidR="00344686" w:rsidRPr="00344686" w:rsidRDefault="00344686" w:rsidP="00344686">
      <w:pPr>
        <w:jc w:val="both"/>
        <w:rPr>
          <w:rFonts w:ascii="Times New Roman" w:hAnsi="Times New Roman"/>
          <w:sz w:val="26"/>
          <w:szCs w:val="26"/>
        </w:rPr>
      </w:pPr>
      <w:r>
        <w:rPr>
          <w:rFonts w:ascii="Times New Roman" w:hAnsi="Times New Roman" w:cs="Times New Roman"/>
          <w:sz w:val="26"/>
          <w:szCs w:val="26"/>
        </w:rPr>
        <w:tab/>
      </w:r>
      <w:r w:rsidRPr="00344686">
        <w:rPr>
          <w:rFonts w:ascii="Times New Roman" w:hAnsi="Times New Roman" w:cs="Times New Roman"/>
          <w:sz w:val="26"/>
          <w:szCs w:val="26"/>
        </w:rPr>
        <w:t>Подголовник оснащен мягкой, съемной подушкой, которая крепится к раме с помощью удобной застежки-велкро. Его высота и угол наклона регулируются с помощью удобных фиксирующих опор, расположенных на раме. Сама рама подголовника изготовлена из металла с эмалевым покрытием. А натянутая на раму прочная сетка из водостойкой ткани позволяет использовать подголовник в ванной комнате.</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344686">
        <w:rPr>
          <w:rFonts w:ascii="Times New Roman" w:hAnsi="Times New Roman"/>
          <w:sz w:val="26"/>
          <w:szCs w:val="26"/>
        </w:rPr>
        <w:t>Подголовник позволяет лежачему пациенту принимать положение полусидя без напряжения в спине. На раму натянут прочный текстильный материал. Изделие предполагается использовать только на кровати.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sidRPr="00344686">
        <w:rPr>
          <w:rFonts w:ascii="Times New Roman" w:hAnsi="Times New Roman"/>
          <w:sz w:val="26"/>
          <w:szCs w:val="26"/>
        </w:rPr>
        <w:t>Регулировка высоты и угла наклона обеспечивает максимальное удобство пациенту. Мягкую подушку при необходимости можно откинуть назад</w:t>
      </w:r>
    </w:p>
    <w:p w:rsidR="00C85FE0" w:rsidRDefault="00C85FE0" w:rsidP="00CF4A3C">
      <w:pPr>
        <w:jc w:val="both"/>
        <w:rPr>
          <w:rFonts w:ascii="Times New Roman" w:eastAsia="Times New Roman" w:hAnsi="Times New Roman" w:cs="Times New Roman"/>
          <w:b/>
          <w:bCs/>
          <w:kern w:val="36"/>
          <w:sz w:val="26"/>
          <w:szCs w:val="26"/>
          <w:lang w:eastAsia="ru-RU"/>
        </w:rPr>
      </w:pPr>
    </w:p>
    <w:p w:rsidR="00C85FE0" w:rsidRDefault="00C85FE0" w:rsidP="00CF4A3C">
      <w:pPr>
        <w:jc w:val="both"/>
        <w:rPr>
          <w:rFonts w:ascii="Times New Roman" w:eastAsia="Times New Roman" w:hAnsi="Times New Roman" w:cs="Times New Roman"/>
          <w:b/>
          <w:bCs/>
          <w:kern w:val="36"/>
          <w:sz w:val="26"/>
          <w:szCs w:val="26"/>
          <w:lang w:eastAsia="ru-RU"/>
        </w:rPr>
      </w:pPr>
    </w:p>
    <w:p w:rsidR="00CF4A3C" w:rsidRDefault="00D724E6" w:rsidP="00CF4A3C">
      <w:pPr>
        <w:jc w:val="both"/>
        <w:rPr>
          <w:rFonts w:ascii="Times New Roman" w:eastAsia="Times New Roman" w:hAnsi="Times New Roman" w:cs="Times New Roman"/>
          <w:b/>
          <w:bCs/>
          <w:kern w:val="36"/>
          <w:sz w:val="26"/>
          <w:szCs w:val="26"/>
          <w:lang w:eastAsia="ru-RU"/>
        </w:rPr>
      </w:pPr>
      <w:r w:rsidRPr="00344686">
        <w:rPr>
          <w:rFonts w:ascii="Times New Roman" w:eastAsia="Times New Roman" w:hAnsi="Times New Roman" w:cs="Times New Roman"/>
          <w:b/>
          <w:bCs/>
          <w:kern w:val="36"/>
          <w:sz w:val="26"/>
          <w:szCs w:val="26"/>
          <w:lang w:eastAsia="ru-RU"/>
        </w:rPr>
        <w:lastRenderedPageBreak/>
        <w:tab/>
      </w:r>
      <w:r w:rsidRPr="00344686">
        <w:rPr>
          <w:rFonts w:ascii="Times New Roman" w:eastAsia="Times New Roman" w:hAnsi="Times New Roman" w:cs="Times New Roman"/>
          <w:b/>
          <w:bCs/>
          <w:kern w:val="36"/>
          <w:sz w:val="26"/>
          <w:szCs w:val="26"/>
          <w:lang w:eastAsia="ru-RU"/>
        </w:rPr>
        <w:tab/>
      </w:r>
      <w:r w:rsidRPr="00344686">
        <w:rPr>
          <w:rFonts w:ascii="Times New Roman" w:eastAsia="Times New Roman" w:hAnsi="Times New Roman" w:cs="Times New Roman"/>
          <w:b/>
          <w:bCs/>
          <w:kern w:val="36"/>
          <w:sz w:val="26"/>
          <w:szCs w:val="26"/>
          <w:lang w:eastAsia="ru-RU"/>
        </w:rPr>
        <w:tab/>
        <w:t>12.</w:t>
      </w:r>
      <w:r w:rsidR="00344686" w:rsidRPr="00344686">
        <w:rPr>
          <w:rFonts w:ascii="Times New Roman" w:eastAsia="Times New Roman" w:hAnsi="Times New Roman" w:cs="Times New Roman"/>
          <w:b/>
          <w:bCs/>
          <w:kern w:val="36"/>
          <w:sz w:val="26"/>
          <w:szCs w:val="26"/>
          <w:lang w:eastAsia="ru-RU"/>
        </w:rPr>
        <w:t>КОМПЛЕКТ ДЛЯ МЫТЬЯ ГОЛОВЫ</w:t>
      </w:r>
    </w:p>
    <w:p w:rsidR="00344686" w:rsidRPr="00344686" w:rsidRDefault="00344686" w:rsidP="00CF4A3C">
      <w:pPr>
        <w:jc w:val="both"/>
        <w:rPr>
          <w:rFonts w:ascii="Times New Roman" w:hAnsi="Times New Roman" w:cs="Times New Roman"/>
          <w:sz w:val="26"/>
          <w:szCs w:val="26"/>
        </w:rPr>
      </w:pPr>
      <w:r>
        <w:rPr>
          <w:rFonts w:ascii="Times New Roman" w:hAnsi="Times New Roman" w:cs="Times New Roman"/>
          <w:sz w:val="26"/>
          <w:szCs w:val="26"/>
        </w:rPr>
        <w:tab/>
      </w:r>
      <w:r w:rsidRPr="00344686">
        <w:rPr>
          <w:rFonts w:ascii="Times New Roman" w:hAnsi="Times New Roman" w:cs="Times New Roman"/>
          <w:sz w:val="26"/>
          <w:szCs w:val="26"/>
        </w:rPr>
        <w:t>Удобно использовать при мытье головы лежачему больному, пожилому (престарелому) человеку. Обязательный атрибут ухода за лежачими и престарелыми пациентами - надувная ванночка-подголовник для мытья головы в постели. Очень удобна: фиксирует голову пациенту, снимает нагрузку с плеч. Позволяет полноценно вымыть голову, оставляя сухими другие части тела и постельное белье. Ванночка снабжена отверстием-сливом.</w:t>
      </w:r>
      <w:r w:rsidR="000E6BAE">
        <w:rPr>
          <w:rFonts w:ascii="Times New Roman" w:hAnsi="Times New Roman" w:cs="Times New Roman"/>
          <w:sz w:val="26"/>
          <w:szCs w:val="26"/>
        </w:rPr>
        <w:tab/>
      </w:r>
      <w:r w:rsidR="000E6BAE">
        <w:rPr>
          <w:rFonts w:ascii="Times New Roman" w:hAnsi="Times New Roman" w:cs="Times New Roman"/>
          <w:sz w:val="26"/>
          <w:szCs w:val="26"/>
        </w:rPr>
        <w:tab/>
      </w:r>
      <w:r w:rsidR="000E6BAE">
        <w:rPr>
          <w:rFonts w:ascii="Times New Roman" w:hAnsi="Times New Roman" w:cs="Times New Roman"/>
          <w:sz w:val="26"/>
          <w:szCs w:val="26"/>
        </w:rPr>
        <w:tab/>
      </w:r>
      <w:r w:rsidR="000E6BAE">
        <w:rPr>
          <w:rFonts w:ascii="Times New Roman" w:hAnsi="Times New Roman" w:cs="Times New Roman"/>
          <w:sz w:val="26"/>
          <w:szCs w:val="26"/>
        </w:rPr>
        <w:tab/>
      </w:r>
      <w:r>
        <w:rPr>
          <w:rFonts w:ascii="Times New Roman" w:hAnsi="Times New Roman" w:cs="Times New Roman"/>
          <w:sz w:val="26"/>
          <w:szCs w:val="26"/>
        </w:rPr>
        <w:t xml:space="preserve">Комплект прост и удобен в эксплуатации, надувается легко ртом или при помощи насоса. А благодаря размерам не занимает существенного пространства при хранении. </w:t>
      </w:r>
      <w:r w:rsidR="000E6BAE">
        <w:rPr>
          <w:rFonts w:ascii="Times New Roman" w:hAnsi="Times New Roman" w:cs="Times New Roman"/>
          <w:sz w:val="26"/>
          <w:szCs w:val="26"/>
        </w:rPr>
        <w:t>Ванная для мытья головы оборудована отверстием-сливом, что позволяет легко и быстро спустить воду. Защитный фартук обеспечивающий надежную защиту от протекании воды. Переносная емкость для воды, оборудованная душевой лейкой и шлангом позволяем помыть всю область головы.</w:t>
      </w:r>
    </w:p>
    <w:p w:rsidR="00122FBA" w:rsidRPr="00D91DC9" w:rsidRDefault="00D724E6" w:rsidP="00122FBA">
      <w:pPr>
        <w:jc w:val="center"/>
        <w:rPr>
          <w:rFonts w:ascii="Times New Roman" w:hAnsi="Times New Roman" w:cs="Times New Roman"/>
          <w:b/>
          <w:sz w:val="26"/>
          <w:szCs w:val="26"/>
        </w:rPr>
      </w:pPr>
      <w:r w:rsidRPr="00D91DC9">
        <w:rPr>
          <w:rFonts w:ascii="Times New Roman" w:hAnsi="Times New Roman" w:cs="Times New Roman"/>
          <w:b/>
          <w:sz w:val="26"/>
          <w:szCs w:val="26"/>
        </w:rPr>
        <w:t>13</w:t>
      </w:r>
      <w:r w:rsidR="005D3F0B" w:rsidRPr="00D91DC9">
        <w:rPr>
          <w:rFonts w:ascii="Times New Roman" w:hAnsi="Times New Roman" w:cs="Times New Roman"/>
          <w:b/>
          <w:sz w:val="26"/>
          <w:szCs w:val="26"/>
        </w:rPr>
        <w:t>.</w:t>
      </w:r>
      <w:r w:rsidR="00122FBA" w:rsidRPr="00D91DC9">
        <w:rPr>
          <w:rFonts w:ascii="Times New Roman" w:hAnsi="Times New Roman" w:cs="Times New Roman"/>
          <w:b/>
          <w:sz w:val="26"/>
          <w:szCs w:val="26"/>
        </w:rPr>
        <w:t>ТРОСТЬ</w:t>
      </w:r>
    </w:p>
    <w:p w:rsidR="00CF4A3C" w:rsidRPr="005D3F0B" w:rsidRDefault="00122FBA" w:rsidP="002E331F">
      <w:pPr>
        <w:spacing w:after="0" w:line="240" w:lineRule="auto"/>
        <w:jc w:val="both"/>
        <w:rPr>
          <w:rFonts w:ascii="Times New Roman" w:hAnsi="Times New Roman" w:cs="Times New Roman"/>
          <w:sz w:val="26"/>
          <w:szCs w:val="26"/>
        </w:rPr>
      </w:pPr>
      <w:r>
        <w:rPr>
          <w:rFonts w:ascii="Times New Roman" w:hAnsi="Times New Roman" w:cs="Times New Roman"/>
          <w:sz w:val="28"/>
        </w:rPr>
        <w:tab/>
      </w:r>
      <w:r w:rsidR="00CF4A3C" w:rsidRPr="005D3F0B">
        <w:rPr>
          <w:rFonts w:ascii="Times New Roman" w:hAnsi="Times New Roman" w:cs="Times New Roman"/>
          <w:sz w:val="26"/>
          <w:szCs w:val="26"/>
        </w:rPr>
        <w:t>Определите, какая помощь вам необходима. Трость предоставляет наименьшую опору при ходьбе, она предназначена для переноса веса тела на запястье или предплечье. В основном, трость используется при легких травмах или для улучшения равновесия. Она не может и не должна поддерживать значительную часть веса вашего тела.</w:t>
      </w:r>
      <w:r w:rsidRPr="005D3F0B">
        <w:rPr>
          <w:rFonts w:ascii="Times New Roman" w:hAnsi="Times New Roman" w:cs="Times New Roman"/>
          <w:sz w:val="26"/>
          <w:szCs w:val="26"/>
        </w:rPr>
        <w:tab/>
      </w:r>
      <w:r w:rsidRPr="005D3F0B">
        <w:rPr>
          <w:rFonts w:ascii="Times New Roman" w:hAnsi="Times New Roman" w:cs="Times New Roman"/>
          <w:sz w:val="26"/>
          <w:szCs w:val="26"/>
        </w:rPr>
        <w:tab/>
      </w:r>
      <w:r w:rsidRPr="005D3F0B">
        <w:rPr>
          <w:rFonts w:ascii="Times New Roman" w:hAnsi="Times New Roman" w:cs="Times New Roman"/>
          <w:sz w:val="26"/>
          <w:szCs w:val="26"/>
        </w:rPr>
        <w:tab/>
      </w:r>
      <w:r w:rsidR="005D3F0B">
        <w:rPr>
          <w:rFonts w:ascii="Times New Roman" w:hAnsi="Times New Roman" w:cs="Times New Roman"/>
          <w:sz w:val="26"/>
          <w:szCs w:val="26"/>
        </w:rPr>
        <w:tab/>
      </w:r>
      <w:r w:rsidR="005D3F0B">
        <w:rPr>
          <w:rFonts w:ascii="Times New Roman" w:hAnsi="Times New Roman" w:cs="Times New Roman"/>
          <w:sz w:val="26"/>
          <w:szCs w:val="26"/>
        </w:rPr>
        <w:tab/>
      </w:r>
      <w:r w:rsidR="005D3F0B">
        <w:rPr>
          <w:rFonts w:ascii="Times New Roman" w:hAnsi="Times New Roman" w:cs="Times New Roman"/>
          <w:sz w:val="26"/>
          <w:szCs w:val="26"/>
        </w:rPr>
        <w:tab/>
      </w:r>
      <w:r w:rsidR="005D3F0B">
        <w:rPr>
          <w:rFonts w:ascii="Times New Roman" w:hAnsi="Times New Roman" w:cs="Times New Roman"/>
          <w:sz w:val="26"/>
          <w:szCs w:val="26"/>
        </w:rPr>
        <w:tab/>
      </w:r>
      <w:r w:rsidR="005D3F0B">
        <w:rPr>
          <w:rFonts w:ascii="Times New Roman" w:hAnsi="Times New Roman" w:cs="Times New Roman"/>
          <w:sz w:val="26"/>
          <w:szCs w:val="26"/>
        </w:rPr>
        <w:tab/>
      </w:r>
      <w:r w:rsidRPr="005D3F0B">
        <w:rPr>
          <w:rFonts w:ascii="Times New Roman" w:hAnsi="Times New Roman" w:cs="Times New Roman"/>
          <w:sz w:val="26"/>
          <w:szCs w:val="26"/>
        </w:rPr>
        <w:tab/>
      </w:r>
      <w:r w:rsidRPr="005D3F0B">
        <w:rPr>
          <w:rFonts w:ascii="Times New Roman" w:hAnsi="Times New Roman" w:cs="Times New Roman"/>
          <w:sz w:val="26"/>
          <w:szCs w:val="26"/>
        </w:rPr>
        <w:tab/>
      </w:r>
      <w:r w:rsidRPr="005D3F0B">
        <w:rPr>
          <w:rFonts w:ascii="Times New Roman" w:hAnsi="Times New Roman" w:cs="Times New Roman"/>
          <w:sz w:val="26"/>
          <w:szCs w:val="26"/>
        </w:rPr>
        <w:tab/>
      </w:r>
      <w:r w:rsidR="00CF4A3C" w:rsidRPr="005D3F0B">
        <w:rPr>
          <w:rFonts w:ascii="Times New Roman" w:hAnsi="Times New Roman" w:cs="Times New Roman"/>
          <w:b/>
          <w:sz w:val="26"/>
          <w:szCs w:val="26"/>
        </w:rPr>
        <w:t>Ручка.</w:t>
      </w:r>
      <w:r w:rsidR="00CF4A3C" w:rsidRPr="005D3F0B">
        <w:rPr>
          <w:rFonts w:ascii="Times New Roman" w:hAnsi="Times New Roman" w:cs="Times New Roman"/>
          <w:sz w:val="26"/>
          <w:szCs w:val="26"/>
        </w:rPr>
        <w:t xml:space="preserve"> Некоторые трости нужно держать кистью или пальцами, тогда как другие могут обеспечивать дополнительную поддержку для предплечья. Какую ручку вы бы ни выбрали, убедитесь, что она прочная, удобная, нескользкая и не слишком большая.</w:t>
      </w:r>
    </w:p>
    <w:p w:rsidR="00CF4A3C" w:rsidRPr="005D3F0B" w:rsidRDefault="00122FBA" w:rsidP="002E331F">
      <w:pPr>
        <w:spacing w:after="0" w:line="240" w:lineRule="auto"/>
        <w:jc w:val="both"/>
        <w:rPr>
          <w:rFonts w:ascii="Times New Roman" w:hAnsi="Times New Roman" w:cs="Times New Roman"/>
          <w:sz w:val="26"/>
          <w:szCs w:val="26"/>
        </w:rPr>
      </w:pPr>
      <w:r w:rsidRPr="005D3F0B">
        <w:rPr>
          <w:rFonts w:ascii="Times New Roman" w:hAnsi="Times New Roman" w:cs="Times New Roman"/>
          <w:sz w:val="26"/>
          <w:szCs w:val="26"/>
        </w:rPr>
        <w:tab/>
      </w:r>
      <w:r w:rsidR="00CF4A3C" w:rsidRPr="005D3F0B">
        <w:rPr>
          <w:rFonts w:ascii="Times New Roman" w:hAnsi="Times New Roman" w:cs="Times New Roman"/>
          <w:b/>
          <w:sz w:val="26"/>
          <w:szCs w:val="26"/>
        </w:rPr>
        <w:t>Ствол</w:t>
      </w:r>
      <w:r w:rsidR="00CF4A3C" w:rsidRPr="005D3F0B">
        <w:rPr>
          <w:rFonts w:ascii="Times New Roman" w:hAnsi="Times New Roman" w:cs="Times New Roman"/>
          <w:sz w:val="26"/>
          <w:szCs w:val="26"/>
        </w:rPr>
        <w:t xml:space="preserve"> (шафт). Шафт — это длинная часть трости, он может быть изготовлен из дерева, металла, углепластика и других материалов. Некоторые шафты делают складными для удобства переноски.</w:t>
      </w:r>
      <w:r w:rsidRPr="005D3F0B">
        <w:rPr>
          <w:rFonts w:ascii="Times New Roman" w:hAnsi="Times New Roman" w:cs="Times New Roman"/>
          <w:sz w:val="26"/>
          <w:szCs w:val="26"/>
        </w:rPr>
        <w:tab/>
      </w:r>
      <w:r w:rsidRPr="005D3F0B">
        <w:rPr>
          <w:rFonts w:ascii="Times New Roman" w:hAnsi="Times New Roman" w:cs="Times New Roman"/>
          <w:sz w:val="26"/>
          <w:szCs w:val="26"/>
        </w:rPr>
        <w:tab/>
      </w:r>
      <w:r w:rsidRPr="005D3F0B">
        <w:rPr>
          <w:rFonts w:ascii="Times New Roman" w:hAnsi="Times New Roman" w:cs="Times New Roman"/>
          <w:sz w:val="26"/>
          <w:szCs w:val="26"/>
        </w:rPr>
        <w:tab/>
      </w:r>
      <w:r w:rsidRPr="005D3F0B">
        <w:rPr>
          <w:rFonts w:ascii="Times New Roman" w:hAnsi="Times New Roman" w:cs="Times New Roman"/>
          <w:sz w:val="26"/>
          <w:szCs w:val="26"/>
        </w:rPr>
        <w:tab/>
      </w:r>
      <w:r w:rsidR="005D3F0B">
        <w:rPr>
          <w:rFonts w:ascii="Times New Roman" w:hAnsi="Times New Roman" w:cs="Times New Roman"/>
          <w:sz w:val="26"/>
          <w:szCs w:val="26"/>
        </w:rPr>
        <w:tab/>
      </w:r>
      <w:r w:rsidR="005D3F0B">
        <w:rPr>
          <w:rFonts w:ascii="Times New Roman" w:hAnsi="Times New Roman" w:cs="Times New Roman"/>
          <w:sz w:val="26"/>
          <w:szCs w:val="26"/>
        </w:rPr>
        <w:tab/>
      </w:r>
      <w:r w:rsidR="005D3F0B">
        <w:rPr>
          <w:rFonts w:ascii="Times New Roman" w:hAnsi="Times New Roman" w:cs="Times New Roman"/>
          <w:sz w:val="26"/>
          <w:szCs w:val="26"/>
        </w:rPr>
        <w:tab/>
      </w:r>
      <w:r w:rsidRPr="005D3F0B">
        <w:rPr>
          <w:rFonts w:ascii="Times New Roman" w:hAnsi="Times New Roman" w:cs="Times New Roman"/>
          <w:sz w:val="26"/>
          <w:szCs w:val="26"/>
        </w:rPr>
        <w:tab/>
      </w:r>
      <w:r w:rsidR="00CF4A3C" w:rsidRPr="005D3F0B">
        <w:rPr>
          <w:rFonts w:ascii="Times New Roman" w:hAnsi="Times New Roman" w:cs="Times New Roman"/>
          <w:b/>
          <w:sz w:val="26"/>
          <w:szCs w:val="26"/>
        </w:rPr>
        <w:t>Наконечник.</w:t>
      </w:r>
      <w:r w:rsidR="00CF4A3C" w:rsidRPr="005D3F0B">
        <w:rPr>
          <w:rFonts w:ascii="Times New Roman" w:hAnsi="Times New Roman" w:cs="Times New Roman"/>
          <w:sz w:val="26"/>
          <w:szCs w:val="26"/>
        </w:rPr>
        <w:t xml:space="preserve"> Наконечник или низ трости обычно покрывают резиной для обеспечения лучшей устойчивости. Некоторые трости вместо одного имеют три или четыре наконечника, это позволяет им удерживать больший вес.</w:t>
      </w:r>
      <w:r w:rsidRPr="005D3F0B">
        <w:rPr>
          <w:rFonts w:ascii="Times New Roman" w:hAnsi="Times New Roman" w:cs="Times New Roman"/>
          <w:sz w:val="26"/>
          <w:szCs w:val="26"/>
        </w:rPr>
        <w:tab/>
      </w:r>
      <w:r w:rsidRPr="005D3F0B">
        <w:rPr>
          <w:rFonts w:ascii="Times New Roman" w:hAnsi="Times New Roman" w:cs="Times New Roman"/>
          <w:sz w:val="26"/>
          <w:szCs w:val="26"/>
        </w:rPr>
        <w:tab/>
      </w:r>
      <w:r w:rsidRPr="005D3F0B">
        <w:rPr>
          <w:rFonts w:ascii="Times New Roman" w:hAnsi="Times New Roman" w:cs="Times New Roman"/>
          <w:sz w:val="26"/>
          <w:szCs w:val="26"/>
        </w:rPr>
        <w:tab/>
      </w:r>
      <w:r w:rsidRPr="005D3F0B">
        <w:rPr>
          <w:rFonts w:ascii="Times New Roman" w:hAnsi="Times New Roman" w:cs="Times New Roman"/>
          <w:sz w:val="26"/>
          <w:szCs w:val="26"/>
        </w:rPr>
        <w:tab/>
      </w:r>
    </w:p>
    <w:p w:rsidR="00CF4A3C" w:rsidRDefault="00CF4A3C" w:rsidP="00122FBA">
      <w:r>
        <w:rPr>
          <w:noProof/>
          <w:lang w:eastAsia="ru-RU"/>
        </w:rPr>
        <w:drawing>
          <wp:inline distT="0" distB="0" distL="0" distR="0">
            <wp:extent cx="2752725" cy="1724025"/>
            <wp:effectExtent l="57150" t="38100" r="47625" b="285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srcRect l="14591" t="23118" r="34580" b="13441"/>
                    <a:stretch>
                      <a:fillRect/>
                    </a:stretch>
                  </pic:blipFill>
                  <pic:spPr bwMode="auto">
                    <a:xfrm>
                      <a:off x="0" y="0"/>
                      <a:ext cx="2752725" cy="1724025"/>
                    </a:xfrm>
                    <a:prstGeom prst="rect">
                      <a:avLst/>
                    </a:prstGeom>
                    <a:noFill/>
                    <a:ln w="28575">
                      <a:solidFill>
                        <a:schemeClr val="tx1"/>
                      </a:solidFill>
                      <a:miter lim="800000"/>
                      <a:headEnd/>
                      <a:tailEnd/>
                    </a:ln>
                  </pic:spPr>
                </pic:pic>
              </a:graphicData>
            </a:graphic>
          </wp:inline>
        </w:drawing>
      </w:r>
      <w:r w:rsidR="00122FBA">
        <w:rPr>
          <w:noProof/>
          <w:lang w:eastAsia="ru-RU"/>
        </w:rPr>
        <w:drawing>
          <wp:inline distT="0" distB="0" distL="0" distR="0">
            <wp:extent cx="2981325" cy="1724025"/>
            <wp:effectExtent l="19050" t="19050" r="28575" b="28575"/>
            <wp:docPr id="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srcRect l="14751" t="21237" r="34901" b="15054"/>
                    <a:stretch>
                      <a:fillRect/>
                    </a:stretch>
                  </pic:blipFill>
                  <pic:spPr bwMode="auto">
                    <a:xfrm>
                      <a:off x="0" y="0"/>
                      <a:ext cx="2981325" cy="1724025"/>
                    </a:xfrm>
                    <a:prstGeom prst="rect">
                      <a:avLst/>
                    </a:prstGeom>
                    <a:noFill/>
                    <a:ln w="19050">
                      <a:solidFill>
                        <a:schemeClr val="tx1"/>
                      </a:solidFill>
                      <a:miter lim="800000"/>
                      <a:headEnd/>
                      <a:tailEnd/>
                    </a:ln>
                  </pic:spPr>
                </pic:pic>
              </a:graphicData>
            </a:graphic>
          </wp:inline>
        </w:drawing>
      </w:r>
    </w:p>
    <w:p w:rsidR="00CF4A3C" w:rsidRPr="005D3F0B" w:rsidRDefault="00122FBA" w:rsidP="005D3F0B">
      <w:pPr>
        <w:spacing w:after="0" w:line="240" w:lineRule="auto"/>
        <w:jc w:val="both"/>
        <w:rPr>
          <w:rFonts w:ascii="Times New Roman" w:hAnsi="Times New Roman" w:cs="Times New Roman"/>
          <w:sz w:val="26"/>
          <w:szCs w:val="26"/>
        </w:rPr>
      </w:pPr>
      <w:r>
        <w:rPr>
          <w:rFonts w:ascii="Times New Roman" w:hAnsi="Times New Roman" w:cs="Times New Roman"/>
          <w:sz w:val="28"/>
        </w:rPr>
        <w:tab/>
      </w:r>
      <w:r w:rsidR="00CF4A3C" w:rsidRPr="005D3F0B">
        <w:rPr>
          <w:rFonts w:ascii="Times New Roman" w:hAnsi="Times New Roman" w:cs="Times New Roman"/>
          <w:sz w:val="26"/>
          <w:szCs w:val="26"/>
        </w:rPr>
        <w:t xml:space="preserve">Проверьте длину. Чтобы подобрать правильную длину трости, станьте в обуви прямо, руки по швам. Верхушка трости должна доставать до изгиба на внутренней стороне вашей кисти. Если трость подходит вам, то когда вы держите </w:t>
      </w:r>
      <w:r w:rsidRPr="005D3F0B">
        <w:rPr>
          <w:rFonts w:ascii="Times New Roman" w:hAnsi="Times New Roman" w:cs="Times New Roman"/>
          <w:sz w:val="26"/>
          <w:szCs w:val="26"/>
        </w:rPr>
        <w:t>трость,</w:t>
      </w:r>
      <w:r w:rsidR="00CF4A3C" w:rsidRPr="005D3F0B">
        <w:rPr>
          <w:rFonts w:ascii="Times New Roman" w:hAnsi="Times New Roman" w:cs="Times New Roman"/>
          <w:sz w:val="26"/>
          <w:szCs w:val="26"/>
        </w:rPr>
        <w:t xml:space="preserve"> стоя, ваш локоть должен быть наклонен под углом 15–20 градусов.</w:t>
      </w:r>
    </w:p>
    <w:p w:rsidR="00CF4A3C" w:rsidRPr="005D3F0B" w:rsidRDefault="00CF4A3C" w:rsidP="007B015D">
      <w:pPr>
        <w:shd w:val="clear" w:color="auto" w:fill="FFFFFF"/>
        <w:spacing w:after="0" w:line="240" w:lineRule="auto"/>
        <w:ind w:left="465"/>
        <w:jc w:val="both"/>
        <w:textAlignment w:val="baseline"/>
        <w:rPr>
          <w:rFonts w:ascii="Times New Roman" w:hAnsi="Times New Roman" w:cs="Times New Roman"/>
          <w:sz w:val="26"/>
          <w:szCs w:val="26"/>
        </w:rPr>
      </w:pPr>
      <w:r w:rsidRPr="005D3F0B">
        <w:rPr>
          <w:rFonts w:ascii="Times New Roman" w:hAnsi="Times New Roman" w:cs="Times New Roman"/>
          <w:sz w:val="26"/>
          <w:szCs w:val="26"/>
        </w:rPr>
        <w:lastRenderedPageBreak/>
        <w:t>Длина трости обычно составляет половину роста человека в обуви. Используйте это правило, как базовое.</w:t>
      </w:r>
    </w:p>
    <w:p w:rsidR="00CF4A3C" w:rsidRPr="005D3F0B" w:rsidRDefault="00CF4A3C" w:rsidP="007B015D">
      <w:pPr>
        <w:shd w:val="clear" w:color="auto" w:fill="FFFFFF"/>
        <w:spacing w:after="0" w:line="240" w:lineRule="auto"/>
        <w:ind w:left="465"/>
        <w:jc w:val="both"/>
        <w:textAlignment w:val="baseline"/>
        <w:rPr>
          <w:rFonts w:ascii="Times New Roman" w:hAnsi="Times New Roman" w:cs="Times New Roman"/>
          <w:sz w:val="26"/>
          <w:szCs w:val="26"/>
        </w:rPr>
      </w:pPr>
      <w:r w:rsidRPr="005D3F0B">
        <w:rPr>
          <w:rFonts w:ascii="Times New Roman" w:hAnsi="Times New Roman" w:cs="Times New Roman"/>
          <w:sz w:val="26"/>
          <w:szCs w:val="26"/>
        </w:rPr>
        <w:t>Если трость слишком мала, вам придется сгибаться, чтобы достать до нее.</w:t>
      </w:r>
      <w:r w:rsidR="007B015D">
        <w:rPr>
          <w:rFonts w:ascii="Times New Roman" w:hAnsi="Times New Roman" w:cs="Times New Roman"/>
          <w:sz w:val="26"/>
          <w:szCs w:val="26"/>
        </w:rPr>
        <w:t xml:space="preserve"> </w:t>
      </w:r>
      <w:r w:rsidRPr="005D3F0B">
        <w:rPr>
          <w:rFonts w:ascii="Times New Roman" w:hAnsi="Times New Roman" w:cs="Times New Roman"/>
          <w:sz w:val="26"/>
          <w:szCs w:val="26"/>
        </w:rPr>
        <w:t xml:space="preserve">Если ваша трость слишком длинная, то чтобы использовать ее, вам придется наклоняться в сторону больной ноги. Ни один из этих вариантов не является идеальным. Идеально подобранная трость будет поддерживать вас в прямом </w:t>
      </w:r>
      <w:r w:rsidRPr="007B015D">
        <w:rPr>
          <w:rFonts w:ascii="Times New Roman" w:hAnsi="Times New Roman" w:cs="Times New Roman"/>
          <w:sz w:val="26"/>
          <w:szCs w:val="26"/>
        </w:rPr>
        <w:t>положении и обеспечивать опору.</w:t>
      </w:r>
      <w:r w:rsidR="007B015D" w:rsidRPr="007B015D">
        <w:rPr>
          <w:rFonts w:ascii="Times New Roman" w:hAnsi="Times New Roman" w:cs="Times New Roman"/>
          <w:sz w:val="26"/>
          <w:szCs w:val="26"/>
        </w:rPr>
        <w:tab/>
      </w:r>
      <w:r w:rsidR="007B015D">
        <w:rPr>
          <w:rFonts w:ascii="Times New Roman" w:hAnsi="Times New Roman" w:cs="Times New Roman"/>
          <w:sz w:val="26"/>
          <w:szCs w:val="26"/>
        </w:rPr>
        <w:tab/>
      </w:r>
      <w:r w:rsidR="007B015D" w:rsidRPr="007B015D">
        <w:rPr>
          <w:rFonts w:ascii="Times New Roman" w:hAnsi="Times New Roman" w:cs="Times New Roman"/>
          <w:sz w:val="26"/>
          <w:szCs w:val="26"/>
        </w:rPr>
        <w:tab/>
      </w:r>
      <w:r w:rsidR="007B015D" w:rsidRPr="007B015D">
        <w:rPr>
          <w:rFonts w:ascii="Times New Roman" w:hAnsi="Times New Roman" w:cs="Times New Roman"/>
          <w:sz w:val="26"/>
          <w:szCs w:val="26"/>
        </w:rPr>
        <w:tab/>
      </w:r>
      <w:r w:rsidR="007B015D" w:rsidRPr="007B015D">
        <w:rPr>
          <w:rFonts w:ascii="Times New Roman" w:hAnsi="Times New Roman" w:cs="Times New Roman"/>
          <w:sz w:val="26"/>
          <w:szCs w:val="26"/>
        </w:rPr>
        <w:tab/>
      </w:r>
      <w:r w:rsidR="007B015D">
        <w:rPr>
          <w:rFonts w:ascii="Times New Roman" w:hAnsi="Times New Roman" w:cs="Times New Roman"/>
          <w:sz w:val="26"/>
          <w:szCs w:val="26"/>
        </w:rPr>
        <w:tab/>
      </w:r>
      <w:r w:rsidR="007B015D" w:rsidRPr="007B015D">
        <w:rPr>
          <w:rFonts w:ascii="Times New Roman" w:hAnsi="Times New Roman" w:cs="Times New Roman"/>
          <w:sz w:val="26"/>
          <w:szCs w:val="26"/>
        </w:rPr>
        <w:t>Д</w:t>
      </w:r>
      <w:r w:rsidRPr="007B015D">
        <w:rPr>
          <w:rFonts w:ascii="Times New Roman" w:hAnsi="Times New Roman" w:cs="Times New Roman"/>
          <w:sz w:val="26"/>
          <w:szCs w:val="26"/>
        </w:rPr>
        <w:t>ержите трость рукой со стороны здоровой ноги. Звучит парадоксально, но это так. Если у вас болит левая нога, то трость следует держать в правой руке. Если у вас болит правая нога, тогда вам нужно держать трость в левой руке.</w:t>
      </w:r>
      <w:r w:rsidR="00122FBA" w:rsidRPr="007B015D">
        <w:rPr>
          <w:rFonts w:ascii="Times New Roman" w:hAnsi="Times New Roman" w:cs="Times New Roman"/>
          <w:sz w:val="26"/>
          <w:szCs w:val="26"/>
        </w:rPr>
        <w:tab/>
      </w:r>
      <w:r w:rsidR="00122FBA" w:rsidRPr="007B015D">
        <w:rPr>
          <w:rFonts w:ascii="Times New Roman" w:hAnsi="Times New Roman" w:cs="Times New Roman"/>
          <w:sz w:val="26"/>
          <w:szCs w:val="26"/>
        </w:rPr>
        <w:tab/>
      </w:r>
      <w:r w:rsidRPr="007B015D">
        <w:rPr>
          <w:rFonts w:ascii="Times New Roman" w:hAnsi="Times New Roman" w:cs="Times New Roman"/>
          <w:sz w:val="26"/>
          <w:szCs w:val="26"/>
        </w:rPr>
        <w:t>Почему? Когда человек ходит, он одновременно шагает и размахивает руками. Когда мы делаем шаг левой ногой, мы делаем взмах правой и наоборот. Когда человек держит трость в руке, расположенной напротив больной ноги, он воспроизводит это естественное движение рук, что дает возможность нейтрализовать часть веса при ходьбе.</w:t>
      </w:r>
      <w:r w:rsidR="002E331F" w:rsidRPr="007B015D">
        <w:rPr>
          <w:rFonts w:ascii="Times New Roman" w:hAnsi="Times New Roman" w:cs="Times New Roman"/>
          <w:sz w:val="26"/>
          <w:szCs w:val="26"/>
        </w:rPr>
        <w:tab/>
      </w:r>
      <w:r w:rsidR="002E331F" w:rsidRPr="007B015D">
        <w:rPr>
          <w:rFonts w:ascii="Times New Roman" w:hAnsi="Times New Roman" w:cs="Times New Roman"/>
          <w:sz w:val="26"/>
          <w:szCs w:val="26"/>
        </w:rPr>
        <w:tab/>
      </w:r>
      <w:r w:rsidR="005D3F0B" w:rsidRPr="007B015D">
        <w:rPr>
          <w:rFonts w:ascii="Times New Roman" w:hAnsi="Times New Roman" w:cs="Times New Roman"/>
          <w:sz w:val="26"/>
          <w:szCs w:val="26"/>
        </w:rPr>
        <w:tab/>
      </w:r>
      <w:r w:rsidR="002E331F" w:rsidRPr="007B015D">
        <w:rPr>
          <w:rFonts w:ascii="Times New Roman" w:hAnsi="Times New Roman" w:cs="Times New Roman"/>
          <w:sz w:val="26"/>
          <w:szCs w:val="26"/>
        </w:rPr>
        <w:tab/>
      </w:r>
      <w:r w:rsidR="002E331F" w:rsidRPr="007B015D">
        <w:rPr>
          <w:rFonts w:ascii="Times New Roman" w:hAnsi="Times New Roman" w:cs="Times New Roman"/>
          <w:sz w:val="26"/>
          <w:szCs w:val="26"/>
        </w:rPr>
        <w:tab/>
      </w:r>
      <w:r w:rsidR="002E331F" w:rsidRPr="007B015D">
        <w:rPr>
          <w:rFonts w:ascii="Times New Roman" w:hAnsi="Times New Roman" w:cs="Times New Roman"/>
          <w:sz w:val="26"/>
          <w:szCs w:val="26"/>
        </w:rPr>
        <w:tab/>
      </w:r>
      <w:r w:rsidRPr="007B015D">
        <w:rPr>
          <w:rFonts w:ascii="Times New Roman" w:hAnsi="Times New Roman" w:cs="Times New Roman"/>
          <w:sz w:val="26"/>
          <w:szCs w:val="26"/>
        </w:rPr>
        <w:t>Если вы пользуетесь тростью для лучшего равновесия, держите ее в неведущей руке, чтобы вы могли пользоваться преобладающей для выполнения повседневных задач.</w:t>
      </w:r>
    </w:p>
    <w:p w:rsidR="00CF4A3C" w:rsidRDefault="00CF4A3C" w:rsidP="00122FBA">
      <w:r>
        <w:rPr>
          <w:noProof/>
          <w:lang w:eastAsia="ru-RU"/>
        </w:rPr>
        <w:drawing>
          <wp:inline distT="0" distB="0" distL="0" distR="0">
            <wp:extent cx="2819400" cy="2257425"/>
            <wp:effectExtent l="57150" t="38100" r="38100" b="285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srcRect l="14591" t="20430" r="34741" b="15860"/>
                    <a:stretch>
                      <a:fillRect/>
                    </a:stretch>
                  </pic:blipFill>
                  <pic:spPr bwMode="auto">
                    <a:xfrm>
                      <a:off x="0" y="0"/>
                      <a:ext cx="2819400" cy="2257425"/>
                    </a:xfrm>
                    <a:prstGeom prst="rect">
                      <a:avLst/>
                    </a:prstGeom>
                    <a:noFill/>
                    <a:ln w="28575">
                      <a:solidFill>
                        <a:schemeClr val="tx1"/>
                      </a:solidFill>
                      <a:miter lim="800000"/>
                      <a:headEnd/>
                      <a:tailEnd/>
                    </a:ln>
                  </pic:spPr>
                </pic:pic>
              </a:graphicData>
            </a:graphic>
          </wp:inline>
        </w:drawing>
      </w:r>
      <w:r w:rsidR="00122FBA">
        <w:rPr>
          <w:noProof/>
          <w:lang w:eastAsia="ru-RU"/>
        </w:rPr>
        <w:drawing>
          <wp:inline distT="0" distB="0" distL="0" distR="0">
            <wp:extent cx="2886075" cy="2266950"/>
            <wp:effectExtent l="57150" t="38100" r="47625" b="19050"/>
            <wp:docPr id="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srcRect l="14751" t="23925" r="34741" b="12097"/>
                    <a:stretch>
                      <a:fillRect/>
                    </a:stretch>
                  </pic:blipFill>
                  <pic:spPr bwMode="auto">
                    <a:xfrm>
                      <a:off x="0" y="0"/>
                      <a:ext cx="2886075" cy="2266950"/>
                    </a:xfrm>
                    <a:prstGeom prst="rect">
                      <a:avLst/>
                    </a:prstGeom>
                    <a:noFill/>
                    <a:ln w="28575">
                      <a:solidFill>
                        <a:schemeClr val="tx1"/>
                      </a:solidFill>
                      <a:miter lim="800000"/>
                      <a:headEnd/>
                      <a:tailEnd/>
                    </a:ln>
                  </pic:spPr>
                </pic:pic>
              </a:graphicData>
            </a:graphic>
          </wp:inline>
        </w:drawing>
      </w:r>
    </w:p>
    <w:p w:rsidR="00707D86" w:rsidRPr="005D3F0B" w:rsidRDefault="002E331F" w:rsidP="00CF4A3C">
      <w:pPr>
        <w:jc w:val="both"/>
        <w:rPr>
          <w:sz w:val="26"/>
          <w:szCs w:val="26"/>
        </w:rPr>
      </w:pPr>
      <w:r>
        <w:rPr>
          <w:rFonts w:ascii="Times New Roman" w:hAnsi="Times New Roman" w:cs="Times New Roman"/>
          <w:sz w:val="28"/>
        </w:rPr>
        <w:tab/>
      </w:r>
      <w:r w:rsidR="00CF4A3C" w:rsidRPr="005D3F0B">
        <w:rPr>
          <w:rFonts w:ascii="Times New Roman" w:hAnsi="Times New Roman" w:cs="Times New Roman"/>
          <w:sz w:val="26"/>
          <w:szCs w:val="26"/>
        </w:rPr>
        <w:t>Начинайте идти. Когда вы делаете шаг больной ногой, перемещайте трость вперед и опирайте свой вес одновременно и на нее, и на больную ногу, позволяя трости поглощать бо́льшую нагрузку, чем нога. Не используйте трость, когда вы наступаете на здоровую ногу. Когда вы привыкнете к трости, вам будет казаться, будто она стала продолжением вашего тела.</w:t>
      </w:r>
      <w:r w:rsidR="00122FBA" w:rsidRPr="005D3F0B">
        <w:rPr>
          <w:rFonts w:ascii="Times New Roman" w:hAnsi="Times New Roman" w:cs="Times New Roman"/>
          <w:sz w:val="26"/>
          <w:szCs w:val="26"/>
        </w:rPr>
        <w:tab/>
      </w:r>
      <w:r w:rsidR="00122FBA" w:rsidRPr="005D3F0B">
        <w:rPr>
          <w:rFonts w:ascii="Times New Roman" w:hAnsi="Times New Roman" w:cs="Times New Roman"/>
          <w:sz w:val="26"/>
          <w:szCs w:val="26"/>
        </w:rPr>
        <w:tab/>
      </w:r>
      <w:r w:rsidR="00122FBA" w:rsidRPr="005D3F0B">
        <w:rPr>
          <w:rFonts w:ascii="Times New Roman" w:hAnsi="Times New Roman" w:cs="Times New Roman"/>
          <w:sz w:val="26"/>
          <w:szCs w:val="26"/>
        </w:rPr>
        <w:tab/>
      </w:r>
      <w:r w:rsidR="00122FBA" w:rsidRPr="005D3F0B">
        <w:rPr>
          <w:rFonts w:ascii="Times New Roman" w:hAnsi="Times New Roman" w:cs="Times New Roman"/>
          <w:sz w:val="26"/>
          <w:szCs w:val="26"/>
        </w:rPr>
        <w:tab/>
      </w:r>
      <w:r w:rsidR="00122FBA" w:rsidRPr="005D3F0B">
        <w:rPr>
          <w:rFonts w:ascii="Times New Roman" w:hAnsi="Times New Roman" w:cs="Times New Roman"/>
          <w:sz w:val="26"/>
          <w:szCs w:val="26"/>
        </w:rPr>
        <w:tab/>
      </w:r>
      <w:r w:rsidR="00122FBA" w:rsidRPr="005D3F0B">
        <w:rPr>
          <w:rFonts w:ascii="Times New Roman" w:hAnsi="Times New Roman" w:cs="Times New Roman"/>
          <w:sz w:val="26"/>
          <w:szCs w:val="26"/>
        </w:rPr>
        <w:tab/>
      </w:r>
      <w:r w:rsidR="00122FBA" w:rsidRPr="005D3F0B">
        <w:rPr>
          <w:rFonts w:ascii="Times New Roman" w:hAnsi="Times New Roman" w:cs="Times New Roman"/>
          <w:sz w:val="26"/>
          <w:szCs w:val="26"/>
        </w:rPr>
        <w:tab/>
      </w:r>
      <w:r w:rsidR="00122FBA" w:rsidRPr="005D3F0B">
        <w:rPr>
          <w:rFonts w:ascii="Times New Roman" w:hAnsi="Times New Roman" w:cs="Times New Roman"/>
          <w:sz w:val="26"/>
          <w:szCs w:val="26"/>
        </w:rPr>
        <w:tab/>
      </w:r>
      <w:r w:rsidR="00CF4A3C" w:rsidRPr="005D3F0B">
        <w:rPr>
          <w:rFonts w:ascii="Times New Roman" w:hAnsi="Times New Roman" w:cs="Times New Roman"/>
          <w:sz w:val="26"/>
          <w:szCs w:val="26"/>
        </w:rPr>
        <w:t>Чтобы подниматься с тростью по ступенькам, держитесь рукой за перила (при наличии), переложив трость в другую руку. Сделайте первый шаг здоровой ногой, а затем поднимите больную ногу на ту же ступеньку. Повторяйте снова.</w:t>
      </w:r>
      <w:r w:rsidR="005D3F0B">
        <w:rPr>
          <w:rFonts w:ascii="Times New Roman" w:hAnsi="Times New Roman" w:cs="Times New Roman"/>
          <w:sz w:val="26"/>
          <w:szCs w:val="26"/>
        </w:rPr>
        <w:tab/>
      </w:r>
      <w:r w:rsidR="00CF4A3C" w:rsidRPr="005D3F0B">
        <w:rPr>
          <w:rFonts w:ascii="Times New Roman" w:hAnsi="Times New Roman" w:cs="Times New Roman"/>
          <w:sz w:val="26"/>
          <w:szCs w:val="26"/>
        </w:rPr>
        <w:t>Чтобы спуститься по ступенькам вниз, держитесь рукой за перила (при наличии), переложив трость в другую руку. Сделайте первый шаг больной ногой и тростью одновременно, а затем опустите на ступеньку больную ногу. Повторяйте снова.</w:t>
      </w:r>
    </w:p>
    <w:p w:rsidR="004A404D" w:rsidRDefault="004A404D" w:rsidP="00D724E6">
      <w:pPr>
        <w:shd w:val="clear" w:color="auto" w:fill="FFFFFF"/>
        <w:spacing w:after="0" w:line="240" w:lineRule="auto"/>
        <w:jc w:val="center"/>
        <w:rPr>
          <w:rFonts w:ascii="Times New Roman" w:eastAsia="Times New Roman" w:hAnsi="Times New Roman" w:cs="Times New Roman"/>
          <w:b/>
          <w:color w:val="000000"/>
          <w:sz w:val="26"/>
          <w:szCs w:val="26"/>
          <w:lang w:eastAsia="ru-RU"/>
        </w:rPr>
      </w:pPr>
    </w:p>
    <w:p w:rsidR="004A404D" w:rsidRDefault="004A404D" w:rsidP="00D724E6">
      <w:pPr>
        <w:shd w:val="clear" w:color="auto" w:fill="FFFFFF"/>
        <w:spacing w:after="0" w:line="240" w:lineRule="auto"/>
        <w:jc w:val="center"/>
        <w:rPr>
          <w:rFonts w:ascii="Times New Roman" w:eastAsia="Times New Roman" w:hAnsi="Times New Roman" w:cs="Times New Roman"/>
          <w:b/>
          <w:color w:val="000000"/>
          <w:sz w:val="26"/>
          <w:szCs w:val="26"/>
          <w:lang w:eastAsia="ru-RU"/>
        </w:rPr>
      </w:pPr>
    </w:p>
    <w:p w:rsidR="00D724E6" w:rsidRPr="00D724E6" w:rsidRDefault="00D724E6" w:rsidP="00D724E6">
      <w:pPr>
        <w:shd w:val="clear" w:color="auto" w:fill="FFFFFF"/>
        <w:spacing w:after="0" w:line="240" w:lineRule="auto"/>
        <w:jc w:val="center"/>
        <w:rPr>
          <w:rFonts w:ascii="Times New Roman" w:eastAsia="Times New Roman" w:hAnsi="Times New Roman" w:cs="Times New Roman"/>
          <w:b/>
          <w:color w:val="000000"/>
          <w:sz w:val="26"/>
          <w:szCs w:val="26"/>
          <w:lang w:eastAsia="ru-RU"/>
        </w:rPr>
      </w:pPr>
      <w:r w:rsidRPr="00D724E6">
        <w:rPr>
          <w:rFonts w:ascii="Times New Roman" w:eastAsia="Times New Roman" w:hAnsi="Times New Roman" w:cs="Times New Roman"/>
          <w:b/>
          <w:color w:val="000000"/>
          <w:sz w:val="26"/>
          <w:szCs w:val="26"/>
          <w:lang w:eastAsia="ru-RU"/>
        </w:rPr>
        <w:lastRenderedPageBreak/>
        <w:t>14.КРЕСЛО-КОЛЯСКА</w:t>
      </w:r>
    </w:p>
    <w:p w:rsidR="00D724E6" w:rsidRPr="00D724E6" w:rsidRDefault="005D3F0B" w:rsidP="005D3F0B">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ab/>
      </w:r>
      <w:r w:rsidR="00D724E6" w:rsidRPr="00D724E6">
        <w:rPr>
          <w:rFonts w:ascii="Times New Roman" w:eastAsia="Times New Roman" w:hAnsi="Times New Roman" w:cs="Times New Roman"/>
          <w:color w:val="000000"/>
          <w:sz w:val="26"/>
          <w:szCs w:val="26"/>
          <w:lang w:eastAsia="ru-RU"/>
        </w:rPr>
        <w:t>При движении назад тормозите очень</w:t>
      </w:r>
      <w:r w:rsidRPr="005D3F0B">
        <w:rPr>
          <w:rFonts w:ascii="Times New Roman" w:eastAsia="Times New Roman" w:hAnsi="Times New Roman" w:cs="Times New Roman"/>
          <w:color w:val="000000"/>
          <w:sz w:val="26"/>
          <w:szCs w:val="26"/>
          <w:lang w:eastAsia="ru-RU"/>
        </w:rPr>
        <w:t xml:space="preserve"> </w:t>
      </w:r>
      <w:r w:rsidR="00D724E6" w:rsidRPr="00D724E6">
        <w:rPr>
          <w:rFonts w:ascii="Times New Roman" w:eastAsia="Times New Roman" w:hAnsi="Times New Roman" w:cs="Times New Roman"/>
          <w:color w:val="000000"/>
          <w:sz w:val="26"/>
          <w:szCs w:val="26"/>
          <w:lang w:eastAsia="ru-RU"/>
        </w:rPr>
        <w:t>осторожно.</w:t>
      </w:r>
      <w:r w:rsidRPr="005D3F0B">
        <w:rPr>
          <w:rFonts w:ascii="Times New Roman" w:eastAsia="Times New Roman" w:hAnsi="Times New Roman" w:cs="Times New Roman"/>
          <w:color w:val="000000"/>
          <w:sz w:val="26"/>
          <w:szCs w:val="26"/>
          <w:lang w:eastAsia="ru-RU"/>
        </w:rPr>
        <w:t xml:space="preserve"> </w:t>
      </w:r>
      <w:r w:rsidR="00D724E6" w:rsidRPr="00D724E6">
        <w:rPr>
          <w:rFonts w:ascii="Times New Roman" w:eastAsia="Times New Roman" w:hAnsi="Times New Roman" w:cs="Times New Roman"/>
          <w:color w:val="000000"/>
          <w:sz w:val="26"/>
          <w:szCs w:val="26"/>
          <w:lang w:eastAsia="ru-RU"/>
        </w:rPr>
        <w:t>Резкое</w:t>
      </w:r>
      <w:r w:rsidRPr="005D3F0B">
        <w:rPr>
          <w:rFonts w:ascii="Times New Roman" w:eastAsia="Times New Roman" w:hAnsi="Times New Roman" w:cs="Times New Roman"/>
          <w:color w:val="000000"/>
          <w:sz w:val="26"/>
          <w:szCs w:val="26"/>
          <w:lang w:eastAsia="ru-RU"/>
        </w:rPr>
        <w:t xml:space="preserve"> </w:t>
      </w:r>
      <w:r w:rsidR="00D724E6" w:rsidRPr="00D724E6">
        <w:rPr>
          <w:rFonts w:ascii="Times New Roman" w:eastAsia="Times New Roman" w:hAnsi="Times New Roman" w:cs="Times New Roman"/>
          <w:color w:val="000000"/>
          <w:sz w:val="26"/>
          <w:szCs w:val="26"/>
          <w:lang w:eastAsia="ru-RU"/>
        </w:rPr>
        <w:t>торможение</w:t>
      </w:r>
      <w:r w:rsidRPr="005D3F0B">
        <w:rPr>
          <w:rFonts w:ascii="Times New Roman" w:eastAsia="Times New Roman" w:hAnsi="Times New Roman" w:cs="Times New Roman"/>
          <w:color w:val="000000"/>
          <w:sz w:val="26"/>
          <w:szCs w:val="26"/>
          <w:lang w:eastAsia="ru-RU"/>
        </w:rPr>
        <w:t xml:space="preserve"> </w:t>
      </w:r>
      <w:r w:rsidR="00D724E6" w:rsidRPr="00D724E6">
        <w:rPr>
          <w:rFonts w:ascii="Times New Roman" w:eastAsia="Times New Roman" w:hAnsi="Times New Roman" w:cs="Times New Roman"/>
          <w:color w:val="000000"/>
          <w:sz w:val="26"/>
          <w:szCs w:val="26"/>
          <w:lang w:eastAsia="ru-RU"/>
        </w:rPr>
        <w:t>помощью ободьев может повлечь за</w:t>
      </w:r>
      <w:r w:rsidRPr="005D3F0B">
        <w:rPr>
          <w:rFonts w:ascii="Times New Roman" w:eastAsia="Times New Roman" w:hAnsi="Times New Roman" w:cs="Times New Roman"/>
          <w:color w:val="000000"/>
          <w:sz w:val="26"/>
          <w:szCs w:val="26"/>
          <w:lang w:eastAsia="ru-RU"/>
        </w:rPr>
        <w:t xml:space="preserve"> </w:t>
      </w:r>
      <w:r w:rsidR="00D724E6" w:rsidRPr="00D724E6">
        <w:rPr>
          <w:rFonts w:ascii="Times New Roman" w:eastAsia="Times New Roman" w:hAnsi="Times New Roman" w:cs="Times New Roman"/>
          <w:color w:val="000000"/>
          <w:sz w:val="26"/>
          <w:szCs w:val="26"/>
          <w:lang w:eastAsia="ru-RU"/>
        </w:rPr>
        <w:t>собой опрокидывание коляски.</w:t>
      </w:r>
    </w:p>
    <w:p w:rsidR="005D3F0B" w:rsidRPr="005D3F0B" w:rsidRDefault="00D724E6" w:rsidP="007B01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D724E6">
        <w:rPr>
          <w:rFonts w:ascii="Times New Roman" w:eastAsia="Times New Roman" w:hAnsi="Times New Roman" w:cs="Times New Roman"/>
          <w:color w:val="000000"/>
          <w:sz w:val="26"/>
          <w:szCs w:val="26"/>
          <w:lang w:eastAsia="ru-RU"/>
        </w:rPr>
        <w:t>Избегайте</w:t>
      </w:r>
      <w:r w:rsidR="005D3F0B" w:rsidRPr="005D3F0B">
        <w:rPr>
          <w:rFonts w:ascii="Times New Roman" w:eastAsia="Times New Roman" w:hAnsi="Times New Roman" w:cs="Times New Roman"/>
          <w:color w:val="000000"/>
          <w:sz w:val="26"/>
          <w:szCs w:val="26"/>
          <w:lang w:eastAsia="ru-RU"/>
        </w:rPr>
        <w:t xml:space="preserve"> </w:t>
      </w:r>
      <w:r w:rsidRPr="00D724E6">
        <w:rPr>
          <w:rFonts w:ascii="Times New Roman" w:eastAsia="Times New Roman" w:hAnsi="Times New Roman" w:cs="Times New Roman"/>
          <w:color w:val="000000"/>
          <w:sz w:val="26"/>
          <w:szCs w:val="26"/>
          <w:lang w:eastAsia="ru-RU"/>
        </w:rPr>
        <w:t>экстремального</w:t>
      </w:r>
      <w:r w:rsidR="005D3F0B" w:rsidRPr="005D3F0B">
        <w:rPr>
          <w:rFonts w:ascii="Times New Roman" w:eastAsia="Times New Roman" w:hAnsi="Times New Roman" w:cs="Times New Roman"/>
          <w:color w:val="000000"/>
          <w:sz w:val="26"/>
          <w:szCs w:val="26"/>
          <w:lang w:eastAsia="ru-RU"/>
        </w:rPr>
        <w:t xml:space="preserve"> </w:t>
      </w:r>
      <w:r w:rsidRPr="00D724E6">
        <w:rPr>
          <w:rFonts w:ascii="Times New Roman" w:eastAsia="Times New Roman" w:hAnsi="Times New Roman" w:cs="Times New Roman"/>
          <w:color w:val="000000"/>
          <w:sz w:val="26"/>
          <w:szCs w:val="26"/>
          <w:lang w:eastAsia="ru-RU"/>
        </w:rPr>
        <w:t>торможения с помощью ободьев, так как</w:t>
      </w:r>
      <w:r w:rsidR="005D3F0B" w:rsidRPr="005D3F0B">
        <w:rPr>
          <w:rFonts w:ascii="Times New Roman" w:eastAsia="Times New Roman" w:hAnsi="Times New Roman" w:cs="Times New Roman"/>
          <w:color w:val="000000"/>
          <w:sz w:val="26"/>
          <w:szCs w:val="26"/>
          <w:lang w:eastAsia="ru-RU"/>
        </w:rPr>
        <w:t xml:space="preserve"> </w:t>
      </w:r>
      <w:r w:rsidRPr="00D724E6">
        <w:rPr>
          <w:rFonts w:ascii="Times New Roman" w:eastAsia="Times New Roman" w:hAnsi="Times New Roman" w:cs="Times New Roman"/>
          <w:color w:val="000000"/>
          <w:sz w:val="26"/>
          <w:szCs w:val="26"/>
          <w:lang w:eastAsia="ru-RU"/>
        </w:rPr>
        <w:t>нагрев от трения между ободом и рукой</w:t>
      </w:r>
      <w:r w:rsidR="005D3F0B" w:rsidRPr="005D3F0B">
        <w:rPr>
          <w:rFonts w:ascii="Times New Roman" w:eastAsia="Times New Roman" w:hAnsi="Times New Roman" w:cs="Times New Roman"/>
          <w:color w:val="000000"/>
          <w:sz w:val="26"/>
          <w:szCs w:val="26"/>
          <w:lang w:eastAsia="ru-RU"/>
        </w:rPr>
        <w:t xml:space="preserve"> </w:t>
      </w:r>
      <w:r w:rsidRPr="00D724E6">
        <w:rPr>
          <w:rFonts w:ascii="Times New Roman" w:eastAsia="Times New Roman" w:hAnsi="Times New Roman" w:cs="Times New Roman"/>
          <w:color w:val="000000"/>
          <w:sz w:val="26"/>
          <w:szCs w:val="26"/>
          <w:lang w:eastAsia="ru-RU"/>
        </w:rPr>
        <w:t>может привести к травмам.</w:t>
      </w:r>
      <w:r w:rsidR="005D3F0B" w:rsidRPr="005D3F0B">
        <w:rPr>
          <w:rFonts w:ascii="Times New Roman" w:eastAsia="Times New Roman" w:hAnsi="Times New Roman" w:cs="Times New Roman"/>
          <w:color w:val="000000"/>
          <w:sz w:val="26"/>
          <w:szCs w:val="26"/>
          <w:lang w:eastAsia="ru-RU"/>
        </w:rPr>
        <w:t xml:space="preserve"> </w:t>
      </w:r>
      <w:r w:rsidRPr="00D724E6">
        <w:rPr>
          <w:rFonts w:ascii="Times New Roman" w:eastAsia="Times New Roman" w:hAnsi="Times New Roman" w:cs="Times New Roman"/>
          <w:color w:val="000000"/>
          <w:sz w:val="26"/>
          <w:szCs w:val="26"/>
          <w:lang w:eastAsia="ru-RU"/>
        </w:rPr>
        <w:t>Опору для ног необходимо поднять</w:t>
      </w:r>
      <w:r w:rsidR="005D3F0B" w:rsidRPr="005D3F0B">
        <w:rPr>
          <w:rFonts w:ascii="Times New Roman" w:eastAsia="Times New Roman" w:hAnsi="Times New Roman" w:cs="Times New Roman"/>
          <w:color w:val="000000"/>
          <w:sz w:val="26"/>
          <w:szCs w:val="26"/>
          <w:lang w:eastAsia="ru-RU"/>
        </w:rPr>
        <w:t xml:space="preserve"> </w:t>
      </w:r>
      <w:r w:rsidRPr="00D724E6">
        <w:rPr>
          <w:rFonts w:ascii="Times New Roman" w:eastAsia="Times New Roman" w:hAnsi="Times New Roman" w:cs="Times New Roman"/>
          <w:color w:val="000000"/>
          <w:sz w:val="26"/>
          <w:szCs w:val="26"/>
          <w:lang w:eastAsia="ru-RU"/>
        </w:rPr>
        <w:t>перед тем, сесть в кресло-коляску с</w:t>
      </w:r>
      <w:r w:rsidR="005D3F0B" w:rsidRPr="005D3F0B">
        <w:rPr>
          <w:rFonts w:ascii="Times New Roman" w:eastAsia="Times New Roman" w:hAnsi="Times New Roman" w:cs="Times New Roman"/>
          <w:color w:val="000000"/>
          <w:sz w:val="26"/>
          <w:szCs w:val="26"/>
          <w:lang w:eastAsia="ru-RU"/>
        </w:rPr>
        <w:t xml:space="preserve"> </w:t>
      </w:r>
      <w:r w:rsidRPr="00D724E6">
        <w:rPr>
          <w:rFonts w:ascii="Times New Roman" w:eastAsia="Times New Roman" w:hAnsi="Times New Roman" w:cs="Times New Roman"/>
          <w:color w:val="000000"/>
          <w:sz w:val="26"/>
          <w:szCs w:val="26"/>
          <w:lang w:eastAsia="ru-RU"/>
        </w:rPr>
        <w:t>санитарным оснащением или встать с</w:t>
      </w:r>
      <w:r w:rsidR="005D3F0B" w:rsidRPr="005D3F0B">
        <w:rPr>
          <w:rFonts w:ascii="Times New Roman" w:eastAsia="Times New Roman" w:hAnsi="Times New Roman" w:cs="Times New Roman"/>
          <w:color w:val="000000"/>
          <w:sz w:val="26"/>
          <w:szCs w:val="26"/>
          <w:lang w:eastAsia="ru-RU"/>
        </w:rPr>
        <w:t xml:space="preserve"> </w:t>
      </w:r>
      <w:r w:rsidRPr="00D724E6">
        <w:rPr>
          <w:rFonts w:ascii="Times New Roman" w:eastAsia="Times New Roman" w:hAnsi="Times New Roman" w:cs="Times New Roman"/>
          <w:color w:val="000000"/>
          <w:sz w:val="26"/>
          <w:szCs w:val="26"/>
          <w:lang w:eastAsia="ru-RU"/>
        </w:rPr>
        <w:t>него.</w:t>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sidRPr="005D3F0B">
        <w:rPr>
          <w:rFonts w:ascii="Times New Roman" w:eastAsia="Times New Roman" w:hAnsi="Times New Roman" w:cs="Times New Roman"/>
          <w:b/>
          <w:color w:val="000000"/>
          <w:sz w:val="26"/>
          <w:szCs w:val="26"/>
          <w:lang w:eastAsia="ru-RU"/>
        </w:rPr>
        <w:t>ВЗАИМОДЕЙСТВИЕ ПОЛЬЗОВАТЕЛЯ С ПРЕДМЕТАМИ</w:t>
      </w:r>
      <w:r w:rsidR="005D3F0B" w:rsidRPr="005D3F0B">
        <w:rPr>
          <w:rFonts w:ascii="Times New Roman" w:eastAsia="Times New Roman" w:hAnsi="Times New Roman" w:cs="Times New Roman"/>
          <w:color w:val="000000"/>
          <w:sz w:val="26"/>
          <w:szCs w:val="26"/>
          <w:lang w:eastAsia="ru-RU"/>
        </w:rPr>
        <w:tab/>
      </w:r>
      <w:r w:rsidR="005D3F0B" w:rsidRPr="005D3F0B">
        <w:rPr>
          <w:rFonts w:ascii="Times New Roman" w:eastAsia="Times New Roman" w:hAnsi="Times New Roman" w:cs="Times New Roman"/>
          <w:color w:val="000000"/>
          <w:sz w:val="26"/>
          <w:szCs w:val="26"/>
          <w:lang w:eastAsia="ru-RU"/>
        </w:rPr>
        <w:tab/>
      </w:r>
      <w:r w:rsidR="005D3F0B" w:rsidRPr="005D3F0B">
        <w:rPr>
          <w:rFonts w:ascii="Times New Roman" w:eastAsia="Times New Roman" w:hAnsi="Times New Roman" w:cs="Times New Roman"/>
          <w:color w:val="000000"/>
          <w:sz w:val="26"/>
          <w:szCs w:val="26"/>
          <w:lang w:eastAsia="ru-RU"/>
        </w:rPr>
        <w:tab/>
        <w:t xml:space="preserve">Избегайте сильного наклона туловища вперед или назад при попытке поднять или положить тяжелые предметы. Опасность опрокидывания! Прежде чем наклонить туловище вперед, сидя в кресле-коляске санитарным оснащением, стабилизируйте положение кресла; для этого откатитесь немного назад, пока поворотные ролики не выровняются. </w:t>
      </w:r>
      <w:r w:rsidR="005D3F0B" w:rsidRPr="005D3F0B">
        <w:rPr>
          <w:rFonts w:ascii="Times New Roman" w:eastAsia="Times New Roman" w:hAnsi="Times New Roman" w:cs="Times New Roman"/>
          <w:color w:val="000000"/>
          <w:sz w:val="26"/>
          <w:szCs w:val="26"/>
          <w:lang w:eastAsia="ru-RU"/>
        </w:rPr>
        <w:tab/>
        <w:t>Правильный способ взаимодействия с предметами.</w:t>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r>
      <w:r w:rsidR="005D3F0B">
        <w:rPr>
          <w:rFonts w:ascii="Times New Roman" w:eastAsia="Times New Roman" w:hAnsi="Times New Roman" w:cs="Times New Roman"/>
          <w:color w:val="000000"/>
          <w:sz w:val="26"/>
          <w:szCs w:val="26"/>
          <w:lang w:eastAsia="ru-RU"/>
        </w:rPr>
        <w:tab/>
        <w:t>П</w:t>
      </w:r>
      <w:r w:rsidR="005D3F0B" w:rsidRPr="005D3F0B">
        <w:rPr>
          <w:rFonts w:ascii="Times New Roman" w:eastAsia="Times New Roman" w:hAnsi="Times New Roman" w:cs="Times New Roman"/>
          <w:color w:val="000000"/>
          <w:sz w:val="26"/>
          <w:szCs w:val="26"/>
          <w:lang w:eastAsia="ru-RU"/>
        </w:rPr>
        <w:t>одкатите кресло-коляску как можно</w:t>
      </w:r>
      <w:r w:rsidR="005D3F0B">
        <w:rPr>
          <w:rFonts w:ascii="Times New Roman" w:eastAsia="Times New Roman" w:hAnsi="Times New Roman" w:cs="Times New Roman"/>
          <w:color w:val="000000"/>
          <w:sz w:val="26"/>
          <w:szCs w:val="26"/>
          <w:lang w:eastAsia="ru-RU"/>
        </w:rPr>
        <w:t xml:space="preserve"> </w:t>
      </w:r>
      <w:r w:rsidR="005D3F0B" w:rsidRPr="005D3F0B">
        <w:rPr>
          <w:rFonts w:ascii="Times New Roman" w:eastAsia="Times New Roman" w:hAnsi="Times New Roman" w:cs="Times New Roman"/>
          <w:color w:val="000000"/>
          <w:sz w:val="26"/>
          <w:szCs w:val="26"/>
          <w:lang w:eastAsia="ru-RU"/>
        </w:rPr>
        <w:t>ближе к предмету, который вы хотите</w:t>
      </w:r>
    </w:p>
    <w:p w:rsidR="005D3F0B" w:rsidRPr="005D3F0B" w:rsidRDefault="005D3F0B" w:rsidP="007B01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5D3F0B">
        <w:rPr>
          <w:rFonts w:ascii="Times New Roman" w:eastAsia="Times New Roman" w:hAnsi="Times New Roman" w:cs="Times New Roman"/>
          <w:color w:val="000000"/>
          <w:sz w:val="26"/>
          <w:szCs w:val="26"/>
          <w:lang w:eastAsia="ru-RU"/>
        </w:rPr>
        <w:t>взять или положить.</w:t>
      </w:r>
      <w:r>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Разверните передние ролики вперед,</w:t>
      </w:r>
      <w:r>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повернув кресло-коляску. Это увеличит</w:t>
      </w:r>
      <w:r>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устойчивость кресла.</w:t>
      </w:r>
      <w:r>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Используйте стояночный тормоз.</w:t>
      </w:r>
      <w:r>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Осторожно возьмите предмет.</w:t>
      </w:r>
    </w:p>
    <w:p w:rsidR="005D3F0B" w:rsidRPr="005D3F0B" w:rsidRDefault="005D3F0B" w:rsidP="007B01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5D3F0B">
        <w:rPr>
          <w:rFonts w:ascii="Times New Roman" w:eastAsia="Times New Roman" w:hAnsi="Times New Roman" w:cs="Times New Roman"/>
          <w:color w:val="000000"/>
          <w:sz w:val="26"/>
          <w:szCs w:val="26"/>
          <w:lang w:eastAsia="ru-RU"/>
        </w:rPr>
        <w:t>Приведение</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кресла-коляски</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в</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движение</w:t>
      </w:r>
      <w:r w:rsidRPr="007B015D">
        <w:rPr>
          <w:rFonts w:ascii="Times New Roman" w:eastAsia="Times New Roman" w:hAnsi="Times New Roman" w:cs="Times New Roman"/>
          <w:color w:val="000000"/>
          <w:sz w:val="26"/>
          <w:szCs w:val="26"/>
          <w:lang w:eastAsia="ru-RU"/>
        </w:rPr>
        <w:t>. П</w:t>
      </w:r>
      <w:r w:rsidRPr="005D3F0B">
        <w:rPr>
          <w:rFonts w:ascii="Times New Roman" w:eastAsia="Times New Roman" w:hAnsi="Times New Roman" w:cs="Times New Roman"/>
          <w:color w:val="000000"/>
          <w:sz w:val="26"/>
          <w:szCs w:val="26"/>
          <w:lang w:eastAsia="ru-RU"/>
        </w:rPr>
        <w:t>ри возможности приводите коляску в</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 xml:space="preserve">движение, </w:t>
      </w:r>
      <w:r w:rsidRPr="007B015D">
        <w:rPr>
          <w:rFonts w:ascii="Times New Roman" w:eastAsia="Times New Roman" w:hAnsi="Times New Roman" w:cs="Times New Roman"/>
          <w:color w:val="000000"/>
          <w:sz w:val="26"/>
          <w:szCs w:val="26"/>
          <w:lang w:eastAsia="ru-RU"/>
        </w:rPr>
        <w:t xml:space="preserve"> д</w:t>
      </w:r>
      <w:r w:rsidRPr="005D3F0B">
        <w:rPr>
          <w:rFonts w:ascii="Times New Roman" w:eastAsia="Times New Roman" w:hAnsi="Times New Roman" w:cs="Times New Roman"/>
          <w:color w:val="000000"/>
          <w:sz w:val="26"/>
          <w:szCs w:val="26"/>
          <w:lang w:eastAsia="ru-RU"/>
        </w:rPr>
        <w:t>ержась за обручи сверху. –</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Риск защемления в области тормоза!</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При быстром движении предотвратите</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бесконтрольное качение. – Опасность</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несчастного случая!</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Не тормозите кресло ногами, если</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опора для ног опущена вперед. Риск</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повредить лодыжки!</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Во время движения не касайтесь спиц</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или шин колес. – Опасность травмы!</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Избегайте резкого трогания с места</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кресла-коляски. – Риск опрокидывания!</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Не</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рекомендуется</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резко</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изменять</w:t>
      </w:r>
      <w:r w:rsidRPr="007B015D">
        <w:rPr>
          <w:rFonts w:ascii="Times New Roman" w:eastAsia="Times New Roman" w:hAnsi="Times New Roman" w:cs="Times New Roman"/>
          <w:color w:val="000000"/>
          <w:sz w:val="26"/>
          <w:szCs w:val="26"/>
          <w:lang w:eastAsia="ru-RU"/>
        </w:rPr>
        <w:t xml:space="preserve">  н</w:t>
      </w:r>
      <w:r w:rsidRPr="005D3F0B">
        <w:rPr>
          <w:rFonts w:ascii="Times New Roman" w:eastAsia="Times New Roman" w:hAnsi="Times New Roman" w:cs="Times New Roman"/>
          <w:color w:val="000000"/>
          <w:sz w:val="26"/>
          <w:szCs w:val="26"/>
          <w:lang w:eastAsia="ru-RU"/>
        </w:rPr>
        <w:t>аправление</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движения</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(напр.,</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движение</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вперед</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после</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движения</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 xml:space="preserve">назад). – Эффект резкого </w:t>
      </w:r>
      <w:r w:rsidRPr="007B015D">
        <w:rPr>
          <w:rFonts w:ascii="Times New Roman" w:eastAsia="Times New Roman" w:hAnsi="Times New Roman" w:cs="Times New Roman"/>
          <w:color w:val="000000"/>
          <w:sz w:val="26"/>
          <w:szCs w:val="26"/>
          <w:lang w:eastAsia="ru-RU"/>
        </w:rPr>
        <w:t>т</w:t>
      </w:r>
      <w:r w:rsidRPr="005D3F0B">
        <w:rPr>
          <w:rFonts w:ascii="Times New Roman" w:eastAsia="Times New Roman" w:hAnsi="Times New Roman" w:cs="Times New Roman"/>
          <w:color w:val="000000"/>
          <w:sz w:val="26"/>
          <w:szCs w:val="26"/>
          <w:lang w:eastAsia="ru-RU"/>
        </w:rPr>
        <w:t>орможения в</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результате</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разворота</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поворотных</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роликов вовнутрь.</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При</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наличии</w:t>
      </w:r>
      <w:r w:rsidRP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задних</w:t>
      </w:r>
    </w:p>
    <w:p w:rsidR="005D3F0B" w:rsidRPr="005D3F0B" w:rsidRDefault="007B015D" w:rsidP="007B015D">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по</w:t>
      </w:r>
      <w:r w:rsidR="005D3F0B" w:rsidRPr="005D3F0B">
        <w:rPr>
          <w:rFonts w:ascii="Times New Roman" w:eastAsia="Times New Roman" w:hAnsi="Times New Roman" w:cs="Times New Roman"/>
          <w:color w:val="000000"/>
          <w:sz w:val="26"/>
          <w:szCs w:val="26"/>
          <w:lang w:eastAsia="ru-RU"/>
        </w:rPr>
        <w:t>воротных</w:t>
      </w:r>
      <w:r w:rsidR="005D3F0B" w:rsidRPr="007B015D">
        <w:rPr>
          <w:rFonts w:ascii="Times New Roman" w:eastAsia="Times New Roman" w:hAnsi="Times New Roman" w:cs="Times New Roman"/>
          <w:color w:val="000000"/>
          <w:sz w:val="26"/>
          <w:szCs w:val="26"/>
          <w:lang w:eastAsia="ru-RU"/>
        </w:rPr>
        <w:t xml:space="preserve"> </w:t>
      </w:r>
      <w:r w:rsidR="005D3F0B" w:rsidRPr="005D3F0B">
        <w:rPr>
          <w:rFonts w:ascii="Times New Roman" w:eastAsia="Times New Roman" w:hAnsi="Times New Roman" w:cs="Times New Roman"/>
          <w:color w:val="000000"/>
          <w:sz w:val="26"/>
          <w:szCs w:val="26"/>
          <w:lang w:eastAsia="ru-RU"/>
        </w:rPr>
        <w:t>роликов</w:t>
      </w:r>
      <w:r w:rsidRPr="007B015D">
        <w:rPr>
          <w:rFonts w:ascii="Times New Roman" w:eastAsia="Times New Roman" w:hAnsi="Times New Roman" w:cs="Times New Roman"/>
          <w:color w:val="000000"/>
          <w:sz w:val="26"/>
          <w:szCs w:val="26"/>
          <w:lang w:eastAsia="ru-RU"/>
        </w:rPr>
        <w:t xml:space="preserve"> </w:t>
      </w:r>
      <w:r w:rsidR="005D3F0B" w:rsidRPr="005D3F0B">
        <w:rPr>
          <w:rFonts w:ascii="Times New Roman" w:eastAsia="Times New Roman" w:hAnsi="Times New Roman" w:cs="Times New Roman"/>
          <w:color w:val="000000"/>
          <w:sz w:val="26"/>
          <w:szCs w:val="26"/>
          <w:lang w:eastAsia="ru-RU"/>
        </w:rPr>
        <w:t>диаметром</w:t>
      </w:r>
      <w:r w:rsidRPr="007B015D">
        <w:rPr>
          <w:rFonts w:ascii="Times New Roman" w:eastAsia="Times New Roman" w:hAnsi="Times New Roman" w:cs="Times New Roman"/>
          <w:color w:val="000000"/>
          <w:sz w:val="26"/>
          <w:szCs w:val="26"/>
          <w:lang w:eastAsia="ru-RU"/>
        </w:rPr>
        <w:t xml:space="preserve"> </w:t>
      </w:r>
      <w:r w:rsidR="005D3F0B" w:rsidRPr="005D3F0B">
        <w:rPr>
          <w:rFonts w:ascii="Times New Roman" w:eastAsia="Times New Roman" w:hAnsi="Times New Roman" w:cs="Times New Roman"/>
          <w:color w:val="000000"/>
          <w:sz w:val="26"/>
          <w:szCs w:val="26"/>
          <w:lang w:eastAsia="ru-RU"/>
        </w:rPr>
        <w:t>130мм(5”)</w:t>
      </w:r>
      <w:r w:rsidRPr="007B015D">
        <w:rPr>
          <w:rFonts w:ascii="Times New Roman" w:eastAsia="Times New Roman" w:hAnsi="Times New Roman" w:cs="Times New Roman"/>
          <w:color w:val="000000"/>
          <w:sz w:val="26"/>
          <w:szCs w:val="26"/>
          <w:lang w:eastAsia="ru-RU"/>
        </w:rPr>
        <w:t xml:space="preserve"> </w:t>
      </w:r>
      <w:r w:rsidR="005D3F0B" w:rsidRPr="005D3F0B">
        <w:rPr>
          <w:rFonts w:ascii="Times New Roman" w:eastAsia="Times New Roman" w:hAnsi="Times New Roman" w:cs="Times New Roman"/>
          <w:color w:val="000000"/>
          <w:sz w:val="26"/>
          <w:szCs w:val="26"/>
          <w:lang w:eastAsia="ru-RU"/>
        </w:rPr>
        <w:t>убедитесь, что они направлены вперед и</w:t>
      </w:r>
      <w:r w:rsidRPr="007B015D">
        <w:rPr>
          <w:rFonts w:ascii="Times New Roman" w:eastAsia="Times New Roman" w:hAnsi="Times New Roman" w:cs="Times New Roman"/>
          <w:color w:val="000000"/>
          <w:sz w:val="26"/>
          <w:szCs w:val="26"/>
          <w:lang w:eastAsia="ru-RU"/>
        </w:rPr>
        <w:t xml:space="preserve"> </w:t>
      </w:r>
      <w:r w:rsidR="005D3F0B" w:rsidRPr="005D3F0B">
        <w:rPr>
          <w:rFonts w:ascii="Times New Roman" w:eastAsia="Times New Roman" w:hAnsi="Times New Roman" w:cs="Times New Roman"/>
          <w:color w:val="000000"/>
          <w:sz w:val="26"/>
          <w:szCs w:val="26"/>
          <w:lang w:eastAsia="ru-RU"/>
        </w:rPr>
        <w:t>закреплены,</w:t>
      </w:r>
      <w:r>
        <w:rPr>
          <w:rFonts w:ascii="Times New Roman" w:eastAsia="Times New Roman" w:hAnsi="Times New Roman" w:cs="Times New Roman"/>
          <w:color w:val="000000"/>
          <w:sz w:val="26"/>
          <w:szCs w:val="26"/>
          <w:lang w:eastAsia="ru-RU"/>
        </w:rPr>
        <w:t xml:space="preserve"> </w:t>
      </w:r>
      <w:r w:rsidR="005D3F0B" w:rsidRPr="005D3F0B">
        <w:rPr>
          <w:rFonts w:ascii="Times New Roman" w:eastAsia="Times New Roman" w:hAnsi="Times New Roman" w:cs="Times New Roman"/>
          <w:color w:val="000000"/>
          <w:sz w:val="26"/>
          <w:szCs w:val="26"/>
          <w:lang w:eastAsia="ru-RU"/>
        </w:rPr>
        <w:t>когда</w:t>
      </w:r>
      <w:r>
        <w:rPr>
          <w:rFonts w:ascii="Times New Roman" w:eastAsia="Times New Roman" w:hAnsi="Times New Roman" w:cs="Times New Roman"/>
          <w:color w:val="000000"/>
          <w:sz w:val="26"/>
          <w:szCs w:val="26"/>
          <w:lang w:eastAsia="ru-RU"/>
        </w:rPr>
        <w:t xml:space="preserve"> </w:t>
      </w:r>
      <w:r w:rsidR="005D3F0B" w:rsidRPr="005D3F0B">
        <w:rPr>
          <w:rFonts w:ascii="Times New Roman" w:eastAsia="Times New Roman" w:hAnsi="Times New Roman" w:cs="Times New Roman"/>
          <w:color w:val="000000"/>
          <w:sz w:val="26"/>
          <w:szCs w:val="26"/>
          <w:lang w:eastAsia="ru-RU"/>
        </w:rPr>
        <w:t>вы</w:t>
      </w:r>
      <w:r>
        <w:rPr>
          <w:rFonts w:ascii="Times New Roman" w:eastAsia="Times New Roman" w:hAnsi="Times New Roman" w:cs="Times New Roman"/>
          <w:color w:val="000000"/>
          <w:sz w:val="26"/>
          <w:szCs w:val="26"/>
          <w:lang w:eastAsia="ru-RU"/>
        </w:rPr>
        <w:t xml:space="preserve"> </w:t>
      </w:r>
      <w:r w:rsidR="005D3F0B" w:rsidRPr="005D3F0B">
        <w:rPr>
          <w:rFonts w:ascii="Times New Roman" w:eastAsia="Times New Roman" w:hAnsi="Times New Roman" w:cs="Times New Roman"/>
          <w:color w:val="000000"/>
          <w:sz w:val="26"/>
          <w:szCs w:val="26"/>
          <w:lang w:eastAsia="ru-RU"/>
        </w:rPr>
        <w:t>используете</w:t>
      </w:r>
      <w:r>
        <w:rPr>
          <w:rFonts w:ascii="Times New Roman" w:eastAsia="Times New Roman" w:hAnsi="Times New Roman" w:cs="Times New Roman"/>
          <w:color w:val="000000"/>
          <w:sz w:val="26"/>
          <w:szCs w:val="26"/>
          <w:lang w:eastAsia="ru-RU"/>
        </w:rPr>
        <w:t xml:space="preserve"> </w:t>
      </w:r>
      <w:r w:rsidR="005D3F0B" w:rsidRPr="005D3F0B">
        <w:rPr>
          <w:rFonts w:ascii="Times New Roman" w:eastAsia="Times New Roman" w:hAnsi="Times New Roman" w:cs="Times New Roman"/>
          <w:color w:val="000000"/>
          <w:sz w:val="26"/>
          <w:szCs w:val="26"/>
          <w:lang w:eastAsia="ru-RU"/>
        </w:rPr>
        <w:t>приводные колеса диаметром 610 мм</w:t>
      </w:r>
      <w:r>
        <w:rPr>
          <w:rFonts w:ascii="Times New Roman" w:eastAsia="Times New Roman" w:hAnsi="Times New Roman" w:cs="Times New Roman"/>
          <w:color w:val="000000"/>
          <w:sz w:val="26"/>
          <w:szCs w:val="26"/>
          <w:lang w:eastAsia="ru-RU"/>
        </w:rPr>
        <w:t xml:space="preserve"> </w:t>
      </w:r>
      <w:r w:rsidR="005D3F0B" w:rsidRPr="005D3F0B">
        <w:rPr>
          <w:rFonts w:ascii="Times New Roman" w:eastAsia="Times New Roman" w:hAnsi="Times New Roman" w:cs="Times New Roman"/>
          <w:color w:val="000000"/>
          <w:sz w:val="26"/>
          <w:szCs w:val="26"/>
          <w:lang w:eastAsia="ru-RU"/>
        </w:rPr>
        <w:t>(24”).</w:t>
      </w:r>
    </w:p>
    <w:p w:rsidR="005D3F0B" w:rsidRPr="005D3F0B" w:rsidRDefault="005D3F0B" w:rsidP="007B015D">
      <w:pPr>
        <w:shd w:val="clear" w:color="auto" w:fill="FFFFFF"/>
        <w:spacing w:after="0" w:line="240" w:lineRule="auto"/>
        <w:jc w:val="both"/>
        <w:rPr>
          <w:rFonts w:ascii="Times New Roman" w:eastAsia="Times New Roman" w:hAnsi="Times New Roman" w:cs="Times New Roman"/>
          <w:b/>
          <w:color w:val="000000"/>
          <w:sz w:val="26"/>
          <w:szCs w:val="26"/>
          <w:lang w:eastAsia="ru-RU"/>
        </w:rPr>
      </w:pPr>
      <w:r w:rsidRPr="005D3F0B">
        <w:rPr>
          <w:rFonts w:ascii="Times New Roman" w:eastAsia="Times New Roman" w:hAnsi="Times New Roman" w:cs="Times New Roman"/>
          <w:b/>
          <w:color w:val="000000"/>
          <w:sz w:val="26"/>
          <w:szCs w:val="26"/>
          <w:lang w:eastAsia="ru-RU"/>
        </w:rPr>
        <w:t>Сопровождающее лицо</w:t>
      </w:r>
    </w:p>
    <w:p w:rsidR="005D3F0B" w:rsidRPr="005D3F0B" w:rsidRDefault="005D3F0B" w:rsidP="007B01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5D3F0B">
        <w:rPr>
          <w:rFonts w:ascii="Times New Roman" w:eastAsia="Times New Roman" w:hAnsi="Times New Roman" w:cs="Times New Roman"/>
          <w:color w:val="000000"/>
          <w:sz w:val="26"/>
          <w:szCs w:val="26"/>
          <w:lang w:eastAsia="ru-RU"/>
        </w:rPr>
        <w:t>Сопровождающее</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лицо</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должно</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быть</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заранее</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осведомлено</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обо</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всех</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возможных опасных ситуациях, которые</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могут</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возникнуть</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при</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использовании</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кресла-коляски, прежде чем приступать</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к</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сопроводительной</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помощи.</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Необходимо дополнительно проверить,</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надежно ли закреплены те части кресла-коляски,</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за</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которые</w:t>
      </w:r>
      <w:r w:rsidR="007B015D">
        <w:rPr>
          <w:rFonts w:ascii="Times New Roman" w:eastAsia="Times New Roman" w:hAnsi="Times New Roman" w:cs="Times New Roman"/>
          <w:color w:val="000000"/>
          <w:sz w:val="26"/>
          <w:szCs w:val="26"/>
          <w:lang w:eastAsia="ru-RU"/>
        </w:rPr>
        <w:t xml:space="preserve"> </w:t>
      </w:r>
      <w:r w:rsidRPr="005D3F0B">
        <w:rPr>
          <w:rFonts w:ascii="Times New Roman" w:eastAsia="Times New Roman" w:hAnsi="Times New Roman" w:cs="Times New Roman"/>
          <w:color w:val="000000"/>
          <w:sz w:val="26"/>
          <w:szCs w:val="26"/>
          <w:lang w:eastAsia="ru-RU"/>
        </w:rPr>
        <w:t>держится</w:t>
      </w:r>
    </w:p>
    <w:p w:rsidR="005D3F0B" w:rsidRPr="005D3F0B" w:rsidRDefault="005D3F0B" w:rsidP="007B015D">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5D3F0B">
        <w:rPr>
          <w:rFonts w:ascii="Times New Roman" w:eastAsia="Times New Roman" w:hAnsi="Times New Roman" w:cs="Times New Roman"/>
          <w:color w:val="000000"/>
          <w:sz w:val="26"/>
          <w:szCs w:val="26"/>
          <w:lang w:eastAsia="ru-RU"/>
        </w:rPr>
        <w:t>сопровождающее лицо.</w:t>
      </w:r>
    </w:p>
    <w:p w:rsidR="00C85FE0" w:rsidRDefault="00C85FE0" w:rsidP="00707D86">
      <w:pPr>
        <w:jc w:val="center"/>
        <w:rPr>
          <w:rFonts w:ascii="Times New Roman" w:hAnsi="Times New Roman" w:cs="Times New Roman"/>
          <w:b/>
          <w:sz w:val="26"/>
          <w:szCs w:val="26"/>
        </w:rPr>
      </w:pPr>
    </w:p>
    <w:p w:rsidR="004A404D" w:rsidRDefault="004A404D" w:rsidP="00707D86">
      <w:pPr>
        <w:jc w:val="center"/>
        <w:rPr>
          <w:rFonts w:ascii="Times New Roman" w:hAnsi="Times New Roman" w:cs="Times New Roman"/>
          <w:b/>
          <w:sz w:val="26"/>
          <w:szCs w:val="26"/>
        </w:rPr>
      </w:pPr>
    </w:p>
    <w:p w:rsidR="004A404D" w:rsidRDefault="004A404D" w:rsidP="00707D86">
      <w:pPr>
        <w:jc w:val="center"/>
        <w:rPr>
          <w:rFonts w:ascii="Times New Roman" w:hAnsi="Times New Roman" w:cs="Times New Roman"/>
          <w:b/>
          <w:sz w:val="26"/>
          <w:szCs w:val="26"/>
        </w:rPr>
      </w:pPr>
    </w:p>
    <w:p w:rsidR="004A404D" w:rsidRDefault="004A404D" w:rsidP="00707D86">
      <w:pPr>
        <w:jc w:val="center"/>
        <w:rPr>
          <w:rFonts w:ascii="Times New Roman" w:hAnsi="Times New Roman" w:cs="Times New Roman"/>
          <w:b/>
          <w:sz w:val="26"/>
          <w:szCs w:val="26"/>
        </w:rPr>
      </w:pPr>
    </w:p>
    <w:p w:rsidR="004A404D" w:rsidRDefault="004A404D" w:rsidP="00707D86">
      <w:pPr>
        <w:jc w:val="center"/>
        <w:rPr>
          <w:rFonts w:ascii="Times New Roman" w:hAnsi="Times New Roman" w:cs="Times New Roman"/>
          <w:b/>
          <w:sz w:val="26"/>
          <w:szCs w:val="26"/>
        </w:rPr>
      </w:pPr>
    </w:p>
    <w:p w:rsidR="004A404D" w:rsidRDefault="004A404D" w:rsidP="00707D86">
      <w:pPr>
        <w:jc w:val="center"/>
        <w:rPr>
          <w:rFonts w:ascii="Times New Roman" w:hAnsi="Times New Roman" w:cs="Times New Roman"/>
          <w:b/>
          <w:sz w:val="26"/>
          <w:szCs w:val="26"/>
        </w:rPr>
      </w:pPr>
    </w:p>
    <w:p w:rsidR="004A404D" w:rsidRDefault="004A404D" w:rsidP="00707D86">
      <w:pPr>
        <w:jc w:val="center"/>
        <w:rPr>
          <w:rFonts w:ascii="Times New Roman" w:hAnsi="Times New Roman" w:cs="Times New Roman"/>
          <w:b/>
          <w:sz w:val="26"/>
          <w:szCs w:val="26"/>
        </w:rPr>
      </w:pPr>
    </w:p>
    <w:p w:rsidR="00707D86" w:rsidRPr="00BC0170" w:rsidRDefault="00BC0170" w:rsidP="00707D86">
      <w:pPr>
        <w:jc w:val="center"/>
        <w:rPr>
          <w:rFonts w:ascii="Times New Roman" w:hAnsi="Times New Roman" w:cs="Times New Roman"/>
          <w:b/>
          <w:sz w:val="26"/>
          <w:szCs w:val="26"/>
        </w:rPr>
      </w:pPr>
      <w:r w:rsidRPr="00BC0170">
        <w:rPr>
          <w:rFonts w:ascii="Times New Roman" w:hAnsi="Times New Roman" w:cs="Times New Roman"/>
          <w:b/>
          <w:sz w:val="26"/>
          <w:szCs w:val="26"/>
        </w:rPr>
        <w:lastRenderedPageBreak/>
        <w:t>15.КОСТЫЛИ</w:t>
      </w:r>
    </w:p>
    <w:p w:rsidR="00707D86" w:rsidRDefault="00707D86" w:rsidP="00122FBA">
      <w:r>
        <w:rPr>
          <w:noProof/>
          <w:lang w:eastAsia="ru-RU"/>
        </w:rPr>
        <w:drawing>
          <wp:inline distT="0" distB="0" distL="0" distR="0">
            <wp:extent cx="2876550" cy="2257425"/>
            <wp:effectExtent l="57150" t="38100" r="38100" b="285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l="14591" t="23387" r="35061" b="13441"/>
                    <a:stretch>
                      <a:fillRect/>
                    </a:stretch>
                  </pic:blipFill>
                  <pic:spPr bwMode="auto">
                    <a:xfrm>
                      <a:off x="0" y="0"/>
                      <a:ext cx="2876550" cy="2257425"/>
                    </a:xfrm>
                    <a:prstGeom prst="rect">
                      <a:avLst/>
                    </a:prstGeom>
                    <a:noFill/>
                    <a:ln w="28575">
                      <a:solidFill>
                        <a:schemeClr val="tx1"/>
                      </a:solidFill>
                      <a:miter lim="800000"/>
                      <a:headEnd/>
                      <a:tailEnd/>
                    </a:ln>
                  </pic:spPr>
                </pic:pic>
              </a:graphicData>
            </a:graphic>
          </wp:inline>
        </w:drawing>
      </w:r>
      <w:r w:rsidR="00122FBA">
        <w:rPr>
          <w:noProof/>
          <w:lang w:eastAsia="ru-RU"/>
        </w:rPr>
        <w:drawing>
          <wp:inline distT="0" distB="0" distL="0" distR="0">
            <wp:extent cx="2813050" cy="2266950"/>
            <wp:effectExtent l="57150" t="38100" r="44450" b="19050"/>
            <wp:docPr id="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srcRect l="14912" t="27151" r="34719" b="8871"/>
                    <a:stretch>
                      <a:fillRect/>
                    </a:stretch>
                  </pic:blipFill>
                  <pic:spPr bwMode="auto">
                    <a:xfrm>
                      <a:off x="0" y="0"/>
                      <a:ext cx="2813050" cy="2266950"/>
                    </a:xfrm>
                    <a:prstGeom prst="rect">
                      <a:avLst/>
                    </a:prstGeom>
                    <a:noFill/>
                    <a:ln w="28575">
                      <a:solidFill>
                        <a:schemeClr val="tx1"/>
                      </a:solidFill>
                      <a:miter lim="800000"/>
                      <a:headEnd/>
                      <a:tailEnd/>
                    </a:ln>
                  </pic:spPr>
                </pic:pic>
              </a:graphicData>
            </a:graphic>
          </wp:inline>
        </w:drawing>
      </w:r>
    </w:p>
    <w:p w:rsidR="00707D86" w:rsidRPr="006F07AB" w:rsidRDefault="002E331F" w:rsidP="00707D86">
      <w:pPr>
        <w:jc w:val="both"/>
        <w:rPr>
          <w:rFonts w:ascii="Times New Roman" w:hAnsi="Times New Roman" w:cs="Times New Roman"/>
          <w:sz w:val="26"/>
          <w:szCs w:val="26"/>
        </w:rPr>
      </w:pPr>
      <w:r>
        <w:rPr>
          <w:rFonts w:ascii="Times New Roman" w:hAnsi="Times New Roman" w:cs="Times New Roman"/>
          <w:sz w:val="28"/>
        </w:rPr>
        <w:tab/>
      </w:r>
      <w:r w:rsidR="00707D86" w:rsidRPr="006F07AB">
        <w:rPr>
          <w:rFonts w:ascii="Times New Roman" w:hAnsi="Times New Roman" w:cs="Times New Roman"/>
          <w:sz w:val="26"/>
          <w:szCs w:val="26"/>
        </w:rPr>
        <w:t>Оцените, какая помощь вам необходима. Если вам совсем нельзя нагружать больную ногу, например, если вы перенесли операцию на колене или стопе, тогда вам нужен костыль или костыли (желательно два — для лучшего равновесия). Они держат вес лучше, чем трость, и позволяют перемещаться с помощью одной ноги.</w:t>
      </w:r>
      <w:r w:rsidR="00122FBA" w:rsidRPr="006F07AB">
        <w:rPr>
          <w:rFonts w:ascii="Times New Roman" w:hAnsi="Times New Roman" w:cs="Times New Roman"/>
          <w:sz w:val="26"/>
          <w:szCs w:val="26"/>
        </w:rPr>
        <w:tab/>
      </w:r>
      <w:r w:rsidRPr="006F07AB">
        <w:rPr>
          <w:rFonts w:ascii="Times New Roman" w:hAnsi="Times New Roman" w:cs="Times New Roman"/>
          <w:sz w:val="26"/>
          <w:szCs w:val="26"/>
        </w:rPr>
        <w:tab/>
      </w:r>
      <w:r w:rsidR="00707D86" w:rsidRPr="006F07AB">
        <w:rPr>
          <w:rFonts w:ascii="Times New Roman" w:hAnsi="Times New Roman" w:cs="Times New Roman"/>
          <w:sz w:val="26"/>
          <w:szCs w:val="26"/>
        </w:rPr>
        <w:t>Подберите костыли по росту. Костыли бывают в основном подмышечными или с опорой под локоть. После того, как врач предпишет вам использовать костыли одного из этих типов, единственное, о чем вам останется беспокоиться, — это размер. В случае подмышечных костылей их верхняя часть должна быть ниже вашей подмышечной впадины примерно на два с половиной сантиметра, а рукоятки должны быть на уровне бедер.</w:t>
      </w:r>
    </w:p>
    <w:p w:rsidR="00707D86" w:rsidRDefault="00707D86" w:rsidP="00707D86">
      <w:pPr>
        <w:jc w:val="center"/>
      </w:pPr>
      <w:r>
        <w:rPr>
          <w:noProof/>
          <w:lang w:eastAsia="ru-RU"/>
        </w:rPr>
        <w:drawing>
          <wp:inline distT="0" distB="0" distL="0" distR="0">
            <wp:extent cx="2990850" cy="2238375"/>
            <wp:effectExtent l="57150" t="38100" r="38100" b="285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srcRect l="14912" t="23118" r="34741" b="13710"/>
                    <a:stretch>
                      <a:fillRect/>
                    </a:stretch>
                  </pic:blipFill>
                  <pic:spPr bwMode="auto">
                    <a:xfrm>
                      <a:off x="0" y="0"/>
                      <a:ext cx="2990850" cy="2238375"/>
                    </a:xfrm>
                    <a:prstGeom prst="rect">
                      <a:avLst/>
                    </a:prstGeom>
                    <a:noFill/>
                    <a:ln w="28575">
                      <a:solidFill>
                        <a:schemeClr val="tx1"/>
                      </a:solidFill>
                      <a:miter lim="800000"/>
                      <a:headEnd/>
                      <a:tailEnd/>
                    </a:ln>
                  </pic:spPr>
                </pic:pic>
              </a:graphicData>
            </a:graphic>
          </wp:inline>
        </w:drawing>
      </w:r>
    </w:p>
    <w:p w:rsidR="00707D86" w:rsidRPr="006F07AB" w:rsidRDefault="00707D86" w:rsidP="002E331F">
      <w:pPr>
        <w:jc w:val="both"/>
        <w:rPr>
          <w:rFonts w:ascii="Helvetica" w:hAnsi="Helvetica" w:cs="Helvetica"/>
          <w:color w:val="545454"/>
          <w:sz w:val="26"/>
          <w:szCs w:val="26"/>
          <w:shd w:val="clear" w:color="auto" w:fill="FFFFFF"/>
        </w:rPr>
      </w:pPr>
      <w:r>
        <w:rPr>
          <w:rFonts w:ascii="Helvetica" w:hAnsi="Helvetica" w:cs="Helvetica"/>
          <w:b/>
          <w:bCs/>
          <w:color w:val="545454"/>
          <w:bdr w:val="none" w:sz="0" w:space="0" w:color="auto" w:frame="1"/>
          <w:shd w:val="clear" w:color="auto" w:fill="FFFFFF"/>
        </w:rPr>
        <w:br/>
      </w:r>
      <w:r w:rsidR="002E331F">
        <w:rPr>
          <w:rFonts w:ascii="Times New Roman" w:hAnsi="Times New Roman" w:cs="Times New Roman"/>
          <w:sz w:val="28"/>
        </w:rPr>
        <w:tab/>
      </w:r>
      <w:r w:rsidRPr="006F07AB">
        <w:rPr>
          <w:rFonts w:ascii="Times New Roman" w:hAnsi="Times New Roman" w:cs="Times New Roman"/>
          <w:sz w:val="26"/>
          <w:szCs w:val="26"/>
        </w:rPr>
        <w:t>Начинайте идти. Поставьте костыли на землю на расстоянии около 30 сантиметров перед собой и немного наклонитесь вперед. Идите так, будто вы хотите наступить на больную ногу, затем переместите свой вес на костыли и проведите ноги вперед между костылями. Опуская больную ногу, держите ее приподнятой, чтобы не оказывать на нее давления.</w:t>
      </w:r>
    </w:p>
    <w:p w:rsidR="00707D86" w:rsidRDefault="00707D86" w:rsidP="00122FBA">
      <w:r>
        <w:rPr>
          <w:noProof/>
          <w:lang w:eastAsia="ru-RU"/>
        </w:rPr>
        <w:lastRenderedPageBreak/>
        <w:drawing>
          <wp:inline distT="0" distB="0" distL="0" distR="0">
            <wp:extent cx="2762250" cy="2257425"/>
            <wp:effectExtent l="57150" t="38100" r="38100" b="285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srcRect l="14928" t="26344" r="34831" b="9946"/>
                    <a:stretch>
                      <a:fillRect/>
                    </a:stretch>
                  </pic:blipFill>
                  <pic:spPr bwMode="auto">
                    <a:xfrm>
                      <a:off x="0" y="0"/>
                      <a:ext cx="2762250" cy="2257425"/>
                    </a:xfrm>
                    <a:prstGeom prst="rect">
                      <a:avLst/>
                    </a:prstGeom>
                    <a:noFill/>
                    <a:ln w="28575">
                      <a:solidFill>
                        <a:schemeClr val="tx1"/>
                      </a:solidFill>
                      <a:miter lim="800000"/>
                      <a:headEnd/>
                      <a:tailEnd/>
                    </a:ln>
                  </pic:spPr>
                </pic:pic>
              </a:graphicData>
            </a:graphic>
          </wp:inline>
        </w:drawing>
      </w:r>
      <w:r w:rsidR="00122FBA">
        <w:rPr>
          <w:noProof/>
          <w:lang w:eastAsia="ru-RU"/>
        </w:rPr>
        <w:drawing>
          <wp:inline distT="0" distB="0" distL="0" distR="0">
            <wp:extent cx="2971800" cy="2257425"/>
            <wp:effectExtent l="57150" t="38100" r="38100" b="28575"/>
            <wp:docPr id="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srcRect l="14912" t="36559" r="34580" b="4032"/>
                    <a:stretch>
                      <a:fillRect/>
                    </a:stretch>
                  </pic:blipFill>
                  <pic:spPr bwMode="auto">
                    <a:xfrm>
                      <a:off x="0" y="0"/>
                      <a:ext cx="2971800" cy="2257425"/>
                    </a:xfrm>
                    <a:prstGeom prst="rect">
                      <a:avLst/>
                    </a:prstGeom>
                    <a:noFill/>
                    <a:ln w="28575">
                      <a:solidFill>
                        <a:schemeClr val="tx1"/>
                      </a:solidFill>
                      <a:miter lim="800000"/>
                      <a:headEnd/>
                      <a:tailEnd/>
                    </a:ln>
                  </pic:spPr>
                </pic:pic>
              </a:graphicData>
            </a:graphic>
          </wp:inline>
        </w:drawing>
      </w:r>
    </w:p>
    <w:p w:rsidR="00122FBA" w:rsidRPr="006F07AB" w:rsidRDefault="002E331F" w:rsidP="005D3F0B">
      <w:pPr>
        <w:jc w:val="both"/>
        <w:rPr>
          <w:sz w:val="26"/>
          <w:szCs w:val="26"/>
        </w:rPr>
      </w:pPr>
      <w:r>
        <w:rPr>
          <w:rFonts w:ascii="Times New Roman" w:hAnsi="Times New Roman" w:cs="Times New Roman"/>
          <w:sz w:val="28"/>
        </w:rPr>
        <w:tab/>
      </w:r>
      <w:r w:rsidR="00707D86" w:rsidRPr="006F07AB">
        <w:rPr>
          <w:rFonts w:ascii="Times New Roman" w:hAnsi="Times New Roman" w:cs="Times New Roman"/>
          <w:sz w:val="26"/>
          <w:szCs w:val="26"/>
        </w:rPr>
        <w:t>Научитесь подниматься и опускаться с костылями по ступенькам. Начните, держа оба костыля сложенными в одной руке, параллельно полу. Затем прыгайте вверх или вниз по ступенькам на здоровой ноге, пользуясь перилами как опорой.</w:t>
      </w:r>
      <w:r w:rsidRPr="006F07AB">
        <w:rPr>
          <w:rFonts w:ascii="Times New Roman" w:hAnsi="Times New Roman" w:cs="Times New Roman"/>
          <w:sz w:val="26"/>
          <w:szCs w:val="26"/>
        </w:rPr>
        <w:tab/>
      </w:r>
      <w:r w:rsidRPr="006F07AB">
        <w:rPr>
          <w:rFonts w:ascii="Times New Roman" w:hAnsi="Times New Roman" w:cs="Times New Roman"/>
          <w:sz w:val="26"/>
          <w:szCs w:val="26"/>
        </w:rPr>
        <w:tab/>
      </w:r>
      <w:r w:rsidR="00707D86" w:rsidRPr="006F07AB">
        <w:rPr>
          <w:rFonts w:ascii="Times New Roman" w:hAnsi="Times New Roman" w:cs="Times New Roman"/>
          <w:sz w:val="26"/>
          <w:szCs w:val="26"/>
        </w:rPr>
        <w:t>Как вариант, можете положить костыли на ступеньки, сесть и тянуть костыли с собой, используя здоровую ногу, чтобы сесть на следующую ступеньку.</w:t>
      </w:r>
    </w:p>
    <w:sectPr w:rsidR="00122FBA" w:rsidRPr="006F07AB" w:rsidSect="00FE3BC9">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7B7" w:rsidRDefault="009107B7" w:rsidP="00FE3BC9">
      <w:pPr>
        <w:spacing w:after="0" w:line="240" w:lineRule="auto"/>
      </w:pPr>
      <w:r>
        <w:separator/>
      </w:r>
    </w:p>
  </w:endnote>
  <w:endnote w:type="continuationSeparator" w:id="1">
    <w:p w:rsidR="009107B7" w:rsidRDefault="009107B7" w:rsidP="00FE3B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MS Mincho"/>
    <w:charset w:val="80"/>
    <w:family w:val="auto"/>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559735"/>
      <w:docPartObj>
        <w:docPartGallery w:val="Page Numbers (Bottom of Page)"/>
        <w:docPartUnique/>
      </w:docPartObj>
    </w:sdtPr>
    <w:sdtContent>
      <w:p w:rsidR="002A2D05" w:rsidRDefault="00CF3DD6">
        <w:pPr>
          <w:pStyle w:val="aa"/>
          <w:jc w:val="right"/>
        </w:pPr>
        <w:fldSimple w:instr=" PAGE   \* MERGEFORMAT ">
          <w:r w:rsidR="004E73EF">
            <w:rPr>
              <w:noProof/>
            </w:rPr>
            <w:t>14</w:t>
          </w:r>
        </w:fldSimple>
      </w:p>
    </w:sdtContent>
  </w:sdt>
  <w:p w:rsidR="002A2D05" w:rsidRDefault="002A2D0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7B7" w:rsidRDefault="009107B7" w:rsidP="00FE3BC9">
      <w:pPr>
        <w:spacing w:after="0" w:line="240" w:lineRule="auto"/>
      </w:pPr>
      <w:r>
        <w:separator/>
      </w:r>
    </w:p>
  </w:footnote>
  <w:footnote w:type="continuationSeparator" w:id="1">
    <w:p w:rsidR="009107B7" w:rsidRDefault="009107B7" w:rsidP="00FE3B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B01DC"/>
    <w:multiLevelType w:val="multilevel"/>
    <w:tmpl w:val="04CC4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2A3252"/>
    <w:multiLevelType w:val="multilevel"/>
    <w:tmpl w:val="4C0A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EA236E0"/>
    <w:multiLevelType w:val="multilevel"/>
    <w:tmpl w:val="F3EA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436FF6"/>
    <w:multiLevelType w:val="hybridMultilevel"/>
    <w:tmpl w:val="0A64D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477F2A"/>
    <w:multiLevelType w:val="multilevel"/>
    <w:tmpl w:val="790E7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E7A0748"/>
    <w:multiLevelType w:val="multilevel"/>
    <w:tmpl w:val="FE32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10765F"/>
    <w:multiLevelType w:val="multilevel"/>
    <w:tmpl w:val="E18E8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48546ED"/>
    <w:multiLevelType w:val="multilevel"/>
    <w:tmpl w:val="72E6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5DA4DCD"/>
    <w:multiLevelType w:val="multilevel"/>
    <w:tmpl w:val="2E6C4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DA50F60"/>
    <w:multiLevelType w:val="multilevel"/>
    <w:tmpl w:val="0C06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3B3247"/>
    <w:multiLevelType w:val="multilevel"/>
    <w:tmpl w:val="1CC2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7"/>
  </w:num>
  <w:num w:numId="4">
    <w:abstractNumId w:val="4"/>
  </w:num>
  <w:num w:numId="5">
    <w:abstractNumId w:val="0"/>
  </w:num>
  <w:num w:numId="6">
    <w:abstractNumId w:val="6"/>
  </w:num>
  <w:num w:numId="7">
    <w:abstractNumId w:val="9"/>
  </w:num>
  <w:num w:numId="8">
    <w:abstractNumId w:val="2"/>
  </w:num>
  <w:num w:numId="9">
    <w:abstractNumId w:val="5"/>
  </w:num>
  <w:num w:numId="10">
    <w:abstractNumId w:val="10"/>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A3698"/>
    <w:rsid w:val="00020465"/>
    <w:rsid w:val="000639C9"/>
    <w:rsid w:val="000A7DE8"/>
    <w:rsid w:val="000E6BAE"/>
    <w:rsid w:val="000F285E"/>
    <w:rsid w:val="00122FBA"/>
    <w:rsid w:val="00141950"/>
    <w:rsid w:val="00195471"/>
    <w:rsid w:val="001E6341"/>
    <w:rsid w:val="00273CBF"/>
    <w:rsid w:val="00274C1B"/>
    <w:rsid w:val="002A2D05"/>
    <w:rsid w:val="002E331F"/>
    <w:rsid w:val="00344686"/>
    <w:rsid w:val="00492817"/>
    <w:rsid w:val="004A22CF"/>
    <w:rsid w:val="004A404D"/>
    <w:rsid w:val="004E73EF"/>
    <w:rsid w:val="00513D11"/>
    <w:rsid w:val="005450D3"/>
    <w:rsid w:val="005A3698"/>
    <w:rsid w:val="005D3F0B"/>
    <w:rsid w:val="00656C4E"/>
    <w:rsid w:val="006B4DD2"/>
    <w:rsid w:val="006F07AB"/>
    <w:rsid w:val="00707D86"/>
    <w:rsid w:val="007B015D"/>
    <w:rsid w:val="009107B7"/>
    <w:rsid w:val="00927767"/>
    <w:rsid w:val="00A45111"/>
    <w:rsid w:val="00BC0170"/>
    <w:rsid w:val="00C85FE0"/>
    <w:rsid w:val="00CF3DD6"/>
    <w:rsid w:val="00CF4A3C"/>
    <w:rsid w:val="00D0526F"/>
    <w:rsid w:val="00D724E6"/>
    <w:rsid w:val="00D91DC9"/>
    <w:rsid w:val="00DF7192"/>
    <w:rsid w:val="00E93EEC"/>
    <w:rsid w:val="00FE3B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192"/>
  </w:style>
  <w:style w:type="paragraph" w:styleId="1">
    <w:name w:val="heading 1"/>
    <w:basedOn w:val="a"/>
    <w:link w:val="10"/>
    <w:uiPriority w:val="9"/>
    <w:qFormat/>
    <w:rsid w:val="005A36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A36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A369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next w:val="a"/>
    <w:link w:val="60"/>
    <w:uiPriority w:val="9"/>
    <w:unhideWhenUsed/>
    <w:qFormat/>
    <w:rsid w:val="00FE3BC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369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A369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A3698"/>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5A3698"/>
    <w:rPr>
      <w:color w:val="0000FF"/>
      <w:u w:val="single"/>
    </w:rPr>
  </w:style>
  <w:style w:type="paragraph" w:styleId="a4">
    <w:name w:val="Normal (Web)"/>
    <w:basedOn w:val="a"/>
    <w:uiPriority w:val="99"/>
    <w:semiHidden/>
    <w:unhideWhenUsed/>
    <w:rsid w:val="005A36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A3698"/>
    <w:rPr>
      <w:b/>
      <w:bCs/>
    </w:rPr>
  </w:style>
  <w:style w:type="paragraph" w:styleId="a6">
    <w:name w:val="Balloon Text"/>
    <w:basedOn w:val="a"/>
    <w:link w:val="a7"/>
    <w:uiPriority w:val="99"/>
    <w:semiHidden/>
    <w:unhideWhenUsed/>
    <w:rsid w:val="00CF4A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4A3C"/>
    <w:rPr>
      <w:rFonts w:ascii="Tahoma" w:hAnsi="Tahoma" w:cs="Tahoma"/>
      <w:sz w:val="16"/>
      <w:szCs w:val="16"/>
    </w:rPr>
  </w:style>
  <w:style w:type="paragraph" w:customStyle="1" w:styleId="paragraph">
    <w:name w:val="paragraph"/>
    <w:basedOn w:val="a"/>
    <w:rsid w:val="000F28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FE3BC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E3BC9"/>
  </w:style>
  <w:style w:type="paragraph" w:styleId="aa">
    <w:name w:val="footer"/>
    <w:basedOn w:val="a"/>
    <w:link w:val="ab"/>
    <w:uiPriority w:val="99"/>
    <w:unhideWhenUsed/>
    <w:rsid w:val="00FE3BC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E3BC9"/>
  </w:style>
  <w:style w:type="character" w:customStyle="1" w:styleId="60">
    <w:name w:val="Заголовок 6 Знак"/>
    <w:basedOn w:val="a0"/>
    <w:link w:val="6"/>
    <w:uiPriority w:val="9"/>
    <w:rsid w:val="00FE3BC9"/>
    <w:rPr>
      <w:rFonts w:asciiTheme="majorHAnsi" w:eastAsiaTheme="majorEastAsia" w:hAnsiTheme="majorHAnsi" w:cstheme="majorBidi"/>
      <w:i/>
      <w:iCs/>
      <w:color w:val="243F60" w:themeColor="accent1" w:themeShade="7F"/>
    </w:rPr>
  </w:style>
  <w:style w:type="paragraph" w:styleId="ac">
    <w:name w:val="List Paragraph"/>
    <w:basedOn w:val="a"/>
    <w:uiPriority w:val="34"/>
    <w:qFormat/>
    <w:rsid w:val="002A2D05"/>
    <w:pPr>
      <w:ind w:left="720"/>
      <w:contextualSpacing/>
    </w:pPr>
  </w:style>
</w:styles>
</file>

<file path=word/webSettings.xml><?xml version="1.0" encoding="utf-8"?>
<w:webSettings xmlns:r="http://schemas.openxmlformats.org/officeDocument/2006/relationships" xmlns:w="http://schemas.openxmlformats.org/wordprocessingml/2006/main">
  <w:divs>
    <w:div w:id="7491265">
      <w:bodyDiv w:val="1"/>
      <w:marLeft w:val="0"/>
      <w:marRight w:val="0"/>
      <w:marTop w:val="0"/>
      <w:marBottom w:val="0"/>
      <w:divBdr>
        <w:top w:val="none" w:sz="0" w:space="0" w:color="auto"/>
        <w:left w:val="none" w:sz="0" w:space="0" w:color="auto"/>
        <w:bottom w:val="none" w:sz="0" w:space="0" w:color="auto"/>
        <w:right w:val="none" w:sz="0" w:space="0" w:color="auto"/>
      </w:divBdr>
    </w:div>
    <w:div w:id="52388118">
      <w:bodyDiv w:val="1"/>
      <w:marLeft w:val="0"/>
      <w:marRight w:val="0"/>
      <w:marTop w:val="0"/>
      <w:marBottom w:val="0"/>
      <w:divBdr>
        <w:top w:val="none" w:sz="0" w:space="0" w:color="auto"/>
        <w:left w:val="none" w:sz="0" w:space="0" w:color="auto"/>
        <w:bottom w:val="none" w:sz="0" w:space="0" w:color="auto"/>
        <w:right w:val="none" w:sz="0" w:space="0" w:color="auto"/>
      </w:divBdr>
    </w:div>
    <w:div w:id="105395160">
      <w:bodyDiv w:val="1"/>
      <w:marLeft w:val="0"/>
      <w:marRight w:val="0"/>
      <w:marTop w:val="0"/>
      <w:marBottom w:val="0"/>
      <w:divBdr>
        <w:top w:val="none" w:sz="0" w:space="0" w:color="auto"/>
        <w:left w:val="none" w:sz="0" w:space="0" w:color="auto"/>
        <w:bottom w:val="none" w:sz="0" w:space="0" w:color="auto"/>
        <w:right w:val="none" w:sz="0" w:space="0" w:color="auto"/>
      </w:divBdr>
    </w:div>
    <w:div w:id="115831074">
      <w:bodyDiv w:val="1"/>
      <w:marLeft w:val="0"/>
      <w:marRight w:val="0"/>
      <w:marTop w:val="0"/>
      <w:marBottom w:val="0"/>
      <w:divBdr>
        <w:top w:val="none" w:sz="0" w:space="0" w:color="auto"/>
        <w:left w:val="none" w:sz="0" w:space="0" w:color="auto"/>
        <w:bottom w:val="none" w:sz="0" w:space="0" w:color="auto"/>
        <w:right w:val="none" w:sz="0" w:space="0" w:color="auto"/>
      </w:divBdr>
    </w:div>
    <w:div w:id="284889159">
      <w:bodyDiv w:val="1"/>
      <w:marLeft w:val="0"/>
      <w:marRight w:val="0"/>
      <w:marTop w:val="0"/>
      <w:marBottom w:val="0"/>
      <w:divBdr>
        <w:top w:val="none" w:sz="0" w:space="0" w:color="auto"/>
        <w:left w:val="none" w:sz="0" w:space="0" w:color="auto"/>
        <w:bottom w:val="none" w:sz="0" w:space="0" w:color="auto"/>
        <w:right w:val="none" w:sz="0" w:space="0" w:color="auto"/>
      </w:divBdr>
    </w:div>
    <w:div w:id="294143265">
      <w:bodyDiv w:val="1"/>
      <w:marLeft w:val="0"/>
      <w:marRight w:val="0"/>
      <w:marTop w:val="0"/>
      <w:marBottom w:val="0"/>
      <w:divBdr>
        <w:top w:val="none" w:sz="0" w:space="0" w:color="auto"/>
        <w:left w:val="none" w:sz="0" w:space="0" w:color="auto"/>
        <w:bottom w:val="none" w:sz="0" w:space="0" w:color="auto"/>
        <w:right w:val="none" w:sz="0" w:space="0" w:color="auto"/>
      </w:divBdr>
    </w:div>
    <w:div w:id="449981548">
      <w:bodyDiv w:val="1"/>
      <w:marLeft w:val="0"/>
      <w:marRight w:val="0"/>
      <w:marTop w:val="0"/>
      <w:marBottom w:val="0"/>
      <w:divBdr>
        <w:top w:val="none" w:sz="0" w:space="0" w:color="auto"/>
        <w:left w:val="none" w:sz="0" w:space="0" w:color="auto"/>
        <w:bottom w:val="none" w:sz="0" w:space="0" w:color="auto"/>
        <w:right w:val="none" w:sz="0" w:space="0" w:color="auto"/>
      </w:divBdr>
    </w:div>
    <w:div w:id="505823635">
      <w:bodyDiv w:val="1"/>
      <w:marLeft w:val="0"/>
      <w:marRight w:val="0"/>
      <w:marTop w:val="0"/>
      <w:marBottom w:val="0"/>
      <w:divBdr>
        <w:top w:val="none" w:sz="0" w:space="0" w:color="auto"/>
        <w:left w:val="none" w:sz="0" w:space="0" w:color="auto"/>
        <w:bottom w:val="none" w:sz="0" w:space="0" w:color="auto"/>
        <w:right w:val="none" w:sz="0" w:space="0" w:color="auto"/>
      </w:divBdr>
    </w:div>
    <w:div w:id="1072851855">
      <w:bodyDiv w:val="1"/>
      <w:marLeft w:val="0"/>
      <w:marRight w:val="0"/>
      <w:marTop w:val="0"/>
      <w:marBottom w:val="0"/>
      <w:divBdr>
        <w:top w:val="none" w:sz="0" w:space="0" w:color="auto"/>
        <w:left w:val="none" w:sz="0" w:space="0" w:color="auto"/>
        <w:bottom w:val="none" w:sz="0" w:space="0" w:color="auto"/>
        <w:right w:val="none" w:sz="0" w:space="0" w:color="auto"/>
      </w:divBdr>
    </w:div>
    <w:div w:id="1084566780">
      <w:bodyDiv w:val="1"/>
      <w:marLeft w:val="0"/>
      <w:marRight w:val="0"/>
      <w:marTop w:val="0"/>
      <w:marBottom w:val="0"/>
      <w:divBdr>
        <w:top w:val="none" w:sz="0" w:space="0" w:color="auto"/>
        <w:left w:val="none" w:sz="0" w:space="0" w:color="auto"/>
        <w:bottom w:val="none" w:sz="0" w:space="0" w:color="auto"/>
        <w:right w:val="none" w:sz="0" w:space="0" w:color="auto"/>
      </w:divBdr>
    </w:div>
    <w:div w:id="1216549221">
      <w:bodyDiv w:val="1"/>
      <w:marLeft w:val="0"/>
      <w:marRight w:val="0"/>
      <w:marTop w:val="0"/>
      <w:marBottom w:val="0"/>
      <w:divBdr>
        <w:top w:val="none" w:sz="0" w:space="0" w:color="auto"/>
        <w:left w:val="none" w:sz="0" w:space="0" w:color="auto"/>
        <w:bottom w:val="none" w:sz="0" w:space="0" w:color="auto"/>
        <w:right w:val="none" w:sz="0" w:space="0" w:color="auto"/>
      </w:divBdr>
    </w:div>
    <w:div w:id="1272081096">
      <w:bodyDiv w:val="1"/>
      <w:marLeft w:val="0"/>
      <w:marRight w:val="0"/>
      <w:marTop w:val="0"/>
      <w:marBottom w:val="0"/>
      <w:divBdr>
        <w:top w:val="none" w:sz="0" w:space="0" w:color="auto"/>
        <w:left w:val="none" w:sz="0" w:space="0" w:color="auto"/>
        <w:bottom w:val="none" w:sz="0" w:space="0" w:color="auto"/>
        <w:right w:val="none" w:sz="0" w:space="0" w:color="auto"/>
      </w:divBdr>
    </w:div>
    <w:div w:id="1356686420">
      <w:bodyDiv w:val="1"/>
      <w:marLeft w:val="0"/>
      <w:marRight w:val="0"/>
      <w:marTop w:val="0"/>
      <w:marBottom w:val="0"/>
      <w:divBdr>
        <w:top w:val="none" w:sz="0" w:space="0" w:color="auto"/>
        <w:left w:val="none" w:sz="0" w:space="0" w:color="auto"/>
        <w:bottom w:val="none" w:sz="0" w:space="0" w:color="auto"/>
        <w:right w:val="none" w:sz="0" w:space="0" w:color="auto"/>
      </w:divBdr>
    </w:div>
    <w:div w:id="1509559009">
      <w:bodyDiv w:val="1"/>
      <w:marLeft w:val="0"/>
      <w:marRight w:val="0"/>
      <w:marTop w:val="0"/>
      <w:marBottom w:val="0"/>
      <w:divBdr>
        <w:top w:val="none" w:sz="0" w:space="0" w:color="auto"/>
        <w:left w:val="none" w:sz="0" w:space="0" w:color="auto"/>
        <w:bottom w:val="none" w:sz="0" w:space="0" w:color="auto"/>
        <w:right w:val="none" w:sz="0" w:space="0" w:color="auto"/>
      </w:divBdr>
    </w:div>
    <w:div w:id="1600140703">
      <w:bodyDiv w:val="1"/>
      <w:marLeft w:val="0"/>
      <w:marRight w:val="0"/>
      <w:marTop w:val="0"/>
      <w:marBottom w:val="0"/>
      <w:divBdr>
        <w:top w:val="none" w:sz="0" w:space="0" w:color="auto"/>
        <w:left w:val="none" w:sz="0" w:space="0" w:color="auto"/>
        <w:bottom w:val="none" w:sz="0" w:space="0" w:color="auto"/>
        <w:right w:val="none" w:sz="0" w:space="0" w:color="auto"/>
      </w:divBdr>
    </w:div>
    <w:div w:id="1602029373">
      <w:bodyDiv w:val="1"/>
      <w:marLeft w:val="0"/>
      <w:marRight w:val="0"/>
      <w:marTop w:val="0"/>
      <w:marBottom w:val="0"/>
      <w:divBdr>
        <w:top w:val="none" w:sz="0" w:space="0" w:color="auto"/>
        <w:left w:val="none" w:sz="0" w:space="0" w:color="auto"/>
        <w:bottom w:val="none" w:sz="0" w:space="0" w:color="auto"/>
        <w:right w:val="none" w:sz="0" w:space="0" w:color="auto"/>
      </w:divBdr>
    </w:div>
    <w:div w:id="1606427404">
      <w:bodyDiv w:val="1"/>
      <w:marLeft w:val="0"/>
      <w:marRight w:val="0"/>
      <w:marTop w:val="0"/>
      <w:marBottom w:val="0"/>
      <w:divBdr>
        <w:top w:val="none" w:sz="0" w:space="0" w:color="auto"/>
        <w:left w:val="none" w:sz="0" w:space="0" w:color="auto"/>
        <w:bottom w:val="none" w:sz="0" w:space="0" w:color="auto"/>
        <w:right w:val="none" w:sz="0" w:space="0" w:color="auto"/>
      </w:divBdr>
    </w:div>
    <w:div w:id="1645889604">
      <w:bodyDiv w:val="1"/>
      <w:marLeft w:val="0"/>
      <w:marRight w:val="0"/>
      <w:marTop w:val="0"/>
      <w:marBottom w:val="0"/>
      <w:divBdr>
        <w:top w:val="none" w:sz="0" w:space="0" w:color="auto"/>
        <w:left w:val="none" w:sz="0" w:space="0" w:color="auto"/>
        <w:bottom w:val="none" w:sz="0" w:space="0" w:color="auto"/>
        <w:right w:val="none" w:sz="0" w:space="0" w:color="auto"/>
      </w:divBdr>
      <w:divsChild>
        <w:div w:id="1324159889">
          <w:marLeft w:val="0"/>
          <w:marRight w:val="0"/>
          <w:marTop w:val="0"/>
          <w:marBottom w:val="0"/>
          <w:divBdr>
            <w:top w:val="none" w:sz="0" w:space="0" w:color="auto"/>
            <w:left w:val="none" w:sz="0" w:space="0" w:color="auto"/>
            <w:bottom w:val="none" w:sz="0" w:space="0" w:color="auto"/>
            <w:right w:val="none" w:sz="0" w:space="0" w:color="auto"/>
          </w:divBdr>
          <w:divsChild>
            <w:div w:id="2111122253">
              <w:marLeft w:val="0"/>
              <w:marRight w:val="0"/>
              <w:marTop w:val="0"/>
              <w:marBottom w:val="0"/>
              <w:divBdr>
                <w:top w:val="none" w:sz="0" w:space="0" w:color="auto"/>
                <w:left w:val="none" w:sz="0" w:space="0" w:color="auto"/>
                <w:bottom w:val="none" w:sz="0" w:space="0" w:color="auto"/>
                <w:right w:val="none" w:sz="0" w:space="0" w:color="auto"/>
              </w:divBdr>
              <w:divsChild>
                <w:div w:id="1334145291">
                  <w:marLeft w:val="0"/>
                  <w:marRight w:val="0"/>
                  <w:marTop w:val="0"/>
                  <w:marBottom w:val="0"/>
                  <w:divBdr>
                    <w:top w:val="none" w:sz="0" w:space="0" w:color="auto"/>
                    <w:left w:val="none" w:sz="0" w:space="0" w:color="auto"/>
                    <w:bottom w:val="none" w:sz="0" w:space="0" w:color="auto"/>
                    <w:right w:val="none" w:sz="0" w:space="0" w:color="auto"/>
                  </w:divBdr>
                </w:div>
                <w:div w:id="1524635529">
                  <w:marLeft w:val="0"/>
                  <w:marRight w:val="0"/>
                  <w:marTop w:val="0"/>
                  <w:marBottom w:val="0"/>
                  <w:divBdr>
                    <w:top w:val="none" w:sz="0" w:space="0" w:color="auto"/>
                    <w:left w:val="none" w:sz="0" w:space="0" w:color="auto"/>
                    <w:bottom w:val="none" w:sz="0" w:space="0" w:color="auto"/>
                    <w:right w:val="none" w:sz="0" w:space="0" w:color="auto"/>
                  </w:divBdr>
                </w:div>
              </w:divsChild>
            </w:div>
            <w:div w:id="598954682">
              <w:marLeft w:val="0"/>
              <w:marRight w:val="0"/>
              <w:marTop w:val="0"/>
              <w:marBottom w:val="0"/>
              <w:divBdr>
                <w:top w:val="none" w:sz="0" w:space="0" w:color="auto"/>
                <w:left w:val="none" w:sz="0" w:space="0" w:color="auto"/>
                <w:bottom w:val="none" w:sz="0" w:space="0" w:color="auto"/>
                <w:right w:val="none" w:sz="0" w:space="0" w:color="auto"/>
              </w:divBdr>
              <w:divsChild>
                <w:div w:id="7333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4488">
          <w:marLeft w:val="0"/>
          <w:marRight w:val="0"/>
          <w:marTop w:val="240"/>
          <w:marBottom w:val="240"/>
          <w:divBdr>
            <w:top w:val="none" w:sz="0" w:space="0" w:color="auto"/>
            <w:left w:val="none" w:sz="0" w:space="0" w:color="auto"/>
            <w:bottom w:val="none" w:sz="0" w:space="0" w:color="auto"/>
            <w:right w:val="none" w:sz="0" w:space="0" w:color="auto"/>
          </w:divBdr>
          <w:divsChild>
            <w:div w:id="902104840">
              <w:marLeft w:val="0"/>
              <w:marRight w:val="120"/>
              <w:marTop w:val="0"/>
              <w:marBottom w:val="120"/>
              <w:divBdr>
                <w:top w:val="none" w:sz="0" w:space="0" w:color="auto"/>
                <w:left w:val="none" w:sz="0" w:space="0" w:color="auto"/>
                <w:bottom w:val="none" w:sz="0" w:space="0" w:color="auto"/>
                <w:right w:val="none" w:sz="0" w:space="0" w:color="auto"/>
              </w:divBdr>
            </w:div>
            <w:div w:id="1123812468">
              <w:marLeft w:val="0"/>
              <w:marRight w:val="120"/>
              <w:marTop w:val="0"/>
              <w:marBottom w:val="120"/>
              <w:divBdr>
                <w:top w:val="none" w:sz="0" w:space="0" w:color="auto"/>
                <w:left w:val="none" w:sz="0" w:space="0" w:color="auto"/>
                <w:bottom w:val="none" w:sz="0" w:space="0" w:color="auto"/>
                <w:right w:val="none" w:sz="0" w:space="0" w:color="auto"/>
              </w:divBdr>
            </w:div>
            <w:div w:id="1650209893">
              <w:marLeft w:val="0"/>
              <w:marRight w:val="120"/>
              <w:marTop w:val="0"/>
              <w:marBottom w:val="120"/>
              <w:divBdr>
                <w:top w:val="none" w:sz="0" w:space="0" w:color="auto"/>
                <w:left w:val="none" w:sz="0" w:space="0" w:color="auto"/>
                <w:bottom w:val="none" w:sz="0" w:space="0" w:color="auto"/>
                <w:right w:val="none" w:sz="0" w:space="0" w:color="auto"/>
              </w:divBdr>
            </w:div>
            <w:div w:id="431633514">
              <w:marLeft w:val="0"/>
              <w:marRight w:val="120"/>
              <w:marTop w:val="0"/>
              <w:marBottom w:val="120"/>
              <w:divBdr>
                <w:top w:val="none" w:sz="0" w:space="0" w:color="auto"/>
                <w:left w:val="none" w:sz="0" w:space="0" w:color="auto"/>
                <w:bottom w:val="none" w:sz="0" w:space="0" w:color="auto"/>
                <w:right w:val="none" w:sz="0" w:space="0" w:color="auto"/>
              </w:divBdr>
            </w:div>
            <w:div w:id="1282760129">
              <w:marLeft w:val="0"/>
              <w:marRight w:val="120"/>
              <w:marTop w:val="0"/>
              <w:marBottom w:val="120"/>
              <w:divBdr>
                <w:top w:val="none" w:sz="0" w:space="0" w:color="auto"/>
                <w:left w:val="none" w:sz="0" w:space="0" w:color="auto"/>
                <w:bottom w:val="none" w:sz="0" w:space="0" w:color="auto"/>
                <w:right w:val="none" w:sz="0" w:space="0" w:color="auto"/>
              </w:divBdr>
            </w:div>
            <w:div w:id="1718698236">
              <w:marLeft w:val="0"/>
              <w:marRight w:val="120"/>
              <w:marTop w:val="0"/>
              <w:marBottom w:val="120"/>
              <w:divBdr>
                <w:top w:val="none" w:sz="0" w:space="0" w:color="auto"/>
                <w:left w:val="none" w:sz="0" w:space="0" w:color="auto"/>
                <w:bottom w:val="none" w:sz="0" w:space="0" w:color="auto"/>
                <w:right w:val="none" w:sz="0" w:space="0" w:color="auto"/>
              </w:divBdr>
            </w:div>
            <w:div w:id="302393703">
              <w:marLeft w:val="0"/>
              <w:marRight w:val="120"/>
              <w:marTop w:val="0"/>
              <w:marBottom w:val="120"/>
              <w:divBdr>
                <w:top w:val="none" w:sz="0" w:space="0" w:color="auto"/>
                <w:left w:val="none" w:sz="0" w:space="0" w:color="auto"/>
                <w:bottom w:val="none" w:sz="0" w:space="0" w:color="auto"/>
                <w:right w:val="none" w:sz="0" w:space="0" w:color="auto"/>
              </w:divBdr>
            </w:div>
            <w:div w:id="2020885754">
              <w:marLeft w:val="0"/>
              <w:marRight w:val="120"/>
              <w:marTop w:val="0"/>
              <w:marBottom w:val="120"/>
              <w:divBdr>
                <w:top w:val="none" w:sz="0" w:space="0" w:color="auto"/>
                <w:left w:val="none" w:sz="0" w:space="0" w:color="auto"/>
                <w:bottom w:val="none" w:sz="0" w:space="0" w:color="auto"/>
                <w:right w:val="none" w:sz="0" w:space="0" w:color="auto"/>
              </w:divBdr>
            </w:div>
            <w:div w:id="1444883112">
              <w:marLeft w:val="0"/>
              <w:marRight w:val="0"/>
              <w:marTop w:val="0"/>
              <w:marBottom w:val="120"/>
              <w:divBdr>
                <w:top w:val="none" w:sz="0" w:space="0" w:color="auto"/>
                <w:left w:val="none" w:sz="0" w:space="0" w:color="auto"/>
                <w:bottom w:val="none" w:sz="0" w:space="0" w:color="auto"/>
                <w:right w:val="none" w:sz="0" w:space="0" w:color="auto"/>
              </w:divBdr>
            </w:div>
          </w:divsChild>
        </w:div>
        <w:div w:id="1767966242">
          <w:marLeft w:val="0"/>
          <w:marRight w:val="0"/>
          <w:marTop w:val="0"/>
          <w:marBottom w:val="0"/>
          <w:divBdr>
            <w:top w:val="none" w:sz="0" w:space="0" w:color="auto"/>
            <w:left w:val="none" w:sz="0" w:space="0" w:color="auto"/>
            <w:bottom w:val="none" w:sz="0" w:space="0" w:color="auto"/>
            <w:right w:val="none" w:sz="0" w:space="0" w:color="auto"/>
          </w:divBdr>
        </w:div>
      </w:divsChild>
    </w:div>
    <w:div w:id="1776905373">
      <w:bodyDiv w:val="1"/>
      <w:marLeft w:val="0"/>
      <w:marRight w:val="0"/>
      <w:marTop w:val="0"/>
      <w:marBottom w:val="0"/>
      <w:divBdr>
        <w:top w:val="none" w:sz="0" w:space="0" w:color="auto"/>
        <w:left w:val="none" w:sz="0" w:space="0" w:color="auto"/>
        <w:bottom w:val="none" w:sz="0" w:space="0" w:color="auto"/>
        <w:right w:val="none" w:sz="0" w:space="0" w:color="auto"/>
      </w:divBdr>
    </w:div>
    <w:div w:id="1867211602">
      <w:bodyDiv w:val="1"/>
      <w:marLeft w:val="0"/>
      <w:marRight w:val="0"/>
      <w:marTop w:val="0"/>
      <w:marBottom w:val="0"/>
      <w:divBdr>
        <w:top w:val="none" w:sz="0" w:space="0" w:color="auto"/>
        <w:left w:val="none" w:sz="0" w:space="0" w:color="auto"/>
        <w:bottom w:val="none" w:sz="0" w:space="0" w:color="auto"/>
        <w:right w:val="none" w:sz="0" w:space="0" w:color="auto"/>
      </w:divBdr>
    </w:div>
    <w:div w:id="1919896219">
      <w:bodyDiv w:val="1"/>
      <w:marLeft w:val="0"/>
      <w:marRight w:val="0"/>
      <w:marTop w:val="0"/>
      <w:marBottom w:val="0"/>
      <w:divBdr>
        <w:top w:val="none" w:sz="0" w:space="0" w:color="auto"/>
        <w:left w:val="none" w:sz="0" w:space="0" w:color="auto"/>
        <w:bottom w:val="none" w:sz="0" w:space="0" w:color="auto"/>
        <w:right w:val="none" w:sz="0" w:space="0" w:color="auto"/>
      </w:divBdr>
    </w:div>
    <w:div w:id="21436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461</TotalTime>
  <Pages>15</Pages>
  <Words>4663</Words>
  <Characters>26582</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pcuser</dc:creator>
  <cp:lastModifiedBy>pcuser</cp:lastModifiedBy>
  <cp:revision>5</cp:revision>
  <dcterms:created xsi:type="dcterms:W3CDTF">2021-02-03T05:36:00Z</dcterms:created>
  <dcterms:modified xsi:type="dcterms:W3CDTF">2021-02-04T07:29:00Z</dcterms:modified>
</cp:coreProperties>
</file>